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16B5A97E" w:rsidR="006D64F8" w:rsidRDefault="00FC1B73" w:rsidP="00AB387D">
            <w:pPr>
              <w:pStyle w:val="EndnoteText"/>
              <w:ind w:hanging="108"/>
              <w:rPr>
                <w:rFonts w:cs="Arial"/>
                <w:noProof/>
                <w:sz w:val="22"/>
                <w:szCs w:val="22"/>
              </w:rPr>
            </w:pPr>
            <w:r>
              <w:rPr>
                <w:rFonts w:cs="Arial"/>
                <w:noProof/>
                <w:sz w:val="22"/>
                <w:szCs w:val="22"/>
              </w:rPr>
              <w:t>B</w:t>
            </w:r>
            <w:r w:rsidR="005C1AE8">
              <w:rPr>
                <w:rFonts w:cs="Arial"/>
                <w:noProof/>
                <w:sz w:val="22"/>
                <w:szCs w:val="22"/>
              </w:rPr>
              <w:t>laenau Gwent County Borough Council</w:t>
            </w:r>
          </w:p>
          <w:p w14:paraId="03A359C1" w14:textId="7E390C05" w:rsidR="00945A3A" w:rsidRDefault="00E02A5E" w:rsidP="00AB387D">
            <w:pPr>
              <w:pStyle w:val="EndnoteText"/>
              <w:ind w:hanging="108"/>
              <w:rPr>
                <w:rFonts w:cs="Arial"/>
                <w:noProof/>
                <w:sz w:val="22"/>
                <w:szCs w:val="22"/>
              </w:rPr>
            </w:pPr>
            <w:r>
              <w:rPr>
                <w:rFonts w:cs="Arial"/>
                <w:noProof/>
                <w:sz w:val="22"/>
                <w:szCs w:val="22"/>
              </w:rPr>
              <w:t>The General Offices</w:t>
            </w:r>
          </w:p>
          <w:p w14:paraId="244453CF" w14:textId="6985F38F" w:rsidR="00E02A5E" w:rsidRDefault="00E02A5E" w:rsidP="00AB387D">
            <w:pPr>
              <w:pStyle w:val="EndnoteText"/>
              <w:ind w:hanging="108"/>
              <w:rPr>
                <w:rFonts w:cs="Arial"/>
                <w:noProof/>
                <w:sz w:val="22"/>
                <w:szCs w:val="22"/>
              </w:rPr>
            </w:pPr>
            <w:r>
              <w:rPr>
                <w:rFonts w:cs="Arial"/>
                <w:noProof/>
                <w:sz w:val="22"/>
                <w:szCs w:val="22"/>
              </w:rPr>
              <w:t>Steelworks Road</w:t>
            </w:r>
          </w:p>
          <w:p w14:paraId="1928E825" w14:textId="279BCFEC" w:rsidR="00E02A5E" w:rsidRDefault="00E02A5E" w:rsidP="00AB387D">
            <w:pPr>
              <w:pStyle w:val="EndnoteText"/>
              <w:ind w:hanging="108"/>
              <w:rPr>
                <w:rFonts w:cs="Arial"/>
                <w:noProof/>
                <w:sz w:val="22"/>
                <w:szCs w:val="22"/>
              </w:rPr>
            </w:pPr>
            <w:r>
              <w:rPr>
                <w:rFonts w:cs="Arial"/>
                <w:noProof/>
                <w:sz w:val="22"/>
                <w:szCs w:val="22"/>
              </w:rPr>
              <w:t>Ebbw Vale</w:t>
            </w:r>
          </w:p>
          <w:p w14:paraId="356101EE" w14:textId="19BEA147" w:rsidR="00E02A5E" w:rsidRDefault="00E02A5E" w:rsidP="00AB387D">
            <w:pPr>
              <w:pStyle w:val="EndnoteText"/>
              <w:ind w:hanging="108"/>
              <w:rPr>
                <w:rFonts w:cs="Arial"/>
                <w:noProof/>
                <w:sz w:val="22"/>
                <w:szCs w:val="22"/>
              </w:rPr>
            </w:pPr>
            <w:r>
              <w:rPr>
                <w:rFonts w:cs="Arial"/>
                <w:noProof/>
                <w:sz w:val="22"/>
                <w:szCs w:val="22"/>
              </w:rPr>
              <w:t>Blaenau Gwent</w:t>
            </w:r>
          </w:p>
          <w:p w14:paraId="7ED3CC67" w14:textId="6EC9615F" w:rsidR="00E02A5E" w:rsidRDefault="00E02A5E" w:rsidP="00AB387D">
            <w:pPr>
              <w:pStyle w:val="EndnoteText"/>
              <w:ind w:hanging="108"/>
              <w:rPr>
                <w:rFonts w:cs="Arial"/>
                <w:noProof/>
                <w:sz w:val="22"/>
                <w:szCs w:val="22"/>
              </w:rPr>
            </w:pPr>
            <w:r>
              <w:rPr>
                <w:rFonts w:cs="Arial"/>
                <w:noProof/>
                <w:sz w:val="22"/>
                <w:szCs w:val="22"/>
              </w:rPr>
              <w:t>NP23 6DN</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4CC87499"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E02A5E">
              <w:rPr>
                <w:rFonts w:cs="Arial"/>
                <w:b/>
                <w:noProof/>
                <w:sz w:val="22"/>
                <w:szCs w:val="22"/>
                <w:lang w:val="en-US"/>
              </w:rPr>
              <w:t>MP3835SV</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9803AE9"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F85">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3B8D8BE7"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E02A5E">
        <w:rPr>
          <w:rFonts w:cs="Arial"/>
          <w:b/>
          <w:noProof/>
          <w:sz w:val="22"/>
          <w:szCs w:val="22"/>
          <w:lang w:val="en-US"/>
        </w:rPr>
        <w:t>MP3835SV</w:t>
      </w:r>
    </w:p>
    <w:p w14:paraId="77863B81" w14:textId="0B3CF698"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945A3A">
        <w:rPr>
          <w:rFonts w:cs="Arial"/>
          <w:b/>
          <w:noProof/>
          <w:sz w:val="22"/>
          <w:szCs w:val="22"/>
          <w:lang w:val="en-US"/>
        </w:rPr>
        <w:t>Blaenau Gwent County Borough Council</w:t>
      </w:r>
    </w:p>
    <w:p w14:paraId="73A5BA8C" w14:textId="1744D8D8"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945A3A">
        <w:rPr>
          <w:rFonts w:cs="Arial"/>
          <w:b/>
          <w:sz w:val="22"/>
          <w:szCs w:val="22"/>
          <w:lang w:val="en-US"/>
        </w:rPr>
        <w:t xml:space="preserve"> Silent Valley Landfill </w:t>
      </w:r>
      <w:r w:rsidR="00E02A5E">
        <w:rPr>
          <w:rFonts w:cs="Arial"/>
          <w:b/>
          <w:sz w:val="22"/>
          <w:szCs w:val="22"/>
          <w:lang w:val="en-US"/>
        </w:rPr>
        <w:t>Site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717510FC"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D8296D"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1AE8"/>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0100"/>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45A3A"/>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86FB2"/>
    <w:rsid w:val="00BA3791"/>
    <w:rsid w:val="00BA688F"/>
    <w:rsid w:val="00BB0F30"/>
    <w:rsid w:val="00BC0109"/>
    <w:rsid w:val="00BC18A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296D"/>
    <w:rsid w:val="00D87ACE"/>
    <w:rsid w:val="00DB2551"/>
    <w:rsid w:val="00DB5B7A"/>
    <w:rsid w:val="00DC1E84"/>
    <w:rsid w:val="00DC4780"/>
    <w:rsid w:val="00DC6A36"/>
    <w:rsid w:val="00DC76D1"/>
    <w:rsid w:val="00DF5EC0"/>
    <w:rsid w:val="00DF79E6"/>
    <w:rsid w:val="00E02A5E"/>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1B73"/>
    <w:rsid w:val="00FC2E91"/>
    <w:rsid w:val="00FC602A"/>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REGU-386-5581461</_dlc_DocId>
    <_dlc_DocIdUrl xmlns="9be56660-2c31-41ef-bc00-23e72f632f2a">
      <Url>https://cyfoethnaturiolcymru.sharepoint.com/teams/Regulatory/Permitting/_layouts/15/DocIdRedir.aspx?ID=REGU-386-5581461</Url>
      <Description>REGU-386-5581461</Description>
    </_dlc_DocIdUrl>
    <Site_x0020_Name xmlns="859f7ad6-93f6-4205-b62b-a17f28acbbac">Silent Valley Landfill Site</Site_x0020_Name>
    <Internal_x002f_External xmlns="859f7ad6-93f6-4205-b62b-a17f28acbbac">Outgoing document</Internal_x002f_External>
    <Post_x0020_code xmlns="859f7ad6-93f6-4205-b62b-a17f28acbbac">NP23 6PZ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The General Offices, Steelworks Road, Ebbw Vale, Blaenau Gwent NP23 6DN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Silent Valley Landfill, Beechwood House, Cwm, Ebbw Vale, Blaenau Gwent NP23 6PZ</Facility_x0020_Address>
    <Environment_x0020_Sub_x0020_Folder xmlns="859f7ad6-93f6-4205-b62b-a17f28acbbac">Licence supervision</Environment_x0020_Sub_x0020_Folder>
    <Customer_x0020_Name xmlns="859f7ad6-93f6-4205-b62b-a17f28acbbac">Blaenau Gwent County Borough Council</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7A5CB-D4F6-4729-9247-8A574A84CE1D}"/>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C2994702-1FAD-4B54-A145-1CFAC8DBA31B}"/>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378</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2024-09-23T12:34:00Z</dcterms:created>
  <dcterms:modified xsi:type="dcterms:W3CDTF">2024-10-03T10:18:00Z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d1c13391-60ea-42f2-8ee2-b8b77e8e3723</vt:lpwstr>
  </property>
  <property fmtid="{D5CDD505-2E9C-101B-9397-08002B2CF9AE}" pid="4" name="_NewReviewCycle">
    <vt:lpwstr/>
  </property>
  <property fmtid="{D5CDD505-2E9C-101B-9397-08002B2CF9AE}" pid="5" name="MediaServiceImageTags">
    <vt:lpwstr/>
  </property>
</Properties>
</file>