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468C20FB" w14:textId="53FF2061" w:rsidR="000878DC" w:rsidRDefault="000878D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0878DC">
        <w:rPr>
          <w:sz w:val="22"/>
          <w:szCs w:val="22"/>
        </w:rPr>
        <w:t>Llanrhaeadr</w:t>
      </w:r>
      <w:proofErr w:type="spellEnd"/>
      <w:r w:rsidRPr="000878DC">
        <w:rPr>
          <w:sz w:val="22"/>
          <w:szCs w:val="22"/>
        </w:rPr>
        <w:t xml:space="preserve"> </w:t>
      </w:r>
      <w:r>
        <w:rPr>
          <w:sz w:val="22"/>
          <w:szCs w:val="22"/>
        </w:rPr>
        <w:t>Sewage Treatment Works</w:t>
      </w:r>
      <w:r w:rsidR="006B21F0">
        <w:rPr>
          <w:sz w:val="22"/>
          <w:szCs w:val="22"/>
        </w:rPr>
        <w:t xml:space="preserve"> -  Storm Sewage</w:t>
      </w:r>
    </w:p>
    <w:p w14:paraId="3C719148" w14:textId="120E3822" w:rsidR="00E00CA3" w:rsidRDefault="000878D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878DC">
        <w:rPr>
          <w:sz w:val="22"/>
          <w:szCs w:val="22"/>
        </w:rPr>
        <w:t>Market Street</w:t>
      </w:r>
    </w:p>
    <w:p w14:paraId="70324098" w14:textId="1ED2B8DC" w:rsidR="000878DC" w:rsidRDefault="000878DC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proofErr w:type="spellStart"/>
      <w:r w:rsidRPr="000878DC">
        <w:rPr>
          <w:rFonts w:cs="Arial"/>
          <w:sz w:val="22"/>
          <w:szCs w:val="22"/>
        </w:rPr>
        <w:t>Llanrhaeadr</w:t>
      </w:r>
      <w:proofErr w:type="spellEnd"/>
      <w:r w:rsidRPr="000878DC">
        <w:rPr>
          <w:rFonts w:cs="Arial"/>
          <w:sz w:val="22"/>
          <w:szCs w:val="22"/>
        </w:rPr>
        <w:t xml:space="preserve"> </w:t>
      </w:r>
      <w:proofErr w:type="spellStart"/>
      <w:r w:rsidRPr="000878DC">
        <w:rPr>
          <w:rFonts w:cs="Arial"/>
          <w:sz w:val="22"/>
          <w:szCs w:val="22"/>
        </w:rPr>
        <w:t>Ym</w:t>
      </w:r>
      <w:proofErr w:type="spellEnd"/>
      <w:r w:rsidRPr="000878DC">
        <w:rPr>
          <w:rFonts w:cs="Arial"/>
          <w:sz w:val="22"/>
          <w:szCs w:val="22"/>
        </w:rPr>
        <w:t xml:space="preserve"> </w:t>
      </w:r>
      <w:proofErr w:type="spellStart"/>
      <w:r w:rsidRPr="000878DC">
        <w:rPr>
          <w:rFonts w:cs="Arial"/>
          <w:sz w:val="22"/>
          <w:szCs w:val="22"/>
        </w:rPr>
        <w:t>Mochnant</w:t>
      </w:r>
      <w:proofErr w:type="spellEnd"/>
    </w:p>
    <w:p w14:paraId="150AA5B8" w14:textId="1448EE20" w:rsidR="000878DC" w:rsidRDefault="000878DC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0878DC">
        <w:rPr>
          <w:rFonts w:cs="Arial"/>
          <w:sz w:val="22"/>
          <w:szCs w:val="22"/>
        </w:rPr>
        <w:t>Oswestry</w:t>
      </w:r>
    </w:p>
    <w:p w14:paraId="4CE3F566" w14:textId="58D03C66" w:rsidR="000878DC" w:rsidRDefault="000878DC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0878DC">
        <w:rPr>
          <w:rFonts w:cs="Arial"/>
          <w:sz w:val="22"/>
          <w:szCs w:val="22"/>
        </w:rPr>
        <w:t>Powys</w:t>
      </w:r>
    </w:p>
    <w:p w14:paraId="47AA01B3" w14:textId="4801A446" w:rsidR="000878DC" w:rsidRDefault="000878DC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0878DC">
        <w:rPr>
          <w:rFonts w:cs="Arial"/>
          <w:sz w:val="22"/>
          <w:szCs w:val="22"/>
        </w:rPr>
        <w:t>SY10 0LH</w:t>
      </w:r>
    </w:p>
    <w:p w14:paraId="0207E487" w14:textId="77777777" w:rsidR="000878DC" w:rsidRPr="000878DC" w:rsidRDefault="000878DC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0878DC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0878DC">
        <w:rPr>
          <w:rFonts w:cs="Arial"/>
          <w:sz w:val="22"/>
          <w:szCs w:val="22"/>
        </w:rPr>
        <w:t>Transfer noti</w:t>
      </w:r>
      <w:r w:rsidR="005F25B7" w:rsidRPr="000878DC">
        <w:rPr>
          <w:rFonts w:cs="Arial"/>
          <w:sz w:val="22"/>
          <w:szCs w:val="22"/>
        </w:rPr>
        <w:t>fication</w:t>
      </w:r>
      <w:r w:rsidRPr="000878DC">
        <w:rPr>
          <w:rFonts w:cs="Arial"/>
          <w:sz w:val="22"/>
          <w:szCs w:val="22"/>
        </w:rPr>
        <w:t xml:space="preserve"> number</w:t>
      </w:r>
    </w:p>
    <w:p w14:paraId="58231945" w14:textId="38A0C2D3" w:rsidR="003125DA" w:rsidRPr="000878DC" w:rsidRDefault="006B21F0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6B21F0">
        <w:rPr>
          <w:rFonts w:cs="Arial"/>
          <w:sz w:val="22"/>
          <w:szCs w:val="22"/>
        </w:rPr>
        <w:t>S/01/56235/O</w:t>
      </w:r>
      <w:r w:rsidR="003125DA" w:rsidRPr="000878DC">
        <w:rPr>
          <w:rFonts w:cs="Arial"/>
          <w:sz w:val="22"/>
          <w:szCs w:val="22"/>
        </w:rPr>
        <w:t>/T00</w:t>
      </w:r>
      <w:r w:rsidR="00D7235C" w:rsidRPr="000878DC">
        <w:rPr>
          <w:rFonts w:cs="Arial"/>
          <w:sz w:val="22"/>
          <w:szCs w:val="22"/>
        </w:rPr>
        <w:t>2</w:t>
      </w:r>
      <w:r w:rsidR="00FC398F" w:rsidRPr="000878DC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0878DC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0878DC">
        <w:rPr>
          <w:rFonts w:cs="Arial"/>
          <w:color w:val="auto"/>
          <w:sz w:val="22"/>
          <w:szCs w:val="22"/>
        </w:rPr>
        <w:t>Permit number</w:t>
      </w:r>
    </w:p>
    <w:p w14:paraId="43040ECE" w14:textId="676887FF" w:rsidR="00EB706F" w:rsidRPr="000878DC" w:rsidRDefault="006B21F0" w:rsidP="008363CC">
      <w:pPr>
        <w:pStyle w:val="coverAuthNos"/>
        <w:rPr>
          <w:rFonts w:cs="Arial"/>
          <w:color w:val="auto"/>
          <w:szCs w:val="18"/>
        </w:rPr>
      </w:pPr>
      <w:r w:rsidRPr="006B21F0">
        <w:rPr>
          <w:rFonts w:cs="Arial"/>
          <w:color w:val="auto"/>
          <w:sz w:val="22"/>
          <w:szCs w:val="22"/>
        </w:rPr>
        <w:t>S/01/56235/O</w:t>
      </w:r>
      <w:r w:rsidR="005F25B7" w:rsidRPr="000878DC">
        <w:rPr>
          <w:rFonts w:cs="Arial"/>
          <w:color w:val="auto"/>
          <w:szCs w:val="18"/>
        </w:rPr>
        <w:br w:type="page"/>
      </w:r>
    </w:p>
    <w:p w14:paraId="76833B25" w14:textId="77DF8986" w:rsidR="000878DC" w:rsidRDefault="000878DC" w:rsidP="00E57574">
      <w:pPr>
        <w:pStyle w:val="Heading1nonum"/>
        <w:spacing w:before="80" w:after="0" w:line="240" w:lineRule="auto"/>
        <w:jc w:val="center"/>
        <w:rPr>
          <w:spacing w:val="0"/>
          <w:szCs w:val="36"/>
        </w:rPr>
      </w:pPr>
      <w:proofErr w:type="spellStart"/>
      <w:r w:rsidRPr="000878DC">
        <w:rPr>
          <w:spacing w:val="0"/>
          <w:szCs w:val="36"/>
        </w:rPr>
        <w:lastRenderedPageBreak/>
        <w:t>Llanrhaeadr</w:t>
      </w:r>
      <w:proofErr w:type="spellEnd"/>
      <w:r w:rsidRPr="000878DC">
        <w:rPr>
          <w:spacing w:val="0"/>
          <w:szCs w:val="36"/>
        </w:rPr>
        <w:t xml:space="preserve"> Sewage Treatment Works</w:t>
      </w:r>
      <w:r w:rsidR="006B21F0">
        <w:rPr>
          <w:spacing w:val="0"/>
          <w:szCs w:val="36"/>
        </w:rPr>
        <w:t xml:space="preserve"> – Storm Sewage</w:t>
      </w:r>
    </w:p>
    <w:p w14:paraId="58231949" w14:textId="1FE6DB99" w:rsidR="00E57574" w:rsidRPr="000878DC" w:rsidRDefault="00E57574" w:rsidP="00E57574">
      <w:pPr>
        <w:pStyle w:val="Heading1nonum"/>
        <w:spacing w:before="80" w:after="0" w:line="240" w:lineRule="auto"/>
        <w:jc w:val="center"/>
      </w:pPr>
      <w:r w:rsidRPr="000878DC">
        <w:t xml:space="preserve">Permit </w:t>
      </w:r>
      <w:r w:rsidR="005F25B7" w:rsidRPr="000878DC">
        <w:t>n</w:t>
      </w:r>
      <w:r w:rsidRPr="000878DC">
        <w:t>umber</w:t>
      </w:r>
      <w:r w:rsidR="00EB706F" w:rsidRPr="000878DC">
        <w:t xml:space="preserve"> </w:t>
      </w:r>
      <w:r w:rsidR="000878DC" w:rsidRPr="000878DC">
        <w:t>S/01/55508/R</w:t>
      </w:r>
    </w:p>
    <w:p w14:paraId="5823194A" w14:textId="77777777" w:rsidR="003125DA" w:rsidRPr="000878DC" w:rsidRDefault="003125DA">
      <w:pPr>
        <w:pStyle w:val="Heading1nonum"/>
        <w:rPr>
          <w:rFonts w:cs="Arial"/>
        </w:rPr>
      </w:pPr>
      <w:r w:rsidRPr="000878DC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0878DC" w:rsidRDefault="003125DA">
      <w:pPr>
        <w:pStyle w:val="Heading2a"/>
        <w:spacing w:before="120"/>
        <w:rPr>
          <w:rFonts w:cs="Arial"/>
          <w:i w:val="0"/>
        </w:rPr>
      </w:pPr>
      <w:r w:rsidRPr="000878DC">
        <w:rPr>
          <w:rFonts w:cs="Arial"/>
          <w:i w:val="0"/>
        </w:rPr>
        <w:t xml:space="preserve">This introductory note does not form a part of the </w:t>
      </w:r>
      <w:r w:rsidR="00805370" w:rsidRPr="000878DC">
        <w:rPr>
          <w:rFonts w:cs="Arial"/>
          <w:i w:val="0"/>
        </w:rPr>
        <w:t>notice</w:t>
      </w:r>
    </w:p>
    <w:p w14:paraId="5823194C" w14:textId="77777777" w:rsidR="003125DA" w:rsidRPr="000878DC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sz w:val="22"/>
          <w:szCs w:val="22"/>
        </w:rPr>
      </w:pPr>
    </w:p>
    <w:p w14:paraId="5823194D" w14:textId="4CCEE201" w:rsidR="0074743E" w:rsidRPr="000878DC" w:rsidRDefault="003125DA" w:rsidP="00CF432A">
      <w:pPr>
        <w:pStyle w:val="Heading3nonum"/>
        <w:spacing w:before="0"/>
        <w:rPr>
          <w:color w:val="auto"/>
          <w:sz w:val="22"/>
          <w:szCs w:val="22"/>
        </w:rPr>
      </w:pPr>
      <w:r w:rsidRPr="000878DC">
        <w:rPr>
          <w:color w:val="auto"/>
          <w:sz w:val="22"/>
          <w:szCs w:val="22"/>
        </w:rPr>
        <w:t xml:space="preserve">The following notice </w:t>
      </w:r>
      <w:r w:rsidR="00805370" w:rsidRPr="000878DC">
        <w:rPr>
          <w:color w:val="auto"/>
          <w:sz w:val="22"/>
          <w:szCs w:val="22"/>
        </w:rPr>
        <w:t xml:space="preserve">gives notice of the transfer </w:t>
      </w:r>
      <w:r w:rsidR="00224DB6" w:rsidRPr="000878DC">
        <w:rPr>
          <w:color w:val="auto"/>
          <w:sz w:val="22"/>
          <w:szCs w:val="22"/>
        </w:rPr>
        <w:t xml:space="preserve">of </w:t>
      </w:r>
      <w:r w:rsidR="00805370" w:rsidRPr="000878DC">
        <w:rPr>
          <w:color w:val="auto"/>
          <w:sz w:val="22"/>
          <w:szCs w:val="22"/>
        </w:rPr>
        <w:t xml:space="preserve">an environmental permit </w:t>
      </w:r>
      <w:r w:rsidR="00002227" w:rsidRPr="000878DC">
        <w:rPr>
          <w:color w:val="auto"/>
          <w:sz w:val="22"/>
          <w:szCs w:val="22"/>
        </w:rPr>
        <w:t xml:space="preserve">from the existing operator </w:t>
      </w:r>
      <w:r w:rsidR="00416FD1" w:rsidRPr="000878DC">
        <w:rPr>
          <w:color w:val="auto"/>
          <w:sz w:val="22"/>
          <w:szCs w:val="22"/>
        </w:rPr>
        <w:t xml:space="preserve">(the transferor) </w:t>
      </w:r>
      <w:r w:rsidR="00805370" w:rsidRPr="000878DC">
        <w:rPr>
          <w:color w:val="auto"/>
          <w:sz w:val="22"/>
          <w:szCs w:val="22"/>
        </w:rPr>
        <w:t xml:space="preserve">to </w:t>
      </w:r>
      <w:r w:rsidR="00416FD1" w:rsidRPr="000878DC">
        <w:rPr>
          <w:color w:val="auto"/>
          <w:sz w:val="22"/>
          <w:szCs w:val="22"/>
        </w:rPr>
        <w:t>the</w:t>
      </w:r>
      <w:r w:rsidR="00A70D70" w:rsidRPr="000878DC">
        <w:rPr>
          <w:color w:val="auto"/>
          <w:sz w:val="22"/>
          <w:szCs w:val="22"/>
        </w:rPr>
        <w:t xml:space="preserve"> </w:t>
      </w:r>
      <w:r w:rsidR="00805370" w:rsidRPr="000878DC">
        <w:rPr>
          <w:color w:val="auto"/>
          <w:sz w:val="22"/>
          <w:szCs w:val="22"/>
        </w:rPr>
        <w:t>new</w:t>
      </w:r>
      <w:r w:rsidR="002D2278" w:rsidRPr="000878DC">
        <w:rPr>
          <w:color w:val="auto"/>
          <w:sz w:val="22"/>
          <w:szCs w:val="22"/>
        </w:rPr>
        <w:t xml:space="preserve"> </w:t>
      </w:r>
      <w:r w:rsidR="00805370" w:rsidRPr="000878DC">
        <w:rPr>
          <w:color w:val="auto"/>
          <w:sz w:val="22"/>
          <w:szCs w:val="22"/>
        </w:rPr>
        <w:t>operator (the transferee</w:t>
      </w:r>
      <w:r w:rsidR="00CE6703" w:rsidRPr="000878DC">
        <w:rPr>
          <w:color w:val="auto"/>
          <w:sz w:val="22"/>
          <w:szCs w:val="22"/>
        </w:rPr>
        <w:t>)</w:t>
      </w:r>
      <w:r w:rsidR="00002227" w:rsidRPr="000878DC">
        <w:rPr>
          <w:color w:val="auto"/>
          <w:sz w:val="22"/>
          <w:szCs w:val="22"/>
        </w:rPr>
        <w:t>, following notification from both</w:t>
      </w:r>
      <w:r w:rsidR="00CE6703" w:rsidRPr="000878DC">
        <w:rPr>
          <w:color w:val="auto"/>
          <w:sz w:val="22"/>
          <w:szCs w:val="22"/>
        </w:rPr>
        <w:t>.</w:t>
      </w:r>
    </w:p>
    <w:p w14:paraId="5823194E" w14:textId="77777777" w:rsidR="00CD2736" w:rsidRPr="000878DC" w:rsidRDefault="00CD2736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4F" w14:textId="4B413379" w:rsidR="00C258EA" w:rsidRPr="000878DC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0878DC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0878DC">
        <w:rPr>
          <w:rFonts w:cs="Arial"/>
          <w:color w:val="auto"/>
          <w:sz w:val="22"/>
          <w:szCs w:val="22"/>
        </w:rPr>
        <w:t>Hafren</w:t>
      </w:r>
      <w:proofErr w:type="spellEnd"/>
      <w:r w:rsidRPr="000878DC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0878DC">
        <w:rPr>
          <w:rFonts w:cs="Arial"/>
          <w:color w:val="auto"/>
          <w:sz w:val="22"/>
          <w:szCs w:val="22"/>
        </w:rPr>
        <w:t>Dyfrdwy</w:t>
      </w:r>
      <w:proofErr w:type="spellEnd"/>
      <w:r w:rsidRPr="000878DC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0878DC">
        <w:rPr>
          <w:rFonts w:cs="Arial"/>
          <w:color w:val="auto"/>
          <w:sz w:val="22"/>
          <w:szCs w:val="22"/>
        </w:rPr>
        <w:t>Cyfyngedig</w:t>
      </w:r>
      <w:proofErr w:type="spellEnd"/>
      <w:r w:rsidRPr="000878DC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Pr="000878DC" w:rsidRDefault="00CD2736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58231952" w14:textId="448C10EC" w:rsidR="004E4BF9" w:rsidRPr="000878DC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0878DC">
        <w:rPr>
          <w:color w:val="auto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Pr="000878DC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0878DC" w:rsidRPr="000878DC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0878DC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0878DC" w:rsidRPr="000878DC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0878DC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0878DC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0878DC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0878DC" w:rsidRPr="000878DC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0878DC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5979B0DE" w:rsidR="004E4BF9" w:rsidRPr="000878DC" w:rsidRDefault="006B21F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B21F0">
              <w:rPr>
                <w:rFonts w:ascii="Arial" w:hAnsi="Arial" w:cs="Arial"/>
                <w:color w:val="auto"/>
                <w:sz w:val="22"/>
                <w:szCs w:val="22"/>
              </w:rPr>
              <w:t>S/01/56235/O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1423CD4C" w:rsidR="004E4BF9" w:rsidRPr="000878DC" w:rsidRDefault="006B21F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B21F0">
              <w:rPr>
                <w:rFonts w:ascii="Arial" w:hAnsi="Arial" w:cs="Arial"/>
                <w:color w:val="auto"/>
                <w:sz w:val="22"/>
                <w:szCs w:val="22"/>
              </w:rPr>
              <w:t>23/05/2006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80B1449" w:rsidR="004E4BF9" w:rsidRPr="000878DC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0878DC" w:rsidRPr="000878DC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2F4FCE7A" w:rsidR="004E4BF9" w:rsidRPr="000878DC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0878DC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6B21F0" w:rsidRPr="006B21F0">
              <w:rPr>
                <w:rFonts w:ascii="Arial" w:hAnsi="Arial"/>
                <w:color w:val="auto"/>
                <w:sz w:val="22"/>
                <w:szCs w:val="22"/>
              </w:rPr>
              <w:t>S/01/56235/O</w:t>
            </w:r>
            <w:r w:rsidR="004E4BF9" w:rsidRPr="000878DC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0878DC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0878DC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0878DC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40777D6" w:rsidR="004E4BF9" w:rsidRPr="000878DC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4E4BF9" w:rsidRPr="000878DC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0878DC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0878DC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0878DC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0878DC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0878DC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1647B51A" w:rsidR="002B0A16" w:rsidRPr="000878DC" w:rsidRDefault="006B21F0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B21F0">
              <w:rPr>
                <w:rFonts w:ascii="Arial" w:hAnsi="Arial"/>
                <w:color w:val="auto"/>
                <w:sz w:val="22"/>
                <w:szCs w:val="22"/>
              </w:rPr>
              <w:t>S/01/56235/O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6D164197" w:rsidR="004E4BF9" w:rsidRPr="000878DC" w:rsidRDefault="00A0549D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20/</w:t>
            </w:r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0878DC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0878DC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0878DC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78DC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Pr="000878DC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</w:p>
    <w:p w14:paraId="58231973" w14:textId="77777777" w:rsidR="00E57574" w:rsidRPr="000878DC" w:rsidRDefault="00E57574" w:rsidP="00CF432A">
      <w:pPr>
        <w:pStyle w:val="Heading3nonum"/>
        <w:spacing w:before="0"/>
        <w:rPr>
          <w:color w:val="auto"/>
          <w:sz w:val="22"/>
          <w:szCs w:val="22"/>
        </w:rPr>
      </w:pPr>
      <w:r w:rsidRPr="000878DC">
        <w:rPr>
          <w:color w:val="auto"/>
          <w:sz w:val="22"/>
          <w:szCs w:val="22"/>
        </w:rPr>
        <w:t>End of Introductory Note</w:t>
      </w:r>
    </w:p>
    <w:p w14:paraId="58231974" w14:textId="77777777" w:rsidR="003125DA" w:rsidRPr="000878DC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0878DC" w:rsidRDefault="003125DA" w:rsidP="004C0F20">
      <w:pPr>
        <w:pStyle w:val="TOC1"/>
        <w:rPr>
          <w:color w:val="auto"/>
        </w:rPr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E2266E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Pr="000878DC" w:rsidRDefault="00C258EA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</w:p>
    <w:p w14:paraId="5823197D" w14:textId="77777777" w:rsidR="000B424F" w:rsidRPr="000878DC" w:rsidRDefault="0060338D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  <w:r w:rsidRPr="000878DC">
        <w:rPr>
          <w:rFonts w:cs="Arial"/>
          <w:b/>
          <w:color w:val="auto"/>
          <w:sz w:val="22"/>
          <w:szCs w:val="22"/>
        </w:rPr>
        <w:t>p</w:t>
      </w:r>
      <w:r w:rsidR="000B424F" w:rsidRPr="000878DC">
        <w:rPr>
          <w:rFonts w:cs="Arial"/>
          <w:b/>
          <w:color w:val="auto"/>
          <w:sz w:val="22"/>
          <w:szCs w:val="22"/>
        </w:rPr>
        <w:t>ermit number</w:t>
      </w:r>
    </w:p>
    <w:p w14:paraId="0E07DAF7" w14:textId="04D7FBD1" w:rsidR="000878DC" w:rsidRDefault="006B21F0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6B21F0">
        <w:rPr>
          <w:rStyle w:val="licenceno"/>
          <w:rFonts w:cs="Arial"/>
          <w:color w:val="auto"/>
          <w:sz w:val="22"/>
          <w:szCs w:val="22"/>
        </w:rPr>
        <w:t>S/01/56235/O</w:t>
      </w:r>
    </w:p>
    <w:p w14:paraId="6CE426D6" w14:textId="77777777" w:rsidR="006B21F0" w:rsidRDefault="006B21F0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7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7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F095A40" w14:textId="11CECF04" w:rsidR="000878DC" w:rsidRPr="000878DC" w:rsidRDefault="000878DC" w:rsidP="000878D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0878DC">
        <w:rPr>
          <w:rStyle w:val="change"/>
          <w:rFonts w:cs="Arial"/>
          <w:b/>
          <w:color w:val="auto"/>
          <w:sz w:val="22"/>
          <w:szCs w:val="22"/>
        </w:rPr>
        <w:t>Llanrhaeadr</w:t>
      </w:r>
      <w:proofErr w:type="spellEnd"/>
      <w:r w:rsidRPr="000878DC">
        <w:rPr>
          <w:rStyle w:val="change"/>
          <w:rFonts w:cs="Arial"/>
          <w:b/>
          <w:color w:val="auto"/>
          <w:sz w:val="22"/>
          <w:szCs w:val="22"/>
        </w:rPr>
        <w:t xml:space="preserve"> Sewage Treatment Works</w:t>
      </w:r>
      <w:r w:rsidR="006B21F0">
        <w:rPr>
          <w:rStyle w:val="change"/>
          <w:rFonts w:cs="Arial"/>
          <w:b/>
          <w:color w:val="auto"/>
          <w:sz w:val="22"/>
          <w:szCs w:val="22"/>
        </w:rPr>
        <w:t xml:space="preserve"> – Storm Sewage</w:t>
      </w:r>
    </w:p>
    <w:p w14:paraId="04D8341A" w14:textId="77777777" w:rsidR="000878DC" w:rsidRPr="000878DC" w:rsidRDefault="000878DC" w:rsidP="000878D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878DC">
        <w:rPr>
          <w:rStyle w:val="change"/>
          <w:rFonts w:cs="Arial"/>
          <w:b/>
          <w:color w:val="auto"/>
          <w:sz w:val="22"/>
          <w:szCs w:val="22"/>
        </w:rPr>
        <w:t>Market Street</w:t>
      </w:r>
    </w:p>
    <w:p w14:paraId="75537DAB" w14:textId="77777777" w:rsidR="000878DC" w:rsidRPr="000878DC" w:rsidRDefault="000878DC" w:rsidP="000878D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0878DC">
        <w:rPr>
          <w:rStyle w:val="change"/>
          <w:rFonts w:cs="Arial"/>
          <w:b/>
          <w:color w:val="auto"/>
          <w:sz w:val="22"/>
          <w:szCs w:val="22"/>
        </w:rPr>
        <w:t>Llanrhaeadr</w:t>
      </w:r>
      <w:proofErr w:type="spellEnd"/>
      <w:r w:rsidRPr="000878DC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0878DC">
        <w:rPr>
          <w:rStyle w:val="change"/>
          <w:rFonts w:cs="Arial"/>
          <w:b/>
          <w:color w:val="auto"/>
          <w:sz w:val="22"/>
          <w:szCs w:val="22"/>
        </w:rPr>
        <w:t>Ym</w:t>
      </w:r>
      <w:proofErr w:type="spellEnd"/>
      <w:r w:rsidRPr="000878DC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0878DC">
        <w:rPr>
          <w:rStyle w:val="change"/>
          <w:rFonts w:cs="Arial"/>
          <w:b/>
          <w:color w:val="auto"/>
          <w:sz w:val="22"/>
          <w:szCs w:val="22"/>
        </w:rPr>
        <w:t>Mochnant</w:t>
      </w:r>
      <w:proofErr w:type="spellEnd"/>
    </w:p>
    <w:p w14:paraId="1F08FA1E" w14:textId="77777777" w:rsidR="000878DC" w:rsidRPr="000878DC" w:rsidRDefault="000878DC" w:rsidP="000878D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878DC">
        <w:rPr>
          <w:rStyle w:val="change"/>
          <w:rFonts w:cs="Arial"/>
          <w:b/>
          <w:color w:val="auto"/>
          <w:sz w:val="22"/>
          <w:szCs w:val="22"/>
        </w:rPr>
        <w:t>Oswestry</w:t>
      </w:r>
    </w:p>
    <w:p w14:paraId="36700114" w14:textId="77777777" w:rsidR="000878DC" w:rsidRPr="000878DC" w:rsidRDefault="000878DC" w:rsidP="000878D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878DC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28EF79D2" w14:textId="3BE593EA" w:rsidR="00D85DFF" w:rsidRDefault="000878DC" w:rsidP="000878DC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878DC">
        <w:rPr>
          <w:rStyle w:val="change"/>
          <w:rFonts w:cs="Arial"/>
          <w:b/>
          <w:color w:val="auto"/>
          <w:sz w:val="22"/>
          <w:szCs w:val="22"/>
        </w:rPr>
        <w:t>SY10 0LH</w:t>
      </w:r>
    </w:p>
    <w:p w14:paraId="71685A3C" w14:textId="77777777" w:rsidR="000878DC" w:rsidRPr="000878DC" w:rsidRDefault="000878DC" w:rsidP="000878DC">
      <w:pPr>
        <w:pStyle w:val="Heading3nonum"/>
        <w:spacing w:before="0" w:line="240" w:lineRule="auto"/>
        <w:rPr>
          <w:rStyle w:val="change"/>
          <w:rFonts w:cs="Arial"/>
          <w:b/>
          <w:color w:val="auto"/>
        </w:rPr>
      </w:pPr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797966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D6561F" w:rsidRPr="00D6561F">
        <w:rPr>
          <w:rFonts w:cs="Arial"/>
          <w:color w:val="auto"/>
          <w:sz w:val="22"/>
          <w:szCs w:val="22"/>
        </w:rPr>
        <w:t>0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A0549D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344EDB7C" w:rsidR="00D6561F" w:rsidRPr="00A0549D" w:rsidRDefault="00A0549D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A0549D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3B0EDD36" w:rsidR="00FC398F" w:rsidRPr="00A0549D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41161217" w:rsidR="00E57574" w:rsidRPr="00A0549D" w:rsidRDefault="00A0549D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A0549D">
              <w:rPr>
                <w:rFonts w:cs="Arial"/>
                <w:b/>
                <w:color w:val="auto"/>
                <w:sz w:val="22"/>
                <w:szCs w:val="22"/>
              </w:rPr>
              <w:t>19/12/2018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8" w:name="_GoBack"/>
      <w:bookmarkEnd w:id="8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9F960D0" w:rsidR="00225C83" w:rsidRPr="000878DC" w:rsidRDefault="006B21F0">
          <w:pPr>
            <w:pStyle w:val="Footer"/>
            <w:rPr>
              <w:rFonts w:ascii="Arial" w:hAnsi="Arial"/>
              <w:sz w:val="18"/>
            </w:rPr>
          </w:pPr>
          <w:r w:rsidRPr="006B21F0">
            <w:rPr>
              <w:rFonts w:ascii="Arial" w:hAnsi="Arial"/>
              <w:sz w:val="18"/>
            </w:rPr>
            <w:t>S/01/56235/O</w:t>
          </w:r>
          <w:r w:rsidR="00225C83" w:rsidRPr="000878DC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71D41192" w:rsidR="00FE329A" w:rsidRPr="000878DC" w:rsidRDefault="006B21F0" w:rsidP="00100EA9">
          <w:pPr>
            <w:pStyle w:val="Footer"/>
            <w:jc w:val="left"/>
            <w:rPr>
              <w:rFonts w:ascii="Arial" w:hAnsi="Arial"/>
              <w:sz w:val="18"/>
            </w:rPr>
          </w:pPr>
          <w:bookmarkStart w:id="4" w:name="_Hlk532211850"/>
          <w:r w:rsidRPr="006B21F0">
            <w:rPr>
              <w:rFonts w:ascii="Arial" w:hAnsi="Arial"/>
              <w:sz w:val="18"/>
            </w:rPr>
            <w:t>S/01/56235/O</w:t>
          </w:r>
          <w:r w:rsidR="00FE329A" w:rsidRPr="000878DC">
            <w:rPr>
              <w:rFonts w:ascii="Arial" w:hAnsi="Arial"/>
              <w:sz w:val="18"/>
            </w:rPr>
            <w:t>/T002</w:t>
          </w:r>
          <w:bookmarkEnd w:id="4"/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878DC"/>
    <w:rsid w:val="000908AA"/>
    <w:rsid w:val="00091675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25C83"/>
    <w:rsid w:val="0024598F"/>
    <w:rsid w:val="00264123"/>
    <w:rsid w:val="002916E2"/>
    <w:rsid w:val="002B0A16"/>
    <w:rsid w:val="002D2278"/>
    <w:rsid w:val="002E2C11"/>
    <w:rsid w:val="003125DA"/>
    <w:rsid w:val="00322AA9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1C87"/>
    <w:rsid w:val="00632F42"/>
    <w:rsid w:val="0064206B"/>
    <w:rsid w:val="0064524C"/>
    <w:rsid w:val="00647144"/>
    <w:rsid w:val="006558D7"/>
    <w:rsid w:val="00692F45"/>
    <w:rsid w:val="00694664"/>
    <w:rsid w:val="0069749B"/>
    <w:rsid w:val="006B21F0"/>
    <w:rsid w:val="006B5E3F"/>
    <w:rsid w:val="006D6707"/>
    <w:rsid w:val="007160F4"/>
    <w:rsid w:val="00716761"/>
    <w:rsid w:val="0074743E"/>
    <w:rsid w:val="00751C9D"/>
    <w:rsid w:val="00756970"/>
    <w:rsid w:val="007C2768"/>
    <w:rsid w:val="007D30F2"/>
    <w:rsid w:val="007D545E"/>
    <w:rsid w:val="007E0FD9"/>
    <w:rsid w:val="00805370"/>
    <w:rsid w:val="00831560"/>
    <w:rsid w:val="008363CC"/>
    <w:rsid w:val="00871857"/>
    <w:rsid w:val="0087389E"/>
    <w:rsid w:val="00880EA9"/>
    <w:rsid w:val="008863E9"/>
    <w:rsid w:val="00891E63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0549D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BF34FD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42208"/>
    <w:rsid w:val="00D50804"/>
    <w:rsid w:val="00D6561F"/>
    <w:rsid w:val="00D669F3"/>
    <w:rsid w:val="00D70C60"/>
    <w:rsid w:val="00D7235C"/>
    <w:rsid w:val="00D76D51"/>
    <w:rsid w:val="00D85DFF"/>
    <w:rsid w:val="00DA4E0B"/>
    <w:rsid w:val="00DC4B84"/>
    <w:rsid w:val="00DF49B5"/>
    <w:rsid w:val="00E00CA3"/>
    <w:rsid w:val="00E2266E"/>
    <w:rsid w:val="00E51AFA"/>
    <w:rsid w:val="00E54B98"/>
    <w:rsid w:val="00E57574"/>
    <w:rsid w:val="00E625E5"/>
    <w:rsid w:val="00E74399"/>
    <w:rsid w:val="00E75009"/>
    <w:rsid w:val="00E918EF"/>
    <w:rsid w:val="00E91F14"/>
    <w:rsid w:val="00E96778"/>
    <w:rsid w:val="00EA37C1"/>
    <w:rsid w:val="00EB3F13"/>
    <w:rsid w:val="00EB648D"/>
    <w:rsid w:val="00EB706F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Llanrhaeadr Sewage Treatment Works - Storm Sewage</Site_x0020_Name>
    <Internal_x002f_External xmlns="859f7ad6-93f6-4205-b62b-a17f28acbbac">Outgoing document</Internal_x002f_External>
    <Post_x0020_code xmlns="859f7ad6-93f6-4205-b62b-a17f28acbbac">SY10 0LH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Clwyd,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2018-12-14T00:00:00+00:00</Document_x0020_Date>
    <Facility_x0020_Address xmlns="859f7ad6-93f6-4205-b62b-a17f28acbbac">Market Street, Llanrhaeadr, Oswestry</Facility_x0020_Address>
    <Environment_x0020_Sub_x0020_Folder xmlns="859f7ad6-93f6-4205-b62b-a17f28acbbac">Licence transfer</Environment_x0020_Sub_x0020_Folder>
    <Customer_x0020_Name xmlns="859f7ad6-93f6-4205-b62b-a17f28acbbac">Severn Trent Water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AB2BD5F-C276-4F34-9B33-2BCBD96F637A}"/>
</file>

<file path=customXml/itemProps2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schemas.microsoft.com/office/2006/documentManagement/types"/>
    <ds:schemaRef ds:uri="6e121689-de5b-41b9-a751-bfeda7fa2b07"/>
    <ds:schemaRef ds:uri="http://purl.org/dc/dcmitype/"/>
    <ds:schemaRef ds:uri="84145aa9-ae2a-4b81-96bf-da2258b9f1c9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30BD4C-B962-4E34-A8FD-2530BBA50AD3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4</cp:revision>
  <cp:lastPrinted>2007-11-19T12:49:00Z</cp:lastPrinted>
  <dcterms:created xsi:type="dcterms:W3CDTF">2018-12-12T15:21:00Z</dcterms:created>
  <dcterms:modified xsi:type="dcterms:W3CDTF">2018-12-20T13:34:00Z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03dc1a63-c13c-4836-92c0-3ca0d55ca996</vt:lpwstr>
  </property>
  <property fmtid="{D5CDD505-2E9C-101B-9397-08002B2CF9AE}" pid="6" name="_dlc_DocId">
    <vt:lpwstr>REGU-212-36588</vt:lpwstr>
  </property>
  <property fmtid="{D5CDD505-2E9C-101B-9397-08002B2CF9AE}" pid="7" name="_dlc_DocIdUrl">
    <vt:lpwstr>https://cyfoethnaturiolcymru.sharepoint.com/teams/Regulatory/Permitting/_layouts/15/DocIdRedir.aspx?ID=REGU-212-36588, REGU-212-36588</vt:lpwstr>
  </property>
  <property fmtid="{D5CDD505-2E9C-101B-9397-08002B2CF9AE}" pid="8" name="_docset_NoMedatataSyncRequired">
    <vt:lpwstr>False</vt:lpwstr>
  </property>
</Properties>
</file>