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7EC7D148" w:rsidR="002F01D4" w:rsidRDefault="006275C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  <w:r w:rsidRPr="006275CA">
        <w:rPr>
          <w:sz w:val="22"/>
          <w:szCs w:val="22"/>
        </w:rPr>
        <w:t>K.J. Services Holding</w:t>
      </w:r>
      <w:r w:rsidR="00583211">
        <w:rPr>
          <w:sz w:val="22"/>
          <w:szCs w:val="22"/>
        </w:rPr>
        <w:t>s</w:t>
      </w:r>
      <w:r w:rsidRPr="006275CA">
        <w:rPr>
          <w:sz w:val="22"/>
          <w:szCs w:val="22"/>
        </w:rPr>
        <w:t xml:space="preserve"> Limited</w:t>
      </w:r>
    </w:p>
    <w:p w14:paraId="37E89501" w14:textId="77777777" w:rsidR="00583211" w:rsidRPr="005C6417" w:rsidRDefault="0058321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1C6A638A" w14:textId="52B4AED1" w:rsidR="006275CA" w:rsidRPr="006275CA" w:rsidRDefault="006275CA" w:rsidP="006275C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bookmarkStart w:id="2" w:name="_Hlk179382214"/>
      <w:r w:rsidRPr="006275CA">
        <w:rPr>
          <w:sz w:val="22"/>
          <w:szCs w:val="22"/>
        </w:rPr>
        <w:t>KJ Services Holding Limited</w:t>
      </w:r>
      <w:bookmarkEnd w:id="2"/>
      <w:r w:rsidRPr="006275CA">
        <w:rPr>
          <w:sz w:val="22"/>
          <w:szCs w:val="22"/>
        </w:rPr>
        <w:t xml:space="preserve"> </w:t>
      </w:r>
    </w:p>
    <w:p w14:paraId="5477BE8A" w14:textId="77777777" w:rsidR="00583211" w:rsidRDefault="00583211" w:rsidP="006275C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>
        <w:rPr>
          <w:sz w:val="22"/>
          <w:szCs w:val="22"/>
        </w:rPr>
        <w:t>Unit 2-4</w:t>
      </w:r>
    </w:p>
    <w:p w14:paraId="3879765B" w14:textId="78A364E9" w:rsidR="006275CA" w:rsidRPr="006275CA" w:rsidRDefault="006275CA" w:rsidP="006275C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275CA">
        <w:rPr>
          <w:sz w:val="22"/>
          <w:szCs w:val="22"/>
        </w:rPr>
        <w:t xml:space="preserve">Capital Valley Industrial Park </w:t>
      </w:r>
    </w:p>
    <w:p w14:paraId="60AD2791" w14:textId="77777777" w:rsidR="00583211" w:rsidRDefault="006275CA" w:rsidP="006275C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275CA">
        <w:rPr>
          <w:sz w:val="22"/>
          <w:szCs w:val="22"/>
        </w:rPr>
        <w:t>Rhymney</w:t>
      </w:r>
    </w:p>
    <w:p w14:paraId="26BE5701" w14:textId="0A13632D" w:rsidR="006275CA" w:rsidRPr="006275CA" w:rsidRDefault="006275CA" w:rsidP="006275C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275CA">
        <w:rPr>
          <w:sz w:val="22"/>
          <w:szCs w:val="22"/>
        </w:rPr>
        <w:t>Tredegar</w:t>
      </w:r>
    </w:p>
    <w:p w14:paraId="63CAD970" w14:textId="20686188" w:rsidR="002F01D4" w:rsidRPr="00A95A23" w:rsidRDefault="006275CA" w:rsidP="006275C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275CA">
        <w:rPr>
          <w:sz w:val="22"/>
          <w:szCs w:val="22"/>
        </w:rPr>
        <w:t>NP22 5PT</w:t>
      </w: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73ACE920" w:rsidR="002F01D4" w:rsidRPr="004B52F0" w:rsidRDefault="002F01D4" w:rsidP="00C26561">
      <w:pPr>
        <w:pStyle w:val="coverAuthNos"/>
        <w:spacing w:line="240" w:lineRule="auto"/>
        <w:rPr>
          <w:color w:val="auto"/>
        </w:rPr>
      </w:pPr>
      <w:r w:rsidRPr="004B52F0">
        <w:rPr>
          <w:color w:val="auto"/>
          <w:sz w:val="22"/>
          <w:szCs w:val="22"/>
        </w:rPr>
        <w:t>EPR/</w:t>
      </w:r>
      <w:bookmarkEnd w:id="0"/>
      <w:bookmarkEnd w:id="1"/>
      <w:r w:rsidR="004B52F0" w:rsidRPr="004B52F0">
        <w:rPr>
          <w:color w:val="auto"/>
          <w:sz w:val="22"/>
          <w:szCs w:val="22"/>
        </w:rPr>
        <w:t>DB3298FN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726F86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5762C2">
      <w:pPr>
        <w:pStyle w:val="Act"/>
        <w:spacing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0F48246A" w:rsidR="002F01D4" w:rsidRPr="004B52F0" w:rsidRDefault="002F01D4" w:rsidP="005762C2">
      <w:pPr>
        <w:pStyle w:val="Data"/>
        <w:spacing w:before="80"/>
        <w:ind w:right="1701"/>
        <w:rPr>
          <w:rStyle w:val="licenceno"/>
          <w:b w:val="0"/>
          <w:color w:val="auto"/>
          <w:sz w:val="22"/>
          <w:szCs w:val="22"/>
        </w:rPr>
      </w:pPr>
      <w:r w:rsidRPr="004B52F0">
        <w:rPr>
          <w:rStyle w:val="licenceno"/>
          <w:color w:val="auto"/>
          <w:sz w:val="22"/>
          <w:szCs w:val="22"/>
        </w:rPr>
        <w:t>EPR/</w:t>
      </w:r>
      <w:r w:rsidR="004B52F0" w:rsidRPr="004B52F0">
        <w:rPr>
          <w:rStyle w:val="licenceno"/>
          <w:color w:val="auto"/>
          <w:sz w:val="22"/>
          <w:szCs w:val="22"/>
        </w:rPr>
        <w:t>DB3298FN</w:t>
      </w:r>
    </w:p>
    <w:p w14:paraId="0C70F835" w14:textId="7C2C0807" w:rsidR="002F01D4" w:rsidRPr="00A95A23" w:rsidRDefault="002F01D4" w:rsidP="005762C2">
      <w:pPr>
        <w:pStyle w:val="Heading3nonum"/>
        <w:spacing w:before="8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5762C2">
      <w:pPr>
        <w:pStyle w:val="Data"/>
        <w:spacing w:before="8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36693C7E" w14:textId="129B3B28" w:rsidR="002F01D4" w:rsidRPr="002F01D4" w:rsidRDefault="0029453E" w:rsidP="005762C2">
      <w:pPr>
        <w:pStyle w:val="Data"/>
        <w:spacing w:before="80"/>
        <w:rPr>
          <w:b w:val="0"/>
          <w:sz w:val="22"/>
          <w:szCs w:val="22"/>
        </w:rPr>
      </w:pPr>
      <w:r w:rsidRPr="0029453E">
        <w:rPr>
          <w:sz w:val="22"/>
          <w:szCs w:val="22"/>
        </w:rPr>
        <w:t>K.J.</w:t>
      </w:r>
      <w:r w:rsidR="00726F86">
        <w:rPr>
          <w:sz w:val="22"/>
          <w:szCs w:val="22"/>
        </w:rPr>
        <w:t xml:space="preserve"> </w:t>
      </w:r>
      <w:r w:rsidRPr="0029453E">
        <w:rPr>
          <w:sz w:val="22"/>
          <w:szCs w:val="22"/>
        </w:rPr>
        <w:t>Services Holding</w:t>
      </w:r>
      <w:r w:rsidR="00583211">
        <w:rPr>
          <w:sz w:val="22"/>
          <w:szCs w:val="22"/>
        </w:rPr>
        <w:t>s</w:t>
      </w:r>
      <w:r w:rsidRPr="0029453E">
        <w:rPr>
          <w:sz w:val="22"/>
          <w:szCs w:val="22"/>
        </w:rPr>
        <w:t xml:space="preserve"> Limited</w:t>
      </w:r>
      <w:r w:rsidR="002F01D4" w:rsidRPr="002F01D4">
        <w:rPr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“the operator”,</w:t>
      </w:r>
    </w:p>
    <w:p w14:paraId="11525019" w14:textId="77777777" w:rsidR="002F01D4" w:rsidRPr="00A95A23" w:rsidRDefault="002F01D4" w:rsidP="005762C2">
      <w:pPr>
        <w:pStyle w:val="Heading3nonum"/>
        <w:spacing w:before="80"/>
        <w:rPr>
          <w:color w:val="auto"/>
          <w:sz w:val="22"/>
          <w:szCs w:val="22"/>
        </w:rPr>
      </w:pPr>
    </w:p>
    <w:p w14:paraId="7E428AAE" w14:textId="43FB599F" w:rsidR="002F01D4" w:rsidRPr="00005D9D" w:rsidRDefault="002F01D4" w:rsidP="005762C2">
      <w:pPr>
        <w:pStyle w:val="Heading3nonum"/>
        <w:spacing w:before="80"/>
        <w:rPr>
          <w:color w:val="auto"/>
          <w:sz w:val="22"/>
          <w:szCs w:val="22"/>
        </w:rPr>
      </w:pPr>
      <w:r w:rsidRPr="00005D9D">
        <w:rPr>
          <w:color w:val="auto"/>
          <w:sz w:val="22"/>
          <w:szCs w:val="22"/>
        </w:rPr>
        <w:t>whose registered office is</w:t>
      </w:r>
    </w:p>
    <w:p w14:paraId="40489D08" w14:textId="1CC3C8B9" w:rsidR="00583211" w:rsidRDefault="003F1AFA" w:rsidP="005762C2">
      <w:pPr>
        <w:pStyle w:val="Data"/>
        <w:spacing w:before="80"/>
        <w:rPr>
          <w:rStyle w:val="change"/>
          <w:b w:val="0"/>
          <w:color w:val="auto"/>
          <w:sz w:val="22"/>
          <w:szCs w:val="22"/>
        </w:rPr>
      </w:pPr>
      <w:bookmarkStart w:id="5" w:name="InstallationAddress21"/>
      <w:bookmarkStart w:id="6" w:name="_Hlk179382200"/>
      <w:r w:rsidRPr="00005D9D">
        <w:rPr>
          <w:rStyle w:val="change"/>
          <w:color w:val="auto"/>
          <w:sz w:val="22"/>
          <w:szCs w:val="22"/>
        </w:rPr>
        <w:t>Capital Valley Industrial Park</w:t>
      </w:r>
    </w:p>
    <w:p w14:paraId="54B4100C" w14:textId="1DF831FB" w:rsidR="00583211" w:rsidRDefault="003F1AFA" w:rsidP="005762C2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05D9D">
        <w:rPr>
          <w:rStyle w:val="change"/>
          <w:color w:val="auto"/>
          <w:sz w:val="22"/>
          <w:szCs w:val="22"/>
        </w:rPr>
        <w:t>Rhymney</w:t>
      </w:r>
    </w:p>
    <w:p w14:paraId="0FC0078F" w14:textId="4BFEB886" w:rsidR="00583211" w:rsidRDefault="003F1AFA" w:rsidP="005762C2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05D9D">
        <w:rPr>
          <w:rStyle w:val="change"/>
          <w:color w:val="auto"/>
          <w:sz w:val="22"/>
          <w:szCs w:val="22"/>
        </w:rPr>
        <w:t>Tredega</w:t>
      </w:r>
      <w:r w:rsidR="00726F86">
        <w:rPr>
          <w:rStyle w:val="change"/>
          <w:color w:val="auto"/>
          <w:sz w:val="22"/>
          <w:szCs w:val="22"/>
        </w:rPr>
        <w:t>r</w:t>
      </w:r>
    </w:p>
    <w:p w14:paraId="36638485" w14:textId="05F9DA4E" w:rsidR="00583211" w:rsidRDefault="003F1AFA" w:rsidP="005762C2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05D9D">
        <w:rPr>
          <w:rStyle w:val="change"/>
          <w:color w:val="auto"/>
          <w:sz w:val="22"/>
          <w:szCs w:val="22"/>
        </w:rPr>
        <w:t>United Kingdom</w:t>
      </w:r>
    </w:p>
    <w:p w14:paraId="710F41D9" w14:textId="4D46F64B" w:rsidR="002F01D4" w:rsidRPr="00005D9D" w:rsidRDefault="003F1AFA" w:rsidP="005762C2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05D9D">
        <w:rPr>
          <w:rStyle w:val="change"/>
          <w:color w:val="auto"/>
          <w:sz w:val="22"/>
          <w:szCs w:val="22"/>
        </w:rPr>
        <w:t>NP22 5PT</w:t>
      </w:r>
      <w:bookmarkEnd w:id="5"/>
    </w:p>
    <w:bookmarkEnd w:id="6"/>
    <w:p w14:paraId="36221074" w14:textId="77777777" w:rsidR="003F1AFA" w:rsidRDefault="003F1AFA" w:rsidP="005762C2">
      <w:pPr>
        <w:pStyle w:val="Heading3nonum"/>
        <w:spacing w:before="80"/>
        <w:rPr>
          <w:color w:val="FF0000"/>
          <w:sz w:val="22"/>
          <w:szCs w:val="22"/>
        </w:rPr>
      </w:pPr>
    </w:p>
    <w:p w14:paraId="41F39489" w14:textId="79ACD351" w:rsidR="002F01D4" w:rsidRPr="005306E2" w:rsidRDefault="002F01D4" w:rsidP="005762C2">
      <w:pPr>
        <w:pStyle w:val="Heading3nonum"/>
        <w:spacing w:before="80"/>
        <w:rPr>
          <w:rStyle w:val="change"/>
          <w:color w:val="auto"/>
          <w:sz w:val="22"/>
          <w:szCs w:val="22"/>
        </w:rPr>
      </w:pPr>
      <w:r w:rsidRPr="005306E2">
        <w:rPr>
          <w:color w:val="auto"/>
          <w:sz w:val="22"/>
          <w:szCs w:val="22"/>
        </w:rPr>
        <w:t xml:space="preserve">company registration number </w:t>
      </w:r>
      <w:r w:rsidR="003F1AFA" w:rsidRPr="005762C2">
        <w:rPr>
          <w:rStyle w:val="change"/>
          <w:b/>
          <w:bCs/>
          <w:color w:val="auto"/>
          <w:sz w:val="22"/>
          <w:szCs w:val="22"/>
        </w:rPr>
        <w:t>13161506</w:t>
      </w:r>
    </w:p>
    <w:p w14:paraId="7810D4D3" w14:textId="77777777" w:rsidR="003F1970" w:rsidRDefault="003F1970" w:rsidP="005762C2">
      <w:pPr>
        <w:pStyle w:val="Heading3nonum"/>
        <w:spacing w:before="80"/>
        <w:rPr>
          <w:sz w:val="22"/>
          <w:szCs w:val="22"/>
        </w:rPr>
      </w:pPr>
    </w:p>
    <w:p w14:paraId="38962802" w14:textId="1F75DC09" w:rsidR="002F01D4" w:rsidRPr="005306E2" w:rsidRDefault="002F01D4" w:rsidP="005762C2">
      <w:pPr>
        <w:pStyle w:val="Heading3nonum"/>
        <w:spacing w:before="80"/>
        <w:rPr>
          <w:color w:val="auto"/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Pr="005306E2">
        <w:rPr>
          <w:color w:val="auto"/>
          <w:sz w:val="22"/>
          <w:szCs w:val="22"/>
        </w:rPr>
        <w:t>waste operations at</w:t>
      </w:r>
    </w:p>
    <w:p w14:paraId="2818C023" w14:textId="635AD503" w:rsidR="00583211" w:rsidRDefault="00CB474F" w:rsidP="005762C2">
      <w:pPr>
        <w:pStyle w:val="Data"/>
        <w:spacing w:before="80"/>
        <w:ind w:right="1701"/>
        <w:rPr>
          <w:rStyle w:val="change"/>
          <w:b w:val="0"/>
          <w:color w:val="auto"/>
          <w:sz w:val="22"/>
          <w:szCs w:val="22"/>
        </w:rPr>
      </w:pPr>
      <w:bookmarkStart w:id="7" w:name="_Hlk179381386"/>
      <w:r w:rsidRPr="005306E2">
        <w:rPr>
          <w:rStyle w:val="change"/>
          <w:color w:val="auto"/>
          <w:sz w:val="22"/>
          <w:szCs w:val="22"/>
        </w:rPr>
        <w:t>KJ Services Holding Limited</w:t>
      </w:r>
      <w:bookmarkEnd w:id="7"/>
    </w:p>
    <w:p w14:paraId="78271247" w14:textId="77777777" w:rsidR="00583211" w:rsidRDefault="00583211" w:rsidP="005762C2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Unit 2-4</w:t>
      </w:r>
    </w:p>
    <w:p w14:paraId="6FCFC5BA" w14:textId="6A151920" w:rsidR="00583211" w:rsidRDefault="00CB474F" w:rsidP="005762C2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5306E2">
        <w:rPr>
          <w:rStyle w:val="change"/>
          <w:color w:val="auto"/>
          <w:sz w:val="22"/>
          <w:szCs w:val="22"/>
        </w:rPr>
        <w:t>Capital Valley Industrial Park</w:t>
      </w:r>
    </w:p>
    <w:p w14:paraId="132AB80A" w14:textId="4671C002" w:rsidR="00583211" w:rsidRDefault="00CB474F" w:rsidP="005762C2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5306E2">
        <w:rPr>
          <w:rStyle w:val="change"/>
          <w:color w:val="auto"/>
          <w:sz w:val="22"/>
          <w:szCs w:val="22"/>
        </w:rPr>
        <w:t>Rhymney</w:t>
      </w:r>
    </w:p>
    <w:p w14:paraId="77A13524" w14:textId="77777777" w:rsidR="00583211" w:rsidRDefault="00583211" w:rsidP="005762C2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T</w:t>
      </w:r>
      <w:r w:rsidR="00CB474F" w:rsidRPr="005306E2">
        <w:rPr>
          <w:rStyle w:val="change"/>
          <w:color w:val="auto"/>
          <w:sz w:val="22"/>
          <w:szCs w:val="22"/>
        </w:rPr>
        <w:t>redegar</w:t>
      </w:r>
    </w:p>
    <w:p w14:paraId="747121CA" w14:textId="483706EE" w:rsidR="002F01D4" w:rsidRPr="005306E2" w:rsidRDefault="00CB474F" w:rsidP="005762C2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5306E2">
        <w:rPr>
          <w:rStyle w:val="change"/>
          <w:color w:val="auto"/>
          <w:sz w:val="22"/>
          <w:szCs w:val="22"/>
        </w:rPr>
        <w:t xml:space="preserve">NP22 </w:t>
      </w:r>
      <w:r w:rsidR="001C5A29" w:rsidRPr="005306E2">
        <w:rPr>
          <w:rStyle w:val="change"/>
          <w:color w:val="auto"/>
          <w:sz w:val="22"/>
          <w:szCs w:val="22"/>
        </w:rPr>
        <w:t>5PT</w:t>
      </w:r>
    </w:p>
    <w:p w14:paraId="58BA2456" w14:textId="77777777" w:rsidR="003F1970" w:rsidRDefault="003F1970" w:rsidP="005762C2">
      <w:pPr>
        <w:pStyle w:val="Heading3nonum"/>
        <w:spacing w:before="80"/>
        <w:rPr>
          <w:sz w:val="22"/>
          <w:szCs w:val="22"/>
        </w:rPr>
      </w:pPr>
    </w:p>
    <w:p w14:paraId="7743867F" w14:textId="77777777" w:rsidR="002F01D4" w:rsidRPr="00125F66" w:rsidRDefault="002F01D4" w:rsidP="005762C2">
      <w:pPr>
        <w:pStyle w:val="Heading3nonum"/>
        <w:spacing w:before="80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5762C2">
      <w:pPr>
        <w:pStyle w:val="Heading3nonum"/>
        <w:spacing w:before="80"/>
        <w:rPr>
          <w:color w:val="auto"/>
          <w:sz w:val="22"/>
          <w:szCs w:val="22"/>
        </w:rPr>
      </w:pPr>
    </w:p>
    <w:p w14:paraId="748B9EBC" w14:textId="16460929" w:rsidR="002F01D4" w:rsidRPr="006275CA" w:rsidRDefault="002F01D4" w:rsidP="005762C2">
      <w:pPr>
        <w:pStyle w:val="Heading3nonum"/>
        <w:spacing w:before="80"/>
        <w:rPr>
          <w:color w:val="auto"/>
          <w:sz w:val="22"/>
          <w:szCs w:val="22"/>
        </w:rPr>
      </w:pPr>
      <w:r w:rsidRPr="006275CA">
        <w:rPr>
          <w:color w:val="auto"/>
          <w:sz w:val="22"/>
          <w:szCs w:val="22"/>
        </w:rPr>
        <w:t>Under regulation 27(2) of the Regulations, standard rules</w:t>
      </w:r>
      <w:r w:rsidR="00BD45D9" w:rsidRPr="006275CA">
        <w:rPr>
          <w:color w:val="auto"/>
          <w:sz w:val="22"/>
          <w:szCs w:val="22"/>
        </w:rPr>
        <w:t xml:space="preserve"> </w:t>
      </w:r>
      <w:r w:rsidR="00005D9D" w:rsidRPr="006275CA">
        <w:rPr>
          <w:b/>
          <w:color w:val="auto"/>
          <w:sz w:val="22"/>
          <w:szCs w:val="22"/>
        </w:rPr>
        <w:t>SR20</w:t>
      </w:r>
      <w:r w:rsidR="00D125D6" w:rsidRPr="006275CA">
        <w:rPr>
          <w:b/>
          <w:color w:val="auto"/>
          <w:sz w:val="22"/>
          <w:szCs w:val="22"/>
        </w:rPr>
        <w:t>08</w:t>
      </w:r>
      <w:r w:rsidR="00696570" w:rsidRPr="006275CA">
        <w:rPr>
          <w:b/>
          <w:color w:val="auto"/>
          <w:sz w:val="22"/>
          <w:szCs w:val="22"/>
        </w:rPr>
        <w:t xml:space="preserve"> </w:t>
      </w:r>
      <w:r w:rsidR="00D125D6" w:rsidRPr="006275CA">
        <w:rPr>
          <w:b/>
          <w:color w:val="auto"/>
          <w:sz w:val="22"/>
          <w:szCs w:val="22"/>
        </w:rPr>
        <w:t>No11</w:t>
      </w:r>
      <w:r w:rsidRPr="006275CA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5762C2">
      <w:pPr>
        <w:pStyle w:val="Data"/>
        <w:spacing w:before="8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6E041C22" w:rsidR="00CF7318" w:rsidRPr="00DD03EB" w:rsidRDefault="00DD03EB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DD03EB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654EE9A0" w:rsidR="00E84C8B" w:rsidRPr="00DD03EB" w:rsidRDefault="00DD03EB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DD03EB">
              <w:rPr>
                <w:rFonts w:cs="Arial"/>
                <w:b/>
                <w:color w:val="auto"/>
                <w:sz w:val="22"/>
                <w:szCs w:val="22"/>
              </w:rPr>
              <w:t>14/10/2024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7711E719" w14:textId="0211AC4F" w:rsidR="00726F86" w:rsidRDefault="00726F86" w:rsidP="002F01D4">
      <w:pPr>
        <w:shd w:val="clear" w:color="auto" w:fill="FFFFFF"/>
        <w:rPr>
          <w:rFonts w:ascii="Arial" w:hAnsi="Arial" w:cs="Arial"/>
          <w:b/>
          <w:bCs/>
          <w:color w:val="282828"/>
          <w:sz w:val="22"/>
          <w:szCs w:val="22"/>
        </w:rPr>
      </w:pPr>
    </w:p>
    <w:p w14:paraId="5CD2FB44" w14:textId="7B0C0FFD" w:rsidR="00726F86" w:rsidRDefault="002F01D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DA4D5C">
        <w:rPr>
          <w:rFonts w:ascii="Arial" w:hAnsi="Arial" w:cs="Arial"/>
          <w:b/>
          <w:bCs/>
          <w:color w:val="282828"/>
          <w:sz w:val="22"/>
          <w:szCs w:val="22"/>
        </w:rPr>
        <w:t>SR2008 No11</w:t>
      </w:r>
    </w:p>
    <w:p w14:paraId="3F3AEC7F" w14:textId="77777777" w:rsidR="00726F86" w:rsidRDefault="00726F86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7A1CC8FC" w14:textId="33D3C36D" w:rsidR="002F01D4" w:rsidRPr="00BF3B0B" w:rsidRDefault="005762C2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  <w:r>
        <w:rPr>
          <w:noProof/>
        </w:rPr>
        <w:drawing>
          <wp:inline distT="0" distB="0" distL="0" distR="0" wp14:anchorId="5DFD06CF" wp14:editId="70EA4E49">
            <wp:extent cx="5055235" cy="408749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408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75233" w14:textId="77777777" w:rsid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5292AE82" w14:textId="77777777" w:rsidR="00726F86" w:rsidRPr="002F01D4" w:rsidRDefault="00726F86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02339621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4B52F0">
      <w:rPr>
        <w:rStyle w:val="PageNumber"/>
      </w:rPr>
      <w:fldChar w:fldCharType="separate"/>
    </w:r>
    <w:r w:rsidR="004B52F0">
      <w:rPr>
        <w:rStyle w:val="PageNumber"/>
        <w:noProof/>
      </w:rPr>
      <w:t>1</w: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4B52F0" w:rsidRPr="004B52F0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0A8F2CDF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4B52F0">
            <w:rPr>
              <w:rFonts w:ascii="Arial" w:hAnsi="Arial"/>
              <w:sz w:val="18"/>
              <w:szCs w:val="18"/>
            </w:rPr>
            <w:t>EPR/</w:t>
          </w:r>
          <w:r w:rsidR="004B52F0" w:rsidRPr="004B52F0">
            <w:rPr>
              <w:rFonts w:ascii="Arial" w:hAnsi="Arial"/>
              <w:sz w:val="18"/>
              <w:szCs w:val="18"/>
            </w:rPr>
            <w:t>DB3298FN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4B52F0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4B52F0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1AE44B9F" w:rsidR="008E796D" w:rsidRPr="004B52F0" w:rsidRDefault="004B52F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4B52F0">
            <w:rPr>
              <w:rFonts w:ascii="Arial" w:hAnsi="Arial"/>
              <w:sz w:val="18"/>
              <w:szCs w:val="18"/>
            </w:rPr>
            <w:t>14/10/2024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4B52F0" w:rsidRPr="004B52F0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608D42A9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4B52F0">
            <w:rPr>
              <w:rFonts w:ascii="Arial" w:hAnsi="Arial"/>
              <w:sz w:val="18"/>
              <w:szCs w:val="18"/>
            </w:rPr>
            <w:t>EPR/</w:t>
          </w:r>
          <w:r w:rsidR="004B52F0" w:rsidRPr="004B52F0">
            <w:rPr>
              <w:rFonts w:ascii="Arial" w:hAnsi="Arial"/>
              <w:sz w:val="18"/>
              <w:szCs w:val="18"/>
            </w:rPr>
            <w:t>DB3298FN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4B52F0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4B52F0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117C1D99" w:rsidR="000347EA" w:rsidRPr="004B52F0" w:rsidRDefault="004B52F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4B52F0">
            <w:rPr>
              <w:rFonts w:ascii="Arial" w:hAnsi="Arial"/>
              <w:sz w:val="18"/>
              <w:szCs w:val="18"/>
            </w:rPr>
            <w:t>14/10/2024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04650306">
    <w:abstractNumId w:val="1"/>
  </w:num>
  <w:num w:numId="2" w16cid:durableId="1330717781">
    <w:abstractNumId w:val="4"/>
  </w:num>
  <w:num w:numId="3" w16cid:durableId="1167284804">
    <w:abstractNumId w:val="0"/>
  </w:num>
  <w:num w:numId="4" w16cid:durableId="35666134">
    <w:abstractNumId w:val="3"/>
  </w:num>
  <w:num w:numId="5" w16cid:durableId="3031259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5D9D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C5A29"/>
    <w:rsid w:val="001D3E8F"/>
    <w:rsid w:val="0021613B"/>
    <w:rsid w:val="00245B21"/>
    <w:rsid w:val="00265E09"/>
    <w:rsid w:val="00275A88"/>
    <w:rsid w:val="002857A0"/>
    <w:rsid w:val="0029325F"/>
    <w:rsid w:val="0029453E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52D64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1AFA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B52F0"/>
    <w:rsid w:val="004D6A58"/>
    <w:rsid w:val="004D7529"/>
    <w:rsid w:val="004E75D7"/>
    <w:rsid w:val="00502E5E"/>
    <w:rsid w:val="00527423"/>
    <w:rsid w:val="005306E2"/>
    <w:rsid w:val="00531208"/>
    <w:rsid w:val="00534063"/>
    <w:rsid w:val="005352E2"/>
    <w:rsid w:val="005762C2"/>
    <w:rsid w:val="00583211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275CA"/>
    <w:rsid w:val="00650B5F"/>
    <w:rsid w:val="00682638"/>
    <w:rsid w:val="00692529"/>
    <w:rsid w:val="00696570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26F86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0DD2"/>
    <w:rsid w:val="008772E5"/>
    <w:rsid w:val="0088092F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D5384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D45D9"/>
    <w:rsid w:val="00BE5E02"/>
    <w:rsid w:val="00BF1AC0"/>
    <w:rsid w:val="00BF2649"/>
    <w:rsid w:val="00BF3B0B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474F"/>
    <w:rsid w:val="00CB6A42"/>
    <w:rsid w:val="00CD276C"/>
    <w:rsid w:val="00CD3D1A"/>
    <w:rsid w:val="00CE0030"/>
    <w:rsid w:val="00CE1DA0"/>
    <w:rsid w:val="00CE7CC3"/>
    <w:rsid w:val="00CE7EAE"/>
    <w:rsid w:val="00CF7318"/>
    <w:rsid w:val="00D125D6"/>
    <w:rsid w:val="00D215AB"/>
    <w:rsid w:val="00D23AED"/>
    <w:rsid w:val="00D34A86"/>
    <w:rsid w:val="00D366EB"/>
    <w:rsid w:val="00D666F5"/>
    <w:rsid w:val="00D67ADE"/>
    <w:rsid w:val="00D7616C"/>
    <w:rsid w:val="00DA4D5C"/>
    <w:rsid w:val="00DA533D"/>
    <w:rsid w:val="00DC0F23"/>
    <w:rsid w:val="00DD03EB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47E93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777D6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58321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REGU-106-6614403</_dlc_DocId>
    <_dlc_DocIdUrl xmlns="9be56660-2c31-41ef-bc00-23e72f632f2a">
      <Url>https://cyfoethnaturiolcymru.sharepoint.com/teams/Regulatory/Permitting/_layouts/15/DocIdRedir.aspx?ID=REGU-106-6614403</Url>
      <Description>REGU-106-6614403</Description>
    </_dlc_DocIdUrl>
    <Site_x0020_Name xmlns="859f7ad6-93f6-4205-b62b-a17f28acbbac">KJ Services Holdings Limited</Site_x0020_Name>
    <Internal_x002f_External xmlns="859f7ad6-93f6-4205-b62b-a17f28acbbac">Internal document</Internal_x002f_External>
    <Post_x0020_code xmlns="859f7ad6-93f6-4205-b62b-a17f28acbbac">NP22 5PT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Capital Valley Industrial Park, Rhymney, Tredegar, NP22 5PT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2024-10-13T23:00:00+00:00</Document_x0020_Date>
    <Facility_x0020_Address xmlns="859f7ad6-93f6-4205-b62b-a17f28acbbac">Capital Valley Industrial Park, Rhymney, Tredegar</Facility_x0020_Address>
    <Environment_x0020_Sub_x0020_Folder xmlns="859f7ad6-93f6-4205-b62b-a17f28acbbac">Licence supervision</Environment_x0020_Sub_x0020_Folder>
    <Customer_x0020_Name xmlns="859f7ad6-93f6-4205-b62b-a17f28acbbac">K.J.Services Holdings Limited</Customer_x0020_Name>
    <Surrendered_x002f_Expired_x0020_Date xmlns="859f7ad6-93f6-4205-b62b-a17f28acbbac" xsi:nil="true"/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90C9F20-5DEB-4ED8-9B7A-C4E8AD40D688}"/>
</file>

<file path=customXml/itemProps2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B043D9-6047-49FC-8031-CD34967820EE}"/>
</file>

<file path=customXml/itemProps4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FDDD143-336F-4903-B870-5FCCFCC54C97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167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233_08_SD103 Surrender part only - new permit in existing format</dc:title>
  <dc:creator>Nadine Jones</dc:creator>
  <cp:keywords>23308SD103, 233 08 SD103, 233-08-SD103</cp:keywords>
  <dc:description>233_08_SD103, Version 1_x000d_
Issue date: 19/07/2011</dc:description>
  <cp:lastModifiedBy>Banfield, Ethan</cp:lastModifiedBy>
  <cp:revision>23</cp:revision>
  <dcterms:created xsi:type="dcterms:W3CDTF">2024-10-09T14:27:00Z</dcterms:created>
  <dcterms:modified xsi:type="dcterms:W3CDTF">2024-10-14T15:57:00Z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e54a8c3c-7658-45ce-8084-084adbf1ff27</vt:lpwstr>
  </property>
  <property fmtid="{D5CDD505-2E9C-101B-9397-08002B2CF9AE}" pid="5" name="Order">
    <vt:r8>11570300</vt:r8>
  </property>
  <property fmtid="{D5CDD505-2E9C-101B-9397-08002B2CF9AE}" pid="6" name="MediaServiceImageTags">
    <vt:lpwstr/>
  </property>
  <property fmtid="{D5CDD505-2E9C-101B-9397-08002B2CF9AE}" pid="7" name="TaxCatchAll">
    <vt:lpwstr/>
  </property>
  <property fmtid="{D5CDD505-2E9C-101B-9397-08002B2CF9AE}" pid="8" name="lcf76f155ced4ddcb4097134ff3c332f">
    <vt:lpwstr/>
  </property>
</Properties>
</file>