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9C6AAF" w:rsidRDefault="001838E0" w:rsidP="009C6AAF">
            <w:pPr>
              <w:pStyle w:val="EndnoteText"/>
              <w:tabs>
                <w:tab w:val="left" w:pos="1030"/>
              </w:tabs>
              <w:ind w:hanging="108"/>
              <w:rPr>
                <w:rFonts w:cs="Arial"/>
                <w:sz w:val="22"/>
                <w:szCs w:val="22"/>
              </w:rPr>
            </w:pPr>
            <w:r w:rsidRPr="009C6AAF">
              <w:rPr>
                <w:rFonts w:cs="Arial"/>
                <w:sz w:val="22"/>
                <w:szCs w:val="22"/>
              </w:rPr>
              <w:t>Company Secretary and/or Director</w:t>
            </w:r>
          </w:p>
          <w:p w14:paraId="7C83BA3B" w14:textId="3E187416" w:rsidR="00126339" w:rsidRPr="009C6AAF" w:rsidRDefault="009C6AAF" w:rsidP="009C6AAF">
            <w:pPr>
              <w:pStyle w:val="EndnoteText"/>
              <w:tabs>
                <w:tab w:val="left" w:pos="1030"/>
              </w:tabs>
              <w:ind w:hanging="108"/>
              <w:rPr>
                <w:rFonts w:cs="Arial"/>
                <w:sz w:val="22"/>
                <w:szCs w:val="22"/>
              </w:rPr>
            </w:pPr>
            <w:r w:rsidRPr="009C6AAF">
              <w:rPr>
                <w:rFonts w:cs="Arial"/>
                <w:sz w:val="22"/>
                <w:szCs w:val="22"/>
              </w:rPr>
              <w:t xml:space="preserve">TATA Steel UK </w:t>
            </w:r>
            <w:r w:rsidR="00126339" w:rsidRPr="009C6AAF">
              <w:rPr>
                <w:rFonts w:cs="Arial"/>
                <w:sz w:val="22"/>
                <w:szCs w:val="22"/>
              </w:rPr>
              <w:t>Limited</w:t>
            </w:r>
          </w:p>
          <w:p w14:paraId="24802593" w14:textId="77777777" w:rsidR="009C6AAF" w:rsidRPr="009C6AAF" w:rsidRDefault="009C6AAF" w:rsidP="009C6AAF">
            <w:pPr>
              <w:pStyle w:val="EndnoteText"/>
              <w:tabs>
                <w:tab w:val="left" w:pos="1030"/>
              </w:tabs>
              <w:ind w:hanging="108"/>
              <w:rPr>
                <w:rFonts w:cs="Arial"/>
                <w:color w:val="000000"/>
                <w:sz w:val="22"/>
                <w:szCs w:val="22"/>
                <w:shd w:val="clear" w:color="auto" w:fill="FFFFFF"/>
              </w:rPr>
            </w:pPr>
            <w:r w:rsidRPr="009C6AAF">
              <w:rPr>
                <w:rFonts w:cs="Arial"/>
                <w:color w:val="000000"/>
                <w:sz w:val="22"/>
                <w:szCs w:val="22"/>
                <w:shd w:val="clear" w:color="auto" w:fill="FFFFFF"/>
              </w:rPr>
              <w:t>18 Grosvenor Place</w:t>
            </w:r>
          </w:p>
          <w:p w14:paraId="216614AA" w14:textId="77777777" w:rsidR="009C6AAF" w:rsidRPr="009C6AAF" w:rsidRDefault="009C6AAF" w:rsidP="009C6AAF">
            <w:pPr>
              <w:pStyle w:val="EndnoteText"/>
              <w:tabs>
                <w:tab w:val="left" w:pos="1030"/>
              </w:tabs>
              <w:ind w:hanging="108"/>
              <w:rPr>
                <w:rFonts w:cs="Arial"/>
                <w:color w:val="000000"/>
                <w:sz w:val="22"/>
                <w:szCs w:val="22"/>
                <w:shd w:val="clear" w:color="auto" w:fill="FFFFFF"/>
              </w:rPr>
            </w:pPr>
            <w:r w:rsidRPr="009C6AAF">
              <w:rPr>
                <w:rFonts w:cs="Arial"/>
                <w:color w:val="000000"/>
                <w:sz w:val="22"/>
                <w:szCs w:val="22"/>
                <w:shd w:val="clear" w:color="auto" w:fill="FFFFFF"/>
              </w:rPr>
              <w:t>London</w:t>
            </w:r>
          </w:p>
          <w:p w14:paraId="4EBAB3DB" w14:textId="77777777" w:rsidR="009C6AAF" w:rsidRPr="009C6AAF" w:rsidRDefault="009C6AAF" w:rsidP="009C6AAF">
            <w:pPr>
              <w:pStyle w:val="EndnoteText"/>
              <w:tabs>
                <w:tab w:val="left" w:pos="1030"/>
              </w:tabs>
              <w:ind w:hanging="108"/>
              <w:rPr>
                <w:rFonts w:cs="Arial"/>
                <w:color w:val="000000"/>
                <w:sz w:val="22"/>
                <w:szCs w:val="22"/>
                <w:shd w:val="clear" w:color="auto" w:fill="FFFFFF"/>
              </w:rPr>
            </w:pPr>
            <w:r w:rsidRPr="009C6AAF">
              <w:rPr>
                <w:rFonts w:cs="Arial"/>
                <w:color w:val="000000"/>
                <w:sz w:val="22"/>
                <w:szCs w:val="22"/>
                <w:shd w:val="clear" w:color="auto" w:fill="FFFFFF"/>
              </w:rPr>
              <w:t>England</w:t>
            </w:r>
          </w:p>
          <w:p w14:paraId="434D60A5" w14:textId="0A85EBFB" w:rsidR="00554F38" w:rsidRPr="00D75A6A" w:rsidRDefault="009C6AAF" w:rsidP="009C6AAF">
            <w:pPr>
              <w:pStyle w:val="EndnoteText"/>
              <w:tabs>
                <w:tab w:val="left" w:pos="1030"/>
              </w:tabs>
              <w:ind w:hanging="108"/>
              <w:rPr>
                <w:rFonts w:cs="Arial"/>
                <w:sz w:val="22"/>
                <w:szCs w:val="22"/>
              </w:rPr>
            </w:pPr>
            <w:r w:rsidRPr="009C6AAF">
              <w:rPr>
                <w:rFonts w:cs="Arial"/>
                <w:color w:val="000000"/>
                <w:sz w:val="22"/>
                <w:szCs w:val="22"/>
                <w:shd w:val="clear" w:color="auto" w:fill="FFFFFF"/>
              </w:rPr>
              <w:t>SW1X 7HS</w:t>
            </w:r>
          </w:p>
        </w:tc>
        <w:tc>
          <w:tcPr>
            <w:tcW w:w="5239" w:type="dxa"/>
          </w:tcPr>
          <w:p w14:paraId="0A816F37" w14:textId="4E9508F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5355E9">
              <w:rPr>
                <w:rFonts w:cs="Arial"/>
                <w:b/>
                <w:sz w:val="22"/>
                <w:szCs w:val="22"/>
                <w:lang w:val="en-US"/>
              </w:rPr>
              <w:t>HP3131KU</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633192A"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C6AAF">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5619F029"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9C6AAF">
        <w:rPr>
          <w:rFonts w:cs="Arial"/>
          <w:b/>
          <w:noProof/>
          <w:sz w:val="22"/>
          <w:szCs w:val="22"/>
          <w:lang w:val="en-US"/>
        </w:rPr>
        <w:t>BS3905IP</w:t>
      </w:r>
    </w:p>
    <w:p w14:paraId="348C96D7" w14:textId="1A7BCEE6"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9C6AAF">
        <w:rPr>
          <w:rFonts w:cs="Arial"/>
          <w:b/>
          <w:bCs/>
          <w:noProof/>
          <w:sz w:val="22"/>
          <w:szCs w:val="22"/>
        </w:rPr>
        <w:t>TATA Steel UK Limited</w:t>
      </w:r>
    </w:p>
    <w:p w14:paraId="73A5BA8C" w14:textId="108CAD41"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9C6AAF">
        <w:rPr>
          <w:rFonts w:cs="Arial"/>
          <w:b/>
          <w:sz w:val="22"/>
          <w:szCs w:val="22"/>
          <w:lang w:val="en-US"/>
        </w:rPr>
        <w:t>TATA Steel Strip Products UK</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517CF1F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513B38"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3B38"/>
    <w:rsid w:val="005153F1"/>
    <w:rsid w:val="00524E98"/>
    <w:rsid w:val="00532B64"/>
    <w:rsid w:val="005355E9"/>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AAF"/>
    <w:rsid w:val="009C6F85"/>
    <w:rsid w:val="009D4612"/>
    <w:rsid w:val="009F6514"/>
    <w:rsid w:val="00A17AAB"/>
    <w:rsid w:val="00A21ECF"/>
    <w:rsid w:val="00A33B57"/>
    <w:rsid w:val="00A41EB6"/>
    <w:rsid w:val="00A45D8D"/>
    <w:rsid w:val="00A468CB"/>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REGU-386-5581898</_dlc_DocId>
    <_dlc_DocIdUrl xmlns="9be56660-2c31-41ef-bc00-23e72f632f2a">
      <Url>https://cyfoethnaturiolcymru.sharepoint.com/teams/Regulatory/Permitting/_layouts/15/DocIdRedir.aspx?ID=REGU-386-5581898</Url>
      <Description>REGU-386-5581898</Description>
    </_dlc_DocIdUrl>
    <Site_x0020_Name xmlns="859f7ad6-93f6-4205-b62b-a17f28acbbac">TATA Steel Strip Products UK</Site_x0020_Name>
    <Internal_x002f_External xmlns="859f7ad6-93f6-4205-b62b-a17f28acbbac">Outgoing document</Internal_x002f_External>
    <Post_x0020_code xmlns="859f7ad6-93f6-4205-b62b-a17f28acbbac">NP19 4QZ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18 Grosvenor Place, London, England, SW1X 7HS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TATA Steel Strip Products UK, Llanwern Works, Newport NP19 4QZ</Facility_x0020_Address>
    <Environment_x0020_Sub_x0020_Folder xmlns="859f7ad6-93f6-4205-b62b-a17f28acbbac">Licence supervision</Environment_x0020_Sub_x0020_Folder>
    <Customer_x0020_Name xmlns="859f7ad6-93f6-4205-b62b-a17f28acbbac">TATA Steel UK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6A24EA-EE59-4AD1-BA8E-269B0B1AAA7C}"/>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0FEF7425-55E4-415D-BE49-156D69BEFB91}"/>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373</Words>
  <Characters>2151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2024-09-24T19:42:00Z</dcterms:created>
  <dcterms:modified xsi:type="dcterms:W3CDTF">2024-11-14T11:50:00Z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6a8f9664-fa3d-4657-8156-fc9ece791239</vt:lpwstr>
  </property>
  <property fmtid="{D5CDD505-2E9C-101B-9397-08002B2CF9AE}" pid="4" name="_NewReviewCycle">
    <vt:lpwstr/>
  </property>
  <property fmtid="{D5CDD505-2E9C-101B-9397-08002B2CF9AE}" pid="5" name="MediaServiceImageTags">
    <vt:lpwstr/>
  </property>
</Properties>
</file>