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3DAF6" w14:textId="1C0FF52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F4649" w:rsidRPr="006F4649">
        <w:rPr>
          <w:rFonts w:ascii="Arial" w:hAnsi="Arial" w:cs="Arial"/>
          <w:b/>
          <w:bCs/>
          <w:u w:val="single"/>
          <w:shd w:val="clear" w:color="auto" w:fill="FFFFFF"/>
        </w:rPr>
        <w:t>AN0391001</w:t>
      </w:r>
      <w:r w:rsidR="006F464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9E3C8E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29F7FAA" w14:textId="4015501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F4649" w:rsidRPr="006F4649">
        <w:rPr>
          <w:rFonts w:ascii="Arial" w:hAnsi="Arial" w:cs="Arial"/>
          <w:sz w:val="20"/>
          <w:szCs w:val="20"/>
        </w:rPr>
        <w:t>PAN-021333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F4649" w:rsidRPr="006F4649">
        <w:rPr>
          <w:rFonts w:ascii="Arial" w:hAnsi="Arial" w:cs="Arial"/>
          <w:sz w:val="20"/>
          <w:szCs w:val="20"/>
        </w:rPr>
        <w:t>AN0391001</w:t>
      </w:r>
      <w:r w:rsidR="006F464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F4649" w:rsidRPr="006F4649">
        <w:rPr>
          <w:rFonts w:ascii="Arial" w:hAnsi="Arial" w:cs="Arial"/>
          <w:sz w:val="20"/>
          <w:szCs w:val="20"/>
        </w:rPr>
        <w:t>AB0046601</w:t>
      </w:r>
      <w:r w:rsidR="006F464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F4649" w:rsidRPr="006F4649">
        <w:rPr>
          <w:rFonts w:ascii="Arial" w:hAnsi="Arial" w:cs="Arial"/>
          <w:sz w:val="20"/>
          <w:szCs w:val="20"/>
        </w:rPr>
        <w:t xml:space="preserve">Llangybi (Usk)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BF1819D" w14:textId="2246CC8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6F4649" w:rsidRPr="006F4649">
        <w:rPr>
          <w:rFonts w:ascii="Arial" w:hAnsi="Arial" w:cs="Arial"/>
          <w:sz w:val="20"/>
          <w:szCs w:val="20"/>
        </w:rPr>
        <w:t>AN0391001</w:t>
      </w:r>
      <w:r w:rsidR="006F464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B062A3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68F6DE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779226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D295BD9" w14:textId="69D5302C" w:rsidR="00591EF2" w:rsidRPr="00591EF2" w:rsidRDefault="006F464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64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F4649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B43E4"/>
  <w15:chartTrackingRefBased/>
  <w15:docId w15:val="{6B8A1167-E902-45D4-9731-9B855D01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REGU-184-13528892</_dlc_DocId>
    <_dlc_DocIdUrl xmlns="9be56660-2c31-41ef-bc00-23e72f632f2a">
      <Url>https://cyfoethnaturiolcymru.sharepoint.com/teams/Regulatory/Permitting/_layouts/15/DocIdRedir.aspx?ID=REGU-184-13528892</Url>
      <Description>REGU-184-13528892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Storm Overflow at Llangybi (Usk) Wastewater Treatment Works</Site_x0020_Name>
    <Internal_x002f_External xmlns="859f7ad6-93f6-4205-b62b-a17f28acbbac">Internal document</Internal_x002f_External>
    <Post_x0020_code xmlns="859f7ad6-93f6-4205-b62b-a17f28acbbac">NP15 1NP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2024-11-15T00:00:00+00:00</Document_x0020_Date>
    <Facility_x0020_Address xmlns="859f7ad6-93f6-4205-b62b-a17f28acbbac">Track past Vine Tree Cottage, Llangybi, Usk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C8EAF3B-C116-41F7-A5A6-A77A729C7E0A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2024-11-08T09:35:00Z</dcterms:created>
  <dcterms:modified xsi:type="dcterms:W3CDTF">2024-11-08T09:36:00Z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5ec70a9b-d71e-4359-9d01-a0a7d497e2be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