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84EFECB" w14:textId="77777777" w:rsidR="00465EBE" w:rsidRPr="00465EBE" w:rsidRDefault="00465EBE" w:rsidP="00465EBE">
      <w:pPr>
        <w:pStyle w:val="BodyText"/>
        <w:ind w:firstLine="720"/>
        <w:rPr>
          <w:b/>
          <w:noProof/>
        </w:rPr>
      </w:pPr>
      <w:r w:rsidRPr="00465EBE">
        <w:rPr>
          <w:b/>
          <w:noProof/>
        </w:rPr>
        <w:t>RWE Generation UK plc</w:t>
      </w:r>
    </w:p>
    <w:p w14:paraId="3991B04D" w14:textId="77777777" w:rsidR="00465EBE" w:rsidRPr="00465EBE" w:rsidRDefault="00465EBE" w:rsidP="00465EBE">
      <w:pPr>
        <w:pStyle w:val="BodyText"/>
        <w:ind w:firstLine="720"/>
        <w:rPr>
          <w:b/>
          <w:noProof/>
        </w:rPr>
      </w:pPr>
      <w:r w:rsidRPr="00465EBE">
        <w:rPr>
          <w:b/>
          <w:noProof/>
        </w:rPr>
        <w:t>Windmill Hill Business Park</w:t>
      </w:r>
    </w:p>
    <w:p w14:paraId="25254BCC" w14:textId="77777777" w:rsidR="00465EBE" w:rsidRPr="00465EBE" w:rsidRDefault="00465EBE" w:rsidP="00465EBE">
      <w:pPr>
        <w:pStyle w:val="BodyText"/>
        <w:ind w:firstLine="720"/>
        <w:rPr>
          <w:b/>
          <w:noProof/>
        </w:rPr>
      </w:pPr>
      <w:r w:rsidRPr="00465EBE">
        <w:rPr>
          <w:b/>
          <w:noProof/>
        </w:rPr>
        <w:t>Whitehill Way</w:t>
      </w:r>
    </w:p>
    <w:p w14:paraId="22D99213" w14:textId="77777777" w:rsidR="00465EBE" w:rsidRPr="00465EBE" w:rsidRDefault="00465EBE" w:rsidP="00465EBE">
      <w:pPr>
        <w:pStyle w:val="BodyText"/>
        <w:ind w:firstLine="720"/>
        <w:rPr>
          <w:b/>
          <w:noProof/>
        </w:rPr>
      </w:pPr>
      <w:r w:rsidRPr="00465EBE">
        <w:rPr>
          <w:b/>
          <w:noProof/>
        </w:rPr>
        <w:t>Swindon</w:t>
      </w:r>
    </w:p>
    <w:p w14:paraId="0FC5A8E3" w14:textId="77777777" w:rsidR="00465EBE" w:rsidRPr="00465EBE" w:rsidRDefault="00465EBE" w:rsidP="00465EBE">
      <w:pPr>
        <w:pStyle w:val="BodyText"/>
        <w:ind w:firstLine="720"/>
        <w:rPr>
          <w:b/>
          <w:noProof/>
        </w:rPr>
      </w:pPr>
      <w:r w:rsidRPr="00465EBE">
        <w:rPr>
          <w:b/>
          <w:noProof/>
        </w:rPr>
        <w:t>Wiltshire</w:t>
      </w:r>
    </w:p>
    <w:p w14:paraId="2D38D6D2" w14:textId="2CECD8F8" w:rsidR="00D14969" w:rsidRDefault="00465EBE" w:rsidP="00465EBE">
      <w:pPr>
        <w:pStyle w:val="BodyText"/>
        <w:ind w:firstLine="720"/>
        <w:rPr>
          <w:b/>
          <w:noProof/>
        </w:rPr>
      </w:pPr>
      <w:r w:rsidRPr="00465EBE">
        <w:rPr>
          <w:b/>
          <w:noProof/>
        </w:rPr>
        <w:t>SN5 6PB</w:t>
      </w:r>
    </w:p>
    <w:p w14:paraId="71048D5F" w14:textId="77777777" w:rsidR="00465EBE" w:rsidRPr="00FF71FD" w:rsidRDefault="00465EBE" w:rsidP="00465EBE">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F6EB31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D14969">
        <w:rPr>
          <w:rFonts w:cs="Arial"/>
          <w:b/>
          <w:sz w:val="22"/>
          <w:szCs w:val="22"/>
          <w:lang w:val="en-US"/>
        </w:rPr>
        <w:t>BP</w:t>
      </w:r>
      <w:r w:rsidR="00465EBE">
        <w:rPr>
          <w:rFonts w:cs="Arial"/>
          <w:b/>
          <w:sz w:val="22"/>
          <w:szCs w:val="22"/>
          <w:lang w:val="en-US"/>
        </w:rPr>
        <w:t>3339BH</w:t>
      </w:r>
    </w:p>
    <w:p w14:paraId="38E39E65" w14:textId="799B3282"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proofErr w:type="spellStart"/>
      <w:r w:rsidR="00465EBE" w:rsidRPr="009434E9">
        <w:rPr>
          <w:rFonts w:cs="Arial"/>
          <w:b/>
          <w:bCs/>
          <w:sz w:val="22"/>
          <w:szCs w:val="22"/>
        </w:rPr>
        <w:t>Aberthaw</w:t>
      </w:r>
      <w:proofErr w:type="spellEnd"/>
      <w:r w:rsidR="00465EBE" w:rsidRPr="009434E9">
        <w:rPr>
          <w:rFonts w:cs="Arial"/>
          <w:b/>
          <w:bCs/>
          <w:sz w:val="22"/>
          <w:szCs w:val="22"/>
        </w:rPr>
        <w:t xml:space="preserve"> Quarry Ash Disposal Site</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E1F77"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7B964FE" w14:textId="77777777" w:rsidR="00DE37D2" w:rsidRDefault="00DE37D2" w:rsidP="00553924">
      <w:pPr>
        <w:suppressAutoHyphens/>
        <w:rPr>
          <w:rFonts w:cs="Arial"/>
          <w:b/>
          <w:spacing w:val="-3"/>
        </w:rPr>
      </w:pPr>
    </w:p>
    <w:p w14:paraId="211550BE" w14:textId="77777777" w:rsidR="00DE37D2" w:rsidRDefault="00DE37D2" w:rsidP="00553924">
      <w:pPr>
        <w:suppressAutoHyphens/>
        <w:rPr>
          <w:rFonts w:cs="Arial"/>
          <w:b/>
          <w:spacing w:val="-3"/>
        </w:rPr>
      </w:pPr>
    </w:p>
    <w:p w14:paraId="2220EB20" w14:textId="3E6418B9"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65EBE"/>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E37D2"/>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REGU-386-5581946</_dlc_DocId>
    <_dlc_DocIdUrl xmlns="9be56660-2c31-41ef-bc00-23e72f632f2a">
      <Url>https://cyfoethnaturiolcymru.sharepoint.com/teams/Regulatory/Permitting/_layouts/15/DocIdRedir.aspx?ID=REGU-386-5581946</Url>
      <Description>REGU-386-5581946</Description>
    </_dlc_DocIdUrl>
    <Site_x0020_Name xmlns="859f7ad6-93f6-4205-b62b-a17f28acbbac">Aberthaw Quarry Ash Disposal Site</Site_x0020_Name>
    <Internal_x002f_External xmlns="859f7ad6-93f6-4205-b62b-a17f28acbbac">Outgoing document</Internal_x002f_External>
    <Post_x0020_code xmlns="859f7ad6-93f6-4205-b62b-a17f28acbbac">CF62 3ZR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Windmill Hill Business Park, Whitehill Way, Swindon, Wiltshire SN5 6PB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Lafarge Cement Works, East Aberthaw, Barry, Vale of Glamorgan CF62 3ZR</Facility_x0020_Address>
    <Environment_x0020_Sub_x0020_Folder xmlns="859f7ad6-93f6-4205-b62b-a17f28acbbac">Licence supervision</Environment_x0020_Sub_x0020_Folder>
    <Customer_x0020_Name xmlns="859f7ad6-93f6-4205-b62b-a17f28acbbac">RWE Generation UK plc</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B81DD6E6-09A2-49E5-83A8-7BF47DA3704D}"/>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C3BF620-1021-48FF-81D3-4E2FF330A9C4}"/>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2327</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2024-09-26T07:18:00Z</dcterms:created>
  <dcterms:modified xsi:type="dcterms:W3CDTF">2024-11-15T14:33:00Z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2466acb8-0561-4c1a-9af1-988febe5521d</vt:lpwstr>
  </property>
  <property fmtid="{D5CDD505-2E9C-101B-9397-08002B2CF9AE}" pid="8" name="MediaServiceImageTags">
    <vt:lpwstr/>
  </property>
</Properties>
</file>