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427BDCCE" w14:textId="0B2091B0" w:rsidR="00156E33" w:rsidRPr="00156E33" w:rsidRDefault="00156E33" w:rsidP="00156E33">
            <w:pPr>
              <w:pStyle w:val="EndnoteText"/>
              <w:ind w:hanging="108"/>
              <w:rPr>
                <w:rFonts w:cs="Arial"/>
                <w:noProof/>
                <w:sz w:val="22"/>
                <w:szCs w:val="22"/>
              </w:rPr>
            </w:pPr>
            <w:r w:rsidRPr="00156E33">
              <w:rPr>
                <w:rFonts w:cs="Arial"/>
                <w:noProof/>
                <w:sz w:val="22"/>
                <w:szCs w:val="22"/>
              </w:rPr>
              <w:t>V</w:t>
            </w:r>
            <w:r>
              <w:rPr>
                <w:rFonts w:cs="Arial"/>
                <w:noProof/>
                <w:sz w:val="22"/>
                <w:szCs w:val="22"/>
              </w:rPr>
              <w:t>eolia</w:t>
            </w:r>
            <w:r w:rsidRPr="00156E33">
              <w:rPr>
                <w:rFonts w:cs="Arial"/>
                <w:noProof/>
                <w:sz w:val="22"/>
                <w:szCs w:val="22"/>
              </w:rPr>
              <w:t xml:space="preserve"> E</w:t>
            </w:r>
            <w:r>
              <w:rPr>
                <w:rFonts w:cs="Arial"/>
                <w:noProof/>
                <w:sz w:val="22"/>
                <w:szCs w:val="22"/>
              </w:rPr>
              <w:t xml:space="preserve">nergy </w:t>
            </w:r>
            <w:r w:rsidRPr="00156E33">
              <w:rPr>
                <w:rFonts w:cs="Arial"/>
                <w:noProof/>
                <w:sz w:val="22"/>
                <w:szCs w:val="22"/>
              </w:rPr>
              <w:t>&amp; U</w:t>
            </w:r>
            <w:r>
              <w:rPr>
                <w:rFonts w:cs="Arial"/>
                <w:noProof/>
                <w:sz w:val="22"/>
                <w:szCs w:val="22"/>
              </w:rPr>
              <w:t>tility</w:t>
            </w:r>
            <w:r w:rsidRPr="00156E33">
              <w:rPr>
                <w:rFonts w:cs="Arial"/>
                <w:noProof/>
                <w:sz w:val="22"/>
                <w:szCs w:val="22"/>
              </w:rPr>
              <w:t xml:space="preserve"> S</w:t>
            </w:r>
            <w:r>
              <w:rPr>
                <w:rFonts w:cs="Arial"/>
                <w:noProof/>
                <w:sz w:val="22"/>
                <w:szCs w:val="22"/>
              </w:rPr>
              <w:t>ervices</w:t>
            </w:r>
            <w:r w:rsidRPr="00156E33">
              <w:rPr>
                <w:rFonts w:cs="Arial"/>
                <w:noProof/>
                <w:sz w:val="22"/>
                <w:szCs w:val="22"/>
              </w:rPr>
              <w:t xml:space="preserve"> UK L</w:t>
            </w:r>
            <w:r>
              <w:rPr>
                <w:rFonts w:cs="Arial"/>
                <w:noProof/>
                <w:sz w:val="22"/>
                <w:szCs w:val="22"/>
              </w:rPr>
              <w:t>imited</w:t>
            </w:r>
          </w:p>
          <w:p w14:paraId="11FEDA80" w14:textId="77777777" w:rsidR="00156E33" w:rsidRDefault="00156E33" w:rsidP="00156E33">
            <w:pPr>
              <w:pStyle w:val="EndnoteText"/>
              <w:ind w:hanging="108"/>
              <w:rPr>
                <w:rFonts w:cs="Arial"/>
                <w:noProof/>
                <w:sz w:val="22"/>
                <w:szCs w:val="22"/>
              </w:rPr>
            </w:pPr>
            <w:r w:rsidRPr="00156E33">
              <w:rPr>
                <w:rFonts w:cs="Arial"/>
                <w:noProof/>
                <w:sz w:val="22"/>
                <w:szCs w:val="22"/>
              </w:rPr>
              <w:t>210 Pentonville Road</w:t>
            </w:r>
          </w:p>
          <w:p w14:paraId="4189E6A9" w14:textId="6262C9B1" w:rsidR="00156E33" w:rsidRDefault="00156E33" w:rsidP="00156E33">
            <w:pPr>
              <w:pStyle w:val="EndnoteText"/>
              <w:ind w:hanging="108"/>
              <w:rPr>
                <w:rFonts w:cs="Arial"/>
                <w:noProof/>
                <w:sz w:val="22"/>
                <w:szCs w:val="22"/>
              </w:rPr>
            </w:pPr>
            <w:r w:rsidRPr="00156E33">
              <w:rPr>
                <w:rFonts w:cs="Arial"/>
                <w:noProof/>
                <w:sz w:val="22"/>
                <w:szCs w:val="22"/>
              </w:rPr>
              <w:t>London</w:t>
            </w:r>
          </w:p>
          <w:p w14:paraId="434D60A5" w14:textId="1FCAC8E6" w:rsidR="00554F38" w:rsidRPr="00D75A6A" w:rsidRDefault="00156E33" w:rsidP="00156E33">
            <w:pPr>
              <w:pStyle w:val="EndnoteText"/>
              <w:ind w:hanging="108"/>
              <w:rPr>
                <w:rFonts w:cs="Arial"/>
                <w:noProof/>
                <w:sz w:val="22"/>
                <w:szCs w:val="22"/>
              </w:rPr>
            </w:pPr>
            <w:r w:rsidRPr="00156E33">
              <w:rPr>
                <w:rFonts w:cs="Arial"/>
                <w:noProof/>
                <w:sz w:val="22"/>
                <w:szCs w:val="22"/>
              </w:rPr>
              <w:t>N1 9JY</w:t>
            </w:r>
          </w:p>
        </w:tc>
        <w:tc>
          <w:tcPr>
            <w:tcW w:w="5239" w:type="dxa"/>
          </w:tcPr>
          <w:p w14:paraId="0A816F37" w14:textId="19ED9E0C"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327A12">
              <w:rPr>
                <w:rFonts w:cs="Arial"/>
                <w:b/>
                <w:sz w:val="22"/>
                <w:szCs w:val="22"/>
                <w:lang w:val="en-US"/>
              </w:rPr>
              <w:t>B</w:t>
            </w:r>
            <w:r w:rsidR="00156E33">
              <w:rPr>
                <w:rFonts w:cs="Arial"/>
                <w:b/>
                <w:sz w:val="22"/>
                <w:szCs w:val="22"/>
                <w:lang w:val="en-US"/>
              </w:rPr>
              <w:t>B3097ZS</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580EE4D2"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27A12">
        <w:rPr>
          <w:rFonts w:cs="Arial"/>
          <w:b/>
          <w:noProof/>
          <w:sz w:val="22"/>
          <w:szCs w:val="22"/>
          <w:lang w:val="en-US"/>
        </w:rPr>
        <w:t>B</w:t>
      </w:r>
      <w:r w:rsidR="00156E33">
        <w:rPr>
          <w:rFonts w:cs="Arial"/>
          <w:b/>
          <w:noProof/>
          <w:sz w:val="22"/>
          <w:szCs w:val="22"/>
          <w:lang w:val="en-US"/>
        </w:rPr>
        <w:t>B3097ZS</w:t>
      </w:r>
    </w:p>
    <w:p w14:paraId="77863B81" w14:textId="321825FD"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156E33" w:rsidRPr="00156E33">
        <w:rPr>
          <w:rFonts w:cs="Arial"/>
          <w:b/>
          <w:noProof/>
          <w:sz w:val="22"/>
          <w:szCs w:val="22"/>
        </w:rPr>
        <w:t>Veolia Energy &amp; Utility Services UK Limited</w:t>
      </w:r>
    </w:p>
    <w:p w14:paraId="277F8D8A" w14:textId="12D24454" w:rsidR="0038563B" w:rsidRPr="0038563B" w:rsidRDefault="001838E0" w:rsidP="002D540E">
      <w:pPr>
        <w:rPr>
          <w:rFonts w:cs="Arial"/>
          <w:b/>
          <w:bCs/>
          <w:sz w:val="22"/>
          <w:szCs w:val="22"/>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156E33">
        <w:rPr>
          <w:rFonts w:cs="Arial"/>
          <w:b/>
          <w:bCs/>
          <w:sz w:val="22"/>
          <w:szCs w:val="22"/>
          <w:lang w:eastAsia="en-GB"/>
        </w:rPr>
        <w:t xml:space="preserve">PB </w:t>
      </w:r>
      <w:proofErr w:type="spellStart"/>
      <w:r w:rsidR="00156E33">
        <w:rPr>
          <w:rFonts w:cs="Arial"/>
          <w:b/>
          <w:bCs/>
          <w:sz w:val="22"/>
          <w:szCs w:val="22"/>
          <w:lang w:eastAsia="en-GB"/>
        </w:rPr>
        <w:t>Gelatins</w:t>
      </w:r>
      <w:proofErr w:type="spellEnd"/>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1B84B99A"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B9246B"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56E33"/>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9246B"/>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character" w:customStyle="1" w:styleId="EndnoteTextChar">
    <w:name w:val="Endnote Text Char"/>
    <w:basedOn w:val="DefaultParagraphFont"/>
    <w:link w:val="EndnoteText"/>
    <w:semiHidden/>
    <w:rsid w:val="00156E33"/>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REGU-386-5581983</_dlc_DocId>
    <_dlc_DocIdUrl xmlns="9be56660-2c31-41ef-bc00-23e72f632f2a">
      <Url>https://cyfoethnaturiolcymru.sharepoint.com/teams/Regulatory/Permitting/_layouts/15/DocIdRedir.aspx?ID=REGU-386-5581983</Url>
      <Description>REGU-386-5581983</Description>
    </_dlc_DocIdUrl>
    <Site_x0020_Name xmlns="859f7ad6-93f6-4205-b62b-a17f28acbbac">PB Gelatins boiler house</Site_x0020_Name>
    <Internal_x002f_External xmlns="859f7ad6-93f6-4205-b62b-a17f28acbbac">Outgoing document</Internal_x002f_External>
    <Post_x0020_code xmlns="859f7ad6-93f6-4205-b62b-a17f28acbbac">CF37 5SQ</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210 Pentonville Road, London, N1 9JY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Unit A6 Severn Road, Treforest Industrial Estate, Pontypridd</Facility_x0020_Address>
    <Environment_x0020_Sub_x0020_Folder xmlns="859f7ad6-93f6-4205-b62b-a17f28acbbac">Licence supervision</Environment_x0020_Sub_x0020_Folder>
    <Customer_x0020_Name xmlns="859f7ad6-93f6-4205-b62b-a17f28acbbac">Veolia Energy &amp; Utility Services UK PLC</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FF32605-6AD1-4568-8381-ECBDB3EA21B0}"/>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E87635E0-C41D-4EA0-A21A-7D126C4E0E84}"/>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375</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2024-09-26T15:14:00Z</dcterms:created>
  <dcterms:modified xsi:type="dcterms:W3CDTF">2024-11-19T20:30:00Z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70181df8-ccb0-43c6-aa4a-220960a26aa1</vt:lpwstr>
  </property>
  <property fmtid="{D5CDD505-2E9C-101B-9397-08002B2CF9AE}" pid="4" name="_NewReviewCycle">
    <vt:lpwstr/>
  </property>
  <property fmtid="{D5CDD505-2E9C-101B-9397-08002B2CF9AE}" pid="5" name="MediaServiceImageTags">
    <vt:lpwstr/>
  </property>
</Properties>
</file>