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08E7D0" w14:textId="6F117E86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3C1E16" w:rsidRPr="003C1E16">
        <w:rPr>
          <w:rFonts w:ascii="Arial" w:hAnsi="Arial" w:cs="Arial"/>
          <w:b/>
          <w:bCs/>
          <w:u w:val="single"/>
          <w:shd w:val="clear" w:color="auto" w:fill="FFFFFF"/>
        </w:rPr>
        <w:t>BP0062702</w:t>
      </w:r>
      <w:r w:rsidR="003C1E16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CB1DDB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E94BCCB" w14:textId="610111C9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3C1E16" w:rsidRPr="003C1E16">
        <w:rPr>
          <w:rFonts w:ascii="Arial" w:hAnsi="Arial" w:cs="Arial"/>
          <w:sz w:val="20"/>
          <w:szCs w:val="20"/>
        </w:rPr>
        <w:t>PAN-021402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3C1E16" w:rsidRPr="003C1E16">
        <w:rPr>
          <w:rFonts w:ascii="Arial" w:hAnsi="Arial" w:cs="Arial"/>
          <w:sz w:val="20"/>
          <w:szCs w:val="20"/>
        </w:rPr>
        <w:t>BP0062702</w:t>
      </w:r>
      <w:r w:rsidR="003C1E16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3C1E16" w:rsidRPr="003C1E16">
        <w:rPr>
          <w:rFonts w:ascii="Arial" w:hAnsi="Arial" w:cs="Arial"/>
          <w:sz w:val="20"/>
          <w:szCs w:val="20"/>
        </w:rPr>
        <w:t>BP0062701</w:t>
      </w:r>
      <w:r w:rsidR="003C1E16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3C1E16" w:rsidRPr="003C1E16">
        <w:rPr>
          <w:rFonts w:ascii="Arial" w:hAnsi="Arial" w:cs="Arial"/>
          <w:sz w:val="20"/>
          <w:szCs w:val="20"/>
        </w:rPr>
        <w:t>St Davids</w:t>
      </w:r>
      <w:r w:rsidR="003C1E16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B1B9629" w14:textId="651B54D8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3C1E16" w:rsidRPr="003C1E16">
        <w:rPr>
          <w:rFonts w:ascii="Arial" w:hAnsi="Arial" w:cs="Arial"/>
          <w:sz w:val="20"/>
          <w:szCs w:val="20"/>
        </w:rPr>
        <w:t>BP0062702</w:t>
      </w:r>
      <w:r w:rsidR="003C1E16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C5C5147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CA6D4FA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67455FE6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6B7CD5AA" w14:textId="1DA69EF2" w:rsidR="00591EF2" w:rsidRPr="00591EF2" w:rsidRDefault="003C1E16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13/11/2024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E16"/>
    <w:rsid w:val="000F0C6A"/>
    <w:rsid w:val="0022237A"/>
    <w:rsid w:val="002314BB"/>
    <w:rsid w:val="002E2F5E"/>
    <w:rsid w:val="003C1E16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F7CE3"/>
  <w15:chartTrackingRefBased/>
  <w15:docId w15:val="{F426F170-542F-4EAF-B0D7-37866C824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9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REGU-193-13538617</_dlc_DocId>
    <_dlc_DocIdUrl xmlns="9be56660-2c31-41ef-bc00-23e72f632f2a">
      <Url>https://cyfoethnaturiolcymru.sharepoint.com/teams/Regulatory/Permitting/_layouts/15/DocIdRedir.aspx?ID=REGU-193-13538617</Url>
      <Description>REGU-193-13538617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 Davids WwTW Storm</Site_x0020_Name>
    <Internal_x002f_External xmlns="859f7ad6-93f6-4205-b62b-a17f28acbbac">Internal document</Internal_x002f_External>
    <Post_x0020_code xmlns="859f7ad6-93f6-4205-b62b-a17f28acbbac">SA62 6RR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>Yes</Surrendered_x002f_Expired>
    <Document_x0020_Date xmlns="859f7ad6-93f6-4205-b62b-a17f28acbbac">2024-11-13T00:00:00+00:00</Document_x0020_Date>
    <Facility_x0020_Address xmlns="859f7ad6-93f6-4205-b62b-a17f28acbbac">St Davids, Pembrokeshire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2024-11-13T00:00:00+00:00</Surrendered_x002f_Expired_x0020_Date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44196EA-8DA1-4591-B244-88B3E7B7AE05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2024-12-03T16:51:00Z</dcterms:created>
  <dcterms:modified xsi:type="dcterms:W3CDTF">2024-12-03T16:53:00Z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176d8110-986d-4980-9b8f-fafcde4ee54f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