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457301" w14:textId="224CE4F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F13ED" w:rsidRPr="004F13ED">
        <w:rPr>
          <w:rFonts w:ascii="Arial" w:hAnsi="Arial" w:cs="Arial"/>
          <w:b/>
          <w:bCs/>
          <w:u w:val="single"/>
          <w:shd w:val="clear" w:color="auto" w:fill="FFFFFF"/>
        </w:rPr>
        <w:t>CG0071501</w:t>
      </w:r>
      <w:r w:rsidR="004F13E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D59A5B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337015F" w14:textId="6A6B79A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F13ED" w:rsidRPr="004F13ED">
        <w:rPr>
          <w:rFonts w:ascii="Arial" w:hAnsi="Arial" w:cs="Arial"/>
          <w:sz w:val="20"/>
          <w:szCs w:val="20"/>
        </w:rPr>
        <w:t>PAN-021507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F13ED" w:rsidRPr="004F13ED">
        <w:rPr>
          <w:rFonts w:ascii="Arial" w:hAnsi="Arial" w:cs="Arial"/>
          <w:sz w:val="20"/>
          <w:szCs w:val="20"/>
        </w:rPr>
        <w:t>CG0071501</w:t>
      </w:r>
      <w:r w:rsidR="004F13E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F13ED" w:rsidRPr="004F13ED">
        <w:rPr>
          <w:rFonts w:ascii="Arial" w:hAnsi="Arial" w:cs="Arial"/>
          <w:sz w:val="20"/>
          <w:szCs w:val="20"/>
        </w:rPr>
        <w:t>CG0071401</w:t>
      </w:r>
      <w:r w:rsidR="004F13E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4F13ED" w:rsidRPr="004F13ED">
        <w:rPr>
          <w:rFonts w:ascii="Arial" w:hAnsi="Arial" w:cs="Arial"/>
          <w:sz w:val="20"/>
          <w:szCs w:val="20"/>
        </w:rPr>
        <w:t>Talsarnau</w:t>
      </w:r>
      <w:proofErr w:type="spellEnd"/>
      <w:r w:rsidR="004F13ED" w:rsidRPr="004F13E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03C7394" w14:textId="128506B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4F13ED" w:rsidRPr="004F13ED">
        <w:rPr>
          <w:rFonts w:ascii="Arial" w:hAnsi="Arial" w:cs="Arial"/>
          <w:sz w:val="20"/>
          <w:szCs w:val="20"/>
        </w:rPr>
        <w:t>CG0071501</w:t>
      </w:r>
      <w:r w:rsidR="004F13ED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A2AB4FB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36DCE36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68CCB5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2621E73" w14:textId="444630CD" w:rsidR="00591EF2" w:rsidRPr="00591EF2" w:rsidRDefault="004F13E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3ED"/>
    <w:rsid w:val="000F0C6A"/>
    <w:rsid w:val="0022237A"/>
    <w:rsid w:val="002314BB"/>
    <w:rsid w:val="002E2F5E"/>
    <w:rsid w:val="003F5907"/>
    <w:rsid w:val="004A4114"/>
    <w:rsid w:val="004E556B"/>
    <w:rsid w:val="004E75CF"/>
    <w:rsid w:val="004F13ED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EF767"/>
  <w15:chartTrackingRefBased/>
  <w15:docId w15:val="{4056C924-0B0D-4639-8700-71152451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REGU-369-2757899</_dlc_DocId>
    <_dlc_DocIdUrl xmlns="9be56660-2c31-41ef-bc00-23e72f632f2a">
      <Url>https://cyfoethnaturiolcymru.sharepoint.com/teams/Regulatory/Permitting/_layouts/15/DocIdRedir.aspx?ID=REGU-369-2757899</Url>
      <Description>REGU-369-2757899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at Talsarnau SPS</Site_x0020_Name>
    <Internal_x002f_External xmlns="859f7ad6-93f6-4205-b62b-a17f28acbbac">Internal document</Internal_x002f_External>
    <Post_x0020_code xmlns="859f7ad6-93f6-4205-b62b-a17f28acbbac">LL47 6TU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2024-11-27T00:00:00+00:00</Document_x0020_Date>
    <Facility_x0020_Address xmlns="859f7ad6-93f6-4205-b62b-a17f28acbbac">End of Maes Trefor, Off High Street, Talsarnau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2024-11-26T00:00:00+00:00</Surrendered_x002f_Expired_x0020_Date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4726B5C3-DCCE-4CE2-BA41-01D7055F03A4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2024-12-03T16:59:00Z</dcterms:created>
  <dcterms:modified xsi:type="dcterms:W3CDTF">2024-12-03T17:01:00Z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f65715c2-6e5e-471e-ab78-b1dfbd210435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