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57C7E70" w14:textId="77777777" w:rsidR="001468A6" w:rsidRPr="001468A6" w:rsidRDefault="001468A6" w:rsidP="001468A6">
      <w:pPr>
        <w:pStyle w:val="BodyText"/>
        <w:ind w:firstLine="720"/>
        <w:rPr>
          <w:b/>
          <w:bCs/>
          <w:noProof/>
        </w:rPr>
      </w:pPr>
      <w:r w:rsidRPr="001468A6">
        <w:rPr>
          <w:b/>
          <w:bCs/>
          <w:noProof/>
        </w:rPr>
        <w:t>Slicker Recycling Limited</w:t>
      </w:r>
    </w:p>
    <w:p w14:paraId="140B464A" w14:textId="77777777" w:rsidR="001468A6" w:rsidRPr="001468A6" w:rsidRDefault="001468A6" w:rsidP="001468A6">
      <w:pPr>
        <w:pStyle w:val="BodyText"/>
        <w:ind w:firstLine="720"/>
        <w:rPr>
          <w:b/>
          <w:bCs/>
          <w:noProof/>
        </w:rPr>
      </w:pPr>
      <w:r w:rsidRPr="001468A6">
        <w:rPr>
          <w:b/>
          <w:bCs/>
          <w:noProof/>
        </w:rPr>
        <w:t>Lombard House</w:t>
      </w:r>
    </w:p>
    <w:p w14:paraId="0F942FD2" w14:textId="77777777" w:rsidR="001468A6" w:rsidRPr="001468A6" w:rsidRDefault="001468A6" w:rsidP="001468A6">
      <w:pPr>
        <w:pStyle w:val="BodyText"/>
        <w:ind w:firstLine="720"/>
        <w:rPr>
          <w:b/>
          <w:bCs/>
          <w:noProof/>
        </w:rPr>
      </w:pPr>
      <w:r w:rsidRPr="001468A6">
        <w:rPr>
          <w:b/>
          <w:bCs/>
          <w:noProof/>
        </w:rPr>
        <w:t>Worcester Road</w:t>
      </w:r>
    </w:p>
    <w:p w14:paraId="42FB41D6" w14:textId="77777777" w:rsidR="001468A6" w:rsidRPr="001468A6" w:rsidRDefault="001468A6" w:rsidP="001468A6">
      <w:pPr>
        <w:pStyle w:val="BodyText"/>
        <w:ind w:firstLine="720"/>
        <w:rPr>
          <w:b/>
          <w:bCs/>
          <w:noProof/>
        </w:rPr>
      </w:pPr>
      <w:r w:rsidRPr="001468A6">
        <w:rPr>
          <w:b/>
          <w:bCs/>
          <w:noProof/>
        </w:rPr>
        <w:t>Stourport-On-Severn</w:t>
      </w:r>
    </w:p>
    <w:p w14:paraId="3C199193" w14:textId="77777777" w:rsidR="001468A6" w:rsidRPr="001468A6" w:rsidRDefault="001468A6" w:rsidP="001468A6">
      <w:pPr>
        <w:pStyle w:val="BodyText"/>
        <w:ind w:firstLine="720"/>
        <w:rPr>
          <w:b/>
          <w:bCs/>
          <w:noProof/>
        </w:rPr>
      </w:pPr>
      <w:r w:rsidRPr="001468A6">
        <w:rPr>
          <w:b/>
          <w:bCs/>
          <w:noProof/>
        </w:rPr>
        <w:t>Worcestershire</w:t>
      </w:r>
    </w:p>
    <w:p w14:paraId="3BF27E48" w14:textId="77777777" w:rsidR="001468A6" w:rsidRPr="001468A6" w:rsidRDefault="001468A6" w:rsidP="001468A6">
      <w:pPr>
        <w:pStyle w:val="BodyText"/>
        <w:ind w:firstLine="720"/>
        <w:rPr>
          <w:b/>
          <w:bCs/>
          <w:noProof/>
        </w:rPr>
      </w:pPr>
      <w:r w:rsidRPr="001468A6">
        <w:rPr>
          <w:b/>
          <w:bCs/>
          <w:noProof/>
        </w:rPr>
        <w:t>England,</w:t>
      </w:r>
    </w:p>
    <w:p w14:paraId="023E4496" w14:textId="60E36DBD" w:rsidR="00A02F32" w:rsidRDefault="001468A6" w:rsidP="001468A6">
      <w:pPr>
        <w:pStyle w:val="BodyText"/>
        <w:ind w:firstLine="720"/>
        <w:rPr>
          <w:b/>
          <w:bCs/>
          <w:noProof/>
        </w:rPr>
      </w:pPr>
      <w:r w:rsidRPr="001468A6">
        <w:rPr>
          <w:b/>
          <w:bCs/>
          <w:noProof/>
        </w:rPr>
        <w:t>DY13 9BZ</w:t>
      </w:r>
    </w:p>
    <w:p w14:paraId="47047FDF" w14:textId="77777777" w:rsidR="001468A6" w:rsidRPr="00FF71FD" w:rsidRDefault="001468A6" w:rsidP="001468A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5F49354" w:rsidR="009630E6" w:rsidRPr="00581D7F" w:rsidRDefault="009630E6" w:rsidP="009630E6">
      <w:pPr>
        <w:pStyle w:val="BodyText"/>
        <w:rPr>
          <w:rFonts w:cs="Arial"/>
          <w:b/>
          <w:color w:val="auto"/>
          <w:szCs w:val="24"/>
        </w:rPr>
      </w:pPr>
      <w:r w:rsidRPr="00581D7F">
        <w:rPr>
          <w:rFonts w:cs="Arial"/>
          <w:b/>
          <w:color w:val="auto"/>
          <w:szCs w:val="24"/>
        </w:rPr>
        <w:t xml:space="preserve">Permit reference: </w:t>
      </w:r>
      <w:r w:rsidR="004A6CAD" w:rsidRPr="00581D7F">
        <w:rPr>
          <w:rFonts w:cs="Arial"/>
          <w:b/>
          <w:szCs w:val="24"/>
          <w:lang w:val="en-US"/>
        </w:rPr>
        <w:t>E</w:t>
      </w:r>
      <w:r w:rsidR="000E7C11" w:rsidRPr="00581D7F">
        <w:rPr>
          <w:rFonts w:cs="Arial"/>
          <w:b/>
          <w:szCs w:val="24"/>
          <w:lang w:val="en-US"/>
        </w:rPr>
        <w:t>PR/</w:t>
      </w:r>
      <w:r w:rsidR="001468A6">
        <w:rPr>
          <w:rFonts w:cs="Arial"/>
          <w:b/>
          <w:szCs w:val="24"/>
          <w:lang w:val="en-US"/>
        </w:rPr>
        <w:t>ZP3334AQ</w:t>
      </w:r>
    </w:p>
    <w:p w14:paraId="45D00ADA" w14:textId="33F6CB7E" w:rsidR="009630E6" w:rsidRPr="00581D7F" w:rsidRDefault="009630E6" w:rsidP="009630E6">
      <w:pPr>
        <w:pStyle w:val="BodyText"/>
        <w:rPr>
          <w:rFonts w:cs="Arial"/>
          <w:b/>
          <w:color w:val="auto"/>
          <w:szCs w:val="24"/>
        </w:rPr>
      </w:pPr>
      <w:r w:rsidRPr="00581D7F">
        <w:rPr>
          <w:rFonts w:cs="Arial"/>
          <w:b/>
          <w:color w:val="auto"/>
          <w:szCs w:val="24"/>
        </w:rPr>
        <w:t xml:space="preserve">Regulated facility: </w:t>
      </w:r>
      <w:r w:rsidR="00581D7F" w:rsidRPr="00581D7F">
        <w:rPr>
          <w:rFonts w:cs="Arial"/>
          <w:b/>
          <w:color w:val="auto"/>
          <w:szCs w:val="24"/>
        </w:rPr>
        <w:t xml:space="preserve">Newport </w:t>
      </w:r>
      <w:r w:rsidR="001468A6">
        <w:rPr>
          <w:rFonts w:cs="Arial"/>
          <w:b/>
          <w:color w:val="auto"/>
          <w:szCs w:val="24"/>
        </w:rPr>
        <w:t>Oil Treatment</w:t>
      </w:r>
      <w:r w:rsidR="00581D7F" w:rsidRPr="00581D7F">
        <w:rPr>
          <w:rFonts w:cs="Arial"/>
          <w:b/>
          <w:color w:val="auto"/>
          <w:szCs w:val="24"/>
        </w:rPr>
        <w:t xml:space="preserve">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BA5654B" w14:textId="77777777" w:rsidR="008C1A41" w:rsidRDefault="008C1A41" w:rsidP="00553924">
      <w:pPr>
        <w:suppressAutoHyphens/>
        <w:rPr>
          <w:rFonts w:cs="Arial"/>
          <w:b/>
          <w:spacing w:val="-3"/>
        </w:rPr>
      </w:pPr>
    </w:p>
    <w:p w14:paraId="2220EB20" w14:textId="53937968"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468A6"/>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1D7F"/>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87845"/>
    <w:rsid w:val="008949CA"/>
    <w:rsid w:val="00897388"/>
    <w:rsid w:val="008A0F5F"/>
    <w:rsid w:val="008A3E74"/>
    <w:rsid w:val="008A56C7"/>
    <w:rsid w:val="008C1433"/>
    <w:rsid w:val="008C1A41"/>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2F32"/>
    <w:rsid w:val="00A0607C"/>
    <w:rsid w:val="00A168C3"/>
    <w:rsid w:val="00A21021"/>
    <w:rsid w:val="00A36091"/>
    <w:rsid w:val="00A36EF2"/>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373E6"/>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0E5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REGU-386-5582170</_dlc_DocId>
    <_dlc_DocIdUrl xmlns="9be56660-2c31-41ef-bc00-23e72f632f2a">
      <Url>https://cyfoethnaturiolcymru.sharepoint.com/teams/Regulatory/Permitting/_layouts/15/DocIdRedir.aspx?ID=REGU-386-5582170</Url>
      <Description>REGU-386-5582170</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7CECD3A-1F00-4561-B667-D9AEFBA94DC4}"/>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8D599EEB-782B-43D6-8447-F35A576C2028}"/>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2024-09-24T15:45:00Z</dcterms:created>
  <dcterms:modified xsi:type="dcterms:W3CDTF">2024-12-03T18:53:00Z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1ea03288-d8e3-4349-8346-6fd578de5d84</vt:lpwstr>
  </property>
  <property fmtid="{D5CDD505-2E9C-101B-9397-08002B2CF9AE}" pid="8" name="MediaServiceImageTags">
    <vt:lpwstr/>
  </property>
</Properties>
</file>