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9C5E3E" w14:textId="77777777" w:rsidR="007F15D3" w:rsidRPr="00EB0B1D" w:rsidRDefault="0061776B" w:rsidP="00827765">
      <w:pPr>
        <w:pStyle w:val="NormalWeb"/>
        <w:rPr>
          <w:rFonts w:asciiTheme="minorBidi" w:eastAsia="Times New Roman" w:hAnsiTheme="minorBidi" w:cstheme="minorBidi"/>
          <w:kern w:val="0"/>
          <w:lang w:eastAsia="en-GB"/>
          <w14:ligatures w14:val="none"/>
        </w:rPr>
      </w:pPr>
      <w:r w:rsidRPr="00EB0B1D">
        <w:rPr>
          <w:rFonts w:asciiTheme="minorBidi" w:hAnsiTheme="minorBidi" w:cstheme="minorBidi"/>
          <w:b/>
          <w:bCs/>
        </w:rPr>
        <w:t xml:space="preserve">PAN-027141 Mapping assessment </w:t>
      </w:r>
      <w:r w:rsidRPr="00EB0B1D">
        <w:rPr>
          <w:rFonts w:asciiTheme="minorBidi" w:hAnsiTheme="minorBidi" w:cstheme="minorBidi"/>
          <w:b/>
          <w:bCs/>
        </w:rPr>
        <w:br/>
      </w:r>
      <w:r w:rsidRPr="00EB0B1D">
        <w:rPr>
          <w:rFonts w:asciiTheme="minorBidi" w:hAnsiTheme="minorBidi" w:cstheme="minorBidi"/>
          <w:b/>
          <w:bCs/>
        </w:rPr>
        <w:br/>
      </w:r>
      <w:r w:rsidR="00827765" w:rsidRPr="00EB0B1D">
        <w:rPr>
          <w:rFonts w:asciiTheme="minorBidi" w:hAnsiTheme="minorBidi" w:cstheme="minorBidi"/>
          <w:b/>
          <w:bCs/>
        </w:rPr>
        <w:t>Rights of ways</w:t>
      </w:r>
      <w:r w:rsidR="00827765" w:rsidRPr="00EB0B1D">
        <w:rPr>
          <w:rFonts w:asciiTheme="minorBidi" w:hAnsiTheme="minorBidi" w:cstheme="minorBidi"/>
        </w:rPr>
        <w:t xml:space="preserve"> </w:t>
      </w:r>
      <w:r w:rsidR="00827765" w:rsidRPr="00EB0B1D">
        <w:rPr>
          <w:rFonts w:asciiTheme="minorBidi" w:hAnsiTheme="minorBidi" w:cstheme="minorBidi"/>
        </w:rPr>
        <w:br/>
      </w:r>
      <w:r w:rsidR="00827765" w:rsidRPr="00EB0B1D">
        <w:rPr>
          <w:rFonts w:asciiTheme="minorBidi" w:hAnsiTheme="minorBidi" w:cstheme="minorBidi"/>
        </w:rPr>
        <w:br/>
      </w:r>
      <w:r w:rsidR="00827765" w:rsidRPr="00EB0B1D">
        <w:rPr>
          <w:rFonts w:asciiTheme="minorBidi" w:hAnsiTheme="minorBidi" w:cstheme="minorBidi"/>
          <w:noProof/>
        </w:rPr>
        <w:drawing>
          <wp:inline distT="0" distB="0" distL="0" distR="0" wp14:anchorId="3592D802" wp14:editId="4F4F1532">
            <wp:extent cx="3912042" cy="2836295"/>
            <wp:effectExtent l="0" t="0" r="0" b="2540"/>
            <wp:docPr id="191408672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4783" cy="28382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27765" w:rsidRPr="00EB0B1D">
        <w:rPr>
          <w:rFonts w:asciiTheme="minorBidi" w:hAnsiTheme="minorBidi" w:cstheme="minorBidi"/>
        </w:rPr>
        <w:br/>
      </w:r>
      <w:r w:rsidR="00827765" w:rsidRPr="00EB0B1D">
        <w:rPr>
          <w:rFonts w:asciiTheme="minorBidi" w:hAnsiTheme="minorBidi" w:cstheme="minorBidi"/>
        </w:rPr>
        <w:br/>
        <w:t xml:space="preserve">No issues to note, rights of way have been addressed in the app. </w:t>
      </w:r>
      <w:r w:rsidR="00827765" w:rsidRPr="00EB0B1D">
        <w:rPr>
          <w:rFonts w:asciiTheme="minorBidi" w:hAnsiTheme="minorBidi" w:cstheme="minorBidi"/>
        </w:rPr>
        <w:br/>
      </w:r>
      <w:r w:rsidR="00827765" w:rsidRPr="00EB0B1D">
        <w:rPr>
          <w:rFonts w:asciiTheme="minorBidi" w:hAnsiTheme="minorBidi" w:cstheme="minorBidi"/>
        </w:rPr>
        <w:br/>
      </w:r>
      <w:r w:rsidR="00827765" w:rsidRPr="00EB0B1D">
        <w:rPr>
          <w:rFonts w:asciiTheme="minorBidi" w:hAnsiTheme="minorBidi" w:cstheme="minorBidi"/>
          <w:b/>
          <w:bCs/>
        </w:rPr>
        <w:t xml:space="preserve">Slope map </w:t>
      </w:r>
      <w:r w:rsidR="00827765" w:rsidRPr="00EB0B1D">
        <w:rPr>
          <w:rFonts w:asciiTheme="minorBidi" w:hAnsiTheme="minorBidi" w:cstheme="minorBidi"/>
          <w:b/>
          <w:bCs/>
        </w:rPr>
        <w:br/>
      </w:r>
      <w:r w:rsidR="00827765" w:rsidRPr="00EB0B1D">
        <w:rPr>
          <w:rFonts w:asciiTheme="minorBidi" w:hAnsiTheme="minorBidi" w:cstheme="minorBidi"/>
          <w:b/>
          <w:bCs/>
        </w:rPr>
        <w:br/>
      </w:r>
      <w:r w:rsidR="00827765" w:rsidRPr="00EB0B1D">
        <w:rPr>
          <w:rFonts w:asciiTheme="minorBidi" w:eastAsia="Times New Roman" w:hAnsiTheme="minorBidi" w:cstheme="minorBidi"/>
          <w:noProof/>
          <w:kern w:val="0"/>
          <w:lang w:eastAsia="en-GB"/>
          <w14:ligatures w14:val="none"/>
        </w:rPr>
        <w:drawing>
          <wp:inline distT="0" distB="0" distL="0" distR="0" wp14:anchorId="0C3E4228" wp14:editId="73AC87D6">
            <wp:extent cx="4561573" cy="2772461"/>
            <wp:effectExtent l="0" t="0" r="0" b="8890"/>
            <wp:docPr id="7" name="Picture 3" descr="A map of land with red poi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3" descr="A map of land with red poin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6198" cy="27874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27765" w:rsidRPr="00EB0B1D">
        <w:rPr>
          <w:rFonts w:asciiTheme="minorBidi" w:hAnsiTheme="minorBidi" w:cstheme="minorBidi"/>
          <w:b/>
          <w:bCs/>
        </w:rPr>
        <w:br/>
      </w:r>
      <w:r w:rsidR="00827765" w:rsidRPr="00EB0B1D">
        <w:rPr>
          <w:rFonts w:asciiTheme="minorBidi" w:hAnsiTheme="minorBidi" w:cstheme="minorBidi"/>
          <w:b/>
          <w:bCs/>
        </w:rPr>
        <w:br/>
      </w:r>
      <w:r w:rsidR="00827765" w:rsidRPr="00EB0B1D">
        <w:rPr>
          <w:rFonts w:asciiTheme="minorBidi" w:eastAsia="Times New Roman" w:hAnsiTheme="minorBidi" w:cstheme="minorBidi"/>
          <w:kern w:val="0"/>
          <w:lang w:eastAsia="en-GB"/>
          <w14:ligatures w14:val="none"/>
        </w:rPr>
        <w:t>The slopes</w:t>
      </w:r>
      <w:r w:rsidR="008D7717" w:rsidRPr="00EB0B1D">
        <w:rPr>
          <w:rFonts w:asciiTheme="minorBidi" w:eastAsia="Times New Roman" w:hAnsiTheme="minorBidi" w:cstheme="minorBidi"/>
          <w:kern w:val="0"/>
          <w:lang w:eastAsia="en-GB"/>
          <w14:ligatures w14:val="none"/>
        </w:rPr>
        <w:t xml:space="preserve"> layers do not appear to be up to date with the current state of these</w:t>
      </w:r>
      <w:r w:rsidR="00827765" w:rsidRPr="00EB0B1D">
        <w:rPr>
          <w:rFonts w:asciiTheme="minorBidi" w:eastAsia="Times New Roman" w:hAnsiTheme="minorBidi" w:cstheme="minorBidi"/>
          <w:kern w:val="0"/>
          <w:lang w:eastAsia="en-GB"/>
          <w14:ligatures w14:val="none"/>
        </w:rPr>
        <w:t xml:space="preserve"> fields</w:t>
      </w:r>
      <w:r w:rsidR="008D7717" w:rsidRPr="00EB0B1D">
        <w:rPr>
          <w:rFonts w:asciiTheme="minorBidi" w:eastAsia="Times New Roman" w:hAnsiTheme="minorBidi" w:cstheme="minorBidi"/>
          <w:kern w:val="0"/>
          <w:lang w:eastAsia="en-GB"/>
          <w14:ligatures w14:val="none"/>
        </w:rPr>
        <w:t xml:space="preserve">. An old quarry or mine has been backfilled at this location. </w:t>
      </w:r>
      <w:r w:rsidR="007F15D3" w:rsidRPr="00EB0B1D">
        <w:rPr>
          <w:rFonts w:asciiTheme="minorBidi" w:eastAsia="Times New Roman" w:hAnsiTheme="minorBidi" w:cstheme="minorBidi"/>
          <w:kern w:val="0"/>
          <w:lang w:eastAsia="en-GB"/>
          <w14:ligatures w14:val="none"/>
        </w:rPr>
        <w:t xml:space="preserve">Assessing against this there are no issues. </w:t>
      </w:r>
    </w:p>
    <w:p w14:paraId="3EADB5EE" w14:textId="3CE4117B" w:rsidR="002E10D9" w:rsidRPr="00EB0B1D" w:rsidRDefault="00C37470" w:rsidP="002E10D9">
      <w:pPr>
        <w:pStyle w:val="NormalWeb"/>
        <w:rPr>
          <w:rFonts w:asciiTheme="minorBidi" w:eastAsia="Times New Roman" w:hAnsiTheme="minorBidi" w:cstheme="minorBidi"/>
          <w:b/>
          <w:bCs/>
          <w:kern w:val="0"/>
          <w:lang w:eastAsia="en-GB"/>
          <w14:ligatures w14:val="none"/>
        </w:rPr>
      </w:pPr>
      <w:r w:rsidRPr="00EB0B1D">
        <w:rPr>
          <w:rFonts w:asciiTheme="minorBidi" w:eastAsia="Times New Roman" w:hAnsiTheme="minorBidi" w:cstheme="minorBidi"/>
          <w:b/>
          <w:bCs/>
          <w:kern w:val="0"/>
          <w:lang w:eastAsia="en-GB"/>
          <w14:ligatures w14:val="none"/>
        </w:rPr>
        <w:lastRenderedPageBreak/>
        <w:t xml:space="preserve">Flood map </w:t>
      </w:r>
      <w:r w:rsidRPr="00EB0B1D">
        <w:rPr>
          <w:rFonts w:asciiTheme="minorBidi" w:eastAsia="Times New Roman" w:hAnsiTheme="minorBidi" w:cstheme="minorBidi"/>
          <w:b/>
          <w:bCs/>
          <w:kern w:val="0"/>
          <w:lang w:eastAsia="en-GB"/>
          <w14:ligatures w14:val="none"/>
        </w:rPr>
        <w:br/>
      </w:r>
      <w:r w:rsidR="002E10D9" w:rsidRPr="00EB0B1D">
        <w:rPr>
          <w:rFonts w:asciiTheme="minorBidi" w:eastAsia="Times New Roman" w:hAnsiTheme="minorBidi" w:cstheme="minorBidi"/>
          <w:b/>
          <w:bCs/>
          <w:noProof/>
          <w:kern w:val="0"/>
          <w:lang w:eastAsia="en-GB"/>
          <w14:ligatures w14:val="none"/>
        </w:rPr>
        <w:drawing>
          <wp:inline distT="0" distB="0" distL="0" distR="0" wp14:anchorId="29445CED" wp14:editId="0A806CBD">
            <wp:extent cx="5731510" cy="2985135"/>
            <wp:effectExtent l="0" t="0" r="2540" b="5715"/>
            <wp:docPr id="834804287" name="Picture 2" descr="A aerial view of a fiel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4804287" name="Picture 2" descr="A aerial view of a fiel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985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75A5E8" w14:textId="4CB9CF0C" w:rsidR="00827765" w:rsidRPr="00EB0B1D" w:rsidRDefault="002E10D9" w:rsidP="002E10D9">
      <w:pPr>
        <w:pStyle w:val="NormalWeb"/>
        <w:rPr>
          <w:rFonts w:asciiTheme="minorBidi" w:eastAsia="Times New Roman" w:hAnsiTheme="minorBidi" w:cstheme="minorBidi"/>
          <w:kern w:val="0"/>
          <w:lang w:eastAsia="en-GB"/>
          <w14:ligatures w14:val="none"/>
        </w:rPr>
      </w:pPr>
      <w:r w:rsidRPr="00EB0B1D">
        <w:rPr>
          <w:rFonts w:asciiTheme="minorBidi" w:eastAsia="Times New Roman" w:hAnsiTheme="minorBidi" w:cstheme="minorBidi"/>
          <w:kern w:val="0"/>
          <w:lang w:eastAsia="en-GB"/>
          <w14:ligatures w14:val="none"/>
        </w:rPr>
        <w:t xml:space="preserve">As with sloping layers the flood risk layers do not appear to be up to date with the current geography of the area </w:t>
      </w:r>
    </w:p>
    <w:p w14:paraId="0F3D1871" w14:textId="785B0DB5" w:rsidR="00EB0B1D" w:rsidRPr="00EB0B1D" w:rsidRDefault="00EB0B1D" w:rsidP="00EB0B1D">
      <w:pPr>
        <w:rPr>
          <w:rFonts w:asciiTheme="minorBidi" w:hAnsiTheme="minorBidi"/>
          <w:b/>
          <w:bCs/>
        </w:rPr>
      </w:pPr>
      <w:r w:rsidRPr="00EB0B1D">
        <w:rPr>
          <w:rFonts w:asciiTheme="minorBidi" w:hAnsiTheme="minorBidi"/>
          <w:b/>
          <w:bCs/>
        </w:rPr>
        <w:t>Species and Habitat</w:t>
      </w:r>
      <w:r w:rsidRPr="00EB0B1D">
        <w:rPr>
          <w:rFonts w:asciiTheme="minorBidi" w:hAnsiTheme="minorBidi"/>
          <w:b/>
          <w:bCs/>
        </w:rPr>
        <w:br/>
      </w:r>
      <w:r w:rsidRPr="00EB0B1D">
        <w:rPr>
          <w:rFonts w:asciiTheme="minorBidi" w:hAnsiTheme="minorBidi"/>
          <w:b/>
          <w:bCs/>
        </w:rPr>
        <w:br/>
      </w:r>
      <w:r w:rsidRPr="00EB0B1D">
        <w:rPr>
          <w:rFonts w:asciiTheme="minorBidi" w:hAnsiTheme="minorBidi"/>
          <w:b/>
          <w:bCs/>
          <w:noProof/>
        </w:rPr>
        <w:drawing>
          <wp:inline distT="0" distB="0" distL="0" distR="0" wp14:anchorId="3F4683DA" wp14:editId="5907A53B">
            <wp:extent cx="5731510" cy="3379470"/>
            <wp:effectExtent l="0" t="0" r="2540" b="0"/>
            <wp:docPr id="726903041" name="Picture 3" descr="A map of land with yellow and blue lin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6903041" name="Picture 3" descr="A map of land with yellow and blue line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379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C5B2B6" w14:textId="22FA8119" w:rsidR="00EB0B1D" w:rsidRDefault="00EB0B1D">
      <w:pPr>
        <w:rPr>
          <w:rFonts w:asciiTheme="minorBidi" w:hAnsiTheme="minorBidi"/>
        </w:rPr>
      </w:pPr>
      <w:r w:rsidRPr="00EB0B1D">
        <w:rPr>
          <w:rFonts w:asciiTheme="minorBidi" w:hAnsiTheme="minorBidi"/>
        </w:rPr>
        <w:t xml:space="preserve">Mapping shows acidic dryland grass habitat covering these fields, this coupled with EIA evidence </w:t>
      </w:r>
      <w:r>
        <w:rPr>
          <w:rFonts w:asciiTheme="minorBidi" w:hAnsiTheme="minorBidi"/>
        </w:rPr>
        <w:t xml:space="preserve">showing rough grassland in these fields not consistent with agricultural silage grass. This requires an RFI before drawing conclusions.  </w:t>
      </w:r>
      <w:r>
        <w:rPr>
          <w:rFonts w:asciiTheme="minorBidi" w:hAnsiTheme="minorBidi"/>
        </w:rPr>
        <w:br/>
      </w:r>
      <w:r>
        <w:rPr>
          <w:rFonts w:asciiTheme="minorBidi" w:hAnsiTheme="minorBidi"/>
        </w:rPr>
        <w:br/>
      </w:r>
    </w:p>
    <w:p w14:paraId="62700568" w14:textId="3315FDE0" w:rsidR="00EB0B1D" w:rsidRPr="00EB0B1D" w:rsidRDefault="00EB0B1D" w:rsidP="00EB0B1D">
      <w:pPr>
        <w:rPr>
          <w:rFonts w:asciiTheme="minorBidi" w:hAnsiTheme="minorBidi"/>
          <w:b/>
          <w:bCs/>
        </w:rPr>
      </w:pPr>
      <w:r>
        <w:rPr>
          <w:rFonts w:asciiTheme="minorBidi" w:hAnsiTheme="minorBidi"/>
          <w:b/>
          <w:bCs/>
        </w:rPr>
        <w:lastRenderedPageBreak/>
        <w:t>Designated sites map</w:t>
      </w:r>
      <w:r>
        <w:rPr>
          <w:rFonts w:asciiTheme="minorBidi" w:hAnsiTheme="minorBidi"/>
          <w:b/>
          <w:bCs/>
        </w:rPr>
        <w:br/>
      </w:r>
      <w:r>
        <w:rPr>
          <w:rFonts w:asciiTheme="minorBidi" w:hAnsiTheme="minorBidi"/>
          <w:b/>
          <w:bCs/>
        </w:rPr>
        <w:br/>
      </w:r>
      <w:r w:rsidRPr="00EB0B1D">
        <w:rPr>
          <w:rFonts w:asciiTheme="minorBidi" w:hAnsiTheme="minorBidi"/>
          <w:b/>
          <w:bCs/>
          <w:noProof/>
        </w:rPr>
        <w:drawing>
          <wp:inline distT="0" distB="0" distL="0" distR="0" wp14:anchorId="189D37BD" wp14:editId="67BC2E24">
            <wp:extent cx="4320415" cy="3313786"/>
            <wp:effectExtent l="0" t="0" r="4445" b="1270"/>
            <wp:docPr id="487309531" name="Picture 5" descr="A map of a riv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7309531" name="Picture 5" descr="A map of a riv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7556" cy="33192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E8D80C" w14:textId="1DD5744D" w:rsidR="00EB0B1D" w:rsidRPr="00EB0B1D" w:rsidRDefault="00EB0B1D" w:rsidP="00EB0B1D">
      <w:pPr>
        <w:rPr>
          <w:rFonts w:asciiTheme="minorBidi" w:hAnsiTheme="minorBidi"/>
          <w:b/>
          <w:bCs/>
        </w:rPr>
      </w:pPr>
      <w:r w:rsidRPr="00EB0B1D">
        <w:rPr>
          <w:rFonts w:asciiTheme="minorBidi" w:hAnsiTheme="minorBidi"/>
          <w:b/>
          <w:bCs/>
          <w:noProof/>
        </w:rPr>
        <w:drawing>
          <wp:inline distT="0" distB="0" distL="0" distR="0" wp14:anchorId="07FBDA0D" wp14:editId="1048696F">
            <wp:extent cx="4317971" cy="2662733"/>
            <wp:effectExtent l="0" t="0" r="6985" b="4445"/>
            <wp:docPr id="219791423" name="Picture 6" descr="A map of land with blue lin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9791423" name="Picture 6" descr="A map of land with blue line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0611" cy="26705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C6C5B5" w14:textId="4C6B8457" w:rsidR="00EB0B1D" w:rsidRPr="00EB0B1D" w:rsidRDefault="00EB0B1D">
      <w:pPr>
        <w:rPr>
          <w:rFonts w:asciiTheme="minorBidi" w:hAnsiTheme="minorBidi"/>
        </w:rPr>
      </w:pPr>
      <w:r>
        <w:rPr>
          <w:rFonts w:asciiTheme="minorBidi" w:hAnsiTheme="minorBidi"/>
        </w:rPr>
        <w:t xml:space="preserve">Mapping shows SSSI </w:t>
      </w:r>
      <w:r w:rsidRPr="00EB0B1D">
        <w:rPr>
          <w:rFonts w:asciiTheme="minorBidi" w:hAnsiTheme="minorBidi"/>
        </w:rPr>
        <w:t xml:space="preserve">Cwm </w:t>
      </w:r>
      <w:proofErr w:type="spellStart"/>
      <w:r w:rsidRPr="00EB0B1D">
        <w:rPr>
          <w:rFonts w:asciiTheme="minorBidi" w:hAnsiTheme="minorBidi"/>
        </w:rPr>
        <w:t>Gwrelych</w:t>
      </w:r>
      <w:proofErr w:type="spellEnd"/>
      <w:r w:rsidRPr="00EB0B1D">
        <w:rPr>
          <w:rFonts w:asciiTheme="minorBidi" w:hAnsiTheme="minorBidi"/>
        </w:rPr>
        <w:t xml:space="preserve"> and Nant Llyn Fach streams</w:t>
      </w:r>
      <w:r>
        <w:rPr>
          <w:rFonts w:asciiTheme="minorBidi" w:hAnsiTheme="minorBidi"/>
        </w:rPr>
        <w:t xml:space="preserve">, 155ms from the nearest field. Also shows some areas of forest and SINCs which will be unaffected by spreading. </w:t>
      </w:r>
    </w:p>
    <w:p w14:paraId="0CC26D28" w14:textId="78CC6759" w:rsidR="005F0AD5" w:rsidRPr="00EB0B1D" w:rsidRDefault="005F0AD5" w:rsidP="000A2BE4">
      <w:pPr>
        <w:rPr>
          <w:b/>
          <w:bCs/>
        </w:rPr>
      </w:pPr>
    </w:p>
    <w:sectPr w:rsidR="005F0AD5" w:rsidRPr="00EB0B1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776B"/>
    <w:rsid w:val="000A2BE4"/>
    <w:rsid w:val="0019518F"/>
    <w:rsid w:val="002E10D9"/>
    <w:rsid w:val="00586139"/>
    <w:rsid w:val="005F0AD5"/>
    <w:rsid w:val="0061776B"/>
    <w:rsid w:val="007F15D3"/>
    <w:rsid w:val="00827765"/>
    <w:rsid w:val="008D7717"/>
    <w:rsid w:val="00AE3047"/>
    <w:rsid w:val="00C37470"/>
    <w:rsid w:val="00D81687"/>
    <w:rsid w:val="00EB0B1D"/>
    <w:rsid w:val="00F74B5D"/>
    <w:rsid w:val="00FD7D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9AA10D"/>
  <w15:chartTrackingRefBased/>
  <w15:docId w15:val="{160AC128-CE1D-459B-8198-E75AAE19DC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1776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1776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1776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1776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1776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1776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1776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1776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1776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1776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1776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1776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1776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1776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1776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1776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1776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1776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1776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1776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1776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1776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1776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1776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1776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1776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1776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1776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1776B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827765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2946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7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2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9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8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49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04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30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image" Target="media/image2.png"/><Relationship Id="rId5" Type="http://schemas.openxmlformats.org/officeDocument/2006/relationships/customXml" Target="../customXml/item5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REGU-415-1632179</_dlc_DocId>
    <_dlc_DocIdUrl xmlns="9be56660-2c31-41ef-bc00-23e72f632f2a">
      <Url>https://cyfoethnaturiolcymru.sharepoint.com/teams/Regulatory/Permitting/_layouts/15/DocIdRedir.aspx?ID=REGU-415-1632179</Url>
      <Description>REGU-415-1632179</Description>
    </_dlc_DocIdUrl>
    <Site_x0020_Name xmlns="859f7ad6-93f6-4205-b62b-a17f28acbbac">Mobile Plant</Site_x0020_Name>
    <Internal_x002f_External xmlns="859f7ad6-93f6-4205-b62b-a17f28acbbac">Internal document</Internal_x002f_External>
    <Post_x0020_code xmlns="859f7ad6-93f6-4205-b62b-a17f28acbbac" xsi:nil="true"/>
    <TaxCatchAll xmlns="859f7ad6-93f6-4205-b62b-a17f28acbbac" xsi:nil="true"/>
    <Document_x0020_Type xmlns="859f7ad6-93f6-4205-b62b-a17f28acbbac">Report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2. EPR Mobile Deployments</License_x002f_Activity_x0020_Type>
    <Surrendered_x002f_Expired xmlns="859f7ad6-93f6-4205-b62b-a17f28acbbac" xsi:nil="true"/>
    <Document_x0020_Date xmlns="859f7ad6-93f6-4205-b62b-a17f28acbbac">2024-12-12T00:00:00+00:00</Document_x0020_Date>
    <Facility_x0020_Address xmlns="859f7ad6-93f6-4205-b62b-a17f28acbbac">Mobile Plant</Facility_x0020_Address>
    <Environment_x0020_Sub_x0020_Folder xmlns="859f7ad6-93f6-4205-b62b-a17f28acbbac">Licences applications</Environment_x0020_Sub_x0020_Folder>
    <Customer_x0020_Name xmlns="859f7ad6-93f6-4205-b62b-a17f28acbbac">4Recycling Ltd</Customer_x0020_Name>
    <Surrendered_x002f_Expired_x0020_Date xmlns="859f7ad6-93f6-4205-b62b-a17f28acbbac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FCA2C545C6A22849993E25A243B8866F" ma:contentTypeVersion="786" ma:contentTypeDescription="Permitting &amp; Compliance Word Document" ma:contentTypeScope="" ma:versionID="a942b181fe21667ff94854245a2bd6f2">
  <xsd:schema xmlns:xsd="http://www.w3.org/2001/XMLSchema" xmlns:xs="http://www.w3.org/2001/XMLSchema" xmlns:p="http://schemas.microsoft.com/office/2006/metadata/properties" xmlns:ns2="859f7ad6-93f6-4205-b62b-a17f28acbbac" xmlns:ns4="dfa7b5af-bd1f-4e1a-a117-ad96be72b59f" xmlns:ns5="6e121689-de5b-41b9-a751-bfeda7fa2b07" xmlns:ns6="9be56660-2c31-41ef-bc00-23e72f632f2a" targetNamespace="http://schemas.microsoft.com/office/2006/metadata/properties" ma:root="true" ma:fieldsID="c65a3dc410740568cfeda7662e9c9b99" ns2:_="" ns4:_="" ns5:_="" ns6:_="">
    <xsd:import namespace="859f7ad6-93f6-4205-b62b-a17f28acbbac"/>
    <xsd:import namespace="dfa7b5af-bd1f-4e1a-a117-ad96be72b59f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5:LastSharedByUser" minOccurs="0"/>
                <xsd:element ref="ns5:LastSharedByTime" minOccurs="0"/>
                <xsd:element ref="ns4:MediaServiceDateTaken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GenerationTime" minOccurs="0"/>
                <xsd:element ref="ns4:MediaServiceEventHashCode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MediaServiceObjectDetectorVersions" minOccurs="0"/>
                <xsd:element ref="ns2:TaxCatchAll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England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39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a7b5af-bd1f-4e1a-a117-ad96be72b59f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2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ObjectDetectorVersions" ma:index="3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6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7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AFCF1C0-B435-4A9D-9802-C0DC335AD00D}">
  <ds:schemaRefs>
    <ds:schemaRef ds:uri="http://purl.org/dc/terms/"/>
    <ds:schemaRef ds:uri="http://purl.org/dc/elements/1.1/"/>
    <ds:schemaRef ds:uri="http://www.w3.org/XML/1998/namespace"/>
    <ds:schemaRef ds:uri="http://schemas.microsoft.com/office/2006/metadata/properties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http://schemas.microsoft.com/office/infopath/2007/PartnerControls"/>
    <ds:schemaRef ds:uri="9be56660-2c31-41ef-bc00-23e72f632f2a"/>
  </ds:schemaRefs>
</ds:datastoreItem>
</file>

<file path=customXml/itemProps2.xml><?xml version="1.0" encoding="utf-8"?>
<ds:datastoreItem xmlns:ds="http://schemas.openxmlformats.org/officeDocument/2006/customXml" ds:itemID="{A5B17A87-1513-459B-B540-33FE61AF2447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F2D4BED2-F0E5-420A-9030-C163345CBCFD}"/>
</file>

<file path=customXml/itemProps4.xml><?xml version="1.0" encoding="utf-8"?>
<ds:datastoreItem xmlns:ds="http://schemas.openxmlformats.org/officeDocument/2006/customXml" ds:itemID="{112F72FA-0E41-432C-9D6B-38B097F375DD}"/>
</file>

<file path=customXml/itemProps5.xml><?xml version="1.0" encoding="utf-8"?>
<ds:datastoreItem xmlns:ds="http://schemas.openxmlformats.org/officeDocument/2006/customXml" ds:itemID="{DB6D3B43-5BE5-4740-9F43-640E8153B502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B04C51B5-B6DD-46E1-905F-4C315B048A3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136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Cyfoeth Naturiol Cymru Natural Resources Wales</Company>
  <LinksUpToDate>false</LinksUpToDate>
  <CharactersWithSpaces>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Banfield, Ethan</dc:creator>
  <cp:keywords/>
  <dc:description/>
  <cp:lastModifiedBy>Banfield, Ethan</cp:lastModifiedBy>
  <cp:revision>4</cp:revision>
  <dcterms:created xsi:type="dcterms:W3CDTF">2024-11-27T11:12:00Z</dcterms:created>
  <dcterms:modified xsi:type="dcterms:W3CDTF">2024-12-03T14:14:00Z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0x01010067EB80C5FE939D4A9B3D8BA62129B7F5010200FCA2C545C6A22849993E25A243B8866F</vt:lpwstr>
  </property>
  <property fmtid="{D5CDD505-2E9C-101B-9397-08002B2CF9AE}" pid="3" name="_dlc_DocIdItemGuid">
    <vt:lpwstr>009908ca-0f63-4ff1-a8ec-0081fcb6783c</vt:lpwstr>
  </property>
  <property fmtid="{D5CDD505-2E9C-101B-9397-08002B2CF9AE}" pid="4" name="Order">
    <vt:r8>163217900</vt:r8>
  </property>
  <property fmtid="{D5CDD505-2E9C-101B-9397-08002B2CF9AE}" pid="5" name="MediaServiceImageTags">
    <vt:lpwstr/>
  </property>
  <property fmtid="{D5CDD505-2E9C-101B-9397-08002B2CF9AE}" pid="6" name="lcf76f155ced4ddcb4097134ff3c332f">
    <vt:lpwstr/>
  </property>
</Properties>
</file>