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F96585" w14:textId="4CF14121" w:rsidR="00591EF2" w:rsidRPr="0082378A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82378A">
        <w:rPr>
          <w:rFonts w:ascii="Arial" w:hAnsi="Arial" w:cs="Arial"/>
          <w:b/>
          <w:bCs/>
          <w:u w:val="single"/>
          <w:shd w:val="clear" w:color="auto" w:fill="FFFFFF"/>
        </w:rPr>
        <w:t>File Note Regarding the Surrender of</w:t>
      </w:r>
      <w:r w:rsidR="00974E10">
        <w:rPr>
          <w:rFonts w:ascii="Arial" w:hAnsi="Arial" w:cs="Arial"/>
          <w:b/>
          <w:bCs/>
          <w:u w:val="single"/>
          <w:shd w:val="clear" w:color="auto" w:fill="FFFFFF"/>
        </w:rPr>
        <w:t xml:space="preserve"> Storm</w:t>
      </w:r>
      <w:r w:rsidR="001F1873">
        <w:rPr>
          <w:rFonts w:ascii="Arial" w:hAnsi="Arial" w:cs="Arial"/>
          <w:b/>
          <w:bCs/>
          <w:u w:val="single"/>
          <w:shd w:val="clear" w:color="auto" w:fill="FFFFFF"/>
        </w:rPr>
        <w:t xml:space="preserve"> and EO</w:t>
      </w:r>
      <w:r w:rsidR="00974E10">
        <w:rPr>
          <w:rFonts w:ascii="Arial" w:hAnsi="Arial" w:cs="Arial"/>
          <w:b/>
          <w:bCs/>
          <w:u w:val="single"/>
          <w:shd w:val="clear" w:color="auto" w:fill="FFFFFF"/>
        </w:rPr>
        <w:t xml:space="preserve"> Permit</w:t>
      </w:r>
      <w:r w:rsidRPr="0082378A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="004C76B4" w:rsidRPr="0082378A">
        <w:rPr>
          <w:rFonts w:ascii="Arial" w:hAnsi="Arial" w:cs="Arial"/>
          <w:b/>
          <w:bCs/>
          <w:u w:val="single"/>
          <w:shd w:val="clear" w:color="auto" w:fill="FFFFFF"/>
        </w:rPr>
        <w:t>BC0006505</w:t>
      </w:r>
      <w:r w:rsidR="004C76B4" w:rsidRPr="0082378A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82378A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1812063F" w14:textId="77777777" w:rsidR="004E75CF" w:rsidRPr="0082378A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066D761" w14:textId="39B73B13" w:rsidR="004E75CF" w:rsidRPr="0082378A" w:rsidRDefault="00591EF2">
      <w:pPr>
        <w:rPr>
          <w:rFonts w:ascii="Arial" w:hAnsi="Arial" w:cs="Arial"/>
          <w:sz w:val="20"/>
          <w:szCs w:val="20"/>
        </w:rPr>
      </w:pPr>
      <w:r w:rsidRPr="0082378A">
        <w:rPr>
          <w:rFonts w:ascii="Arial" w:hAnsi="Arial" w:cs="Arial"/>
          <w:sz w:val="20"/>
          <w:szCs w:val="20"/>
        </w:rPr>
        <w:t xml:space="preserve">As part of the variation </w:t>
      </w:r>
      <w:r w:rsidR="00BA444A" w:rsidRPr="0082378A">
        <w:rPr>
          <w:rFonts w:ascii="Arial" w:hAnsi="Arial" w:cs="Arial"/>
          <w:sz w:val="20"/>
          <w:szCs w:val="20"/>
        </w:rPr>
        <w:t>PAN-018976</w:t>
      </w:r>
      <w:r w:rsidRPr="0082378A">
        <w:rPr>
          <w:rFonts w:ascii="Arial" w:hAnsi="Arial" w:cs="Arial"/>
          <w:sz w:val="20"/>
          <w:szCs w:val="20"/>
        </w:rPr>
        <w:t>, t</w:t>
      </w:r>
      <w:r w:rsidR="0022237A" w:rsidRPr="0082378A">
        <w:rPr>
          <w:rFonts w:ascii="Arial" w:hAnsi="Arial" w:cs="Arial"/>
          <w:sz w:val="20"/>
          <w:szCs w:val="20"/>
        </w:rPr>
        <w:t xml:space="preserve">he conditions and limits for the </w:t>
      </w:r>
      <w:r w:rsidR="00F655C6" w:rsidRPr="0082378A">
        <w:rPr>
          <w:rFonts w:ascii="Arial" w:hAnsi="Arial" w:cs="Arial"/>
          <w:sz w:val="20"/>
          <w:szCs w:val="20"/>
        </w:rPr>
        <w:t>high-level</w:t>
      </w:r>
      <w:r w:rsidRPr="0082378A">
        <w:rPr>
          <w:rFonts w:ascii="Arial" w:hAnsi="Arial" w:cs="Arial"/>
          <w:sz w:val="20"/>
          <w:szCs w:val="20"/>
        </w:rPr>
        <w:t xml:space="preserve"> storm </w:t>
      </w:r>
      <w:r w:rsidR="00454E69" w:rsidRPr="0082378A">
        <w:rPr>
          <w:rFonts w:ascii="Arial" w:hAnsi="Arial" w:cs="Arial"/>
          <w:sz w:val="20"/>
          <w:szCs w:val="20"/>
        </w:rPr>
        <w:t xml:space="preserve">and </w:t>
      </w:r>
      <w:r w:rsidR="0015605D" w:rsidRPr="0082378A">
        <w:rPr>
          <w:rFonts w:ascii="Arial" w:hAnsi="Arial" w:cs="Arial"/>
          <w:sz w:val="20"/>
          <w:szCs w:val="20"/>
        </w:rPr>
        <w:t>emerge</w:t>
      </w:r>
      <w:r w:rsidR="00DF5A00" w:rsidRPr="0082378A">
        <w:rPr>
          <w:rFonts w:ascii="Arial" w:hAnsi="Arial" w:cs="Arial"/>
          <w:sz w:val="20"/>
          <w:szCs w:val="20"/>
        </w:rPr>
        <w:t>n</w:t>
      </w:r>
      <w:r w:rsidR="0015605D" w:rsidRPr="0082378A">
        <w:rPr>
          <w:rFonts w:ascii="Arial" w:hAnsi="Arial" w:cs="Arial"/>
          <w:sz w:val="20"/>
          <w:szCs w:val="20"/>
        </w:rPr>
        <w:t>cy</w:t>
      </w:r>
      <w:r w:rsidR="00DF5A00" w:rsidRPr="0082378A">
        <w:rPr>
          <w:rFonts w:ascii="Arial" w:hAnsi="Arial" w:cs="Arial"/>
          <w:sz w:val="20"/>
          <w:szCs w:val="20"/>
        </w:rPr>
        <w:t xml:space="preserve"> </w:t>
      </w:r>
      <w:r w:rsidR="004F27DC" w:rsidRPr="0082378A">
        <w:rPr>
          <w:rFonts w:ascii="Arial" w:hAnsi="Arial" w:cs="Arial"/>
          <w:sz w:val="20"/>
          <w:szCs w:val="20"/>
        </w:rPr>
        <w:t xml:space="preserve">overflow </w:t>
      </w:r>
      <w:r w:rsidR="00DF5A00" w:rsidRPr="0082378A">
        <w:rPr>
          <w:rFonts w:ascii="Arial" w:hAnsi="Arial" w:cs="Arial"/>
          <w:sz w:val="20"/>
          <w:szCs w:val="20"/>
        </w:rPr>
        <w:t>discharges</w:t>
      </w:r>
      <w:r w:rsidR="005038EB">
        <w:rPr>
          <w:rFonts w:ascii="Arial" w:hAnsi="Arial" w:cs="Arial"/>
          <w:sz w:val="20"/>
          <w:szCs w:val="20"/>
        </w:rPr>
        <w:t>,</w:t>
      </w:r>
      <w:r w:rsidR="00DF5A00" w:rsidRPr="0082378A">
        <w:rPr>
          <w:rFonts w:ascii="Arial" w:hAnsi="Arial" w:cs="Arial"/>
          <w:sz w:val="20"/>
          <w:szCs w:val="20"/>
        </w:rPr>
        <w:t xml:space="preserve"> </w:t>
      </w:r>
      <w:r w:rsidR="00132187" w:rsidRPr="0082378A">
        <w:rPr>
          <w:rFonts w:ascii="Arial" w:hAnsi="Arial" w:cs="Arial"/>
          <w:sz w:val="20"/>
          <w:szCs w:val="20"/>
        </w:rPr>
        <w:t xml:space="preserve">covered </w:t>
      </w:r>
      <w:r w:rsidR="0037348F" w:rsidRPr="0082378A">
        <w:rPr>
          <w:rFonts w:ascii="Arial" w:hAnsi="Arial" w:cs="Arial"/>
          <w:sz w:val="20"/>
          <w:szCs w:val="20"/>
        </w:rPr>
        <w:t>by</w:t>
      </w:r>
      <w:r w:rsidR="00DF5A00" w:rsidRPr="0082378A">
        <w:rPr>
          <w:rFonts w:ascii="Arial" w:hAnsi="Arial" w:cs="Arial"/>
          <w:sz w:val="20"/>
          <w:szCs w:val="20"/>
        </w:rPr>
        <w:t xml:space="preserve"> </w:t>
      </w:r>
      <w:r w:rsidRPr="0082378A">
        <w:rPr>
          <w:rFonts w:ascii="Arial" w:hAnsi="Arial" w:cs="Arial"/>
          <w:sz w:val="20"/>
          <w:szCs w:val="20"/>
        </w:rPr>
        <w:t>permit</w:t>
      </w:r>
      <w:r w:rsidR="005E05F7" w:rsidRPr="0082378A">
        <w:rPr>
          <w:rFonts w:ascii="Arial" w:hAnsi="Arial" w:cs="Arial"/>
          <w:sz w:val="20"/>
          <w:szCs w:val="20"/>
        </w:rPr>
        <w:t xml:space="preserve"> number</w:t>
      </w:r>
      <w:r w:rsidRPr="0082378A">
        <w:rPr>
          <w:rFonts w:ascii="Arial" w:hAnsi="Arial" w:cs="Arial"/>
          <w:sz w:val="20"/>
          <w:szCs w:val="20"/>
        </w:rPr>
        <w:t xml:space="preserve"> </w:t>
      </w:r>
      <w:r w:rsidR="0037348F" w:rsidRPr="0082378A">
        <w:rPr>
          <w:rFonts w:ascii="Arial" w:hAnsi="Arial" w:cs="Arial"/>
          <w:sz w:val="20"/>
          <w:szCs w:val="20"/>
        </w:rPr>
        <w:t>BC0006505</w:t>
      </w:r>
      <w:r w:rsidR="0037348F" w:rsidRPr="0082378A">
        <w:rPr>
          <w:rFonts w:ascii="Arial" w:hAnsi="Arial" w:cs="Arial"/>
          <w:sz w:val="20"/>
          <w:szCs w:val="20"/>
        </w:rPr>
        <w:t xml:space="preserve">, </w:t>
      </w:r>
      <w:r w:rsidRPr="0082378A">
        <w:rPr>
          <w:rFonts w:ascii="Arial" w:hAnsi="Arial" w:cs="Arial"/>
          <w:sz w:val="20"/>
          <w:szCs w:val="20"/>
        </w:rPr>
        <w:t>ha</w:t>
      </w:r>
      <w:r w:rsidR="005E05F7" w:rsidRPr="0082378A">
        <w:rPr>
          <w:rFonts w:ascii="Arial" w:hAnsi="Arial" w:cs="Arial"/>
          <w:sz w:val="20"/>
          <w:szCs w:val="20"/>
        </w:rPr>
        <w:t>ve</w:t>
      </w:r>
      <w:r w:rsidRPr="0082378A">
        <w:rPr>
          <w:rFonts w:ascii="Arial" w:hAnsi="Arial" w:cs="Arial"/>
          <w:sz w:val="20"/>
          <w:szCs w:val="20"/>
        </w:rPr>
        <w:t xml:space="preserve"> been consolidated into the </w:t>
      </w:r>
      <w:r w:rsidR="00236117" w:rsidRPr="0082378A">
        <w:rPr>
          <w:rFonts w:ascii="Arial" w:hAnsi="Arial" w:cs="Arial"/>
          <w:sz w:val="20"/>
          <w:szCs w:val="20"/>
        </w:rPr>
        <w:t xml:space="preserve">settled storm </w:t>
      </w:r>
      <w:r w:rsidR="004F27DC" w:rsidRPr="0082378A">
        <w:rPr>
          <w:rFonts w:ascii="Arial" w:hAnsi="Arial" w:cs="Arial"/>
          <w:sz w:val="20"/>
          <w:szCs w:val="20"/>
        </w:rPr>
        <w:t>permit</w:t>
      </w:r>
      <w:r w:rsidRPr="0082378A">
        <w:rPr>
          <w:rFonts w:ascii="Arial" w:hAnsi="Arial" w:cs="Arial"/>
          <w:sz w:val="20"/>
          <w:szCs w:val="20"/>
        </w:rPr>
        <w:t xml:space="preserve"> </w:t>
      </w:r>
      <w:r w:rsidR="00BA444A" w:rsidRPr="0082378A">
        <w:rPr>
          <w:rFonts w:ascii="Arial" w:hAnsi="Arial" w:cs="Arial"/>
          <w:sz w:val="20"/>
          <w:szCs w:val="20"/>
        </w:rPr>
        <w:t>BW2205101</w:t>
      </w:r>
      <w:r w:rsidR="00BA444A" w:rsidRPr="0082378A">
        <w:rPr>
          <w:rFonts w:ascii="Arial" w:hAnsi="Arial" w:cs="Arial"/>
          <w:sz w:val="20"/>
          <w:szCs w:val="20"/>
        </w:rPr>
        <w:t xml:space="preserve"> </w:t>
      </w:r>
      <w:r w:rsidR="00D36D5D" w:rsidRPr="0082378A">
        <w:rPr>
          <w:rFonts w:ascii="Arial" w:hAnsi="Arial" w:cs="Arial"/>
          <w:sz w:val="20"/>
          <w:szCs w:val="20"/>
        </w:rPr>
        <w:t xml:space="preserve">for </w:t>
      </w:r>
      <w:r w:rsidR="00B34DA6" w:rsidRPr="0082378A">
        <w:rPr>
          <w:rFonts w:ascii="Arial" w:hAnsi="Arial" w:cs="Arial"/>
          <w:sz w:val="20"/>
          <w:szCs w:val="20"/>
        </w:rPr>
        <w:t xml:space="preserve">CSOs and EO at </w:t>
      </w:r>
      <w:proofErr w:type="spellStart"/>
      <w:r w:rsidR="00B34DA6" w:rsidRPr="0082378A">
        <w:rPr>
          <w:rFonts w:ascii="Arial" w:hAnsi="Arial" w:cs="Arial"/>
          <w:sz w:val="20"/>
          <w:szCs w:val="20"/>
        </w:rPr>
        <w:t>Llangennech</w:t>
      </w:r>
      <w:proofErr w:type="spellEnd"/>
      <w:r w:rsidR="00B34DA6" w:rsidRPr="0082378A">
        <w:rPr>
          <w:rFonts w:ascii="Arial" w:hAnsi="Arial" w:cs="Arial"/>
          <w:sz w:val="20"/>
          <w:szCs w:val="20"/>
        </w:rPr>
        <w:t xml:space="preserve"> Pumping Station</w:t>
      </w:r>
      <w:r w:rsidRPr="0082378A">
        <w:rPr>
          <w:rFonts w:ascii="Arial" w:hAnsi="Arial" w:cs="Arial"/>
          <w:sz w:val="20"/>
          <w:szCs w:val="20"/>
        </w:rPr>
        <w:t>.</w:t>
      </w:r>
    </w:p>
    <w:p w14:paraId="416076EC" w14:textId="544D78F0" w:rsidR="00591EF2" w:rsidRPr="0082378A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 w:rsidRPr="0082378A">
        <w:rPr>
          <w:rFonts w:ascii="Arial" w:hAnsi="Arial" w:cs="Arial"/>
          <w:sz w:val="20"/>
          <w:szCs w:val="20"/>
        </w:rPr>
        <w:t>As a result,</w:t>
      </w:r>
      <w:r w:rsidR="004A4114" w:rsidRPr="0082378A">
        <w:rPr>
          <w:rFonts w:ascii="Arial" w:hAnsi="Arial" w:cs="Arial"/>
          <w:sz w:val="20"/>
          <w:szCs w:val="20"/>
        </w:rPr>
        <w:t xml:space="preserve"> </w:t>
      </w:r>
      <w:r w:rsidR="003B6815" w:rsidRPr="0082378A">
        <w:rPr>
          <w:rFonts w:ascii="Arial" w:hAnsi="Arial" w:cs="Arial"/>
          <w:sz w:val="20"/>
          <w:szCs w:val="20"/>
        </w:rPr>
        <w:t>high-level storm and emergency overflow</w:t>
      </w:r>
      <w:r w:rsidR="004A4114" w:rsidRPr="0082378A">
        <w:rPr>
          <w:rFonts w:ascii="Arial" w:hAnsi="Arial" w:cs="Arial"/>
          <w:sz w:val="20"/>
          <w:szCs w:val="20"/>
        </w:rPr>
        <w:t xml:space="preserve"> permit number</w:t>
      </w:r>
      <w:r w:rsidRPr="0082378A">
        <w:rPr>
          <w:rFonts w:ascii="Arial" w:hAnsi="Arial" w:cs="Arial"/>
          <w:sz w:val="20"/>
          <w:szCs w:val="20"/>
        </w:rPr>
        <w:t xml:space="preserve"> </w:t>
      </w:r>
      <w:r w:rsidR="0068265C" w:rsidRPr="0082378A">
        <w:rPr>
          <w:rFonts w:ascii="Arial" w:hAnsi="Arial" w:cs="Arial"/>
          <w:sz w:val="20"/>
          <w:szCs w:val="20"/>
        </w:rPr>
        <w:t>BC0006505</w:t>
      </w:r>
      <w:r w:rsidR="0068265C" w:rsidRPr="0082378A">
        <w:rPr>
          <w:rFonts w:ascii="Arial" w:hAnsi="Arial" w:cs="Arial"/>
          <w:sz w:val="20"/>
          <w:szCs w:val="20"/>
        </w:rPr>
        <w:t xml:space="preserve">, </w:t>
      </w:r>
      <w:r w:rsidR="00CF6582" w:rsidRPr="0082378A">
        <w:rPr>
          <w:rFonts w:ascii="Arial" w:hAnsi="Arial" w:cs="Arial"/>
          <w:sz w:val="20"/>
          <w:szCs w:val="20"/>
        </w:rPr>
        <w:t>is no longer in use</w:t>
      </w:r>
      <w:r w:rsidRPr="0082378A">
        <w:rPr>
          <w:rFonts w:ascii="Arial" w:hAnsi="Arial" w:cs="Arial"/>
          <w:sz w:val="20"/>
          <w:szCs w:val="20"/>
        </w:rPr>
        <w:t>.</w:t>
      </w:r>
    </w:p>
    <w:p w14:paraId="18523731" w14:textId="251C041B" w:rsidR="00591EF2" w:rsidRPr="0082378A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34502B0C" w:rsidR="00591EF2" w:rsidRPr="0082378A" w:rsidRDefault="0068265C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82378A">
        <w:rPr>
          <w:rFonts w:ascii="Arial" w:hAnsi="Arial" w:cs="Arial"/>
          <w:b/>
          <w:bCs/>
          <w:sz w:val="20"/>
          <w:szCs w:val="20"/>
        </w:rPr>
        <w:t>Helen Johns</w:t>
      </w:r>
    </w:p>
    <w:p w14:paraId="3FAE89DA" w14:textId="61BEEFAA" w:rsidR="00591EF2" w:rsidRPr="0082378A" w:rsidRDefault="00591EF2" w:rsidP="004E75CF">
      <w:pPr>
        <w:spacing w:after="120"/>
        <w:rPr>
          <w:rFonts w:ascii="Arial" w:hAnsi="Arial" w:cs="Arial"/>
          <w:sz w:val="20"/>
          <w:szCs w:val="20"/>
        </w:rPr>
      </w:pPr>
      <w:r w:rsidRPr="0082378A">
        <w:rPr>
          <w:rFonts w:ascii="Arial" w:hAnsi="Arial" w:cs="Arial"/>
          <w:sz w:val="20"/>
          <w:szCs w:val="20"/>
        </w:rPr>
        <w:t>Permitting Officer</w:t>
      </w:r>
    </w:p>
    <w:p w14:paraId="74FD3F78" w14:textId="3E5E68C4" w:rsidR="00591EF2" w:rsidRPr="0082378A" w:rsidRDefault="0068265C" w:rsidP="004E75CF">
      <w:pPr>
        <w:spacing w:after="120"/>
        <w:rPr>
          <w:rFonts w:ascii="Arial" w:hAnsi="Arial" w:cs="Arial"/>
          <w:sz w:val="20"/>
          <w:szCs w:val="20"/>
        </w:rPr>
      </w:pPr>
      <w:r w:rsidRPr="0082378A">
        <w:rPr>
          <w:rFonts w:ascii="Arial" w:hAnsi="Arial" w:cs="Arial"/>
          <w:sz w:val="20"/>
          <w:szCs w:val="20"/>
        </w:rPr>
        <w:t>02/</w:t>
      </w:r>
      <w:r w:rsidR="0065359F" w:rsidRPr="0082378A">
        <w:rPr>
          <w:rFonts w:ascii="Arial" w:hAnsi="Arial" w:cs="Arial"/>
          <w:sz w:val="20"/>
          <w:szCs w:val="20"/>
        </w:rPr>
        <w:t>01/2025</w:t>
      </w:r>
    </w:p>
    <w:sectPr w:rsidR="00591EF2" w:rsidRPr="0082378A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132187"/>
    <w:rsid w:val="0015605D"/>
    <w:rsid w:val="001F1873"/>
    <w:rsid w:val="0022237A"/>
    <w:rsid w:val="0022360C"/>
    <w:rsid w:val="002314BB"/>
    <w:rsid w:val="00236117"/>
    <w:rsid w:val="0037348F"/>
    <w:rsid w:val="003B6815"/>
    <w:rsid w:val="00424BC5"/>
    <w:rsid w:val="00454E69"/>
    <w:rsid w:val="004A4114"/>
    <w:rsid w:val="004C76B4"/>
    <w:rsid w:val="004E556B"/>
    <w:rsid w:val="004E75CF"/>
    <w:rsid w:val="004F27DC"/>
    <w:rsid w:val="004F5B92"/>
    <w:rsid w:val="005038EB"/>
    <w:rsid w:val="00591EF2"/>
    <w:rsid w:val="005E05F7"/>
    <w:rsid w:val="005F7A47"/>
    <w:rsid w:val="0065359F"/>
    <w:rsid w:val="0068265C"/>
    <w:rsid w:val="006901AF"/>
    <w:rsid w:val="00766F5E"/>
    <w:rsid w:val="007939AF"/>
    <w:rsid w:val="0082378A"/>
    <w:rsid w:val="00824626"/>
    <w:rsid w:val="0083289B"/>
    <w:rsid w:val="008A0163"/>
    <w:rsid w:val="008C5FFC"/>
    <w:rsid w:val="00974E10"/>
    <w:rsid w:val="009A0870"/>
    <w:rsid w:val="00A134DC"/>
    <w:rsid w:val="00A34B2C"/>
    <w:rsid w:val="00B063F7"/>
    <w:rsid w:val="00B34DA6"/>
    <w:rsid w:val="00BA444A"/>
    <w:rsid w:val="00C40D28"/>
    <w:rsid w:val="00CB2760"/>
    <w:rsid w:val="00CC31B9"/>
    <w:rsid w:val="00CF6582"/>
    <w:rsid w:val="00D05AEA"/>
    <w:rsid w:val="00D116CA"/>
    <w:rsid w:val="00D36D5D"/>
    <w:rsid w:val="00D535D4"/>
    <w:rsid w:val="00DC072E"/>
    <w:rsid w:val="00DF5A00"/>
    <w:rsid w:val="00F65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REGU-193-13538886</_dlc_DocId>
    <_dlc_DocIdUrl xmlns="9be56660-2c31-41ef-bc00-23e72f632f2a">
      <Url>https://cyfoethnaturiolcymru.sharepoint.com/teams/Regulatory/Permitting/_layouts/15/DocIdRedir.aspx?ID=REGU-193-13538886</Url>
      <Description>REGU-193-13538886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High-level CSO and EO at Llangennech Pumping Station</Site_x0020_Name>
    <Internal_x002f_External xmlns="859f7ad6-93f6-4205-b62b-a17f28acbbac">Internal document</Internal_x002f_External>
    <Post_x0020_code xmlns="859f7ad6-93f6-4205-b62b-a17f28acbbac">SA14 8UD</Post_x0020_code>
    <Document_x0020_Type xmlns="859f7ad6-93f6-4205-b62b-a17f28acbbac">Permit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2025-01-02T00:00:00+00:00</Document_x0020_Date>
    <Facility_x0020_Address xmlns="859f7ad6-93f6-4205-b62b-a17f28acbbac">Station Road, Llangennech, Llanelli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6CF73916-8C7E-4BC9-AC0F-2EA36B460696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Johns</dc:creator>
  <cp:keywords/>
  <dc:description/>
  <cp:lastModifiedBy>Johns, Helen</cp:lastModifiedBy>
  <cp:revision>23</cp:revision>
  <dcterms:created xsi:type="dcterms:W3CDTF">2025-01-07T13:22:00Z</dcterms:created>
  <dcterms:modified xsi:type="dcterms:W3CDTF">2025-01-07T14:42:00Z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8a8e7626-de14-43bb-aa8b-4cd1b91aa29b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