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9DD48" w14:textId="18635906" w:rsidR="00591EF2" w:rsidRPr="007939AF" w:rsidRDefault="00591EF2" w:rsidP="006072DB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6072DB" w:rsidRPr="006072DB">
        <w:rPr>
          <w:rFonts w:ascii="Arial" w:hAnsi="Arial" w:cs="Arial"/>
          <w:b/>
          <w:bCs/>
          <w:u w:val="single"/>
          <w:shd w:val="clear" w:color="auto" w:fill="FFFFFF"/>
        </w:rPr>
        <w:t>BP0324601</w:t>
      </w:r>
      <w:r w:rsidR="00E14DA9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651AF7C8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6A0B1AF" w14:textId="79FC3D43" w:rsidR="004E75CF" w:rsidRPr="00591EF2" w:rsidRDefault="00591EF2" w:rsidP="00DF17F9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E14DA9" w:rsidRPr="00E14DA9">
        <w:rPr>
          <w:rFonts w:ascii="Arial" w:hAnsi="Arial" w:cs="Arial"/>
          <w:sz w:val="20"/>
          <w:szCs w:val="20"/>
        </w:rPr>
        <w:t>PAN-02</w:t>
      </w:r>
      <w:r w:rsidR="00351C75">
        <w:rPr>
          <w:rFonts w:ascii="Arial" w:hAnsi="Arial" w:cs="Arial"/>
          <w:sz w:val="20"/>
          <w:szCs w:val="20"/>
        </w:rPr>
        <w:t>1908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and limits for th</w:t>
      </w:r>
      <w:r w:rsidR="0022237A" w:rsidRPr="00E14DA9">
        <w:rPr>
          <w:rFonts w:ascii="Arial" w:hAnsi="Arial" w:cs="Arial"/>
          <w:sz w:val="20"/>
          <w:szCs w:val="20"/>
        </w:rPr>
        <w:t xml:space="preserve">e </w:t>
      </w:r>
      <w:r w:rsidRPr="00E14DA9">
        <w:rPr>
          <w:rFonts w:ascii="Arial" w:hAnsi="Arial" w:cs="Arial"/>
          <w:sz w:val="20"/>
          <w:szCs w:val="20"/>
        </w:rPr>
        <w:t>settled st</w:t>
      </w:r>
      <w:r w:rsidRPr="00591EF2">
        <w:rPr>
          <w:rFonts w:ascii="Arial" w:hAnsi="Arial" w:cs="Arial"/>
          <w:sz w:val="20"/>
          <w:szCs w:val="20"/>
        </w:rPr>
        <w:t>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4A1521" w:rsidRPr="00D1319D">
        <w:rPr>
          <w:rFonts w:cs="Arial"/>
        </w:rPr>
        <w:t>BP0324601</w:t>
      </w:r>
      <w:r w:rsidR="00E14DA9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392600" w:rsidRPr="00392600">
        <w:rPr>
          <w:rFonts w:ascii="Arial" w:hAnsi="Arial" w:cs="Arial"/>
          <w:sz w:val="20"/>
          <w:szCs w:val="20"/>
        </w:rPr>
        <w:t>BG0042201</w:t>
      </w:r>
      <w:r w:rsidR="00E14DA9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DF17F9" w:rsidRPr="00DF17F9">
        <w:rPr>
          <w:rFonts w:ascii="Arial" w:hAnsi="Arial" w:cs="Arial"/>
          <w:sz w:val="20"/>
          <w:szCs w:val="20"/>
        </w:rPr>
        <w:fldChar w:fldCharType="begin"/>
      </w:r>
      <w:r w:rsidR="00DF17F9" w:rsidRPr="00DF17F9">
        <w:rPr>
          <w:rFonts w:ascii="Arial" w:hAnsi="Arial" w:cs="Arial"/>
          <w:sz w:val="20"/>
          <w:szCs w:val="20"/>
        </w:rPr>
        <w:instrText xml:space="preserve"> MERGEFIELD Site_Name </w:instrText>
      </w:r>
      <w:r w:rsidR="00DF17F9" w:rsidRPr="00DF17F9">
        <w:rPr>
          <w:rFonts w:ascii="Arial" w:hAnsi="Arial" w:cs="Arial"/>
          <w:sz w:val="20"/>
          <w:szCs w:val="20"/>
        </w:rPr>
        <w:fldChar w:fldCharType="separate"/>
      </w:r>
      <w:r w:rsidR="00DF17F9" w:rsidRPr="00DF17F9">
        <w:rPr>
          <w:rFonts w:ascii="Arial" w:hAnsi="Arial" w:cs="Arial"/>
          <w:sz w:val="20"/>
          <w:szCs w:val="20"/>
        </w:rPr>
        <w:t>Llangwm Wastewater Treatment Works</w:t>
      </w:r>
      <w:r w:rsidR="00DF17F9" w:rsidRPr="00DF17F9">
        <w:rPr>
          <w:rFonts w:ascii="Arial" w:hAnsi="Arial" w:cs="Arial"/>
          <w:sz w:val="20"/>
          <w:szCs w:val="20"/>
        </w:rPr>
        <w:fldChar w:fldCharType="end"/>
      </w:r>
      <w:r w:rsidRPr="00591EF2">
        <w:rPr>
          <w:rFonts w:ascii="Arial" w:hAnsi="Arial" w:cs="Arial"/>
          <w:sz w:val="20"/>
          <w:szCs w:val="20"/>
        </w:rPr>
        <w:t>.</w:t>
      </w:r>
    </w:p>
    <w:p w14:paraId="6DCD7457" w14:textId="40F971A5" w:rsidR="00591EF2" w:rsidRDefault="00591EF2" w:rsidP="00351C75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</w:t>
      </w:r>
      <w:r w:rsidRPr="00E14DA9">
        <w:rPr>
          <w:rFonts w:ascii="Arial" w:hAnsi="Arial" w:cs="Arial"/>
          <w:sz w:val="20"/>
          <w:szCs w:val="20"/>
        </w:rPr>
        <w:t>lt,</w:t>
      </w:r>
      <w:r w:rsidR="004A4114" w:rsidRPr="00E14DA9">
        <w:rPr>
          <w:rFonts w:ascii="Arial" w:hAnsi="Arial" w:cs="Arial"/>
          <w:sz w:val="20"/>
          <w:szCs w:val="20"/>
        </w:rPr>
        <w:t xml:space="preserve"> </w:t>
      </w:r>
      <w:r w:rsidR="00D05AEA" w:rsidRPr="00E14DA9">
        <w:rPr>
          <w:rFonts w:ascii="Arial" w:hAnsi="Arial" w:cs="Arial"/>
          <w:sz w:val="20"/>
          <w:szCs w:val="20"/>
        </w:rPr>
        <w:t xml:space="preserve">settled </w:t>
      </w:r>
      <w:r w:rsidR="004A4114" w:rsidRPr="00E14DA9">
        <w:rPr>
          <w:rFonts w:ascii="Arial" w:hAnsi="Arial" w:cs="Arial"/>
          <w:sz w:val="20"/>
          <w:szCs w:val="20"/>
        </w:rPr>
        <w:t>storm</w:t>
      </w:r>
      <w:r w:rsidR="004A4114" w:rsidRPr="004A4114">
        <w:rPr>
          <w:rFonts w:ascii="Arial" w:hAnsi="Arial" w:cs="Arial"/>
          <w:sz w:val="20"/>
          <w:szCs w:val="20"/>
        </w:rPr>
        <w:t xml:space="preserve"> permit </w:t>
      </w:r>
      <w:r w:rsidR="00351C75" w:rsidRPr="00351C75">
        <w:rPr>
          <w:rFonts w:ascii="Arial" w:hAnsi="Arial" w:cs="Arial"/>
          <w:sz w:val="20"/>
          <w:szCs w:val="20"/>
        </w:rPr>
        <w:t>BP0324601</w:t>
      </w:r>
      <w:r w:rsidR="00E14DA9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DF531C7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42838904" w14:textId="0622ADC2" w:rsidR="00591EF2" w:rsidRPr="007939AF" w:rsidRDefault="009B4285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Steve Bickerton</w:t>
      </w:r>
    </w:p>
    <w:p w14:paraId="4B2C43AE" w14:textId="5A8C79DE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Permit</w:t>
      </w:r>
      <w:r w:rsidR="009B4285">
        <w:rPr>
          <w:rFonts w:ascii="Arial" w:hAnsi="Arial" w:cs="Arial"/>
          <w:sz w:val="20"/>
          <w:szCs w:val="20"/>
        </w:rPr>
        <w:t>ting Officer, Water Quality</w:t>
      </w:r>
    </w:p>
    <w:p w14:paraId="7C2D5342" w14:textId="22BB9F9D" w:rsidR="00591EF2" w:rsidRPr="00591EF2" w:rsidRDefault="003223BD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="0025542A">
        <w:rPr>
          <w:rFonts w:ascii="Arial" w:hAnsi="Arial" w:cs="Arial"/>
          <w:sz w:val="20"/>
          <w:szCs w:val="20"/>
        </w:rPr>
        <w:t>7</w:t>
      </w:r>
      <w:r w:rsidR="00E14DA9">
        <w:rPr>
          <w:rFonts w:ascii="Arial" w:hAnsi="Arial" w:cs="Arial"/>
          <w:sz w:val="20"/>
          <w:szCs w:val="20"/>
        </w:rPr>
        <w:t>/0</w:t>
      </w:r>
      <w:r>
        <w:rPr>
          <w:rFonts w:ascii="Arial" w:hAnsi="Arial" w:cs="Arial"/>
          <w:sz w:val="20"/>
          <w:szCs w:val="20"/>
        </w:rPr>
        <w:t>1</w:t>
      </w:r>
      <w:r w:rsidR="00E14DA9">
        <w:rPr>
          <w:rFonts w:ascii="Arial" w:hAnsi="Arial" w:cs="Arial"/>
          <w:sz w:val="20"/>
          <w:szCs w:val="20"/>
        </w:rPr>
        <w:t>/202</w:t>
      </w:r>
      <w:r w:rsidR="009B4285">
        <w:rPr>
          <w:rFonts w:ascii="Arial" w:hAnsi="Arial" w:cs="Arial"/>
          <w:sz w:val="20"/>
          <w:szCs w:val="20"/>
        </w:rPr>
        <w:t>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hideGrammaticalErrors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DA9"/>
    <w:rsid w:val="000010C9"/>
    <w:rsid w:val="001C4F4F"/>
    <w:rsid w:val="0022237A"/>
    <w:rsid w:val="002314BB"/>
    <w:rsid w:val="0025542A"/>
    <w:rsid w:val="002E2F5E"/>
    <w:rsid w:val="003223BD"/>
    <w:rsid w:val="00351C75"/>
    <w:rsid w:val="00392600"/>
    <w:rsid w:val="003F5907"/>
    <w:rsid w:val="004A1521"/>
    <w:rsid w:val="004A4114"/>
    <w:rsid w:val="004E556B"/>
    <w:rsid w:val="004E75CF"/>
    <w:rsid w:val="004F5B92"/>
    <w:rsid w:val="00591EF2"/>
    <w:rsid w:val="005E05F7"/>
    <w:rsid w:val="005F7A47"/>
    <w:rsid w:val="006072DB"/>
    <w:rsid w:val="006901AF"/>
    <w:rsid w:val="006B55F2"/>
    <w:rsid w:val="00766F5E"/>
    <w:rsid w:val="007939AF"/>
    <w:rsid w:val="00824626"/>
    <w:rsid w:val="0083289B"/>
    <w:rsid w:val="009629D7"/>
    <w:rsid w:val="009A0870"/>
    <w:rsid w:val="009A5A61"/>
    <w:rsid w:val="009B4285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  <w:rsid w:val="00DF17F9"/>
    <w:rsid w:val="00E14DA9"/>
    <w:rsid w:val="00EB1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58BF6"/>
  <w15:chartTrackingRefBased/>
  <w15:docId w15:val="{34900E1D-AFF0-4318-8536-E4D95FE6B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8" ma:contentTypeDescription="Permitting &amp; Compliance Word Document" ma:contentTypeScope="" ma:versionID="05e15c898d24ea4b4d514919459a6fb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dceb216f88e63362b111788e4a4e850c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REGU-193-13539037</_dlc_DocId>
    <_dlc_DocIdUrl xmlns="9be56660-2c31-41ef-bc00-23e72f632f2a">
      <Url>https://cyfoethnaturiolcymru.sharepoint.com/teams/Regulatory/Permitting/_layouts/15/DocIdRedir.aspx?ID=REGU-193-13539037</Url>
      <Description>REGU-193-13539037</Description>
    </_dlc_DocIdUrl>
    <Site_x0020_Name xmlns="859f7ad6-93f6-4205-b62b-a17f28acbbac">Settled Storm Overflow at Llangwm Wastewater Treatment Works</Site_x0020_Name>
    <Internal_x002f_External xmlns="859f7ad6-93f6-4205-b62b-a17f28acbbac">Internal document</Internal_x002f_External>
    <Post_x0020_code xmlns="859f7ad6-93f6-4205-b62b-a17f28acbbac">SA62 4JN</Post_x0020_code>
    <Document_x0020_Type xmlns="859f7ad6-93f6-4205-b62b-a17f28acbbac">Memo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2025-01-27T00:00:00+00:00</Document_x0020_Date>
    <Facility_x0020_Address xmlns="859f7ad6-93f6-4205-b62b-a17f28acbbac">50m SW from No.107, Llangwm, Haverfordwest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IconOverlay xmlns="http://schemas.microsoft.com/sharepoint/v4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39C25429-BDC9-48E8-AE8E-5DEA1F58D0A2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  <ds:schemaRef ds:uri="cd6faf52-b12f-444c-a3fc-1f0e7a71d996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Bickerton, Steve</cp:lastModifiedBy>
  <cp:revision>5</cp:revision>
  <dcterms:created xsi:type="dcterms:W3CDTF">2025-01-21T08:13:00Z</dcterms:created>
  <dcterms:modified xsi:type="dcterms:W3CDTF">2025-01-27T07:25:00Z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db27ddfd-225c-4b2f-baac-73d6e29dad0d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