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33578C0" w:rsidR="00706732" w:rsidRPr="00A007D4" w:rsidRDefault="00A440F1" w:rsidP="00A007D4">
            <w:pPr>
              <w:rPr>
                <w:rFonts w:ascii="Arial" w:hAnsi="Arial" w:cs="Arial"/>
              </w:rPr>
            </w:pPr>
            <w:r w:rsidRPr="00A007D4">
              <w:rPr>
                <w:rFonts w:ascii="Arial" w:hAnsi="Arial" w:cs="Arial"/>
              </w:rPr>
              <w:t>PAN-</w:t>
            </w:r>
            <w:r w:rsidR="009B652B" w:rsidRPr="009B652B">
              <w:rPr>
                <w:rFonts w:ascii="Arial" w:hAnsi="Arial" w:cs="Arial"/>
              </w:rPr>
              <w:t>027648</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D725934" w:rsidR="00706732" w:rsidRPr="00A007D4" w:rsidRDefault="00A440F1" w:rsidP="00A007D4">
            <w:pPr>
              <w:rPr>
                <w:rFonts w:ascii="Arial" w:hAnsi="Arial" w:cs="Arial"/>
              </w:rPr>
            </w:pPr>
            <w:r w:rsidRPr="00A007D4">
              <w:rPr>
                <w:rFonts w:ascii="Arial" w:hAnsi="Arial" w:cs="Arial"/>
              </w:rPr>
              <w:t>EPR-</w:t>
            </w:r>
            <w:r w:rsidR="005237EC" w:rsidRPr="005237EC">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52D9604" w:rsidR="00706732" w:rsidRPr="00A007D4" w:rsidRDefault="00A255A9" w:rsidP="00A007D4">
            <w:pPr>
              <w:rPr>
                <w:rFonts w:ascii="Arial" w:hAnsi="Arial" w:cs="Arial"/>
              </w:rPr>
            </w:pPr>
            <w:r w:rsidRPr="00A255A9">
              <w:rPr>
                <w:rFonts w:ascii="Arial" w:hAnsi="Arial" w:cs="Arial"/>
              </w:rPr>
              <w:t>Byproduct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7EB12E92" w:rsidR="00706732" w:rsidRPr="00A007D4" w:rsidRDefault="00A255A9" w:rsidP="00A255A9">
            <w:pPr>
              <w:rPr>
                <w:rFonts w:ascii="Arial" w:hAnsi="Arial" w:cs="Arial"/>
              </w:rPr>
            </w:pPr>
            <w:r w:rsidRPr="00A255A9">
              <w:rPr>
                <w:rFonts w:ascii="Arial" w:hAnsi="Arial" w:cs="Arial"/>
              </w:rPr>
              <w:t>Plas Bach</w:t>
            </w:r>
            <w:r>
              <w:rPr>
                <w:rFonts w:ascii="Arial" w:hAnsi="Arial" w:cs="Arial"/>
              </w:rPr>
              <w:t xml:space="preserve">, </w:t>
            </w:r>
            <w:r w:rsidRPr="00A255A9">
              <w:rPr>
                <w:rFonts w:ascii="Arial" w:hAnsi="Arial" w:cs="Arial"/>
              </w:rPr>
              <w:t>Cerrigceinwen, Bodorgan</w:t>
            </w:r>
            <w:r>
              <w:rPr>
                <w:rFonts w:ascii="Arial" w:hAnsi="Arial" w:cs="Arial"/>
              </w:rPr>
              <w:t xml:space="preserve">, </w:t>
            </w:r>
            <w:r w:rsidRPr="00A255A9">
              <w:rPr>
                <w:rFonts w:ascii="Arial" w:hAnsi="Arial" w:cs="Arial"/>
              </w:rPr>
              <w:t>LL62 5NS</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B7B60E6" w:rsidR="00BD19D8" w:rsidRDefault="00BD19D8" w:rsidP="00A007D4">
            <w:pPr>
              <w:rPr>
                <w:rFonts w:ascii="Arial" w:hAnsi="Arial" w:cs="Arial"/>
              </w:rPr>
            </w:pPr>
            <w:r w:rsidRPr="00A007D4">
              <w:rPr>
                <w:rFonts w:ascii="Arial" w:hAnsi="Arial" w:cs="Arial"/>
              </w:rPr>
              <w:t xml:space="preserve">Farm location: </w:t>
            </w:r>
            <w:r w:rsidR="00A255A9" w:rsidRPr="00A255A9">
              <w:rPr>
                <w:rFonts w:ascii="Arial" w:hAnsi="Arial" w:cs="Arial"/>
              </w:rPr>
              <w:t>SH 40350 72400</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2B65C8DA" w14:textId="77777777" w:rsidR="00AD737F" w:rsidRPr="00AD737F" w:rsidRDefault="00AD737F" w:rsidP="00AD737F">
            <w:pPr>
              <w:rPr>
                <w:rFonts w:ascii="Arial" w:hAnsi="Arial" w:cs="Arial"/>
              </w:rPr>
            </w:pPr>
            <w:r w:rsidRPr="00AD737F">
              <w:rPr>
                <w:rFonts w:ascii="Arial" w:hAnsi="Arial" w:cs="Arial"/>
              </w:rPr>
              <w:t xml:space="preserve">1 SJC1 SH 40195 72209 </w:t>
            </w:r>
          </w:p>
          <w:p w14:paraId="7AD71774" w14:textId="77777777" w:rsidR="00AD737F" w:rsidRPr="00AD737F" w:rsidRDefault="00AD737F" w:rsidP="00AD737F">
            <w:pPr>
              <w:rPr>
                <w:rFonts w:ascii="Arial" w:hAnsi="Arial" w:cs="Arial"/>
              </w:rPr>
            </w:pPr>
            <w:r w:rsidRPr="00AD737F">
              <w:rPr>
                <w:rFonts w:ascii="Arial" w:hAnsi="Arial" w:cs="Arial"/>
              </w:rPr>
              <w:t xml:space="preserve">2 SJC2 SH 40401 72446 </w:t>
            </w:r>
          </w:p>
          <w:p w14:paraId="28ABA930" w14:textId="77777777" w:rsidR="00AD737F" w:rsidRPr="00AD737F" w:rsidRDefault="00AD737F" w:rsidP="00AD737F">
            <w:pPr>
              <w:rPr>
                <w:rFonts w:ascii="Arial" w:hAnsi="Arial" w:cs="Arial"/>
              </w:rPr>
            </w:pPr>
            <w:r w:rsidRPr="00AD737F">
              <w:rPr>
                <w:rFonts w:ascii="Arial" w:hAnsi="Arial" w:cs="Arial"/>
              </w:rPr>
              <w:t xml:space="preserve">3 SJC3 SH 40558 72232 </w:t>
            </w:r>
          </w:p>
          <w:p w14:paraId="5C866D94" w14:textId="77777777" w:rsidR="00AD737F" w:rsidRPr="00AD737F" w:rsidRDefault="00AD737F" w:rsidP="00AD737F">
            <w:pPr>
              <w:rPr>
                <w:rFonts w:ascii="Arial" w:hAnsi="Arial" w:cs="Arial"/>
              </w:rPr>
            </w:pPr>
            <w:r w:rsidRPr="00AD737F">
              <w:rPr>
                <w:rFonts w:ascii="Arial" w:hAnsi="Arial" w:cs="Arial"/>
              </w:rPr>
              <w:t xml:space="preserve">4 SJC4 SH 40807 71974 </w:t>
            </w:r>
          </w:p>
          <w:p w14:paraId="2C26AA1F" w14:textId="77777777" w:rsidR="00AD737F" w:rsidRPr="00AD737F" w:rsidRDefault="00AD737F" w:rsidP="00AD737F">
            <w:pPr>
              <w:rPr>
                <w:rFonts w:ascii="Arial" w:hAnsi="Arial" w:cs="Arial"/>
              </w:rPr>
            </w:pPr>
            <w:r w:rsidRPr="00AD737F">
              <w:rPr>
                <w:rFonts w:ascii="Arial" w:hAnsi="Arial" w:cs="Arial"/>
              </w:rPr>
              <w:t xml:space="preserve">5 SJC5 SH 40812 72206 </w:t>
            </w:r>
          </w:p>
          <w:p w14:paraId="62593B8E" w14:textId="77777777" w:rsidR="00AD737F" w:rsidRPr="00AD737F" w:rsidRDefault="00AD737F" w:rsidP="00AD737F">
            <w:pPr>
              <w:rPr>
                <w:rFonts w:ascii="Arial" w:hAnsi="Arial" w:cs="Arial"/>
              </w:rPr>
            </w:pPr>
            <w:r w:rsidRPr="00AD737F">
              <w:rPr>
                <w:rFonts w:ascii="Arial" w:hAnsi="Arial" w:cs="Arial"/>
              </w:rPr>
              <w:t xml:space="preserve">6 SJC6 SH 40211 72075 </w:t>
            </w:r>
          </w:p>
          <w:p w14:paraId="144E9DB1" w14:textId="77777777" w:rsidR="00AD737F" w:rsidRPr="00AD737F" w:rsidRDefault="00AD737F" w:rsidP="00AD737F">
            <w:pPr>
              <w:rPr>
                <w:rFonts w:ascii="Arial" w:hAnsi="Arial" w:cs="Arial"/>
              </w:rPr>
            </w:pPr>
            <w:r w:rsidRPr="00AD737F">
              <w:rPr>
                <w:rFonts w:ascii="Arial" w:hAnsi="Arial" w:cs="Arial"/>
              </w:rPr>
              <w:t xml:space="preserve">8 Bodnolwyn A SH 35449 82903 </w:t>
            </w:r>
          </w:p>
          <w:p w14:paraId="01AF8BBA" w14:textId="27044061" w:rsidR="00AD737F" w:rsidRDefault="00AD737F" w:rsidP="00AD737F">
            <w:pPr>
              <w:rPr>
                <w:rFonts w:ascii="Arial" w:hAnsi="Arial" w:cs="Arial"/>
              </w:rPr>
            </w:pPr>
            <w:r w:rsidRPr="00AD737F">
              <w:rPr>
                <w:rFonts w:ascii="Arial" w:hAnsi="Arial" w:cs="Arial"/>
              </w:rPr>
              <w:t>9 Bodnolwyn B SH 35585 82700</w:t>
            </w:r>
          </w:p>
          <w:p w14:paraId="17B6952F" w14:textId="77777777" w:rsidR="000C3320" w:rsidRPr="00A007D4" w:rsidRDefault="000C3320" w:rsidP="00A007D4">
            <w:pPr>
              <w:rPr>
                <w:rFonts w:ascii="Arial" w:hAnsi="Arial" w:cs="Arial"/>
              </w:rPr>
            </w:pPr>
          </w:p>
          <w:p w14:paraId="0A25A99F" w14:textId="77777777" w:rsidR="00F9424F" w:rsidRDefault="00706732" w:rsidP="00A007D4">
            <w:pPr>
              <w:rPr>
                <w:rFonts w:ascii="Arial" w:hAnsi="Arial" w:cs="Arial"/>
              </w:rPr>
            </w:pPr>
            <w:r w:rsidRPr="00A007D4">
              <w:rPr>
                <w:rFonts w:ascii="Arial" w:hAnsi="Arial" w:cs="Arial"/>
              </w:rPr>
              <w:t>Storage:</w:t>
            </w:r>
          </w:p>
          <w:p w14:paraId="144AE411" w14:textId="77777777" w:rsidR="00AD737F" w:rsidRPr="00AD737F" w:rsidRDefault="00AD737F" w:rsidP="00AD737F">
            <w:pPr>
              <w:rPr>
                <w:rFonts w:ascii="Arial" w:hAnsi="Arial" w:cs="Arial"/>
              </w:rPr>
            </w:pPr>
          </w:p>
          <w:p w14:paraId="181C2710" w14:textId="77777777" w:rsidR="00AD737F" w:rsidRPr="00AD737F" w:rsidRDefault="00AD737F" w:rsidP="00AD737F">
            <w:pPr>
              <w:rPr>
                <w:rFonts w:ascii="Arial" w:hAnsi="Arial" w:cs="Arial"/>
              </w:rPr>
            </w:pPr>
            <w:r w:rsidRPr="00AD737F">
              <w:rPr>
                <w:rFonts w:ascii="Arial" w:hAnsi="Arial" w:cs="Arial"/>
              </w:rPr>
              <w:t>SH 40306 72381</w:t>
            </w:r>
          </w:p>
          <w:p w14:paraId="0B133DD9" w14:textId="77777777" w:rsidR="00AD737F" w:rsidRPr="00AD737F" w:rsidRDefault="00AD737F" w:rsidP="00AD737F">
            <w:pPr>
              <w:rPr>
                <w:rFonts w:ascii="Arial" w:hAnsi="Arial" w:cs="Arial"/>
              </w:rPr>
            </w:pPr>
            <w:r w:rsidRPr="00AD737F">
              <w:rPr>
                <w:rFonts w:ascii="Arial" w:hAnsi="Arial" w:cs="Arial"/>
              </w:rPr>
              <w:t>SH 40454 72336</w:t>
            </w:r>
          </w:p>
          <w:p w14:paraId="7C3867AC" w14:textId="77777777" w:rsidR="00AD737F" w:rsidRPr="00AD737F" w:rsidRDefault="00AD737F" w:rsidP="00AD737F">
            <w:pPr>
              <w:rPr>
                <w:rFonts w:ascii="Arial" w:hAnsi="Arial" w:cs="Arial"/>
              </w:rPr>
            </w:pPr>
            <w:r w:rsidRPr="00AD737F">
              <w:rPr>
                <w:rFonts w:ascii="Arial" w:hAnsi="Arial" w:cs="Arial"/>
              </w:rPr>
              <w:t>SH 40334 72149</w:t>
            </w:r>
          </w:p>
          <w:p w14:paraId="1AEE3A62" w14:textId="77777777" w:rsidR="00AD737F" w:rsidRPr="00AD737F" w:rsidRDefault="00AD737F" w:rsidP="00AD737F">
            <w:pPr>
              <w:rPr>
                <w:rFonts w:ascii="Arial" w:hAnsi="Arial" w:cs="Arial"/>
              </w:rPr>
            </w:pPr>
            <w:r w:rsidRPr="00AD737F">
              <w:rPr>
                <w:rFonts w:ascii="Arial" w:hAnsi="Arial" w:cs="Arial"/>
              </w:rPr>
              <w:t>SH 40291 72071</w:t>
            </w:r>
          </w:p>
          <w:p w14:paraId="40426FAF" w14:textId="77777777" w:rsidR="00AD737F" w:rsidRPr="00AD737F" w:rsidRDefault="00AD737F" w:rsidP="00AD737F">
            <w:pPr>
              <w:rPr>
                <w:rFonts w:ascii="Arial" w:hAnsi="Arial" w:cs="Arial"/>
              </w:rPr>
            </w:pPr>
            <w:r w:rsidRPr="00AD737F">
              <w:rPr>
                <w:rFonts w:ascii="Arial" w:hAnsi="Arial" w:cs="Arial"/>
              </w:rPr>
              <w:t>SH 40865 71998</w:t>
            </w:r>
          </w:p>
          <w:p w14:paraId="03ADB3D5" w14:textId="4FC35B40" w:rsidR="00AD737F" w:rsidRPr="00A007D4" w:rsidRDefault="00AD737F" w:rsidP="00AD737F">
            <w:pPr>
              <w:rPr>
                <w:rFonts w:ascii="Arial" w:hAnsi="Arial" w:cs="Arial"/>
              </w:rPr>
            </w:pPr>
            <w:r w:rsidRPr="00AD737F">
              <w:rPr>
                <w:rFonts w:ascii="Arial" w:hAnsi="Arial" w:cs="Arial"/>
              </w:rPr>
              <w:t>SH 40330 72320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57E02BD6" w14:textId="77777777" w:rsidR="001B33E4" w:rsidRPr="00A778F5" w:rsidRDefault="00FF0137" w:rsidP="001B33E4">
            <w:pPr>
              <w:rPr>
                <w:rFonts w:ascii="Arial" w:hAnsi="Arial" w:cs="Arial"/>
              </w:rPr>
            </w:pPr>
            <w:r w:rsidRPr="00A778F5">
              <w:rPr>
                <w:rFonts w:ascii="Arial" w:hAnsi="Arial" w:cs="Arial"/>
              </w:rPr>
              <w:t>Waste reg team:</w:t>
            </w:r>
          </w:p>
          <w:p w14:paraId="0B29A79A" w14:textId="050EE23A" w:rsidR="00FF0137" w:rsidRPr="00A778F5" w:rsidRDefault="001B33E4" w:rsidP="001B33E4">
            <w:pPr>
              <w:rPr>
                <w:rFonts w:ascii="Arial" w:hAnsi="Arial" w:cs="Arial"/>
              </w:rPr>
            </w:pPr>
            <w:hyperlink r:id="rId13" w:history="1">
              <w:r w:rsidRPr="00A778F5">
                <w:rPr>
                  <w:rStyle w:val="Hyperlink"/>
                  <w:rFonts w:ascii="Arial" w:hAnsi="Arial" w:cs="Arial"/>
                </w:rPr>
                <w:t>IndustryRegulation&amp;Waste.NW@cyfoethnaturiolcymru.gov.uk</w:t>
              </w:r>
            </w:hyperlink>
            <w:r w:rsidRPr="00A778F5">
              <w:rPr>
                <w:rFonts w:ascii="Arial" w:hAnsi="Arial" w:cs="Arial"/>
              </w:rPr>
              <w:t xml:space="preserve"> </w:t>
            </w:r>
            <w:r w:rsidR="00FF0137" w:rsidRPr="00A778F5">
              <w:rPr>
                <w:rFonts w:ascii="Arial" w:hAnsi="Arial" w:cs="Arial"/>
              </w:rPr>
              <w:t xml:space="preserve"> </w:t>
            </w:r>
          </w:p>
          <w:p w14:paraId="580F8560" w14:textId="5D414EA7" w:rsidR="00FF0137" w:rsidRPr="00A778F5" w:rsidRDefault="00B8416E" w:rsidP="00A007D4">
            <w:pPr>
              <w:rPr>
                <w:rFonts w:ascii="Arial" w:hAnsi="Arial" w:cs="Arial"/>
              </w:rPr>
            </w:pPr>
            <w:r w:rsidRPr="00A778F5">
              <w:rPr>
                <w:rFonts w:ascii="Arial" w:hAnsi="Arial" w:cs="Arial"/>
              </w:rPr>
              <w:t>Environment</w:t>
            </w:r>
            <w:r w:rsidR="00FF0137" w:rsidRPr="00A778F5">
              <w:rPr>
                <w:rFonts w:ascii="Arial" w:hAnsi="Arial" w:cs="Arial"/>
              </w:rPr>
              <w:t xml:space="preserve"> team: </w:t>
            </w:r>
            <w:hyperlink r:id="rId14" w:history="1">
              <w:r w:rsidR="001E121F" w:rsidRPr="00A778F5">
                <w:rPr>
                  <w:rStyle w:val="Hyperlink"/>
                  <w:rFonts w:ascii="Arial" w:hAnsi="Arial" w:cs="Arial"/>
                </w:rPr>
                <w:t>TimAmgylcheddMonacArfon@cyfoethnaturiolcymru.gov.uk</w:t>
              </w:r>
            </w:hyperlink>
            <w:r w:rsidR="001E121F" w:rsidRPr="00A778F5">
              <w:rPr>
                <w:rFonts w:ascii="Arial" w:hAnsi="Arial" w:cs="Arial"/>
              </w:rPr>
              <w:t xml:space="preserve"> </w:t>
            </w:r>
          </w:p>
          <w:p w14:paraId="64A4D4CC" w14:textId="77777777" w:rsidR="007B07ED" w:rsidRPr="007B07ED" w:rsidRDefault="00FF0137" w:rsidP="007B07ED">
            <w:pPr>
              <w:rPr>
                <w:rFonts w:ascii="Arial" w:hAnsi="Arial" w:cs="Arial"/>
              </w:rPr>
            </w:pPr>
            <w:r w:rsidRPr="00B40C49">
              <w:rPr>
                <w:rFonts w:ascii="Arial" w:hAnsi="Arial" w:cs="Arial"/>
              </w:rPr>
              <w:t xml:space="preserve">NLO: </w:t>
            </w:r>
          </w:p>
          <w:p w14:paraId="03ADB3E0" w14:textId="694D6AA3" w:rsidR="00512799" w:rsidRPr="00A007D4" w:rsidRDefault="007B07ED" w:rsidP="007B07ED">
            <w:pPr>
              <w:rPr>
                <w:rFonts w:ascii="Arial" w:hAnsi="Arial" w:cs="Arial"/>
              </w:rPr>
            </w:pPr>
            <w:hyperlink r:id="rId15" w:history="1">
              <w:r w:rsidRPr="007A3044">
                <w:rPr>
                  <w:rStyle w:val="Hyperlink"/>
                  <w:rFonts w:ascii="Arial" w:hAnsi="Arial" w:cs="Arial"/>
                </w:rPr>
                <w:t>Don.Rother@environment-agency.gov.uk</w:t>
              </w:r>
            </w:hyperlink>
            <w:r>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345BE33" w:rsidR="00FF0137" w:rsidRPr="00A007D4" w:rsidRDefault="001E121F" w:rsidP="00A007D4">
            <w:pPr>
              <w:rPr>
                <w:rFonts w:ascii="Arial" w:hAnsi="Arial" w:cs="Arial"/>
              </w:rPr>
            </w:pPr>
            <w:r w:rsidRPr="001E121F">
              <w:rPr>
                <w:rFonts w:ascii="Arial" w:hAnsi="Arial" w:cs="Arial"/>
              </w:rPr>
              <w:t>24</w:t>
            </w:r>
            <w:r w:rsidR="00A440F1" w:rsidRPr="001E121F">
              <w:rPr>
                <w:rFonts w:ascii="Arial" w:hAnsi="Arial" w:cs="Arial"/>
              </w:rPr>
              <w:t>/</w:t>
            </w:r>
            <w:r w:rsidRPr="001E121F">
              <w:rPr>
                <w:rFonts w:ascii="Arial" w:hAnsi="Arial" w:cs="Arial"/>
              </w:rPr>
              <w:t>12</w:t>
            </w:r>
            <w:r w:rsidR="00A440F1" w:rsidRPr="001E121F">
              <w:rPr>
                <w:rFonts w:ascii="Arial" w:hAnsi="Arial" w:cs="Arial"/>
              </w:rPr>
              <w:t>/20</w:t>
            </w:r>
            <w:r w:rsidR="007F27D9" w:rsidRPr="001E121F">
              <w:rPr>
                <w:rFonts w:ascii="Arial" w:hAnsi="Arial" w:cs="Arial"/>
              </w:rPr>
              <w:t>2</w:t>
            </w:r>
            <w:r w:rsidR="002B6073" w:rsidRPr="001E121F">
              <w:rPr>
                <w:rFonts w:ascii="Arial" w:hAnsi="Arial" w:cs="Arial"/>
              </w:rPr>
              <w:t>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7B07ED">
              <w:rPr>
                <w:rFonts w:ascii="Arial" w:hAnsi="Arial" w:cs="Arial"/>
              </w:rPr>
              <w:t xml:space="preserve">Yes: </w:t>
            </w:r>
            <w:hyperlink r:id="rId16" w:history="1">
              <w:r w:rsidRPr="00E20D6B">
                <w:rPr>
                  <w:rStyle w:val="Hyperlink"/>
                  <w:rFonts w:ascii="Arial" w:hAnsi="Arial" w:cs="Arial"/>
                </w:rPr>
                <w:t>ajxht@anglesey.gov.uk</w:t>
              </w:r>
            </w:hyperlink>
            <w:r>
              <w:rPr>
                <w:rFonts w:ascii="Arial" w:hAnsi="Arial" w:cs="Arial"/>
                <w:color w:val="1F497D"/>
              </w:rPr>
              <w:t> </w:t>
            </w:r>
            <w:hyperlink r:id="rId17" w:history="1">
              <w:r w:rsidRPr="00E20D6B">
                <w:rPr>
                  <w:rStyle w:val="Hyperlink"/>
                  <w:rFonts w:ascii="Arial" w:hAnsi="Arial" w:cs="Arial"/>
                </w:rPr>
                <w:t>pem@anglesey.gov.uk</w:t>
              </w:r>
            </w:hyperlink>
          </w:p>
          <w:p w14:paraId="4DFBEA33" w14:textId="66626164"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7B07ED" w:rsidRDefault="00FF0137" w:rsidP="00A007D4">
            <w:pPr>
              <w:rPr>
                <w:rFonts w:ascii="Arial" w:hAnsi="Arial" w:cs="Arial"/>
              </w:rPr>
            </w:pPr>
            <w:r w:rsidRPr="007B07ED">
              <w:rPr>
                <w:rFonts w:ascii="Arial" w:hAnsi="Arial" w:cs="Arial"/>
              </w:rPr>
              <w:t>Rating A- 100%</w:t>
            </w:r>
          </w:p>
          <w:p w14:paraId="03ADB3F2" w14:textId="447562F6"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DACA1A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72C18A0E"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5DA42D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2143AA7F"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8"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0D621D04"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3F9877F6" w:rsidR="00F109BA" w:rsidRPr="00A007D4" w:rsidRDefault="00F109BA" w:rsidP="00A007D4">
            <w:pPr>
              <w:rPr>
                <w:rFonts w:ascii="Arial" w:hAnsi="Arial" w:cs="Arial"/>
              </w:rPr>
            </w:pPr>
            <w:r w:rsidRPr="00A007D4">
              <w:rPr>
                <w:rFonts w:ascii="Arial" w:hAnsi="Arial" w:cs="Arial"/>
              </w:rPr>
              <w:t>Amount:</w:t>
            </w:r>
            <w:r w:rsidR="009362EF">
              <w:rPr>
                <w:rFonts w:ascii="Arial" w:hAnsi="Arial" w:cs="Arial"/>
              </w:rPr>
              <w:t>£1929</w:t>
            </w:r>
          </w:p>
          <w:p w14:paraId="07DE9F93" w14:textId="75F6137A" w:rsidR="00F109BA" w:rsidRPr="00A007D4" w:rsidRDefault="00F109BA" w:rsidP="00A007D4">
            <w:pPr>
              <w:rPr>
                <w:rFonts w:ascii="Arial" w:hAnsi="Arial" w:cs="Arial"/>
              </w:rPr>
            </w:pPr>
            <w:r w:rsidRPr="00A007D4">
              <w:rPr>
                <w:rFonts w:ascii="Arial" w:hAnsi="Arial" w:cs="Arial"/>
              </w:rPr>
              <w:t>Date cleared on MyNRW:</w:t>
            </w:r>
            <w:r w:rsidR="009362EF">
              <w:rPr>
                <w:rFonts w:ascii="Arial" w:hAnsi="Arial" w:cs="Arial"/>
              </w:rPr>
              <w:t>13/12/24</w:t>
            </w:r>
          </w:p>
          <w:p w14:paraId="4E2DE19B" w14:textId="75CB2547" w:rsidR="00FB2577" w:rsidRPr="009362EF" w:rsidRDefault="00F109BA" w:rsidP="00FB2577">
            <w:pPr>
              <w:rPr>
                <w:rFonts w:ascii="Arial" w:hAnsi="Arial" w:cs="Arial"/>
              </w:rPr>
            </w:pPr>
            <w:r w:rsidRPr="00A007D4">
              <w:rPr>
                <w:rFonts w:ascii="Arial" w:hAnsi="Arial" w:cs="Arial"/>
              </w:rPr>
              <w:t>Transaction number:</w:t>
            </w:r>
            <w:r w:rsidR="009362EF" w:rsidRPr="009362EF">
              <w:rPr>
                <w:rFonts w:ascii="Arial" w:hAnsi="Arial" w:cs="Arial"/>
              </w:rPr>
              <w:t xml:space="preserve"> 2139724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7FFDEA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E0C4E21"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91E360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CE92EA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38B0856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246F517"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9"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01FF12ED"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57C5DC3"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28A8E9F6" w:rsidR="003A337A" w:rsidRPr="00B84CB3" w:rsidRDefault="009362EF" w:rsidP="00AD5162">
            <w:pPr>
              <w:rPr>
                <w:rFonts w:ascii="Arial" w:hAnsi="Arial" w:cs="Arial"/>
                <w:bCs/>
              </w:rPr>
            </w:pPr>
            <w:r w:rsidRPr="009362EF">
              <w:rPr>
                <w:rFonts w:ascii="Arial" w:hAnsi="Arial" w:cs="Arial"/>
                <w:bCs/>
              </w:rPr>
              <w:t>GP3792SK</w:t>
            </w:r>
          </w:p>
        </w:tc>
      </w:tr>
      <w:tr w:rsidR="003A337A" w:rsidRPr="00B84CB3" w14:paraId="6823A35A" w14:textId="77777777" w:rsidTr="00AD5162">
        <w:tc>
          <w:tcPr>
            <w:tcW w:w="2997" w:type="pct"/>
            <w:shd w:val="clear" w:color="auto" w:fill="auto"/>
          </w:tcPr>
          <w:p w14:paraId="3F7FAF7F" w14:textId="7FFB4A09" w:rsidR="003A337A" w:rsidRPr="009362EF" w:rsidRDefault="003A337A" w:rsidP="009362EF">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732447F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1D750191" w:rsidR="003A337A" w:rsidRPr="00B84CB3" w:rsidRDefault="009362EF" w:rsidP="00AD5162">
            <w:pPr>
              <w:rPr>
                <w:rFonts w:ascii="Arial" w:hAnsi="Arial" w:cs="Arial"/>
                <w:bCs/>
              </w:rPr>
            </w:pPr>
            <w:r w:rsidRPr="009362EF">
              <w:rPr>
                <w:rFonts w:ascii="Arial" w:hAnsi="Arial" w:cs="Arial"/>
                <w:bCs/>
              </w:rPr>
              <w:t>Byproduct Recovery Limited</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49AB14FF"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3514C2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20E38C5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548C08C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1B3A6B7A"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D2FAB7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5F708FF3" w:rsidR="003A337A" w:rsidRPr="009362EF" w:rsidRDefault="003A337A" w:rsidP="00AD5162">
            <w:pPr>
              <w:rPr>
                <w:rFonts w:ascii="Arial" w:hAnsi="Arial" w:cs="Arial"/>
                <w:bCs/>
                <w:highlight w:val="green"/>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24E9FF5" w:rsidR="003A337A" w:rsidRPr="00BA3B1E" w:rsidRDefault="003A337A" w:rsidP="00AD5162">
            <w:pPr>
              <w:rPr>
                <w:rFonts w:ascii="Arial" w:hAnsi="Arial" w:cs="Arial"/>
                <w:bCs/>
              </w:rPr>
            </w:pPr>
            <w:r w:rsidRPr="00BA3B1E">
              <w:rPr>
                <w:rFonts w:ascii="Arial" w:hAnsi="Arial" w:cs="Arial"/>
                <w:bCs/>
              </w:rPr>
              <w:t>Agricultural lan</w:t>
            </w:r>
            <w:r w:rsidR="005F204D">
              <w:rPr>
                <w:rFonts w:ascii="Arial" w:hAnsi="Arial" w:cs="Arial"/>
                <w:bCs/>
              </w:rPr>
              <w:t>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970C4F" w14:paraId="71536C6D" w14:textId="77777777" w:rsidTr="002B6073">
        <w:tc>
          <w:tcPr>
            <w:tcW w:w="2997" w:type="pct"/>
            <w:shd w:val="clear" w:color="auto" w:fill="auto"/>
          </w:tcPr>
          <w:p w14:paraId="2F2F6A2A" w14:textId="49774D33" w:rsidR="004628EF" w:rsidRPr="00D74986" w:rsidRDefault="003A337A" w:rsidP="004628EF">
            <w:pPr>
              <w:rPr>
                <w:rFonts w:ascii="Arial" w:hAnsi="Arial" w:cs="Arial"/>
              </w:rPr>
            </w:pPr>
            <w:r w:rsidRPr="00B84CB3">
              <w:rPr>
                <w:rFonts w:ascii="Arial" w:hAnsi="Arial" w:cs="Arial"/>
              </w:rPr>
              <w:t>If it is agricultural land; has the holding number been given?</w:t>
            </w:r>
          </w:p>
        </w:tc>
        <w:tc>
          <w:tcPr>
            <w:tcW w:w="931" w:type="pct"/>
            <w:shd w:val="clear" w:color="auto" w:fill="auto"/>
          </w:tcPr>
          <w:p w14:paraId="49089138" w14:textId="70732DDA"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1F28D7F7" w14:textId="77777777" w:rsidR="00A55474" w:rsidRDefault="00D74986" w:rsidP="00D74986">
            <w:pPr>
              <w:rPr>
                <w:rFonts w:ascii="Arial" w:hAnsi="Arial" w:cs="Arial"/>
                <w:color w:val="000000"/>
                <w:shd w:val="clear" w:color="auto" w:fill="FFFFFF"/>
              </w:rPr>
            </w:pPr>
            <w:r w:rsidRPr="00D74986">
              <w:rPr>
                <w:rFonts w:ascii="Arial" w:hAnsi="Arial" w:cs="Arial"/>
                <w:color w:val="000000"/>
                <w:highlight w:val="yellow"/>
                <w:shd w:val="clear" w:color="auto" w:fill="FFFFFF"/>
              </w:rPr>
              <w:t>See comments RFI</w:t>
            </w:r>
          </w:p>
          <w:p w14:paraId="68B7E184" w14:textId="166D9D7C" w:rsidR="00AB46EF" w:rsidRPr="00970C4F" w:rsidRDefault="00AB46EF" w:rsidP="00D74986">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0DB306C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08C6B5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21B1A592" w:rsidR="003A337A" w:rsidRPr="00B84CB3" w:rsidRDefault="009362EF" w:rsidP="00AD5162">
            <w:pPr>
              <w:rPr>
                <w:rFonts w:ascii="Arial" w:hAnsi="Arial" w:cs="Arial"/>
                <w:bCs/>
              </w:rPr>
            </w:pPr>
            <w:r>
              <w:rPr>
                <w:rFonts w:ascii="Arial" w:hAnsi="Arial" w:cs="Arial"/>
                <w:bCs/>
              </w:rPr>
              <w:t>44.</w:t>
            </w:r>
            <w:r w:rsidR="00724911">
              <w:rPr>
                <w:rFonts w:ascii="Arial" w:hAnsi="Arial" w:cs="Arial"/>
                <w:bCs/>
              </w:rPr>
              <w:t>3</w:t>
            </w:r>
          </w:p>
        </w:tc>
      </w:tr>
      <w:tr w:rsidR="003A337A" w:rsidRPr="00B84CB3" w14:paraId="20C0C51F" w14:textId="77777777" w:rsidTr="00AD5162">
        <w:tc>
          <w:tcPr>
            <w:tcW w:w="2997" w:type="pct"/>
            <w:shd w:val="clear" w:color="auto" w:fill="auto"/>
          </w:tcPr>
          <w:p w14:paraId="384EF4CE" w14:textId="721B2577" w:rsidR="003A337A" w:rsidRPr="00AF4129" w:rsidRDefault="003A337A" w:rsidP="00AF4129">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7C4F586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4B84AEA5"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171C5D15"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2EBC4723" w:rsidR="003A337A" w:rsidRPr="00BA3B1E" w:rsidRDefault="00A950EB" w:rsidP="00AD5162">
            <w:pPr>
              <w:rPr>
                <w:rFonts w:ascii="Arial" w:hAnsi="Arial" w:cs="Arial"/>
                <w:bCs/>
              </w:rPr>
            </w:pPr>
            <w:r>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26FD2DB0" w:rsidR="00437466" w:rsidRPr="00437466" w:rsidRDefault="00437466" w:rsidP="00437466">
            <w:pPr>
              <w:rPr>
                <w:lang w:eastAsia="en-GB"/>
              </w:rPr>
            </w:pPr>
          </w:p>
        </w:tc>
        <w:tc>
          <w:tcPr>
            <w:tcW w:w="931" w:type="pct"/>
            <w:shd w:val="clear" w:color="auto" w:fill="auto"/>
          </w:tcPr>
          <w:p w14:paraId="58A631DD" w14:textId="54A6D115"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3892353E" w14:textId="4CD74427" w:rsidR="003A337A" w:rsidRDefault="00D74986" w:rsidP="00AD5162">
            <w:pPr>
              <w:rPr>
                <w:rFonts w:ascii="Arial" w:hAnsi="Arial" w:cs="Arial"/>
                <w:bCs/>
              </w:rPr>
            </w:pPr>
            <w:r w:rsidRPr="00D74986">
              <w:rPr>
                <w:rFonts w:ascii="Arial" w:hAnsi="Arial" w:cs="Arial"/>
                <w:bCs/>
                <w:highlight w:val="yellow"/>
              </w:rPr>
              <w:t>See comments re CPH and Fa</w:t>
            </w:r>
            <w:r w:rsidR="00944496">
              <w:rPr>
                <w:rFonts w:ascii="Arial" w:hAnsi="Arial" w:cs="Arial"/>
                <w:bCs/>
                <w:highlight w:val="yellow"/>
              </w:rPr>
              <w:t>r</w:t>
            </w:r>
            <w:r w:rsidRPr="00D74986">
              <w:rPr>
                <w:rFonts w:ascii="Arial" w:hAnsi="Arial" w:cs="Arial"/>
                <w:bCs/>
                <w:highlight w:val="yellow"/>
              </w:rPr>
              <w:t>mer consents RFI</w:t>
            </w:r>
          </w:p>
          <w:p w14:paraId="7AD3D288" w14:textId="078C439A" w:rsidR="00AB46EF" w:rsidRPr="00B84CB3" w:rsidRDefault="00AB46EF"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59CE7734" w:rsidR="00BE5AA9" w:rsidRPr="00BE5AA9" w:rsidRDefault="00BE5AA9" w:rsidP="00BE5AA9">
            <w:pPr>
              <w:rPr>
                <w:lang w:eastAsia="en-GB"/>
              </w:rPr>
            </w:pPr>
          </w:p>
        </w:tc>
        <w:tc>
          <w:tcPr>
            <w:tcW w:w="931" w:type="pct"/>
            <w:shd w:val="clear" w:color="auto" w:fill="auto"/>
          </w:tcPr>
          <w:p w14:paraId="76100963" w14:textId="2D01596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1E7A314" w14:textId="77777777" w:rsidR="003A337A" w:rsidRDefault="00D3076D" w:rsidP="00AD5162">
            <w:pPr>
              <w:rPr>
                <w:rFonts w:ascii="Arial" w:hAnsi="Arial" w:cs="Arial"/>
                <w:bCs/>
              </w:rPr>
            </w:pPr>
            <w:r w:rsidRPr="00D3076D">
              <w:rPr>
                <w:rFonts w:ascii="Arial" w:hAnsi="Arial" w:cs="Arial"/>
                <w:bCs/>
                <w:highlight w:val="yellow"/>
              </w:rPr>
              <w:t>D</w:t>
            </w:r>
            <w:r w:rsidR="009362EF" w:rsidRPr="00D3076D">
              <w:rPr>
                <w:rFonts w:ascii="Arial" w:hAnsi="Arial" w:cs="Arial"/>
                <w:bCs/>
                <w:highlight w:val="yellow"/>
              </w:rPr>
              <w:t xml:space="preserve">uplicate consents for </w:t>
            </w:r>
            <w:r w:rsidRPr="00D3076D">
              <w:rPr>
                <w:rFonts w:ascii="Arial" w:hAnsi="Arial" w:cs="Arial"/>
                <w:bCs/>
                <w:highlight w:val="yellow"/>
              </w:rPr>
              <w:t xml:space="preserve">fields </w:t>
            </w:r>
            <w:r w:rsidR="009362EF" w:rsidRPr="00D3076D">
              <w:rPr>
                <w:rFonts w:ascii="Arial" w:hAnsi="Arial" w:cs="Arial"/>
                <w:bCs/>
                <w:highlight w:val="yellow"/>
              </w:rPr>
              <w:t>4 and 5</w:t>
            </w:r>
            <w:r w:rsidRPr="00D3076D">
              <w:rPr>
                <w:rFonts w:ascii="Arial" w:hAnsi="Arial" w:cs="Arial"/>
                <w:bCs/>
                <w:highlight w:val="yellow"/>
              </w:rPr>
              <w:t xml:space="preserve"> with differing information RFI</w:t>
            </w:r>
          </w:p>
          <w:p w14:paraId="60451EC3" w14:textId="7BADC68C" w:rsidR="00AB46EF" w:rsidRPr="00B84CB3" w:rsidRDefault="00AB46EF"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59610497" w:rsidR="003A337A" w:rsidRPr="00B84CB3" w:rsidRDefault="003A337A" w:rsidP="00AD5162">
            <w:pPr>
              <w:pStyle w:val="Heading2"/>
              <w:rPr>
                <w:rFonts w:ascii="Arial" w:hAnsi="Arial" w:cs="Arial"/>
                <w:b w:val="0"/>
                <w:bCs/>
                <w:szCs w:val="22"/>
              </w:rPr>
            </w:pPr>
          </w:p>
        </w:tc>
        <w:tc>
          <w:tcPr>
            <w:tcW w:w="931" w:type="pct"/>
            <w:shd w:val="clear" w:color="auto" w:fill="auto"/>
          </w:tcPr>
          <w:p w14:paraId="4B027BB8" w14:textId="71B6C83D"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0AB01574" w14:textId="5318CC5E" w:rsidR="003A337A" w:rsidRDefault="003A337A" w:rsidP="00AD5162">
            <w:pPr>
              <w:rPr>
                <w:rFonts w:ascii="Arial" w:hAnsi="Arial" w:cs="Arial"/>
              </w:rPr>
            </w:pPr>
            <w:r w:rsidRPr="00D3076D">
              <w:rPr>
                <w:rFonts w:ascii="Arial" w:hAnsi="Arial" w:cs="Arial"/>
                <w:highlight w:val="yellow"/>
              </w:rPr>
              <w:t>PAN-</w:t>
            </w:r>
            <w:r w:rsidR="009362EF" w:rsidRPr="00D3076D">
              <w:rPr>
                <w:rFonts w:ascii="Arial" w:hAnsi="Arial" w:cs="Arial"/>
                <w:highlight w:val="yellow"/>
              </w:rPr>
              <w:t xml:space="preserve">024177 for </w:t>
            </w:r>
            <w:r w:rsidR="00D3076D">
              <w:rPr>
                <w:rFonts w:ascii="Arial" w:hAnsi="Arial" w:cs="Arial"/>
                <w:highlight w:val="yellow"/>
              </w:rPr>
              <w:t xml:space="preserve">fields </w:t>
            </w:r>
            <w:r w:rsidR="009362EF" w:rsidRPr="00D3076D">
              <w:rPr>
                <w:rFonts w:ascii="Arial" w:hAnsi="Arial" w:cs="Arial"/>
                <w:highlight w:val="yellow"/>
              </w:rPr>
              <w:t>1, 3, 4, 6</w:t>
            </w:r>
            <w:r w:rsidR="00D3076D" w:rsidRPr="00D3076D">
              <w:rPr>
                <w:rFonts w:ascii="Arial" w:hAnsi="Arial" w:cs="Arial"/>
                <w:highlight w:val="yellow"/>
              </w:rPr>
              <w:t>, is Active until 26/02/25</w:t>
            </w:r>
            <w:r w:rsidR="00944496">
              <w:rPr>
                <w:rFonts w:ascii="Arial" w:hAnsi="Arial" w:cs="Arial"/>
              </w:rPr>
              <w:t xml:space="preserve"> </w:t>
            </w:r>
            <w:r w:rsidR="00944496" w:rsidRPr="00944496">
              <w:rPr>
                <w:rFonts w:ascii="Arial" w:hAnsi="Arial" w:cs="Arial"/>
                <w:highlight w:val="yellow"/>
              </w:rPr>
              <w:t>RFI</w:t>
            </w:r>
          </w:p>
          <w:p w14:paraId="1486D9FA" w14:textId="77777777" w:rsidR="00D3076D" w:rsidRDefault="00D3076D" w:rsidP="00AD5162">
            <w:pPr>
              <w:rPr>
                <w:rFonts w:ascii="Arial" w:hAnsi="Arial" w:cs="Arial"/>
              </w:rPr>
            </w:pPr>
          </w:p>
          <w:p w14:paraId="5C49AA8D" w14:textId="77777777" w:rsidR="009362EF" w:rsidRPr="00944496" w:rsidRDefault="009362EF" w:rsidP="00AD5162">
            <w:pPr>
              <w:rPr>
                <w:rFonts w:ascii="Arial" w:hAnsi="Arial" w:cs="Arial"/>
                <w:highlight w:val="yellow"/>
              </w:rPr>
            </w:pPr>
            <w:r w:rsidRPr="00944496">
              <w:rPr>
                <w:rFonts w:ascii="Arial" w:hAnsi="Arial" w:cs="Arial"/>
                <w:highlight w:val="yellow"/>
              </w:rPr>
              <w:t>FYM for fields 2, 5.</w:t>
            </w:r>
          </w:p>
          <w:p w14:paraId="395112B1" w14:textId="18715DC0" w:rsidR="009362EF" w:rsidRPr="00B84CB3" w:rsidRDefault="00944496" w:rsidP="00AD5162">
            <w:pPr>
              <w:rPr>
                <w:rFonts w:ascii="Arial" w:hAnsi="Arial" w:cs="Arial"/>
                <w:bCs/>
              </w:rPr>
            </w:pPr>
            <w:r w:rsidRPr="00944496">
              <w:rPr>
                <w:rFonts w:ascii="Arial" w:hAnsi="Arial" w:cs="Arial"/>
                <w:bCs/>
                <w:highlight w:val="yellow"/>
              </w:rPr>
              <w:t xml:space="preserve">None noted for </w:t>
            </w:r>
            <w:bookmarkStart w:id="0" w:name="_Hlk188284494"/>
            <w:r w:rsidRPr="00944496">
              <w:rPr>
                <w:rFonts w:ascii="Arial" w:hAnsi="Arial" w:cs="Arial"/>
                <w:bCs/>
                <w:highlight w:val="yellow"/>
              </w:rPr>
              <w:t xml:space="preserve">Bodnolwyn A or B </w:t>
            </w:r>
            <w:bookmarkEnd w:id="0"/>
            <w:r w:rsidRPr="00944496">
              <w:rPr>
                <w:rFonts w:ascii="Arial" w:hAnsi="Arial" w:cs="Arial"/>
                <w:bCs/>
                <w:highlight w:val="yellow"/>
              </w:rPr>
              <w:t>RFI</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AB46EF" w:rsidRDefault="00D37AAF" w:rsidP="00D37AAF">
            <w:pPr>
              <w:pStyle w:val="ListParagraph"/>
              <w:numPr>
                <w:ilvl w:val="0"/>
                <w:numId w:val="27"/>
              </w:numPr>
              <w:rPr>
                <w:rFonts w:ascii="Arial" w:hAnsi="Arial" w:cs="Arial"/>
                <w:bCs/>
              </w:rPr>
            </w:pPr>
            <w:r w:rsidRPr="00AB46EF">
              <w:rPr>
                <w:rFonts w:ascii="Arial" w:hAnsi="Arial" w:cs="Arial"/>
                <w:bCs/>
              </w:rPr>
              <w:t>SR2010No4 List A wastes (Lower risk)</w:t>
            </w:r>
          </w:p>
          <w:p w14:paraId="411DAE14" w14:textId="3EABA8C3" w:rsidR="00D37AAF" w:rsidRPr="00AB46EF" w:rsidRDefault="00D37AAF" w:rsidP="00D37AAF">
            <w:pPr>
              <w:pStyle w:val="ListParagraph"/>
              <w:numPr>
                <w:ilvl w:val="0"/>
                <w:numId w:val="27"/>
              </w:numPr>
              <w:rPr>
                <w:rFonts w:ascii="Arial" w:hAnsi="Arial" w:cs="Arial"/>
                <w:bCs/>
              </w:rPr>
            </w:pPr>
            <w:r w:rsidRPr="00AB46EF">
              <w:rPr>
                <w:rFonts w:ascii="Arial" w:hAnsi="Arial" w:cs="Arial"/>
                <w:bCs/>
              </w:rPr>
              <w:t>Location risk</w:t>
            </w:r>
          </w:p>
          <w:p w14:paraId="1B130BB4" w14:textId="51517954" w:rsidR="00D37AAF" w:rsidRPr="00AB46EF" w:rsidRDefault="00D37AAF" w:rsidP="00D37AAF">
            <w:pPr>
              <w:pStyle w:val="ListParagraph"/>
              <w:numPr>
                <w:ilvl w:val="0"/>
                <w:numId w:val="27"/>
              </w:numPr>
              <w:rPr>
                <w:rFonts w:ascii="Arial" w:hAnsi="Arial" w:cs="Arial"/>
                <w:bCs/>
              </w:rPr>
            </w:pPr>
            <w:r w:rsidRPr="00AB46EF">
              <w:rPr>
                <w:rFonts w:ascii="Arial" w:hAnsi="Arial" w:cs="Arial"/>
                <w:bCs/>
              </w:rPr>
              <w:t>Low risk deployment</w:t>
            </w:r>
          </w:p>
          <w:p w14:paraId="61DBF933" w14:textId="62A978AB" w:rsidR="00D37AAF" w:rsidRPr="00AB46EF" w:rsidRDefault="00D37AAF" w:rsidP="00D37AAF">
            <w:pPr>
              <w:pStyle w:val="ListParagraph"/>
              <w:numPr>
                <w:ilvl w:val="0"/>
                <w:numId w:val="27"/>
              </w:numPr>
              <w:rPr>
                <w:rFonts w:ascii="Arial" w:hAnsi="Arial" w:cs="Arial"/>
                <w:bCs/>
              </w:rPr>
            </w:pPr>
            <w:r w:rsidRPr="00AB46EF">
              <w:rPr>
                <w:rFonts w:ascii="Arial" w:hAnsi="Arial" w:cs="Arial"/>
                <w:bCs/>
              </w:rPr>
              <w:t>Medium risk (1) deployment</w:t>
            </w:r>
          </w:p>
          <w:p w14:paraId="0102A0DB" w14:textId="6D4EC4F9" w:rsidR="00D37AAF" w:rsidRPr="00AB46EF" w:rsidRDefault="00D37AAF" w:rsidP="00D37AAF">
            <w:pPr>
              <w:pStyle w:val="ListParagraph"/>
              <w:numPr>
                <w:ilvl w:val="0"/>
                <w:numId w:val="27"/>
              </w:numPr>
              <w:rPr>
                <w:rFonts w:ascii="Arial" w:hAnsi="Arial" w:cs="Arial"/>
                <w:bCs/>
              </w:rPr>
            </w:pPr>
            <w:r w:rsidRPr="00AB46EF">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1A918301" w:rsidR="003A337A" w:rsidRPr="00AB46EF" w:rsidRDefault="003A337A" w:rsidP="00AD5162">
            <w:pPr>
              <w:rPr>
                <w:rFonts w:ascii="Arial" w:hAnsi="Arial" w:cs="Arial"/>
                <w:bCs/>
              </w:rPr>
            </w:pPr>
            <w:r w:rsidRPr="00AB46EF">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3AE9673C" w:rsidR="003A337A" w:rsidRPr="003E44B0" w:rsidRDefault="003A337A" w:rsidP="003E44B0">
            <w:pPr>
              <w:rPr>
                <w:rFonts w:ascii="Arial" w:hAnsi="Arial" w:cs="Arial"/>
              </w:rPr>
            </w:pPr>
            <w:r w:rsidRPr="00B84CB3">
              <w:rPr>
                <w:rFonts w:ascii="Arial" w:hAnsi="Arial" w:cs="Arial"/>
              </w:rPr>
              <w:t>Is the risk banding correct?</w:t>
            </w:r>
          </w:p>
        </w:tc>
        <w:tc>
          <w:tcPr>
            <w:tcW w:w="931" w:type="pct"/>
            <w:shd w:val="clear" w:color="auto" w:fill="auto"/>
          </w:tcPr>
          <w:p w14:paraId="65090C71" w14:textId="7A0C0E58" w:rsidR="003A337A" w:rsidRPr="00AB46EF" w:rsidRDefault="003A337A" w:rsidP="00AD5162">
            <w:pPr>
              <w:rPr>
                <w:rFonts w:ascii="Arial" w:hAnsi="Arial" w:cs="Arial"/>
              </w:rPr>
            </w:pPr>
            <w:r w:rsidRPr="00AB46EF">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1619E25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627FEBB0"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02552AE9"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7083E92"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402882C3" w:rsidR="003A337A" w:rsidRPr="00BA3B1E" w:rsidRDefault="009362EF"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D2D594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Description of waste (this must be an accurate description specific to this waste that refers to the List of Waste written description)</w:t>
            </w:r>
          </w:p>
          <w:p w14:paraId="21213150" w14:textId="606E222C" w:rsidR="00BA3B1E" w:rsidRPr="009362EF"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7C21E885"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15104D8C" w:rsidR="003A337A" w:rsidRPr="00B84CB3" w:rsidRDefault="00AB46EF" w:rsidP="00AD5162">
            <w:pPr>
              <w:rPr>
                <w:rFonts w:ascii="Arial" w:hAnsi="Arial" w:cs="Arial"/>
              </w:rPr>
            </w:pPr>
            <w:r>
              <w:rPr>
                <w:rFonts w:ascii="Arial" w:hAnsi="Arial" w:cs="Arial"/>
              </w:rPr>
              <w:t>Not high RAN</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BE21DC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15B63B2E"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6C9DC8B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598B59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1C322F"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6E69E6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4856BC57" w:rsidR="003A337A" w:rsidRPr="001C322F"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sidRPr="001C322F">
              <w:rPr>
                <w:rFonts w:ascii="Arial" w:hAnsi="Arial" w:cs="Arial"/>
                <w:b/>
                <w:bCs/>
              </w:rPr>
              <w:t xml:space="preserve">      </w:t>
            </w:r>
            <w:r>
              <w:rPr>
                <w:rFonts w:ascii="Arial" w:hAnsi="Arial" w:cs="Arial"/>
                <w:b/>
                <w:bCs/>
              </w:rPr>
              <w:t>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03BBF28"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301C178"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4E1D3165"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27674E89"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90FA700"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180AEC1"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061C408"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2DC91D7"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32D38EC4"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918CEB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22E0B4C0"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B58EAC9"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9D8D2EE"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50788A27"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BE676F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7A759D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48C5AC6" w:rsidR="00114B43" w:rsidRPr="00A007D4" w:rsidRDefault="006F1743"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05D485E6" w:rsidR="00BF3C38" w:rsidRPr="00C51A4A" w:rsidRDefault="00996CC1" w:rsidP="00C51A4A">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spreading within 50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488BFD1"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5098F6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4B56526A" w:rsidR="00114B43" w:rsidRPr="00A007D4" w:rsidRDefault="00C51A4A" w:rsidP="00A007D4">
            <w:pPr>
              <w:rPr>
                <w:rFonts w:ascii="Arial" w:hAnsi="Arial" w:cs="Arial"/>
              </w:rPr>
            </w:pPr>
            <w:r w:rsidRPr="00C51A4A">
              <w:rPr>
                <w:rFonts w:ascii="Arial" w:hAnsi="Arial" w:cs="Arial"/>
                <w:highlight w:val="yellow"/>
              </w:rPr>
              <w:t>See comments re Lagoon RFI</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4AB11440" w:rsidR="002E2A8B" w:rsidRPr="00171D59" w:rsidRDefault="00114B43" w:rsidP="00C51A4A">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E715F4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lastRenderedPageBreak/>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1E788DF3" w:rsidR="002E2A8B" w:rsidRPr="00171D59" w:rsidRDefault="00114B43" w:rsidP="00C51A4A">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64DEA0B"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0477B0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6F9A85A7" w:rsidR="00A817A0" w:rsidRPr="00A007D4" w:rsidRDefault="00114B43" w:rsidP="00D4766D">
            <w:pPr>
              <w:pStyle w:val="Default"/>
              <w:rPr>
                <w:sz w:val="22"/>
                <w:szCs w:val="22"/>
              </w:rPr>
            </w:pPr>
            <w:r w:rsidRPr="00A007D4">
              <w:rPr>
                <w:sz w:val="22"/>
                <w:szCs w:val="22"/>
              </w:rPr>
              <w:t>(shown on m</w:t>
            </w:r>
            <w:r w:rsidR="00B372A3">
              <w:rPr>
                <w:sz w:val="22"/>
                <w:szCs w:val="22"/>
              </w:rPr>
              <w:t>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A2DC58A"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192D8D3C" w:rsidR="009A0BC6" w:rsidRPr="00A007D4" w:rsidRDefault="00B372A3" w:rsidP="00A007D4">
            <w:pPr>
              <w:rPr>
                <w:rFonts w:ascii="Arial" w:hAnsi="Arial" w:cs="Arial"/>
              </w:rPr>
            </w:pPr>
            <w:r>
              <w:rPr>
                <w:rFonts w:ascii="Arial" w:hAnsi="Arial" w:cs="Arial"/>
                <w:highlight w:val="yellow"/>
              </w:rPr>
              <w:t>Not all, s</w:t>
            </w:r>
            <w:r w:rsidR="00763E72" w:rsidRPr="00763E72">
              <w:rPr>
                <w:rFonts w:ascii="Arial" w:hAnsi="Arial" w:cs="Arial"/>
                <w:highlight w:val="yellow"/>
              </w:rPr>
              <w:t>ee comments RFI</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B7B0DFD"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F1FFE9B"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6BE9393A" w:rsidR="002B4076" w:rsidRPr="003267AF" w:rsidRDefault="00AA74A6"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5D7B21E4"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811FBD0"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08C3E028"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50D19D0F" w:rsidR="004B5BED" w:rsidRPr="00C40D12" w:rsidRDefault="00326B3C"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5F440C">
        <w:trPr>
          <w:trHeight w:val="492"/>
        </w:trPr>
        <w:tc>
          <w:tcPr>
            <w:tcW w:w="3536" w:type="pct"/>
            <w:tcBorders>
              <w:top w:val="single" w:sz="4" w:space="0" w:color="auto"/>
              <w:left w:val="single" w:sz="4" w:space="0" w:color="auto"/>
              <w:bottom w:val="single" w:sz="4" w:space="0" w:color="auto"/>
              <w:right w:val="single" w:sz="4" w:space="0" w:color="auto"/>
            </w:tcBorders>
          </w:tcPr>
          <w:p w14:paraId="56BCAA9D" w14:textId="7462081F" w:rsidR="008F2003" w:rsidRPr="008F56EC" w:rsidRDefault="00E579C9" w:rsidP="009C2729">
            <w:pPr>
              <w:rPr>
                <w:rFonts w:ascii="Arial" w:hAnsi="Arial" w:cs="Arial"/>
              </w:rPr>
            </w:pPr>
            <w:r w:rsidRPr="008F56EC">
              <w:rPr>
                <w:rFonts w:ascii="Arial" w:hAnsi="Arial" w:cs="Arial"/>
              </w:rPr>
              <w:t>What is the slope of the fields?</w:t>
            </w:r>
            <w:r w:rsidR="009C2729"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07C64C6D" w14:textId="77777777" w:rsidR="005F440C" w:rsidRPr="005F440C" w:rsidRDefault="005F440C" w:rsidP="00E579C9">
            <w:pPr>
              <w:rPr>
                <w:rFonts w:ascii="Arial" w:hAnsi="Arial" w:cs="Arial"/>
              </w:rPr>
            </w:pPr>
            <w:bookmarkStart w:id="1" w:name="_Hlk163477430"/>
            <w:r w:rsidRPr="005F440C">
              <w:rPr>
                <w:rFonts w:ascii="Arial" w:hAnsi="Arial" w:cs="Arial"/>
              </w:rPr>
              <w:t xml:space="preserve">See comments </w:t>
            </w:r>
          </w:p>
          <w:bookmarkEnd w:id="1"/>
          <w:p w14:paraId="3BFB264D" w14:textId="3783AA6E" w:rsidR="005F440C" w:rsidRPr="008F56EC" w:rsidRDefault="005F440C" w:rsidP="005F440C">
            <w:pPr>
              <w:rPr>
                <w:rFonts w:ascii="Arial" w:hAnsi="Arial" w:cs="Arial"/>
              </w:rPr>
            </w:pPr>
          </w:p>
          <w:p w14:paraId="179379B0" w14:textId="28EBDADE" w:rsidR="00E579C9" w:rsidRPr="008F56EC" w:rsidRDefault="00E579C9"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4D098FB"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C8182EF" w:rsidR="008474D8" w:rsidRPr="00AD1655" w:rsidRDefault="00B74646" w:rsidP="0003563F">
            <w:pPr>
              <w:rPr>
                <w:rFonts w:ascii="Arial" w:hAnsi="Arial" w:cs="Arial"/>
                <w:color w:val="FF0000"/>
              </w:rPr>
            </w:pPr>
            <w:r w:rsidRPr="00A36B19">
              <w:rPr>
                <w:rFonts w:ascii="Arial" w:hAnsi="Arial" w:cs="Arial"/>
                <w:highlight w:val="yellow"/>
              </w:rPr>
              <w:t xml:space="preserve">Non stackable wastes are not being spread on Bodnolwyn A/B </w:t>
            </w:r>
            <w:r>
              <w:rPr>
                <w:rFonts w:ascii="Arial" w:hAnsi="Arial" w:cs="Arial"/>
                <w:highlight w:val="yellow"/>
              </w:rPr>
              <w:t xml:space="preserve">due to pH being &lt;6 </w:t>
            </w:r>
            <w:r w:rsidRPr="00A36B19">
              <w:rPr>
                <w:rFonts w:ascii="Arial" w:hAnsi="Arial" w:cs="Arial"/>
                <w:highlight w:val="yellow"/>
              </w:rPr>
              <w:t xml:space="preserve">yet there are two stockpiles identified in Bodnolwyn A </w:t>
            </w:r>
            <w:r>
              <w:rPr>
                <w:rFonts w:ascii="Arial" w:hAnsi="Arial" w:cs="Arial"/>
                <w:highlight w:val="yellow"/>
              </w:rPr>
              <w:t xml:space="preserve">approx. 7.3 miles from where the waste is to be spread </w:t>
            </w:r>
            <w:r w:rsidRPr="00A36B19">
              <w:rPr>
                <w:rFonts w:ascii="Arial" w:hAnsi="Arial" w:cs="Arial"/>
                <w:highlight w:val="yellow"/>
              </w:rPr>
              <w:t>RFI</w:t>
            </w: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64B75D65"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1FDE473C" w14:textId="77777777" w:rsidR="00C57B36" w:rsidRPr="00BA3B1E" w:rsidRDefault="00C57B36" w:rsidP="0003563F">
            <w:pPr>
              <w:rPr>
                <w:rFonts w:ascii="Arial" w:hAnsi="Arial" w:cs="Arial"/>
              </w:rPr>
            </w:pPr>
            <w:r w:rsidRPr="00BA3B1E">
              <w:rPr>
                <w:rFonts w:ascii="Arial" w:hAnsi="Arial" w:cs="Arial"/>
              </w:rPr>
              <w:t>Same</w:t>
            </w:r>
          </w:p>
          <w:p w14:paraId="45546266" w14:textId="7E20B160" w:rsidR="00C57B36" w:rsidRPr="00BA3B1E" w:rsidRDefault="00C57B36" w:rsidP="0003563F">
            <w:pPr>
              <w:rPr>
                <w:rFonts w:ascii="Arial" w:hAnsi="Arial" w:cs="Arial"/>
              </w:rPr>
            </w:pPr>
          </w:p>
        </w:tc>
        <w:tc>
          <w:tcPr>
            <w:tcW w:w="807" w:type="pct"/>
          </w:tcPr>
          <w:p w14:paraId="6320BDF4" w14:textId="77777777" w:rsidR="00C57B36" w:rsidRDefault="00A600F2" w:rsidP="0003563F">
            <w:pPr>
              <w:rPr>
                <w:rFonts w:ascii="Arial" w:hAnsi="Arial" w:cs="Arial"/>
              </w:rPr>
            </w:pPr>
            <w:r w:rsidRPr="00A600F2">
              <w:rPr>
                <w:rFonts w:ascii="Arial" w:hAnsi="Arial" w:cs="Arial"/>
                <w:highlight w:val="yellow"/>
              </w:rPr>
              <w:t xml:space="preserve">All stockpiles same as previously deployment </w:t>
            </w:r>
            <w:r w:rsidRPr="00A600F2">
              <w:rPr>
                <w:rFonts w:ascii="Arial" w:hAnsi="Arial" w:cs="Arial"/>
                <w:highlight w:val="yellow"/>
              </w:rPr>
              <w:lastRenderedPageBreak/>
              <w:t>PAN-024177 RFI</w:t>
            </w:r>
          </w:p>
          <w:p w14:paraId="59AC7212" w14:textId="77777777" w:rsidR="00A36B19" w:rsidRDefault="00A36B19" w:rsidP="0003563F">
            <w:pPr>
              <w:rPr>
                <w:rFonts w:ascii="Arial" w:hAnsi="Arial" w:cs="Arial"/>
                <w:color w:val="FF0000"/>
              </w:rPr>
            </w:pPr>
          </w:p>
          <w:p w14:paraId="514FCEF3" w14:textId="1CD28AFA" w:rsidR="00A36B19" w:rsidRPr="00AD1655" w:rsidRDefault="00A36B19"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lastRenderedPageBreak/>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bookmarkStart w:id="2" w:name="_Hlk187999612"/>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bookmarkEnd w:id="2"/>
          </w:p>
        </w:tc>
        <w:tc>
          <w:tcPr>
            <w:tcW w:w="657" w:type="pct"/>
          </w:tcPr>
          <w:p w14:paraId="6BEEB826" w14:textId="0EEBDADB" w:rsidR="00A46E0E" w:rsidRPr="00BA3B1E" w:rsidRDefault="007268AA" w:rsidP="0003563F">
            <w:pPr>
              <w:rPr>
                <w:rFonts w:ascii="Arial" w:hAnsi="Arial" w:cs="Arial"/>
              </w:rPr>
            </w:pPr>
            <w:r w:rsidRPr="00BA3B1E">
              <w:rPr>
                <w:rFonts w:ascii="Arial" w:hAnsi="Arial" w:cs="Arial"/>
              </w:rPr>
              <w:t>N</w:t>
            </w:r>
          </w:p>
        </w:tc>
        <w:tc>
          <w:tcPr>
            <w:tcW w:w="807" w:type="pct"/>
          </w:tcPr>
          <w:p w14:paraId="401B6EF5" w14:textId="1B5E4C79" w:rsidR="00A46E0E" w:rsidRPr="00AD1655" w:rsidRDefault="00220CA0" w:rsidP="0003563F">
            <w:pPr>
              <w:rPr>
                <w:rFonts w:ascii="Arial" w:hAnsi="Arial" w:cs="Arial"/>
                <w:color w:val="FF0000"/>
              </w:rPr>
            </w:pPr>
            <w:r>
              <w:rPr>
                <w:rFonts w:ascii="Arial" w:hAnsi="Arial" w:cs="Arial"/>
                <w:highlight w:val="yellow"/>
              </w:rPr>
              <w:t>L</w:t>
            </w:r>
            <w:r w:rsidR="00595CBF" w:rsidRPr="00595CBF">
              <w:rPr>
                <w:rFonts w:ascii="Arial" w:hAnsi="Arial" w:cs="Arial"/>
                <w:highlight w:val="yellow"/>
              </w:rPr>
              <w:t>ocations need to be changed as above</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10B631AD"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1A1EDB38" w14:textId="2B53D3F1" w:rsidR="00C57B36" w:rsidRDefault="001C22FE" w:rsidP="0003563F">
            <w:pPr>
              <w:rPr>
                <w:rFonts w:ascii="Arial" w:hAnsi="Arial" w:cs="Arial"/>
              </w:rPr>
            </w:pPr>
            <w:r w:rsidRPr="001C22FE">
              <w:rPr>
                <w:rFonts w:ascii="Arial" w:hAnsi="Arial" w:cs="Arial"/>
                <w:highlight w:val="yellow"/>
              </w:rPr>
              <w:t>Confirm construction</w:t>
            </w:r>
            <w:r w:rsidR="00236FB6">
              <w:rPr>
                <w:rFonts w:ascii="Arial" w:hAnsi="Arial" w:cs="Arial"/>
                <w:highlight w:val="yellow"/>
              </w:rPr>
              <w:t>, capacity</w:t>
            </w:r>
            <w:r w:rsidRPr="001C22FE">
              <w:rPr>
                <w:rFonts w:ascii="Arial" w:hAnsi="Arial" w:cs="Arial"/>
                <w:highlight w:val="yellow"/>
              </w:rPr>
              <w:t xml:space="preserve"> and compliance of lagoon which shows on MyMap as a pond RFI</w:t>
            </w:r>
          </w:p>
          <w:p w14:paraId="421D187A" w14:textId="77777777" w:rsidR="00B43FE5" w:rsidRDefault="00B43FE5" w:rsidP="0003563F">
            <w:pPr>
              <w:rPr>
                <w:rFonts w:ascii="Arial" w:hAnsi="Arial" w:cs="Arial"/>
              </w:rPr>
            </w:pPr>
          </w:p>
          <w:p w14:paraId="4212FF50" w14:textId="6F694759" w:rsidR="00B43FE5" w:rsidRPr="00AD1655" w:rsidRDefault="00B43FE5" w:rsidP="0003563F">
            <w:pPr>
              <w:rPr>
                <w:rFonts w:ascii="Arial" w:hAnsi="Arial" w:cs="Arial"/>
                <w:color w:val="FF0000"/>
              </w:rPr>
            </w:pPr>
            <w:r w:rsidRPr="00B43FE5">
              <w:rPr>
                <w:rFonts w:ascii="Arial" w:hAnsi="Arial" w:cs="Arial"/>
                <w:highlight w:val="yellow"/>
              </w:rPr>
              <w:t>Farmer consent for Bondolwyn A and B states the location and capacity of a tank, this is not mentioned elsewhere in the application RFI</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76752AE7"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4A04DF9C" w:rsidR="007F3053" w:rsidRPr="00AD1655" w:rsidRDefault="007F3053" w:rsidP="0003563F">
            <w:pPr>
              <w:rPr>
                <w:rFonts w:ascii="Arial" w:hAnsi="Arial" w:cs="Arial"/>
                <w:color w:val="FF0000"/>
              </w:rPr>
            </w:pPr>
            <w:r w:rsidRPr="001C22FE">
              <w:rPr>
                <w:rFonts w:ascii="Arial" w:hAnsi="Arial" w:cs="Arial"/>
              </w:rPr>
              <w:t xml:space="preserve">Not high RAN,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1D4856E"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10F948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DC177B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219EF8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806343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DBFDF9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51AD6D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E7048F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EFF278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020159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158317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A6DC80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EC82FC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217B316"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F72EB1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2BD0A7A"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B4209D7"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5BE634E"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2035939"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A6185CD"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F6E4E11"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5B5A46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4713FD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7ABD47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60257C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0940EF5"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B0EA0B2"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A819CB8"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2DC8C93"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209E7C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10E7BD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DE8BAD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3B0BA5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AF76C7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6D7C87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lastRenderedPageBreak/>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321A56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11AB9E8A" w:rsidR="00CC2BDD" w:rsidRPr="009C11B9"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04EFC3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11E627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750FCB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8FF41F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66A0DFF7"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4F3BDC09" w:rsidR="00DB4B50" w:rsidRPr="00AD1655" w:rsidRDefault="00EF6B49"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33F2372F"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067AA7DE" w:rsidR="00F11606" w:rsidRPr="00AD1655" w:rsidRDefault="00EF6B49" w:rsidP="00A007D4">
            <w:pPr>
              <w:rPr>
                <w:rFonts w:ascii="Arial" w:hAnsi="Arial" w:cs="Arial"/>
              </w:rPr>
            </w:pPr>
            <w:r>
              <w:rPr>
                <w:rFonts w:ascii="Arial" w:hAnsi="Arial" w:cs="Arial"/>
              </w:rPr>
              <w:t>Not high RAN</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700C07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C13073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0CB337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EDF86C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910C2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2F0EAA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F65D2A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5879AA"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201D2D23" w14:textId="77777777" w:rsidR="005879AA" w:rsidRPr="00D73C03" w:rsidRDefault="005879AA" w:rsidP="005879AA">
            <w:pPr>
              <w:pStyle w:val="Default"/>
              <w:rPr>
                <w:color w:val="auto"/>
                <w:sz w:val="22"/>
                <w:szCs w:val="22"/>
              </w:rPr>
            </w:pPr>
            <w:r w:rsidRPr="00D73C03">
              <w:rPr>
                <w:color w:val="auto"/>
                <w:sz w:val="22"/>
                <w:szCs w:val="22"/>
              </w:rPr>
              <w:t xml:space="preserve">If the cropping is any of the following, check if that the </w:t>
            </w:r>
            <w:r w:rsidRPr="00D73C03">
              <w:rPr>
                <w:i/>
                <w:iCs/>
                <w:sz w:val="22"/>
                <w:szCs w:val="22"/>
              </w:rPr>
              <w:t>available</w:t>
            </w:r>
            <w:r w:rsidRPr="00D73C03">
              <w:rPr>
                <w:sz w:val="22"/>
                <w:szCs w:val="22"/>
              </w:rPr>
              <w:t xml:space="preserve"> Nitrogen applied is less than the below amount:</w:t>
            </w:r>
          </w:p>
          <w:p w14:paraId="1A595AA1" w14:textId="77777777" w:rsidR="005879AA" w:rsidRPr="0099648E" w:rsidRDefault="005879AA" w:rsidP="005879AA">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Pr="0099648E">
              <w:rPr>
                <w:color w:val="auto"/>
                <w:sz w:val="22"/>
                <w:szCs w:val="22"/>
              </w:rPr>
              <w:t>0 kg/ha</w:t>
            </w:r>
          </w:p>
          <w:p w14:paraId="70F68DD4" w14:textId="77777777" w:rsidR="005879AA" w:rsidRPr="00D73C03" w:rsidRDefault="005879AA" w:rsidP="005879AA">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Pr="00D73C03">
              <w:rPr>
                <w:color w:val="auto"/>
                <w:sz w:val="22"/>
                <w:szCs w:val="22"/>
              </w:rPr>
              <w:t>120 kg/ha</w:t>
            </w:r>
          </w:p>
          <w:p w14:paraId="3DABF8D3" w14:textId="77777777" w:rsidR="005879AA" w:rsidRPr="0099648E" w:rsidRDefault="005879AA" w:rsidP="005879AA">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Pr="0099648E">
              <w:rPr>
                <w:color w:val="auto"/>
                <w:sz w:val="22"/>
                <w:szCs w:val="22"/>
              </w:rPr>
              <w:t>150 kg/ha</w:t>
            </w:r>
          </w:p>
          <w:p w14:paraId="09758568" w14:textId="77777777" w:rsidR="005879AA" w:rsidRPr="00D73C03" w:rsidRDefault="005879AA" w:rsidP="005879AA">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Pr="00D73C03">
              <w:rPr>
                <w:color w:val="auto"/>
                <w:sz w:val="22"/>
                <w:szCs w:val="22"/>
              </w:rPr>
              <w:t>180 kg/ha</w:t>
            </w:r>
          </w:p>
          <w:p w14:paraId="7C8B9695" w14:textId="77777777" w:rsidR="005879AA" w:rsidRPr="00D73C03" w:rsidRDefault="005879AA" w:rsidP="005879AA">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220 kg/ha</w:t>
            </w:r>
          </w:p>
          <w:p w14:paraId="121CCDFD" w14:textId="77777777" w:rsidR="005879AA" w:rsidRPr="00D73C03" w:rsidRDefault="005879AA" w:rsidP="005879AA">
            <w:pPr>
              <w:pStyle w:val="Default"/>
              <w:rPr>
                <w:color w:val="auto"/>
                <w:sz w:val="22"/>
                <w:szCs w:val="22"/>
              </w:rPr>
            </w:pPr>
          </w:p>
          <w:p w14:paraId="50F891D4" w14:textId="76172020" w:rsidR="005879AA" w:rsidRPr="00AD1655" w:rsidRDefault="005879AA" w:rsidP="005879AA">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517FA604" w:rsidR="005879AA" w:rsidRPr="00AD1655" w:rsidRDefault="005879AA" w:rsidP="005879AA">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2A8DF2BB" w14:textId="77777777" w:rsidR="00195497" w:rsidRDefault="00844CE0" w:rsidP="005879AA">
            <w:pPr>
              <w:rPr>
                <w:rFonts w:ascii="Arial" w:hAnsi="Arial" w:cs="Arial"/>
              </w:rPr>
            </w:pPr>
            <w:r>
              <w:rPr>
                <w:rFonts w:ascii="Arial" w:hAnsi="Arial" w:cs="Arial"/>
              </w:rPr>
              <w:t>Spring Barley to two fields</w:t>
            </w:r>
            <w:r w:rsidR="00F231CE">
              <w:rPr>
                <w:rFonts w:ascii="Arial" w:hAnsi="Arial" w:cs="Arial"/>
              </w:rPr>
              <w:t>, possibly three depending on RFI response</w:t>
            </w:r>
            <w:r>
              <w:rPr>
                <w:rFonts w:ascii="Arial" w:hAnsi="Arial" w:cs="Arial"/>
              </w:rPr>
              <w:t>.</w:t>
            </w:r>
            <w:r w:rsidR="00F231CE">
              <w:rPr>
                <w:rFonts w:ascii="Arial" w:hAnsi="Arial" w:cs="Arial"/>
              </w:rPr>
              <w:t xml:space="preserve"> </w:t>
            </w:r>
          </w:p>
          <w:p w14:paraId="155685DE" w14:textId="77777777" w:rsidR="00195497" w:rsidRDefault="00195497" w:rsidP="005879AA">
            <w:pPr>
              <w:rPr>
                <w:rFonts w:ascii="Arial" w:hAnsi="Arial" w:cs="Arial"/>
              </w:rPr>
            </w:pPr>
          </w:p>
          <w:p w14:paraId="2B3550F8" w14:textId="77777777" w:rsidR="00195497" w:rsidRDefault="00195497" w:rsidP="005879AA">
            <w:pPr>
              <w:rPr>
                <w:rFonts w:ascii="Arial" w:hAnsi="Arial" w:cs="Arial"/>
              </w:rPr>
            </w:pPr>
          </w:p>
          <w:p w14:paraId="2F9ADCAB" w14:textId="77777777" w:rsidR="00844CE0" w:rsidRDefault="00844CE0" w:rsidP="005879AA">
            <w:pPr>
              <w:rPr>
                <w:rFonts w:ascii="Arial" w:hAnsi="Arial" w:cs="Arial"/>
              </w:rPr>
            </w:pPr>
          </w:p>
          <w:p w14:paraId="5DA0D2A7" w14:textId="535C5063" w:rsidR="00844CE0" w:rsidRPr="00AD1655" w:rsidRDefault="00844CE0" w:rsidP="005879AA">
            <w:pPr>
              <w:rPr>
                <w:rFonts w:ascii="Arial" w:hAnsi="Arial" w:cs="Arial"/>
              </w:rPr>
            </w:pPr>
            <w:r>
              <w:rPr>
                <w:rFonts w:ascii="Arial" w:hAnsi="Arial" w:cs="Arial"/>
              </w:rPr>
              <w:t>Others are 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9B155C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C56837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D12CF1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CDEF31B" w:rsidR="000E29C1" w:rsidRPr="00C40D12" w:rsidRDefault="00EF6B49"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E82537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8C7EF8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93C702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EA7297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A6FAEFE"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59992C8D"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44EF4B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lastRenderedPageBreak/>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06454B7"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E71695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695E09C0" w:rsidR="000E29C1" w:rsidRPr="00A007D4" w:rsidRDefault="00F231CE" w:rsidP="00A007D4">
            <w:pPr>
              <w:rPr>
                <w:rFonts w:ascii="Arial" w:hAnsi="Arial" w:cs="Arial"/>
              </w:rPr>
            </w:pPr>
            <w:r>
              <w:rPr>
                <w:rFonts w:ascii="Arial" w:hAnsi="Arial" w:cs="Arial"/>
              </w:rPr>
              <w:t>PAN-024177 and FYM</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6D411D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7BA510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221687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1407011"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9A87B9F"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A0300F5" w:rsidR="007719B3" w:rsidRPr="00C40D12" w:rsidRDefault="00F231C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239CEC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C37D951"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1693B0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5DF4D68" w14:textId="77777777" w:rsidR="00B74917" w:rsidRPr="00A007D4" w:rsidRDefault="00B74917" w:rsidP="00B74917">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B74917" w:rsidRPr="00A007D4" w14:paraId="326D98A9" w14:textId="77777777" w:rsidTr="003F6727">
        <w:tc>
          <w:tcPr>
            <w:tcW w:w="3536" w:type="pct"/>
            <w:shd w:val="clear" w:color="auto" w:fill="D9E2F3" w:themeFill="accent5" w:themeFillTint="33"/>
          </w:tcPr>
          <w:p w14:paraId="22A97237" w14:textId="77777777" w:rsidR="00B74917" w:rsidRPr="00A007D4" w:rsidRDefault="00B74917" w:rsidP="003F6727">
            <w:pPr>
              <w:rPr>
                <w:rFonts w:ascii="Arial" w:hAnsi="Arial" w:cs="Arial"/>
                <w:b/>
              </w:rPr>
            </w:pPr>
            <w:r w:rsidRPr="00A007D4">
              <w:rPr>
                <w:rFonts w:ascii="Arial" w:hAnsi="Arial" w:cs="Arial"/>
                <w:b/>
              </w:rPr>
              <w:t>Appendix 4 assessment</w:t>
            </w:r>
            <w:r>
              <w:rPr>
                <w:rFonts w:ascii="Arial" w:hAnsi="Arial" w:cs="Arial"/>
                <w:b/>
              </w:rPr>
              <w:t xml:space="preserve"> </w:t>
            </w:r>
          </w:p>
        </w:tc>
        <w:tc>
          <w:tcPr>
            <w:tcW w:w="657" w:type="pct"/>
            <w:shd w:val="clear" w:color="auto" w:fill="D9E2F3" w:themeFill="accent5" w:themeFillTint="33"/>
          </w:tcPr>
          <w:p w14:paraId="598F5CE1" w14:textId="77777777" w:rsidR="00B74917" w:rsidRPr="00A007D4" w:rsidRDefault="00B74917" w:rsidP="003F6727">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6BEB06B7" w14:textId="77777777" w:rsidR="00B74917" w:rsidRPr="00A007D4" w:rsidRDefault="00B74917" w:rsidP="003F6727">
            <w:pPr>
              <w:rPr>
                <w:rFonts w:ascii="Arial" w:hAnsi="Arial" w:cs="Arial"/>
              </w:rPr>
            </w:pPr>
            <w:r w:rsidRPr="00A007D4">
              <w:rPr>
                <w:rFonts w:ascii="Arial" w:hAnsi="Arial" w:cs="Arial"/>
                <w:b/>
              </w:rPr>
              <w:t>Comments</w:t>
            </w:r>
          </w:p>
        </w:tc>
      </w:tr>
      <w:tr w:rsidR="00B74917" w:rsidRPr="00A007D4" w14:paraId="79959E8A" w14:textId="77777777" w:rsidTr="003F6727">
        <w:tc>
          <w:tcPr>
            <w:tcW w:w="3536" w:type="pct"/>
          </w:tcPr>
          <w:p w14:paraId="318660BD" w14:textId="77777777" w:rsidR="00B74917" w:rsidRPr="00A007D4" w:rsidRDefault="00B74917" w:rsidP="003F6727">
            <w:pPr>
              <w:rPr>
                <w:rFonts w:ascii="Arial" w:hAnsi="Arial" w:cs="Arial"/>
              </w:rPr>
            </w:pPr>
            <w:r w:rsidRPr="00A007D4">
              <w:rPr>
                <w:rFonts w:ascii="Arial" w:hAnsi="Arial" w:cs="Arial"/>
              </w:rPr>
              <w:t xml:space="preserve">Is the site within 500 meters of a SSSI? </w:t>
            </w:r>
          </w:p>
          <w:p w14:paraId="0B3A083B" w14:textId="77777777" w:rsidR="00B74917" w:rsidRPr="00A007D4" w:rsidRDefault="00B74917" w:rsidP="003F6727">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4C5A838B" w14:textId="6D0A6903" w:rsidR="00B74917" w:rsidRPr="00C40D12" w:rsidRDefault="00B74917" w:rsidP="003F6727">
            <w:pPr>
              <w:rPr>
                <w:rFonts w:ascii="Arial" w:hAnsi="Arial" w:cs="Arial"/>
              </w:rPr>
            </w:pPr>
            <w:r w:rsidRPr="00C40D12">
              <w:rPr>
                <w:rFonts w:ascii="Arial" w:hAnsi="Arial" w:cs="Arial"/>
              </w:rPr>
              <w:t xml:space="preserve">Y </w:t>
            </w:r>
          </w:p>
        </w:tc>
        <w:tc>
          <w:tcPr>
            <w:tcW w:w="807" w:type="pct"/>
          </w:tcPr>
          <w:p w14:paraId="4775499B" w14:textId="4A75ACBB" w:rsidR="00B74917" w:rsidRPr="00A007D4" w:rsidRDefault="00F231CE" w:rsidP="003F6727">
            <w:pPr>
              <w:rPr>
                <w:rFonts w:ascii="Arial" w:hAnsi="Arial" w:cs="Arial"/>
              </w:rPr>
            </w:pPr>
            <w:r>
              <w:rPr>
                <w:rFonts w:ascii="Arial" w:hAnsi="Arial" w:cs="Arial"/>
              </w:rPr>
              <w:t>Only field Bodnolwyn B</w:t>
            </w:r>
          </w:p>
        </w:tc>
      </w:tr>
      <w:tr w:rsidR="00B74917" w:rsidRPr="00A007D4" w14:paraId="1EFFE705" w14:textId="77777777" w:rsidTr="003F6727">
        <w:tc>
          <w:tcPr>
            <w:tcW w:w="3536" w:type="pct"/>
          </w:tcPr>
          <w:p w14:paraId="7BF00F29" w14:textId="77777777" w:rsidR="00B74917" w:rsidRPr="00A007D4" w:rsidRDefault="00B74917" w:rsidP="003F6727">
            <w:pPr>
              <w:rPr>
                <w:rFonts w:ascii="Arial" w:hAnsi="Arial" w:cs="Arial"/>
              </w:rPr>
            </w:pPr>
            <w:r w:rsidRPr="00A007D4">
              <w:rPr>
                <w:rFonts w:ascii="Arial" w:hAnsi="Arial" w:cs="Arial"/>
              </w:rPr>
              <w:t>Has a likely significant effect been identified?</w:t>
            </w:r>
          </w:p>
          <w:p w14:paraId="4382A1FD" w14:textId="77777777" w:rsidR="00B74917" w:rsidRPr="00A007D4" w:rsidRDefault="00B74917" w:rsidP="003F6727">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Pr>
                <w:rFonts w:ascii="Arial" w:hAnsi="Arial" w:cs="Arial"/>
              </w:rPr>
              <w:t>Environment</w:t>
            </w:r>
            <w:r w:rsidRPr="00A007D4">
              <w:rPr>
                <w:rFonts w:ascii="Arial" w:hAnsi="Arial" w:cs="Arial"/>
              </w:rPr>
              <w:t xml:space="preserve"> team.</w:t>
            </w:r>
          </w:p>
          <w:p w14:paraId="058D37C3" w14:textId="77777777" w:rsidR="00B74917" w:rsidRPr="00A007D4" w:rsidRDefault="00B74917" w:rsidP="003F6727">
            <w:pPr>
              <w:pStyle w:val="ListParagraph"/>
              <w:numPr>
                <w:ilvl w:val="0"/>
                <w:numId w:val="15"/>
              </w:numPr>
              <w:contextualSpacing w:val="0"/>
              <w:rPr>
                <w:rFonts w:ascii="Arial" w:hAnsi="Arial" w:cs="Arial"/>
              </w:rPr>
            </w:pPr>
            <w:r w:rsidRPr="00A007D4">
              <w:rPr>
                <w:rFonts w:ascii="Arial" w:hAnsi="Arial" w:cs="Arial"/>
              </w:rPr>
              <w:t>If no, save the Appendix 4 to the DMS as information only</w:t>
            </w:r>
          </w:p>
        </w:tc>
        <w:tc>
          <w:tcPr>
            <w:tcW w:w="657" w:type="pct"/>
          </w:tcPr>
          <w:p w14:paraId="15A0E6F2" w14:textId="2B1C4C04" w:rsidR="00B74917" w:rsidRPr="00C40D12" w:rsidRDefault="00B74917" w:rsidP="003F6727">
            <w:pPr>
              <w:rPr>
                <w:rFonts w:ascii="Arial" w:hAnsi="Arial" w:cs="Arial"/>
              </w:rPr>
            </w:pPr>
            <w:r w:rsidRPr="00C40D12">
              <w:rPr>
                <w:rFonts w:ascii="Arial" w:hAnsi="Arial" w:cs="Arial"/>
              </w:rPr>
              <w:t xml:space="preserve">N </w:t>
            </w:r>
          </w:p>
        </w:tc>
        <w:tc>
          <w:tcPr>
            <w:tcW w:w="807" w:type="pct"/>
          </w:tcPr>
          <w:p w14:paraId="58C880BE" w14:textId="77777777" w:rsidR="00B74917" w:rsidRPr="00A007D4" w:rsidRDefault="00B74917" w:rsidP="003F6727">
            <w:pPr>
              <w:rPr>
                <w:rFonts w:ascii="Arial" w:hAnsi="Arial" w:cs="Arial"/>
              </w:rPr>
            </w:pPr>
          </w:p>
        </w:tc>
      </w:tr>
    </w:tbl>
    <w:p w14:paraId="5A4E772B" w14:textId="77777777" w:rsidR="00B74917" w:rsidRPr="00A007D4" w:rsidRDefault="00B74917" w:rsidP="00B74917">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B74917" w:rsidRPr="00A007D4" w14:paraId="5628AE62" w14:textId="77777777" w:rsidTr="003F6727">
        <w:tc>
          <w:tcPr>
            <w:tcW w:w="4071" w:type="pct"/>
            <w:shd w:val="clear" w:color="auto" w:fill="D9E2F3" w:themeFill="accent5" w:themeFillTint="33"/>
          </w:tcPr>
          <w:p w14:paraId="0F3E89FC" w14:textId="77777777" w:rsidR="00B74917" w:rsidRPr="00A007D4" w:rsidRDefault="00B74917" w:rsidP="003F6727">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D404875" w14:textId="77777777" w:rsidR="00B74917" w:rsidRPr="00A007D4" w:rsidRDefault="00B74917" w:rsidP="003F6727">
            <w:pPr>
              <w:rPr>
                <w:rFonts w:ascii="Arial" w:hAnsi="Arial" w:cs="Arial"/>
              </w:rPr>
            </w:pPr>
            <w:r w:rsidRPr="00A007D4">
              <w:rPr>
                <w:rFonts w:ascii="Arial" w:hAnsi="Arial" w:cs="Arial"/>
                <w:b/>
              </w:rPr>
              <w:t>Comments</w:t>
            </w:r>
          </w:p>
        </w:tc>
      </w:tr>
      <w:tr w:rsidR="00B74917" w:rsidRPr="00A007D4" w14:paraId="2AFD3241" w14:textId="77777777" w:rsidTr="003F6727">
        <w:tc>
          <w:tcPr>
            <w:tcW w:w="4071" w:type="pct"/>
          </w:tcPr>
          <w:p w14:paraId="71B6C56F" w14:textId="77777777" w:rsidR="00B74917" w:rsidRPr="00BA3B1E" w:rsidRDefault="00B74917" w:rsidP="003F6727">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725110C4" w14:textId="0798A264" w:rsidR="00B74917" w:rsidRPr="00BA3B1E" w:rsidRDefault="00B74917" w:rsidP="003F6727">
            <w:pPr>
              <w:rPr>
                <w:rFonts w:ascii="Arial" w:hAnsi="Arial" w:cs="Arial"/>
              </w:rPr>
            </w:pPr>
            <w:r w:rsidRPr="00D55271">
              <w:rPr>
                <w:rFonts w:ascii="Arial" w:hAnsi="Arial" w:cs="Arial"/>
              </w:rPr>
              <w:t>No</w:t>
            </w:r>
            <w:r w:rsidR="00F231CE">
              <w:rPr>
                <w:rFonts w:ascii="Arial" w:hAnsi="Arial" w:cs="Arial"/>
              </w:rPr>
              <w:t xml:space="preserve"> </w:t>
            </w:r>
            <w:r w:rsidRPr="00D55271">
              <w:rPr>
                <w:rFonts w:ascii="Arial" w:hAnsi="Arial" w:cs="Arial"/>
              </w:rPr>
              <w:t>- there is no conceivable impact pathway between the project and any European site features, due to the location of the project.</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7E5046F9" w:rsidR="00F700E9" w:rsidRPr="00A007D4" w:rsidRDefault="00CA05E6" w:rsidP="00CA05E6">
            <w:pPr>
              <w:rPr>
                <w:rFonts w:ascii="Arial" w:hAnsi="Arial" w:cs="Arial"/>
              </w:rPr>
            </w:pPr>
            <w:r w:rsidRPr="00CA05E6">
              <w:rPr>
                <w:rFonts w:ascii="Arial" w:hAnsi="Arial" w:cs="Arial"/>
              </w:rPr>
              <w:t>Comments noted</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3A2741EF" w14:textId="77777777" w:rsidR="003B46A3" w:rsidRDefault="003B46A3" w:rsidP="003B46A3">
            <w:pPr>
              <w:rPr>
                <w:rFonts w:ascii="Arial" w:hAnsi="Arial" w:cs="Arial"/>
                <w:b/>
                <w:bCs/>
                <w:u w:val="single"/>
              </w:rPr>
            </w:pPr>
            <w:r w:rsidRPr="003E0D17">
              <w:rPr>
                <w:rFonts w:ascii="Arial" w:hAnsi="Arial" w:cs="Arial"/>
                <w:b/>
                <w:bCs/>
                <w:u w:val="single"/>
              </w:rPr>
              <w:t>Detailed river network</w:t>
            </w:r>
            <w:r>
              <w:rPr>
                <w:rFonts w:ascii="Arial" w:hAnsi="Arial" w:cs="Arial"/>
                <w:b/>
                <w:bCs/>
                <w:u w:val="single"/>
              </w:rPr>
              <w:t xml:space="preserve"> 10m</w:t>
            </w:r>
          </w:p>
          <w:p w14:paraId="0F195168" w14:textId="77777777" w:rsidR="003B46A3" w:rsidRDefault="003B46A3" w:rsidP="003B46A3">
            <w:pPr>
              <w:rPr>
                <w:rFonts w:ascii="Arial" w:hAnsi="Arial" w:cs="Arial"/>
              </w:rPr>
            </w:pPr>
            <w:r>
              <w:rPr>
                <w:rFonts w:ascii="Arial" w:hAnsi="Arial" w:cs="Arial"/>
              </w:rPr>
              <w:lastRenderedPageBreak/>
              <w:t>Watercourse within SJC1 shown on applicaition map with buffer.</w:t>
            </w:r>
          </w:p>
          <w:p w14:paraId="5954C59E" w14:textId="77777777" w:rsidR="003B46A3" w:rsidRDefault="003B46A3" w:rsidP="003B46A3">
            <w:pPr>
              <w:rPr>
                <w:rFonts w:ascii="Arial" w:hAnsi="Arial" w:cs="Arial"/>
              </w:rPr>
            </w:pPr>
            <w:r>
              <w:rPr>
                <w:rFonts w:ascii="Arial" w:hAnsi="Arial" w:cs="Arial"/>
              </w:rPr>
              <w:t xml:space="preserve">Pond within SJC1 is marked as a lagoon storage on application maps but is shown as a pond on MyMap, likely to be a slurry pit. </w:t>
            </w:r>
            <w:r>
              <w:rPr>
                <w:rFonts w:ascii="Arial" w:hAnsi="Arial" w:cs="Arial"/>
                <w:highlight w:val="yellow"/>
              </w:rPr>
              <w:t xml:space="preserve">Request details on </w:t>
            </w:r>
            <w:r w:rsidRPr="002E49E7">
              <w:rPr>
                <w:rFonts w:ascii="Arial" w:hAnsi="Arial" w:cs="Arial"/>
                <w:highlight w:val="yellow"/>
              </w:rPr>
              <w:t>specifics relating to the exact type/construction/freeboard etc RFI</w:t>
            </w:r>
          </w:p>
          <w:p w14:paraId="37005DE5" w14:textId="77777777" w:rsidR="003B46A3" w:rsidRDefault="003B46A3" w:rsidP="003B46A3">
            <w:pPr>
              <w:rPr>
                <w:rFonts w:ascii="Arial" w:hAnsi="Arial" w:cs="Arial"/>
              </w:rPr>
            </w:pPr>
            <w:r>
              <w:rPr>
                <w:rFonts w:ascii="Arial" w:hAnsi="Arial" w:cs="Arial"/>
              </w:rPr>
              <w:t>2 ponds on the boundary of SJC2, buffers in place on application map.</w:t>
            </w:r>
          </w:p>
          <w:p w14:paraId="2D849006" w14:textId="77777777" w:rsidR="003B46A3" w:rsidRDefault="003B46A3" w:rsidP="003B46A3">
            <w:pPr>
              <w:rPr>
                <w:rFonts w:ascii="Arial" w:hAnsi="Arial" w:cs="Arial"/>
              </w:rPr>
            </w:pPr>
            <w:r>
              <w:rPr>
                <w:rFonts w:ascii="Arial" w:hAnsi="Arial" w:cs="Arial"/>
              </w:rPr>
              <w:t>Watercourse between SJC3 and SJC5 is buffered to both boundaries.</w:t>
            </w:r>
          </w:p>
          <w:p w14:paraId="51960587" w14:textId="77777777" w:rsidR="003B46A3" w:rsidRDefault="003B46A3" w:rsidP="003B46A3">
            <w:pPr>
              <w:rPr>
                <w:rFonts w:ascii="Arial" w:hAnsi="Arial" w:cs="Arial"/>
              </w:rPr>
            </w:pPr>
            <w:r>
              <w:rPr>
                <w:rFonts w:ascii="Arial" w:hAnsi="Arial" w:cs="Arial"/>
              </w:rPr>
              <w:t>Pond within SJC5 is shown with buffer.</w:t>
            </w:r>
          </w:p>
          <w:p w14:paraId="049DD6D5" w14:textId="77777777" w:rsidR="003B46A3" w:rsidRDefault="003B46A3" w:rsidP="003B46A3">
            <w:pPr>
              <w:rPr>
                <w:rFonts w:ascii="Arial" w:hAnsi="Arial" w:cs="Arial"/>
              </w:rPr>
            </w:pPr>
            <w:r>
              <w:rPr>
                <w:rFonts w:ascii="Arial" w:hAnsi="Arial" w:cs="Arial"/>
              </w:rPr>
              <w:t>Pond and drain with in SJC4 shown with buffer. Watercourse to the E is shown with buffer at boundary.</w:t>
            </w:r>
          </w:p>
          <w:p w14:paraId="2DEFC853" w14:textId="77777777" w:rsidR="003B46A3" w:rsidRPr="002E1197" w:rsidRDefault="003B46A3" w:rsidP="003B46A3">
            <w:pPr>
              <w:rPr>
                <w:rFonts w:ascii="Arial" w:hAnsi="Arial" w:cs="Arial"/>
              </w:rPr>
            </w:pPr>
            <w:r>
              <w:rPr>
                <w:rFonts w:ascii="Arial" w:hAnsi="Arial" w:cs="Arial"/>
              </w:rPr>
              <w:t xml:space="preserve">Watercourse S of and also within SJC6 shown with buffer. </w:t>
            </w:r>
          </w:p>
          <w:p w14:paraId="35D24735" w14:textId="50CE7423" w:rsidR="00A500CF" w:rsidRPr="00A500CF" w:rsidRDefault="003B46A3" w:rsidP="000307BE">
            <w:pPr>
              <w:rPr>
                <w:rFonts w:ascii="Arial" w:hAnsi="Arial" w:cs="Arial"/>
              </w:rPr>
            </w:pPr>
            <w:r>
              <w:rPr>
                <w:rFonts w:ascii="Arial" w:hAnsi="Arial" w:cs="Arial"/>
              </w:rPr>
              <w:t>Watercourse NE of Bodnolwyn A shown with buffer.</w:t>
            </w:r>
          </w:p>
          <w:p w14:paraId="155AA31B" w14:textId="77777777" w:rsidR="003B46A3" w:rsidRPr="00CE2952" w:rsidRDefault="003B46A3" w:rsidP="003B46A3">
            <w:pPr>
              <w:rPr>
                <w:rFonts w:ascii="Arial" w:hAnsi="Arial" w:cs="Arial"/>
              </w:rPr>
            </w:pPr>
            <w:r>
              <w:rPr>
                <w:rFonts w:ascii="Arial" w:hAnsi="Arial" w:cs="Arial"/>
              </w:rPr>
              <w:t>Watercourse N, E and within Bodnolwyn B shown with buffer, Pond within is also shown with buffer. Drain within is also shon with buffer.</w:t>
            </w:r>
          </w:p>
          <w:p w14:paraId="293E45E6" w14:textId="77777777" w:rsidR="003B46A3" w:rsidRPr="009A005A" w:rsidRDefault="003B46A3" w:rsidP="003B46A3">
            <w:pPr>
              <w:rPr>
                <w:rFonts w:ascii="Arial" w:hAnsi="Arial" w:cs="Arial"/>
                <w:b/>
                <w:bCs/>
                <w:u w:val="single"/>
              </w:rPr>
            </w:pPr>
            <w:r w:rsidRPr="009A005A">
              <w:rPr>
                <w:rFonts w:ascii="Arial" w:hAnsi="Arial" w:cs="Arial"/>
                <w:b/>
                <w:bCs/>
                <w:u w:val="single"/>
              </w:rPr>
              <w:t>Groundwater source protection zones</w:t>
            </w:r>
          </w:p>
          <w:p w14:paraId="550C56B4" w14:textId="77777777" w:rsidR="003B46A3" w:rsidRDefault="003B46A3" w:rsidP="003B46A3">
            <w:pPr>
              <w:rPr>
                <w:rFonts w:ascii="Arial" w:hAnsi="Arial" w:cs="Arial"/>
              </w:rPr>
            </w:pPr>
            <w:r>
              <w:rPr>
                <w:rFonts w:ascii="Arial" w:hAnsi="Arial" w:cs="Arial"/>
              </w:rPr>
              <w:t>None</w:t>
            </w:r>
          </w:p>
          <w:p w14:paraId="1AF65BD7" w14:textId="77777777" w:rsidR="003B46A3" w:rsidRPr="003E0D17" w:rsidRDefault="003B46A3" w:rsidP="003B46A3">
            <w:pPr>
              <w:rPr>
                <w:rFonts w:ascii="Arial" w:eastAsia="Calibri" w:hAnsi="Arial" w:cs="Arial"/>
                <w:b/>
                <w:bCs/>
                <w:color w:val="000000" w:themeColor="text1"/>
                <w:u w:val="single"/>
              </w:rPr>
            </w:pPr>
            <w:bookmarkStart w:id="3" w:name="_Hlk128994817"/>
            <w:r w:rsidRPr="003E0D17">
              <w:rPr>
                <w:rFonts w:ascii="Arial" w:eastAsia="Calibri" w:hAnsi="Arial" w:cs="Arial"/>
                <w:b/>
                <w:bCs/>
                <w:color w:val="000000" w:themeColor="text1"/>
                <w:u w:val="single"/>
              </w:rPr>
              <w:t>Any well, spring (or issue) or borehole used for the supply of water for human consumption including from a private water supply or supplies within 50m.</w:t>
            </w:r>
          </w:p>
          <w:bookmarkEnd w:id="3"/>
          <w:p w14:paraId="782E1195" w14:textId="77777777" w:rsidR="003B46A3" w:rsidRPr="0012273F" w:rsidRDefault="003B46A3" w:rsidP="003B46A3">
            <w:pPr>
              <w:rPr>
                <w:rFonts w:ascii="Arial" w:eastAsia="Calibri" w:hAnsi="Arial" w:cs="Arial"/>
                <w:color w:val="000000" w:themeColor="text1"/>
              </w:rPr>
            </w:pPr>
            <w:r>
              <w:rPr>
                <w:rFonts w:ascii="Arial" w:eastAsia="Calibri" w:hAnsi="Arial" w:cs="Arial"/>
                <w:color w:val="000000" w:themeColor="text1"/>
              </w:rPr>
              <w:t>Well within SJC1, shown with buffer on application map</w:t>
            </w:r>
          </w:p>
          <w:p w14:paraId="224347F3" w14:textId="77777777" w:rsidR="003B46A3" w:rsidRDefault="003B46A3" w:rsidP="003B46A3">
            <w:pPr>
              <w:rPr>
                <w:rFonts w:ascii="Arial" w:eastAsia="Calibri" w:hAnsi="Arial" w:cs="Arial"/>
                <w:color w:val="000000" w:themeColor="text1"/>
              </w:rPr>
            </w:pPr>
            <w:r>
              <w:rPr>
                <w:rFonts w:ascii="Arial" w:eastAsia="Calibri" w:hAnsi="Arial" w:cs="Arial"/>
                <w:color w:val="000000" w:themeColor="text1"/>
              </w:rPr>
              <w:t>Well E of SJC5, shown with buffer on application map.</w:t>
            </w:r>
          </w:p>
          <w:p w14:paraId="6C925CFA" w14:textId="77777777" w:rsidR="003B46A3" w:rsidRDefault="003B46A3" w:rsidP="003B46A3">
            <w:pPr>
              <w:rPr>
                <w:rFonts w:ascii="Arial" w:eastAsia="Calibri" w:hAnsi="Arial" w:cs="Arial"/>
                <w:color w:val="000000" w:themeColor="text1"/>
              </w:rPr>
            </w:pPr>
            <w:r>
              <w:rPr>
                <w:rFonts w:ascii="Arial" w:eastAsia="Calibri" w:hAnsi="Arial" w:cs="Arial"/>
                <w:color w:val="000000" w:themeColor="text1"/>
              </w:rPr>
              <w:t>Issue S of SJC4, shown with buffer on application map.</w:t>
            </w:r>
          </w:p>
          <w:p w14:paraId="5C91B4AA" w14:textId="77777777" w:rsidR="003B46A3" w:rsidRDefault="003B46A3" w:rsidP="003B46A3">
            <w:pPr>
              <w:rPr>
                <w:rFonts w:ascii="Arial" w:eastAsia="Calibri" w:hAnsi="Arial" w:cs="Arial"/>
                <w:color w:val="000000" w:themeColor="text1"/>
              </w:rPr>
            </w:pPr>
            <w:r>
              <w:rPr>
                <w:rFonts w:ascii="Arial" w:eastAsia="Calibri" w:hAnsi="Arial" w:cs="Arial"/>
                <w:color w:val="000000" w:themeColor="text1"/>
              </w:rPr>
              <w:t>Well within SJC6, shown with buffer on application map.</w:t>
            </w:r>
          </w:p>
          <w:p w14:paraId="2F598F71" w14:textId="77777777" w:rsidR="003B46A3" w:rsidRDefault="003B46A3" w:rsidP="003B46A3">
            <w:pPr>
              <w:rPr>
                <w:rFonts w:ascii="Arial" w:eastAsia="Calibri" w:hAnsi="Arial" w:cs="Arial"/>
                <w:color w:val="000000" w:themeColor="text1"/>
              </w:rPr>
            </w:pPr>
            <w:r>
              <w:rPr>
                <w:rFonts w:ascii="Arial" w:eastAsia="Calibri" w:hAnsi="Arial" w:cs="Arial"/>
                <w:color w:val="000000" w:themeColor="text1"/>
              </w:rPr>
              <w:t xml:space="preserve">Issue within </w:t>
            </w:r>
            <w:bookmarkStart w:id="4" w:name="_Hlk187921932"/>
            <w:r>
              <w:rPr>
                <w:rFonts w:ascii="Arial" w:eastAsia="Calibri" w:hAnsi="Arial" w:cs="Arial"/>
                <w:color w:val="000000" w:themeColor="text1"/>
              </w:rPr>
              <w:t>Bodnolwyn B</w:t>
            </w:r>
            <w:bookmarkEnd w:id="4"/>
            <w:r>
              <w:rPr>
                <w:rFonts w:ascii="Arial" w:eastAsia="Calibri" w:hAnsi="Arial" w:cs="Arial"/>
                <w:color w:val="000000" w:themeColor="text1"/>
              </w:rPr>
              <w:t>, shown with buffer on application map</w:t>
            </w:r>
          </w:p>
          <w:p w14:paraId="7AFC83DE" w14:textId="77777777" w:rsidR="003B46A3" w:rsidRPr="00DD235A" w:rsidRDefault="003B46A3" w:rsidP="003B46A3">
            <w:pPr>
              <w:rPr>
                <w:rFonts w:ascii="Arial" w:eastAsia="Calibri" w:hAnsi="Arial" w:cs="Arial"/>
                <w:color w:val="000000" w:themeColor="text1"/>
              </w:rPr>
            </w:pPr>
            <w:r>
              <w:rPr>
                <w:rFonts w:ascii="Arial" w:eastAsia="Calibri" w:hAnsi="Arial" w:cs="Arial"/>
                <w:color w:val="000000" w:themeColor="text1"/>
              </w:rPr>
              <w:t>None at other feilds</w:t>
            </w:r>
          </w:p>
          <w:p w14:paraId="445BC4C6" w14:textId="77777777" w:rsidR="003B46A3" w:rsidRPr="003E0D17" w:rsidRDefault="003B46A3" w:rsidP="003B46A3">
            <w:pPr>
              <w:rPr>
                <w:rFonts w:ascii="Arial" w:eastAsia="Calibri" w:hAnsi="Arial" w:cs="Arial"/>
                <w:b/>
                <w:bCs/>
                <w:color w:val="000000" w:themeColor="text1"/>
                <w:u w:val="single"/>
              </w:rPr>
            </w:pPr>
            <w:r w:rsidRPr="003E0D17">
              <w:rPr>
                <w:rFonts w:ascii="Arial" w:eastAsia="Calibri" w:hAnsi="Arial" w:cs="Arial"/>
                <w:b/>
                <w:bCs/>
                <w:color w:val="000000" w:themeColor="text1"/>
                <w:u w:val="single"/>
              </w:rPr>
              <w:t xml:space="preserve">Any well, spring (or issue) or borehole used for the supply of water for human consumption including from a private water supply or supplies within </w:t>
            </w:r>
            <w:r>
              <w:rPr>
                <w:rFonts w:ascii="Arial" w:eastAsia="Calibri" w:hAnsi="Arial" w:cs="Arial"/>
                <w:b/>
                <w:bCs/>
                <w:color w:val="000000" w:themeColor="text1"/>
                <w:u w:val="single"/>
              </w:rPr>
              <w:t>2</w:t>
            </w:r>
            <w:r w:rsidRPr="003E0D17">
              <w:rPr>
                <w:rFonts w:ascii="Arial" w:eastAsia="Calibri" w:hAnsi="Arial" w:cs="Arial"/>
                <w:b/>
                <w:bCs/>
                <w:color w:val="000000" w:themeColor="text1"/>
                <w:u w:val="single"/>
              </w:rPr>
              <w:t>50m.</w:t>
            </w:r>
          </w:p>
          <w:p w14:paraId="0F98B3C7" w14:textId="77777777" w:rsidR="003B46A3" w:rsidRDefault="003B46A3" w:rsidP="003B46A3">
            <w:pPr>
              <w:rPr>
                <w:rFonts w:ascii="Arial" w:eastAsia="Calibri" w:hAnsi="Arial" w:cs="Arial"/>
                <w:color w:val="000000" w:themeColor="text1"/>
              </w:rPr>
            </w:pPr>
            <w:r>
              <w:rPr>
                <w:rFonts w:ascii="Arial" w:eastAsia="Calibri" w:hAnsi="Arial" w:cs="Arial"/>
                <w:color w:val="000000" w:themeColor="text1"/>
              </w:rPr>
              <w:t>Well W of SJC6, shown on application map</w:t>
            </w:r>
          </w:p>
          <w:p w14:paraId="3304D242" w14:textId="77777777" w:rsidR="003B46A3" w:rsidRDefault="003B46A3" w:rsidP="003B46A3">
            <w:pPr>
              <w:rPr>
                <w:rFonts w:ascii="Arial" w:eastAsia="Calibri" w:hAnsi="Arial" w:cs="Arial"/>
                <w:color w:val="000000" w:themeColor="text1"/>
              </w:rPr>
            </w:pPr>
            <w:r>
              <w:rPr>
                <w:rFonts w:ascii="Arial" w:eastAsia="Calibri" w:hAnsi="Arial" w:cs="Arial"/>
                <w:color w:val="000000" w:themeColor="text1"/>
              </w:rPr>
              <w:t xml:space="preserve">Issue and Well W of </w:t>
            </w:r>
            <w:r w:rsidRPr="0080114D">
              <w:rPr>
                <w:rFonts w:ascii="Arial" w:eastAsia="Calibri" w:hAnsi="Arial" w:cs="Arial"/>
                <w:color w:val="000000" w:themeColor="text1"/>
              </w:rPr>
              <w:t xml:space="preserve">Bodnolwyn </w:t>
            </w:r>
            <w:r>
              <w:rPr>
                <w:rFonts w:ascii="Arial" w:eastAsia="Calibri" w:hAnsi="Arial" w:cs="Arial"/>
                <w:color w:val="000000" w:themeColor="text1"/>
              </w:rPr>
              <w:t>A, shown on application map</w:t>
            </w:r>
          </w:p>
          <w:p w14:paraId="47DDD7D4" w14:textId="77777777" w:rsidR="003B46A3" w:rsidRDefault="003B46A3" w:rsidP="003B46A3">
            <w:pPr>
              <w:rPr>
                <w:rFonts w:ascii="Arial" w:eastAsia="Calibri" w:hAnsi="Arial" w:cs="Arial"/>
                <w:color w:val="000000" w:themeColor="text1"/>
              </w:rPr>
            </w:pPr>
            <w:r>
              <w:rPr>
                <w:rFonts w:ascii="Arial" w:eastAsia="Calibri" w:hAnsi="Arial" w:cs="Arial"/>
                <w:color w:val="000000" w:themeColor="text1"/>
              </w:rPr>
              <w:t>None at other fields</w:t>
            </w:r>
          </w:p>
          <w:p w14:paraId="24ADB403" w14:textId="77777777" w:rsidR="003B46A3" w:rsidRPr="00782BAE" w:rsidRDefault="003B46A3" w:rsidP="003B46A3">
            <w:pPr>
              <w:rPr>
                <w:rFonts w:ascii="Arial" w:eastAsia="Calibri" w:hAnsi="Arial" w:cs="Arial"/>
                <w:b/>
                <w:bCs/>
                <w:color w:val="000000" w:themeColor="text1"/>
                <w:u w:val="single"/>
              </w:rPr>
            </w:pPr>
            <w:r w:rsidRPr="00782BAE">
              <w:rPr>
                <w:rFonts w:ascii="Arial" w:eastAsia="Calibri" w:hAnsi="Arial" w:cs="Arial"/>
                <w:b/>
                <w:bCs/>
                <w:color w:val="000000" w:themeColor="text1"/>
                <w:u w:val="single"/>
              </w:rPr>
              <w:t>Within Groundwater Safeguard Zone</w:t>
            </w:r>
          </w:p>
          <w:p w14:paraId="36DFA252" w14:textId="77777777" w:rsidR="003B46A3" w:rsidRDefault="003B46A3" w:rsidP="003B46A3">
            <w:pPr>
              <w:rPr>
                <w:rFonts w:ascii="Arial" w:eastAsia="Calibri" w:hAnsi="Arial" w:cs="Arial"/>
                <w:color w:val="000000" w:themeColor="text1"/>
              </w:rPr>
            </w:pPr>
            <w:r>
              <w:rPr>
                <w:rFonts w:ascii="Arial" w:eastAsia="Calibri" w:hAnsi="Arial" w:cs="Arial"/>
                <w:color w:val="000000" w:themeColor="text1"/>
              </w:rPr>
              <w:t>None in range</w:t>
            </w:r>
          </w:p>
          <w:p w14:paraId="38397432" w14:textId="77777777" w:rsidR="003B46A3" w:rsidRPr="00A1296A" w:rsidRDefault="003B46A3" w:rsidP="003B46A3">
            <w:pPr>
              <w:pStyle w:val="Default"/>
              <w:rPr>
                <w:sz w:val="22"/>
                <w:szCs w:val="22"/>
              </w:rPr>
            </w:pPr>
            <w:r w:rsidRPr="003E0D17">
              <w:rPr>
                <w:b/>
                <w:bCs/>
                <w:sz w:val="22"/>
                <w:szCs w:val="22"/>
                <w:u w:val="single"/>
              </w:rPr>
              <w:t>European designated sites- Natura 2000 (SPA, pSPA, SAC or cSAC) or Ramsar- or SSSI within 500m</w:t>
            </w:r>
            <w:r>
              <w:rPr>
                <w:b/>
                <w:bCs/>
                <w:sz w:val="22"/>
                <w:szCs w:val="22"/>
                <w:u w:val="single"/>
              </w:rPr>
              <w:br/>
            </w:r>
            <w:r>
              <w:rPr>
                <w:sz w:val="22"/>
                <w:szCs w:val="22"/>
              </w:rPr>
              <w:t>none at SJC feilds</w:t>
            </w:r>
          </w:p>
          <w:p w14:paraId="16DDD1DC" w14:textId="77777777" w:rsidR="003B46A3" w:rsidRPr="00782BAE" w:rsidRDefault="003B46A3" w:rsidP="003B46A3">
            <w:pPr>
              <w:tabs>
                <w:tab w:val="left" w:pos="2880"/>
              </w:tabs>
              <w:rPr>
                <w:rFonts w:ascii="Arial" w:hAnsi="Arial" w:cs="Arial"/>
              </w:rPr>
            </w:pPr>
            <w:r>
              <w:rPr>
                <w:rFonts w:ascii="Arial" w:hAnsi="Arial" w:cs="Arial"/>
              </w:rPr>
              <w:t xml:space="preserve">SSSI </w:t>
            </w:r>
            <w:r w:rsidRPr="00A1296A">
              <w:rPr>
                <w:rFonts w:ascii="Arial" w:hAnsi="Arial" w:cs="Arial"/>
              </w:rPr>
              <w:t>Llyn Llywenan</w:t>
            </w:r>
            <w:r>
              <w:rPr>
                <w:rFonts w:ascii="Arial" w:hAnsi="Arial" w:cs="Arial"/>
              </w:rPr>
              <w:t xml:space="preserve"> SW of Bodnolwyn B, shown on application map and described in SSRA</w:t>
            </w:r>
          </w:p>
          <w:p w14:paraId="7C44E30B" w14:textId="77777777" w:rsidR="003B46A3" w:rsidRPr="003E0D17" w:rsidRDefault="003B46A3" w:rsidP="003B46A3">
            <w:pPr>
              <w:rPr>
                <w:rFonts w:ascii="Arial" w:hAnsi="Arial" w:cs="Arial"/>
                <w:b/>
                <w:bCs/>
                <w:u w:val="single"/>
              </w:rPr>
            </w:pPr>
            <w:r w:rsidRPr="003E0D17">
              <w:rPr>
                <w:rFonts w:ascii="Arial" w:hAnsi="Arial" w:cs="Arial"/>
                <w:b/>
                <w:bCs/>
                <w:u w:val="single"/>
              </w:rPr>
              <w:t>Other protected sites within 500m:</w:t>
            </w:r>
          </w:p>
          <w:p w14:paraId="7BAAD645" w14:textId="77777777" w:rsidR="003B46A3" w:rsidRDefault="003B46A3" w:rsidP="003B46A3">
            <w:pPr>
              <w:pStyle w:val="ListParagraph"/>
              <w:numPr>
                <w:ilvl w:val="0"/>
                <w:numId w:val="24"/>
              </w:numPr>
              <w:rPr>
                <w:rFonts w:ascii="Arial" w:hAnsi="Arial" w:cs="Arial"/>
                <w:b/>
                <w:bCs/>
              </w:rPr>
            </w:pPr>
            <w:r w:rsidRPr="003E0D17">
              <w:rPr>
                <w:rFonts w:ascii="Arial" w:hAnsi="Arial" w:cs="Arial"/>
                <w:b/>
                <w:bCs/>
              </w:rPr>
              <w:t xml:space="preserve">Scheduled Ancient Monument- </w:t>
            </w:r>
          </w:p>
          <w:p w14:paraId="63EAFCF4" w14:textId="77777777" w:rsidR="003B46A3" w:rsidRDefault="003B46A3" w:rsidP="003B46A3">
            <w:pPr>
              <w:rPr>
                <w:rFonts w:ascii="Arial" w:hAnsi="Arial" w:cs="Arial"/>
              </w:rPr>
            </w:pPr>
            <w:r>
              <w:rPr>
                <w:rFonts w:ascii="Segoe UI" w:hAnsi="Segoe UI" w:cs="Segoe UI"/>
                <w:color w:val="333333"/>
                <w:shd w:val="clear" w:color="auto" w:fill="FFFFFF"/>
              </w:rPr>
              <w:t>Din Dryfol Chambered TombW of SJC6, not shown on application map. No risk</w:t>
            </w:r>
          </w:p>
          <w:p w14:paraId="369D1C4F" w14:textId="77777777" w:rsidR="003B46A3" w:rsidRPr="003E0D17" w:rsidRDefault="003B46A3" w:rsidP="003B46A3">
            <w:pPr>
              <w:pStyle w:val="ListParagraph"/>
              <w:numPr>
                <w:ilvl w:val="0"/>
                <w:numId w:val="24"/>
              </w:numPr>
              <w:rPr>
                <w:rFonts w:ascii="Arial" w:hAnsi="Arial" w:cs="Arial"/>
                <w:b/>
                <w:bCs/>
              </w:rPr>
            </w:pPr>
            <w:r w:rsidRPr="003E0D17">
              <w:rPr>
                <w:rFonts w:ascii="Arial" w:hAnsi="Arial" w:cs="Arial"/>
                <w:b/>
                <w:bCs/>
              </w:rPr>
              <w:t xml:space="preserve">Local Nature Reserve- </w:t>
            </w:r>
            <w:r w:rsidRPr="00313AF1">
              <w:rPr>
                <w:rFonts w:ascii="Arial" w:hAnsi="Arial" w:cs="Arial"/>
              </w:rPr>
              <w:t>none</w:t>
            </w:r>
          </w:p>
          <w:p w14:paraId="4453D725" w14:textId="77777777" w:rsidR="003B46A3" w:rsidRPr="003E0D17" w:rsidRDefault="003B46A3" w:rsidP="003B46A3">
            <w:pPr>
              <w:pStyle w:val="ListParagraph"/>
              <w:numPr>
                <w:ilvl w:val="0"/>
                <w:numId w:val="24"/>
              </w:numPr>
              <w:rPr>
                <w:rFonts w:ascii="Arial" w:hAnsi="Arial" w:cs="Arial"/>
                <w:b/>
                <w:bCs/>
              </w:rPr>
            </w:pPr>
            <w:r w:rsidRPr="003E0D17">
              <w:rPr>
                <w:rFonts w:ascii="Arial" w:hAnsi="Arial" w:cs="Arial"/>
                <w:b/>
                <w:bCs/>
              </w:rPr>
              <w:t>National Nature Reserve-</w:t>
            </w:r>
            <w:r>
              <w:rPr>
                <w:rFonts w:ascii="Arial" w:hAnsi="Arial" w:cs="Arial"/>
                <w:b/>
                <w:bCs/>
              </w:rPr>
              <w:t xml:space="preserve"> </w:t>
            </w:r>
            <w:r w:rsidRPr="00313AF1">
              <w:rPr>
                <w:rFonts w:ascii="Arial" w:hAnsi="Arial" w:cs="Arial"/>
              </w:rPr>
              <w:t>none</w:t>
            </w:r>
          </w:p>
          <w:p w14:paraId="5F71751D" w14:textId="77777777" w:rsidR="003B46A3" w:rsidRDefault="003B46A3" w:rsidP="003B46A3">
            <w:pPr>
              <w:pStyle w:val="ListParagraph"/>
              <w:numPr>
                <w:ilvl w:val="0"/>
                <w:numId w:val="24"/>
              </w:numPr>
              <w:rPr>
                <w:rFonts w:ascii="Arial" w:hAnsi="Arial" w:cs="Arial"/>
                <w:b/>
                <w:bCs/>
              </w:rPr>
            </w:pPr>
            <w:r w:rsidRPr="003E0D17">
              <w:rPr>
                <w:rFonts w:ascii="Arial" w:hAnsi="Arial" w:cs="Arial"/>
                <w:b/>
                <w:bCs/>
              </w:rPr>
              <w:t>Ancient Woodlands-</w:t>
            </w:r>
          </w:p>
          <w:p w14:paraId="0063CBB3" w14:textId="77777777" w:rsidR="003B46A3" w:rsidRPr="00313AF1" w:rsidRDefault="003B46A3" w:rsidP="003B46A3">
            <w:pPr>
              <w:rPr>
                <w:rFonts w:ascii="Arial" w:hAnsi="Arial" w:cs="Arial"/>
              </w:rPr>
            </w:pPr>
            <w:r w:rsidRPr="00313AF1">
              <w:rPr>
                <w:rFonts w:ascii="Arial" w:hAnsi="Arial" w:cs="Arial"/>
              </w:rPr>
              <w:t>Plantation on Ancient Woodland Site S of Bodnolwyn B, not shown on application</w:t>
            </w:r>
            <w:r>
              <w:rPr>
                <w:rFonts w:ascii="Arial" w:hAnsi="Arial" w:cs="Arial"/>
              </w:rPr>
              <w:t xml:space="preserve"> </w:t>
            </w:r>
            <w:r w:rsidRPr="00313AF1">
              <w:rPr>
                <w:rFonts w:ascii="Arial" w:hAnsi="Arial" w:cs="Arial"/>
              </w:rPr>
              <w:t>map. No risk</w:t>
            </w:r>
          </w:p>
          <w:p w14:paraId="47B4954C" w14:textId="77777777" w:rsidR="003B46A3" w:rsidRPr="00313AF1" w:rsidRDefault="003B46A3" w:rsidP="003B46A3">
            <w:pPr>
              <w:rPr>
                <w:rFonts w:ascii="Arial" w:hAnsi="Arial" w:cs="Arial"/>
              </w:rPr>
            </w:pPr>
            <w:r w:rsidRPr="00313AF1">
              <w:rPr>
                <w:rFonts w:ascii="Arial" w:hAnsi="Arial" w:cs="Arial"/>
              </w:rPr>
              <w:t>None at other feilds</w:t>
            </w:r>
          </w:p>
          <w:p w14:paraId="76AAD025" w14:textId="77777777" w:rsidR="003B46A3" w:rsidRPr="00313AF1" w:rsidRDefault="003B46A3" w:rsidP="003B46A3">
            <w:pPr>
              <w:pStyle w:val="ListParagraph"/>
              <w:numPr>
                <w:ilvl w:val="0"/>
                <w:numId w:val="24"/>
              </w:numPr>
              <w:ind w:left="360"/>
              <w:rPr>
                <w:rFonts w:ascii="Arial" w:hAnsi="Arial" w:cs="Arial"/>
              </w:rPr>
            </w:pPr>
            <w:r w:rsidRPr="00313AF1">
              <w:rPr>
                <w:rFonts w:ascii="Arial" w:hAnsi="Arial" w:cs="Arial"/>
                <w:b/>
                <w:bCs/>
              </w:rPr>
              <w:t xml:space="preserve">Local Wildlife Sites (SINC)- </w:t>
            </w:r>
            <w:r w:rsidRPr="00313AF1">
              <w:rPr>
                <w:rFonts w:ascii="Arial" w:hAnsi="Arial" w:cs="Arial"/>
              </w:rPr>
              <w:t>none</w:t>
            </w:r>
          </w:p>
          <w:p w14:paraId="12000BE9" w14:textId="77777777" w:rsidR="003B46A3" w:rsidRPr="003E0D17" w:rsidRDefault="003B46A3" w:rsidP="003B46A3">
            <w:pPr>
              <w:pStyle w:val="ListParagraph"/>
              <w:numPr>
                <w:ilvl w:val="0"/>
                <w:numId w:val="24"/>
              </w:numPr>
              <w:ind w:left="284"/>
              <w:rPr>
                <w:rFonts w:ascii="Arial" w:hAnsi="Arial" w:cs="Arial"/>
                <w:b/>
                <w:bCs/>
              </w:rPr>
            </w:pPr>
            <w:r w:rsidRPr="003E0D17">
              <w:rPr>
                <w:rFonts w:ascii="Arial" w:hAnsi="Arial" w:cs="Arial"/>
                <w:b/>
                <w:bCs/>
              </w:rPr>
              <w:t>National Park-</w:t>
            </w:r>
            <w:r>
              <w:rPr>
                <w:rFonts w:ascii="Arial" w:hAnsi="Arial" w:cs="Arial"/>
                <w:b/>
                <w:bCs/>
              </w:rPr>
              <w:t xml:space="preserve"> </w:t>
            </w:r>
            <w:r w:rsidRPr="00313AF1">
              <w:rPr>
                <w:rFonts w:ascii="Arial" w:hAnsi="Arial" w:cs="Arial"/>
              </w:rPr>
              <w:t>none</w:t>
            </w:r>
          </w:p>
          <w:p w14:paraId="26D5B5D9" w14:textId="77777777" w:rsidR="003B46A3" w:rsidRPr="00A611F0" w:rsidRDefault="003B46A3" w:rsidP="003B46A3">
            <w:pPr>
              <w:pStyle w:val="ListParagraph"/>
              <w:numPr>
                <w:ilvl w:val="0"/>
                <w:numId w:val="24"/>
              </w:numPr>
              <w:ind w:left="284"/>
              <w:rPr>
                <w:rFonts w:ascii="Arial" w:hAnsi="Arial" w:cs="Arial"/>
                <w:b/>
                <w:bCs/>
                <w:lang w:val="fr-FR"/>
              </w:rPr>
            </w:pPr>
            <w:r w:rsidRPr="00A611F0">
              <w:rPr>
                <w:rFonts w:ascii="Arial" w:hAnsi="Arial" w:cs="Arial"/>
                <w:b/>
                <w:bCs/>
                <w:lang w:val="fr-FR"/>
              </w:rPr>
              <w:t>Nitrate Vulnerable Zone (NVZ)- A</w:t>
            </w:r>
            <w:r>
              <w:rPr>
                <w:rFonts w:ascii="Arial" w:hAnsi="Arial" w:cs="Arial"/>
                <w:b/>
                <w:bCs/>
                <w:lang w:val="fr-FR"/>
              </w:rPr>
              <w:t>LL Wales</w:t>
            </w:r>
          </w:p>
          <w:p w14:paraId="6FAE1541" w14:textId="77777777" w:rsidR="003B46A3" w:rsidRPr="00E04F3E" w:rsidRDefault="003B46A3" w:rsidP="003B46A3">
            <w:pPr>
              <w:pStyle w:val="ListParagraph"/>
              <w:numPr>
                <w:ilvl w:val="0"/>
                <w:numId w:val="24"/>
              </w:numPr>
              <w:ind w:left="360"/>
              <w:rPr>
                <w:rFonts w:ascii="Arial" w:eastAsia="Times New Roman" w:hAnsi="Arial" w:cs="Arial"/>
                <w:b/>
                <w:bCs/>
                <w:color w:val="000000"/>
                <w:lang w:eastAsia="en-GB"/>
              </w:rPr>
            </w:pPr>
            <w:r w:rsidRPr="00E04F3E">
              <w:rPr>
                <w:rFonts w:ascii="Arial" w:hAnsi="Arial" w:cs="Arial"/>
                <w:b/>
                <w:bCs/>
              </w:rPr>
              <w:t xml:space="preserve">Groundwater Safeguard Zone- </w:t>
            </w:r>
            <w:r w:rsidRPr="00313AF1">
              <w:rPr>
                <w:rFonts w:ascii="Arial" w:hAnsi="Arial" w:cs="Arial"/>
              </w:rPr>
              <w:t>none</w:t>
            </w:r>
          </w:p>
          <w:p w14:paraId="1AAF4777" w14:textId="30DA05FC" w:rsidR="003B46A3" w:rsidRPr="003B46A3" w:rsidRDefault="003B46A3" w:rsidP="000307BE">
            <w:pPr>
              <w:rPr>
                <w:rFonts w:ascii="Arial" w:hAnsi="Arial" w:cs="Arial"/>
                <w:b/>
                <w:bCs/>
                <w:u w:val="single"/>
              </w:rPr>
            </w:pPr>
            <w:r w:rsidRPr="003B46A3">
              <w:rPr>
                <w:rFonts w:ascii="Arial" w:hAnsi="Arial" w:cs="Arial"/>
                <w:b/>
                <w:bCs/>
                <w:u w:val="single"/>
              </w:rPr>
              <w:t>Flood risk</w:t>
            </w:r>
          </w:p>
          <w:p w14:paraId="018E3522" w14:textId="52BF9476" w:rsidR="00A500CF" w:rsidRPr="00A500CF" w:rsidRDefault="003B46A3" w:rsidP="000307BE">
            <w:pPr>
              <w:rPr>
                <w:rFonts w:ascii="Arial" w:hAnsi="Arial" w:cs="Arial"/>
              </w:rPr>
            </w:pPr>
            <w:r w:rsidRPr="003B46A3">
              <w:rPr>
                <w:rFonts w:ascii="Arial" w:hAnsi="Arial" w:cs="Arial"/>
              </w:rPr>
              <w:t>No spread buffers in place for watercourses and areas of flood risk, wastes will be spread IAW COGAP also see comments regarding slopes</w:t>
            </w:r>
          </w:p>
          <w:p w14:paraId="43D22A18" w14:textId="77777777" w:rsidR="003B46A3" w:rsidRPr="003E0D17" w:rsidRDefault="003B46A3" w:rsidP="003B46A3">
            <w:pPr>
              <w:rPr>
                <w:rFonts w:ascii="Arial" w:hAnsi="Arial" w:cs="Arial"/>
                <w:b/>
                <w:bCs/>
                <w:u w:val="single"/>
              </w:rPr>
            </w:pPr>
            <w:r w:rsidRPr="003E0D17">
              <w:rPr>
                <w:rFonts w:ascii="Arial" w:hAnsi="Arial" w:cs="Arial"/>
                <w:b/>
                <w:bCs/>
                <w:u w:val="single"/>
              </w:rPr>
              <w:t>Public rights of way</w:t>
            </w:r>
          </w:p>
          <w:p w14:paraId="70A5B7C7" w14:textId="77777777" w:rsidR="003B46A3" w:rsidRDefault="003B46A3" w:rsidP="003B46A3">
            <w:pPr>
              <w:rPr>
                <w:rFonts w:ascii="Arial" w:hAnsi="Arial" w:cs="Arial"/>
              </w:rPr>
            </w:pPr>
            <w:r>
              <w:rPr>
                <w:rFonts w:ascii="Arial" w:hAnsi="Arial" w:cs="Arial"/>
              </w:rPr>
              <w:t>Footpath between SJC4 and SJC6 not identified on application map although is buffered to both boundaries due to watercourse at the same location.</w:t>
            </w:r>
          </w:p>
          <w:p w14:paraId="20883E10" w14:textId="77777777" w:rsidR="003B46A3" w:rsidRPr="00765FBC" w:rsidRDefault="003B46A3" w:rsidP="003B46A3">
            <w:pPr>
              <w:rPr>
                <w:rFonts w:ascii="Arial" w:hAnsi="Arial" w:cs="Arial"/>
              </w:rPr>
            </w:pPr>
            <w:r>
              <w:rPr>
                <w:rFonts w:ascii="Arial" w:hAnsi="Arial" w:cs="Arial"/>
              </w:rPr>
              <w:lastRenderedPageBreak/>
              <w:t>Footpath E of SJC4 shown on application map with buffer.</w:t>
            </w:r>
          </w:p>
          <w:p w14:paraId="408D3B86" w14:textId="77777777" w:rsidR="003B46A3" w:rsidRDefault="003B46A3" w:rsidP="003B46A3">
            <w:pPr>
              <w:rPr>
                <w:rFonts w:ascii="Arial" w:hAnsi="Arial" w:cs="Arial"/>
              </w:rPr>
            </w:pPr>
            <w:r>
              <w:rPr>
                <w:rFonts w:ascii="Arial" w:hAnsi="Arial" w:cs="Arial"/>
              </w:rPr>
              <w:t>PRoW NW of Bodnolwyn A outside boundary.</w:t>
            </w:r>
          </w:p>
          <w:p w14:paraId="05315FEC" w14:textId="77777777" w:rsidR="003B46A3" w:rsidRDefault="003B46A3" w:rsidP="003B46A3">
            <w:pPr>
              <w:rPr>
                <w:rFonts w:ascii="Arial" w:hAnsi="Arial" w:cs="Arial"/>
              </w:rPr>
            </w:pPr>
            <w:r w:rsidRPr="00765FBC">
              <w:rPr>
                <w:rFonts w:ascii="Arial" w:hAnsi="Arial" w:cs="Arial"/>
                <w:highlight w:val="yellow"/>
              </w:rPr>
              <w:t>P</w:t>
            </w:r>
            <w:r>
              <w:rPr>
                <w:rFonts w:ascii="Arial" w:hAnsi="Arial" w:cs="Arial"/>
                <w:highlight w:val="yellow"/>
              </w:rPr>
              <w:t>R</w:t>
            </w:r>
            <w:r w:rsidRPr="00765FBC">
              <w:rPr>
                <w:rFonts w:ascii="Arial" w:hAnsi="Arial" w:cs="Arial"/>
                <w:highlight w:val="yellow"/>
              </w:rPr>
              <w:t>oW</w:t>
            </w:r>
            <w:r>
              <w:rPr>
                <w:rFonts w:ascii="Arial" w:hAnsi="Arial" w:cs="Arial"/>
              </w:rPr>
              <w:t xml:space="preserve"> S of Bodnolwyn A is beyond boundary although where it </w:t>
            </w:r>
            <w:r w:rsidRPr="00765FBC">
              <w:rPr>
                <w:rFonts w:ascii="Arial" w:hAnsi="Arial" w:cs="Arial"/>
                <w:highlight w:val="yellow"/>
              </w:rPr>
              <w:t xml:space="preserve">continues between </w:t>
            </w:r>
            <w:bookmarkStart w:id="5" w:name="_Hlk188281502"/>
            <w:r w:rsidRPr="00765FBC">
              <w:rPr>
                <w:rFonts w:ascii="Arial" w:hAnsi="Arial" w:cs="Arial"/>
                <w:highlight w:val="yellow"/>
              </w:rPr>
              <w:t xml:space="preserve">Bodnolwyn A and B </w:t>
            </w:r>
            <w:bookmarkEnd w:id="5"/>
            <w:r w:rsidRPr="00765FBC">
              <w:rPr>
                <w:rFonts w:ascii="Arial" w:hAnsi="Arial" w:cs="Arial"/>
                <w:highlight w:val="yellow"/>
              </w:rPr>
              <w:t>is not shown on application map RFI</w:t>
            </w:r>
          </w:p>
          <w:p w14:paraId="7073D1B2" w14:textId="77777777" w:rsidR="00A41A17" w:rsidRDefault="00A41A17" w:rsidP="00A41A17">
            <w:pPr>
              <w:rPr>
                <w:rFonts w:ascii="Arial" w:hAnsi="Arial" w:cs="Arial"/>
                <w:b/>
                <w:bCs/>
                <w:u w:val="single"/>
              </w:rPr>
            </w:pPr>
            <w:r>
              <w:rPr>
                <w:rFonts w:ascii="Arial" w:hAnsi="Arial" w:cs="Arial"/>
                <w:b/>
                <w:bCs/>
                <w:u w:val="single"/>
              </w:rPr>
              <w:t>A</w:t>
            </w:r>
            <w:r w:rsidRPr="00D90B36">
              <w:rPr>
                <w:rFonts w:ascii="Arial" w:hAnsi="Arial" w:cs="Arial"/>
                <w:b/>
                <w:bCs/>
                <w:u w:val="single"/>
              </w:rPr>
              <w:t>ny buildings or houses within 250m</w:t>
            </w:r>
          </w:p>
          <w:p w14:paraId="26408184" w14:textId="77777777" w:rsidR="00A41A17" w:rsidRDefault="00A41A17" w:rsidP="00A41A17">
            <w:pPr>
              <w:rPr>
                <w:rFonts w:ascii="Arial" w:hAnsi="Arial" w:cs="Arial"/>
              </w:rPr>
            </w:pPr>
            <w:r>
              <w:rPr>
                <w:rFonts w:ascii="Arial" w:hAnsi="Arial" w:cs="Arial"/>
              </w:rPr>
              <w:t>Shown on application map</w:t>
            </w:r>
          </w:p>
          <w:p w14:paraId="1E289627" w14:textId="77777777" w:rsidR="00A41A17" w:rsidRDefault="00A41A17" w:rsidP="00A41A17">
            <w:pPr>
              <w:rPr>
                <w:rFonts w:ascii="Arial" w:hAnsi="Arial" w:cs="Arial"/>
                <w:b/>
                <w:bCs/>
                <w:u w:val="single"/>
              </w:rPr>
            </w:pPr>
            <w:r w:rsidRPr="003E0D17">
              <w:rPr>
                <w:rFonts w:ascii="Arial" w:hAnsi="Arial" w:cs="Arial"/>
                <w:b/>
                <w:bCs/>
                <w:u w:val="single"/>
              </w:rPr>
              <w:t>Distance from Main Farm Address</w:t>
            </w:r>
          </w:p>
          <w:p w14:paraId="16152AEA" w14:textId="372942C2" w:rsidR="00A41A17" w:rsidRDefault="00A41A17" w:rsidP="00A41A17">
            <w:pPr>
              <w:rPr>
                <w:rFonts w:ascii="Arial" w:hAnsi="Arial" w:cs="Arial"/>
              </w:rPr>
            </w:pPr>
            <w:r>
              <w:rPr>
                <w:rFonts w:ascii="Arial" w:hAnsi="Arial" w:cs="Arial"/>
              </w:rPr>
              <w:t xml:space="preserve">Furthest field </w:t>
            </w:r>
            <w:r w:rsidRPr="009A005A">
              <w:rPr>
                <w:rFonts w:ascii="Arial" w:hAnsi="Arial" w:cs="Arial"/>
              </w:rPr>
              <w:t>Bodnolwyn A</w:t>
            </w:r>
            <w:r>
              <w:rPr>
                <w:rFonts w:ascii="Arial" w:hAnsi="Arial" w:cs="Arial"/>
              </w:rPr>
              <w:t xml:space="preserve"> is approx. 7.3 miles. SJC fields are adjacent</w:t>
            </w:r>
            <w:r w:rsidR="00930631">
              <w:rPr>
                <w:rFonts w:ascii="Arial" w:hAnsi="Arial" w:cs="Arial"/>
              </w:rPr>
              <w:t>.</w:t>
            </w:r>
          </w:p>
          <w:p w14:paraId="2AE198BB" w14:textId="77777777" w:rsidR="000307BE" w:rsidRDefault="000307BE" w:rsidP="000307BE">
            <w:pPr>
              <w:rPr>
                <w:rFonts w:ascii="Arial" w:hAnsi="Arial" w:cs="Arial"/>
                <w:color w:val="FF0000"/>
              </w:rPr>
            </w:pPr>
          </w:p>
          <w:p w14:paraId="688D350C" w14:textId="5C4AF31B" w:rsidR="000307BE" w:rsidRDefault="000307BE" w:rsidP="000307BE">
            <w:pPr>
              <w:rPr>
                <w:rFonts w:ascii="Arial" w:hAnsi="Arial" w:cs="Arial"/>
                <w:u w:val="single"/>
              </w:rPr>
            </w:pPr>
            <w:r w:rsidRPr="00710C50">
              <w:rPr>
                <w:rFonts w:ascii="Arial" w:hAnsi="Arial" w:cs="Arial"/>
                <w:u w:val="single"/>
              </w:rPr>
              <w:t>Slope assessment</w:t>
            </w:r>
          </w:p>
          <w:p w14:paraId="38FA55E7" w14:textId="77777777" w:rsidR="00D44C1B" w:rsidRDefault="00D44C1B" w:rsidP="00D44C1B">
            <w:pPr>
              <w:rPr>
                <w:rFonts w:ascii="Arial" w:hAnsi="Arial" w:cs="Arial"/>
              </w:rPr>
            </w:pPr>
            <w:r>
              <w:rPr>
                <w:rFonts w:ascii="Arial" w:hAnsi="Arial" w:cs="Arial"/>
              </w:rPr>
              <w:t xml:space="preserve">SJC4 0-7 </w:t>
            </w:r>
          </w:p>
          <w:p w14:paraId="76BE5814" w14:textId="77777777" w:rsidR="00D44C1B" w:rsidRDefault="00D44C1B" w:rsidP="00D44C1B">
            <w:pPr>
              <w:rPr>
                <w:rFonts w:ascii="Arial" w:hAnsi="Arial" w:cs="Arial"/>
              </w:rPr>
            </w:pPr>
            <w:r>
              <w:rPr>
                <w:rFonts w:ascii="Arial" w:hAnsi="Arial" w:cs="Arial"/>
              </w:rPr>
              <w:t>Bodnolwyn B 0-7</w:t>
            </w:r>
          </w:p>
          <w:p w14:paraId="0C38EEB2" w14:textId="520CE328" w:rsidR="000307BE" w:rsidRDefault="000307BE" w:rsidP="000307BE">
            <w:pPr>
              <w:tabs>
                <w:tab w:val="left" w:pos="8910"/>
              </w:tabs>
              <w:rPr>
                <w:rFonts w:ascii="Arial" w:hAnsi="Arial" w:cs="Arial"/>
              </w:rPr>
            </w:pPr>
            <w:r>
              <w:rPr>
                <w:rFonts w:ascii="Arial" w:hAnsi="Arial" w:cs="Arial"/>
              </w:rPr>
              <w:t>Field number:</w:t>
            </w:r>
            <w:r w:rsidR="00D44C1B">
              <w:rPr>
                <w:rFonts w:ascii="Arial" w:hAnsi="Arial" w:cs="Arial"/>
              </w:rPr>
              <w:t xml:space="preserve"> SJC1</w:t>
            </w:r>
          </w:p>
          <w:p w14:paraId="7F29D443" w14:textId="6CD3ED38"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D44C1B">
              <w:t xml:space="preserve"> </w:t>
            </w:r>
            <w:r w:rsidR="00D44C1B" w:rsidRPr="00D44C1B">
              <w:rPr>
                <w:rFonts w:ascii="Arial" w:hAnsi="Arial" w:cs="Arial"/>
              </w:rPr>
              <w:t>predominantly 0</w:t>
            </w:r>
            <w:r w:rsidR="00D44C1B">
              <w:rPr>
                <w:rFonts w:ascii="Arial" w:hAnsi="Arial" w:cs="Arial"/>
              </w:rPr>
              <w:t>-</w:t>
            </w:r>
            <w:r w:rsidR="00D44C1B" w:rsidRPr="00D44C1B">
              <w:rPr>
                <w:rFonts w:ascii="Arial" w:hAnsi="Arial" w:cs="Arial"/>
              </w:rPr>
              <w:t>7 with some 7-12 and 12+.</w:t>
            </w:r>
          </w:p>
          <w:p w14:paraId="02C117FD" w14:textId="2C755DA7"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D44C1B">
              <w:rPr>
                <w:rFonts w:ascii="Arial" w:hAnsi="Arial" w:cs="Arial"/>
              </w:rPr>
              <w:t xml:space="preserve"> Medium</w:t>
            </w:r>
          </w:p>
          <w:p w14:paraId="44C1EBF3" w14:textId="2010D9AD"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D44C1B">
              <w:rPr>
                <w:rFonts w:ascii="Arial" w:hAnsi="Arial" w:cs="Arial"/>
              </w:rPr>
              <w:t xml:space="preserve"> Sludge cake / sludge</w:t>
            </w:r>
          </w:p>
          <w:p w14:paraId="5E85951B" w14:textId="39545AB9"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D44C1B">
              <w:rPr>
                <w:rFonts w:ascii="Arial" w:hAnsi="Arial" w:cs="Arial"/>
              </w:rPr>
              <w:t xml:space="preserve"> grass</w:t>
            </w:r>
          </w:p>
          <w:p w14:paraId="45B616C2" w14:textId="2264DB6B" w:rsidR="000307BE" w:rsidRDefault="000307BE" w:rsidP="00D44C1B">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D44C1B">
              <w:rPr>
                <w:rFonts w:ascii="Arial" w:hAnsi="Arial" w:cs="Arial"/>
              </w:rPr>
              <w:t xml:space="preserve"> </w:t>
            </w:r>
            <w:r w:rsidR="00D44C1B" w:rsidRPr="00D44C1B">
              <w:rPr>
                <w:rFonts w:ascii="Arial" w:hAnsi="Arial" w:cs="Arial"/>
              </w:rPr>
              <w:t>rear</w:t>
            </w:r>
            <w:r w:rsidR="00D44C1B">
              <w:rPr>
                <w:rFonts w:ascii="Arial" w:hAnsi="Arial" w:cs="Arial"/>
              </w:rPr>
              <w:t xml:space="preserve"> </w:t>
            </w:r>
            <w:r w:rsidR="00D44C1B" w:rsidRPr="00D44C1B">
              <w:rPr>
                <w:rFonts w:ascii="Arial" w:hAnsi="Arial" w:cs="Arial"/>
              </w:rPr>
              <w:t>discharge spreaders</w:t>
            </w:r>
            <w:r w:rsidR="00D44C1B">
              <w:rPr>
                <w:rFonts w:ascii="Arial" w:hAnsi="Arial" w:cs="Arial"/>
              </w:rPr>
              <w:t xml:space="preserve"> / </w:t>
            </w:r>
            <w:r w:rsidR="00D44C1B" w:rsidRPr="00D44C1B">
              <w:rPr>
                <w:rFonts w:ascii="Arial" w:hAnsi="Arial" w:cs="Arial"/>
              </w:rPr>
              <w:t>low-trajectory splash plate.</w:t>
            </w:r>
          </w:p>
          <w:p w14:paraId="7593E42B" w14:textId="254C519D" w:rsidR="000307BE" w:rsidRDefault="000307BE" w:rsidP="000307BE">
            <w:pPr>
              <w:tabs>
                <w:tab w:val="left" w:pos="8910"/>
              </w:tabs>
              <w:rPr>
                <w:rFonts w:ascii="Arial" w:hAnsi="Arial" w:cs="Arial"/>
              </w:rPr>
            </w:pPr>
            <w:r>
              <w:rPr>
                <w:rFonts w:ascii="Arial" w:hAnsi="Arial" w:cs="Arial"/>
              </w:rPr>
              <w:t>Weather conditions before during and after spreading:</w:t>
            </w:r>
            <w:r w:rsidR="00D44C1B">
              <w:rPr>
                <w:rFonts w:ascii="Arial" w:hAnsi="Arial" w:cs="Arial"/>
              </w:rPr>
              <w:t xml:space="preserve"> IAW COGAP</w:t>
            </w:r>
          </w:p>
          <w:p w14:paraId="45A541B4" w14:textId="353EC07E" w:rsidR="000307BE" w:rsidRDefault="000307BE" w:rsidP="000307BE">
            <w:pPr>
              <w:tabs>
                <w:tab w:val="left" w:pos="8910"/>
              </w:tabs>
              <w:rPr>
                <w:rFonts w:ascii="Arial" w:hAnsi="Arial" w:cs="Arial"/>
              </w:rPr>
            </w:pPr>
            <w:r>
              <w:rPr>
                <w:rFonts w:ascii="Arial" w:hAnsi="Arial" w:cs="Arial"/>
              </w:rPr>
              <w:t>Other risk factors not mentioned above:</w:t>
            </w:r>
            <w:r w:rsidR="00D44C1B">
              <w:rPr>
                <w:rFonts w:ascii="Arial" w:hAnsi="Arial" w:cs="Arial"/>
              </w:rPr>
              <w:t xml:space="preserve"> </w:t>
            </w:r>
            <w:r w:rsidR="00D44C1B" w:rsidRPr="00D44C1B">
              <w:rPr>
                <w:rFonts w:ascii="Arial" w:hAnsi="Arial" w:cs="Arial"/>
              </w:rPr>
              <w:t>Buffers in place for all 7-12 and 12+.</w:t>
            </w:r>
          </w:p>
          <w:p w14:paraId="2EADDDD2" w14:textId="4A150935" w:rsidR="007719B3" w:rsidRDefault="000307BE" w:rsidP="00D44C1B">
            <w:pPr>
              <w:tabs>
                <w:tab w:val="left" w:pos="8910"/>
              </w:tabs>
              <w:rPr>
                <w:rFonts w:ascii="Arial" w:hAnsi="Arial" w:cs="Arial"/>
              </w:rPr>
            </w:pPr>
            <w:r>
              <w:rPr>
                <w:rFonts w:ascii="Arial" w:hAnsi="Arial" w:cs="Arial"/>
              </w:rPr>
              <w:t>Conclusions (is run off risk high?)</w:t>
            </w:r>
            <w:r w:rsidR="00D44C1B">
              <w:rPr>
                <w:rFonts w:ascii="Arial" w:hAnsi="Arial" w:cs="Arial"/>
              </w:rPr>
              <w:t>: no</w:t>
            </w:r>
          </w:p>
          <w:p w14:paraId="735C5A29" w14:textId="77777777" w:rsidR="00D44C1B" w:rsidRDefault="00D44C1B" w:rsidP="00D44C1B">
            <w:pPr>
              <w:tabs>
                <w:tab w:val="left" w:pos="8910"/>
              </w:tabs>
              <w:rPr>
                <w:rFonts w:ascii="Arial" w:hAnsi="Arial" w:cs="Arial"/>
              </w:rPr>
            </w:pPr>
          </w:p>
          <w:p w14:paraId="26E17516" w14:textId="51AD1ECC" w:rsidR="00D44C1B" w:rsidRDefault="00D44C1B" w:rsidP="00D44C1B">
            <w:pPr>
              <w:tabs>
                <w:tab w:val="left" w:pos="8910"/>
              </w:tabs>
              <w:rPr>
                <w:rFonts w:ascii="Arial" w:hAnsi="Arial" w:cs="Arial"/>
              </w:rPr>
            </w:pPr>
            <w:r>
              <w:rPr>
                <w:rFonts w:ascii="Arial" w:hAnsi="Arial" w:cs="Arial"/>
              </w:rPr>
              <w:t>Field number: SJC2</w:t>
            </w:r>
          </w:p>
          <w:p w14:paraId="32559347" w14:textId="77777777" w:rsidR="00D44C1B" w:rsidRDefault="00D44C1B" w:rsidP="00D44C1B">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t xml:space="preserve"> </w:t>
            </w:r>
            <w:r w:rsidRPr="00D44C1B">
              <w:rPr>
                <w:rFonts w:ascii="Arial" w:hAnsi="Arial" w:cs="Arial"/>
              </w:rPr>
              <w:t>predominantly 0</w:t>
            </w:r>
            <w:r>
              <w:rPr>
                <w:rFonts w:ascii="Arial" w:hAnsi="Arial" w:cs="Arial"/>
              </w:rPr>
              <w:t>-</w:t>
            </w:r>
            <w:r w:rsidRPr="00D44C1B">
              <w:rPr>
                <w:rFonts w:ascii="Arial" w:hAnsi="Arial" w:cs="Arial"/>
              </w:rPr>
              <w:t>7 with some 7-12 and 12+.</w:t>
            </w:r>
          </w:p>
          <w:p w14:paraId="17FFCCCF" w14:textId="77777777" w:rsidR="00D44C1B" w:rsidRDefault="00D44C1B" w:rsidP="00D44C1B">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4B60D5A6" w14:textId="19989CCE" w:rsidR="00D44C1B" w:rsidRDefault="00D44C1B" w:rsidP="00D44C1B">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sludge</w:t>
            </w:r>
          </w:p>
          <w:p w14:paraId="5CF120D6" w14:textId="77777777" w:rsidR="00D44C1B" w:rsidRDefault="00D44C1B" w:rsidP="00D44C1B">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2985A249" w14:textId="43A9519F" w:rsidR="00D44C1B" w:rsidRDefault="00D44C1B" w:rsidP="00D44C1B">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 </w:t>
            </w:r>
            <w:r w:rsidRPr="00D44C1B">
              <w:rPr>
                <w:rFonts w:ascii="Arial" w:hAnsi="Arial" w:cs="Arial"/>
              </w:rPr>
              <w:t>low-trajectory splash plate.</w:t>
            </w:r>
          </w:p>
          <w:p w14:paraId="06AF9D9E" w14:textId="77777777" w:rsidR="00D44C1B" w:rsidRDefault="00D44C1B" w:rsidP="00D44C1B">
            <w:pPr>
              <w:tabs>
                <w:tab w:val="left" w:pos="8910"/>
              </w:tabs>
              <w:rPr>
                <w:rFonts w:ascii="Arial" w:hAnsi="Arial" w:cs="Arial"/>
              </w:rPr>
            </w:pPr>
            <w:r>
              <w:rPr>
                <w:rFonts w:ascii="Arial" w:hAnsi="Arial" w:cs="Arial"/>
              </w:rPr>
              <w:t>Weather conditions before during and after spreading: IAW COGAP</w:t>
            </w:r>
          </w:p>
          <w:p w14:paraId="1A3E7ABC" w14:textId="77777777" w:rsidR="00D44C1B" w:rsidRDefault="00D44C1B" w:rsidP="00D44C1B">
            <w:pPr>
              <w:tabs>
                <w:tab w:val="left" w:pos="8910"/>
              </w:tabs>
              <w:rPr>
                <w:rFonts w:ascii="Arial" w:hAnsi="Arial" w:cs="Arial"/>
              </w:rPr>
            </w:pPr>
            <w:r>
              <w:rPr>
                <w:rFonts w:ascii="Arial" w:hAnsi="Arial" w:cs="Arial"/>
              </w:rPr>
              <w:t xml:space="preserve">Other risk factors not mentioned above: </w:t>
            </w:r>
            <w:r w:rsidRPr="00D44C1B">
              <w:rPr>
                <w:rFonts w:ascii="Arial" w:hAnsi="Arial" w:cs="Arial"/>
              </w:rPr>
              <w:t>Buffers in place for all 7-12 and 12+.</w:t>
            </w:r>
          </w:p>
          <w:p w14:paraId="69F74AF2" w14:textId="77777777" w:rsidR="00D44C1B" w:rsidRDefault="00D44C1B" w:rsidP="00D44C1B">
            <w:pPr>
              <w:tabs>
                <w:tab w:val="left" w:pos="8910"/>
              </w:tabs>
              <w:rPr>
                <w:rFonts w:ascii="Arial" w:hAnsi="Arial" w:cs="Arial"/>
              </w:rPr>
            </w:pPr>
            <w:r>
              <w:rPr>
                <w:rFonts w:ascii="Arial" w:hAnsi="Arial" w:cs="Arial"/>
              </w:rPr>
              <w:t>Conclusions (is run off risk high?): no</w:t>
            </w:r>
          </w:p>
          <w:p w14:paraId="6CAAE284" w14:textId="77777777" w:rsidR="00D44C1B" w:rsidRDefault="00D44C1B" w:rsidP="00D44C1B">
            <w:pPr>
              <w:tabs>
                <w:tab w:val="left" w:pos="8910"/>
              </w:tabs>
              <w:rPr>
                <w:rFonts w:ascii="Arial" w:hAnsi="Arial" w:cs="Arial"/>
              </w:rPr>
            </w:pPr>
          </w:p>
          <w:p w14:paraId="399CC7D0" w14:textId="0DC73B01" w:rsidR="002F6169" w:rsidRDefault="002F6169" w:rsidP="002F6169">
            <w:pPr>
              <w:tabs>
                <w:tab w:val="left" w:pos="8910"/>
              </w:tabs>
              <w:rPr>
                <w:rFonts w:ascii="Arial" w:hAnsi="Arial" w:cs="Arial"/>
              </w:rPr>
            </w:pPr>
            <w:r>
              <w:rPr>
                <w:rFonts w:ascii="Arial" w:hAnsi="Arial" w:cs="Arial"/>
              </w:rPr>
              <w:t>Field number: SJC3</w:t>
            </w:r>
          </w:p>
          <w:p w14:paraId="4EAA38A6" w14:textId="77777777" w:rsidR="002F6169" w:rsidRDefault="002F6169" w:rsidP="002F6169">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t xml:space="preserve"> </w:t>
            </w:r>
            <w:r w:rsidRPr="00D44C1B">
              <w:rPr>
                <w:rFonts w:ascii="Arial" w:hAnsi="Arial" w:cs="Arial"/>
              </w:rPr>
              <w:t>predominantly 0</w:t>
            </w:r>
            <w:r>
              <w:rPr>
                <w:rFonts w:ascii="Arial" w:hAnsi="Arial" w:cs="Arial"/>
              </w:rPr>
              <w:t>-</w:t>
            </w:r>
            <w:r w:rsidRPr="00D44C1B">
              <w:rPr>
                <w:rFonts w:ascii="Arial" w:hAnsi="Arial" w:cs="Arial"/>
              </w:rPr>
              <w:t>7 with some 7-12 and 12+.</w:t>
            </w:r>
          </w:p>
          <w:p w14:paraId="734C1A15" w14:textId="77777777" w:rsidR="002F6169" w:rsidRDefault="002F6169" w:rsidP="002F6169">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49919968" w14:textId="77777777" w:rsidR="002F6169" w:rsidRDefault="002F6169" w:rsidP="002F6169">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Sludge cake / sludge</w:t>
            </w:r>
          </w:p>
          <w:p w14:paraId="71B6F555" w14:textId="77777777" w:rsidR="002F6169" w:rsidRDefault="002F6169" w:rsidP="002F6169">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12EEB3D2" w14:textId="77777777" w:rsidR="002F6169" w:rsidRDefault="002F6169" w:rsidP="002F6169">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 </w:t>
            </w:r>
            <w:r w:rsidRPr="00D44C1B">
              <w:rPr>
                <w:rFonts w:ascii="Arial" w:hAnsi="Arial" w:cs="Arial"/>
              </w:rPr>
              <w:t>rear</w:t>
            </w:r>
            <w:r>
              <w:rPr>
                <w:rFonts w:ascii="Arial" w:hAnsi="Arial" w:cs="Arial"/>
              </w:rPr>
              <w:t xml:space="preserve"> </w:t>
            </w:r>
            <w:r w:rsidRPr="00D44C1B">
              <w:rPr>
                <w:rFonts w:ascii="Arial" w:hAnsi="Arial" w:cs="Arial"/>
              </w:rPr>
              <w:t>discharge spreaders</w:t>
            </w:r>
            <w:r>
              <w:rPr>
                <w:rFonts w:ascii="Arial" w:hAnsi="Arial" w:cs="Arial"/>
              </w:rPr>
              <w:t xml:space="preserve"> / </w:t>
            </w:r>
            <w:r w:rsidRPr="00D44C1B">
              <w:rPr>
                <w:rFonts w:ascii="Arial" w:hAnsi="Arial" w:cs="Arial"/>
              </w:rPr>
              <w:t>low-trajectory splash plate.</w:t>
            </w:r>
          </w:p>
          <w:p w14:paraId="6A752F2A" w14:textId="77777777" w:rsidR="002F6169" w:rsidRDefault="002F6169" w:rsidP="002F6169">
            <w:pPr>
              <w:tabs>
                <w:tab w:val="left" w:pos="8910"/>
              </w:tabs>
              <w:rPr>
                <w:rFonts w:ascii="Arial" w:hAnsi="Arial" w:cs="Arial"/>
              </w:rPr>
            </w:pPr>
            <w:r>
              <w:rPr>
                <w:rFonts w:ascii="Arial" w:hAnsi="Arial" w:cs="Arial"/>
              </w:rPr>
              <w:t>Weather conditions before during and after spreading: IAW COGAP</w:t>
            </w:r>
          </w:p>
          <w:p w14:paraId="2C9F6116" w14:textId="77777777" w:rsidR="002F6169" w:rsidRDefault="002F6169" w:rsidP="002F6169">
            <w:pPr>
              <w:tabs>
                <w:tab w:val="left" w:pos="8910"/>
              </w:tabs>
              <w:rPr>
                <w:rFonts w:ascii="Arial" w:hAnsi="Arial" w:cs="Arial"/>
              </w:rPr>
            </w:pPr>
            <w:r>
              <w:rPr>
                <w:rFonts w:ascii="Arial" w:hAnsi="Arial" w:cs="Arial"/>
              </w:rPr>
              <w:t xml:space="preserve">Other risk factors not mentioned above: </w:t>
            </w:r>
            <w:r w:rsidRPr="00D44C1B">
              <w:rPr>
                <w:rFonts w:ascii="Arial" w:hAnsi="Arial" w:cs="Arial"/>
              </w:rPr>
              <w:t>Buffers in place for all 7-12 and 12+.</w:t>
            </w:r>
          </w:p>
          <w:p w14:paraId="795C4202" w14:textId="77777777" w:rsidR="002F6169" w:rsidRDefault="002F6169" w:rsidP="002F6169">
            <w:pPr>
              <w:tabs>
                <w:tab w:val="left" w:pos="8910"/>
              </w:tabs>
              <w:rPr>
                <w:rFonts w:ascii="Arial" w:hAnsi="Arial" w:cs="Arial"/>
              </w:rPr>
            </w:pPr>
            <w:r>
              <w:rPr>
                <w:rFonts w:ascii="Arial" w:hAnsi="Arial" w:cs="Arial"/>
              </w:rPr>
              <w:t>Conclusions (is run off risk high?): no</w:t>
            </w:r>
          </w:p>
          <w:p w14:paraId="67CBA2A9" w14:textId="77777777" w:rsidR="00D44C1B" w:rsidRDefault="00D44C1B" w:rsidP="00D44C1B">
            <w:pPr>
              <w:tabs>
                <w:tab w:val="left" w:pos="8910"/>
              </w:tabs>
              <w:rPr>
                <w:rFonts w:ascii="Arial" w:hAnsi="Arial" w:cs="Arial"/>
              </w:rPr>
            </w:pPr>
          </w:p>
          <w:p w14:paraId="2F2F58F3" w14:textId="7E4A6F3B" w:rsidR="002F6169" w:rsidRDefault="002F6169" w:rsidP="002F6169">
            <w:pPr>
              <w:tabs>
                <w:tab w:val="left" w:pos="8910"/>
              </w:tabs>
              <w:rPr>
                <w:rFonts w:ascii="Arial" w:hAnsi="Arial" w:cs="Arial"/>
              </w:rPr>
            </w:pPr>
            <w:r>
              <w:rPr>
                <w:rFonts w:ascii="Arial" w:hAnsi="Arial" w:cs="Arial"/>
              </w:rPr>
              <w:t>Field number: SJC4</w:t>
            </w:r>
          </w:p>
          <w:p w14:paraId="467435F9" w14:textId="77777777" w:rsidR="002F6169" w:rsidRDefault="002F6169" w:rsidP="002F6169">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t xml:space="preserve"> </w:t>
            </w:r>
            <w:r w:rsidRPr="00D44C1B">
              <w:rPr>
                <w:rFonts w:ascii="Arial" w:hAnsi="Arial" w:cs="Arial"/>
              </w:rPr>
              <w:t>predominantly 0</w:t>
            </w:r>
            <w:r>
              <w:rPr>
                <w:rFonts w:ascii="Arial" w:hAnsi="Arial" w:cs="Arial"/>
              </w:rPr>
              <w:t>-</w:t>
            </w:r>
            <w:r w:rsidRPr="00D44C1B">
              <w:rPr>
                <w:rFonts w:ascii="Arial" w:hAnsi="Arial" w:cs="Arial"/>
              </w:rPr>
              <w:t>7 with some 7-12 and 12+.</w:t>
            </w:r>
          </w:p>
          <w:p w14:paraId="7347672C" w14:textId="77777777" w:rsidR="002F6169" w:rsidRDefault="002F6169" w:rsidP="002F6169">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154DFB66" w14:textId="77777777" w:rsidR="002F6169" w:rsidRDefault="002F6169" w:rsidP="002F6169">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Sludge cake / sludge</w:t>
            </w:r>
          </w:p>
          <w:p w14:paraId="6BB227A2" w14:textId="77777777" w:rsidR="002F6169" w:rsidRDefault="002F6169" w:rsidP="002F6169">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2CA758CE" w14:textId="77777777" w:rsidR="002F6169" w:rsidRDefault="002F6169" w:rsidP="002F6169">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 </w:t>
            </w:r>
            <w:r w:rsidRPr="00D44C1B">
              <w:rPr>
                <w:rFonts w:ascii="Arial" w:hAnsi="Arial" w:cs="Arial"/>
              </w:rPr>
              <w:t>rear</w:t>
            </w:r>
            <w:r>
              <w:rPr>
                <w:rFonts w:ascii="Arial" w:hAnsi="Arial" w:cs="Arial"/>
              </w:rPr>
              <w:t xml:space="preserve"> </w:t>
            </w:r>
            <w:r w:rsidRPr="00D44C1B">
              <w:rPr>
                <w:rFonts w:ascii="Arial" w:hAnsi="Arial" w:cs="Arial"/>
              </w:rPr>
              <w:t>discharge spreaders</w:t>
            </w:r>
            <w:r>
              <w:rPr>
                <w:rFonts w:ascii="Arial" w:hAnsi="Arial" w:cs="Arial"/>
              </w:rPr>
              <w:t xml:space="preserve"> / </w:t>
            </w:r>
            <w:r w:rsidRPr="00D44C1B">
              <w:rPr>
                <w:rFonts w:ascii="Arial" w:hAnsi="Arial" w:cs="Arial"/>
              </w:rPr>
              <w:t>low-trajectory splash plate.</w:t>
            </w:r>
          </w:p>
          <w:p w14:paraId="2B06A07E" w14:textId="77777777" w:rsidR="002F6169" w:rsidRDefault="002F6169" w:rsidP="002F6169">
            <w:pPr>
              <w:tabs>
                <w:tab w:val="left" w:pos="8910"/>
              </w:tabs>
              <w:rPr>
                <w:rFonts w:ascii="Arial" w:hAnsi="Arial" w:cs="Arial"/>
              </w:rPr>
            </w:pPr>
            <w:r>
              <w:rPr>
                <w:rFonts w:ascii="Arial" w:hAnsi="Arial" w:cs="Arial"/>
              </w:rPr>
              <w:t>Weather conditions before during and after spreading: IAW COGAP</w:t>
            </w:r>
          </w:p>
          <w:p w14:paraId="3847CA74" w14:textId="77777777" w:rsidR="002F6169" w:rsidRDefault="002F6169" w:rsidP="002F6169">
            <w:pPr>
              <w:tabs>
                <w:tab w:val="left" w:pos="8910"/>
              </w:tabs>
              <w:rPr>
                <w:rFonts w:ascii="Arial" w:hAnsi="Arial" w:cs="Arial"/>
              </w:rPr>
            </w:pPr>
            <w:r>
              <w:rPr>
                <w:rFonts w:ascii="Arial" w:hAnsi="Arial" w:cs="Arial"/>
              </w:rPr>
              <w:t xml:space="preserve">Other risk factors not mentioned above: </w:t>
            </w:r>
            <w:r w:rsidRPr="00D44C1B">
              <w:rPr>
                <w:rFonts w:ascii="Arial" w:hAnsi="Arial" w:cs="Arial"/>
              </w:rPr>
              <w:t>Buffers in place for all 7-12 and 12+.</w:t>
            </w:r>
          </w:p>
          <w:p w14:paraId="352EA553" w14:textId="77777777" w:rsidR="002F6169" w:rsidRDefault="002F6169" w:rsidP="002F6169">
            <w:pPr>
              <w:tabs>
                <w:tab w:val="left" w:pos="8910"/>
              </w:tabs>
              <w:rPr>
                <w:rFonts w:ascii="Arial" w:hAnsi="Arial" w:cs="Arial"/>
              </w:rPr>
            </w:pPr>
            <w:r>
              <w:rPr>
                <w:rFonts w:ascii="Arial" w:hAnsi="Arial" w:cs="Arial"/>
              </w:rPr>
              <w:t>Conclusions (is run off risk high?): no</w:t>
            </w:r>
          </w:p>
          <w:p w14:paraId="5BE997BC" w14:textId="77777777" w:rsidR="00D44C1B" w:rsidRDefault="00D44C1B" w:rsidP="00D44C1B">
            <w:pPr>
              <w:tabs>
                <w:tab w:val="left" w:pos="8910"/>
              </w:tabs>
              <w:rPr>
                <w:rFonts w:ascii="Arial" w:hAnsi="Arial" w:cs="Arial"/>
              </w:rPr>
            </w:pPr>
          </w:p>
          <w:p w14:paraId="3D568F8E" w14:textId="06CA3F82" w:rsidR="002F6169" w:rsidRDefault="002F6169" w:rsidP="002F6169">
            <w:pPr>
              <w:tabs>
                <w:tab w:val="left" w:pos="8910"/>
              </w:tabs>
              <w:rPr>
                <w:rFonts w:ascii="Arial" w:hAnsi="Arial" w:cs="Arial"/>
              </w:rPr>
            </w:pPr>
            <w:r>
              <w:rPr>
                <w:rFonts w:ascii="Arial" w:hAnsi="Arial" w:cs="Arial"/>
              </w:rPr>
              <w:lastRenderedPageBreak/>
              <w:t>Field number: SJC5</w:t>
            </w:r>
          </w:p>
          <w:p w14:paraId="3CCE1EC4" w14:textId="77777777" w:rsidR="002F6169" w:rsidRDefault="002F6169" w:rsidP="002F6169">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t xml:space="preserve"> </w:t>
            </w:r>
            <w:r w:rsidRPr="00D44C1B">
              <w:rPr>
                <w:rFonts w:ascii="Arial" w:hAnsi="Arial" w:cs="Arial"/>
              </w:rPr>
              <w:t>predominantly 0</w:t>
            </w:r>
            <w:r>
              <w:rPr>
                <w:rFonts w:ascii="Arial" w:hAnsi="Arial" w:cs="Arial"/>
              </w:rPr>
              <w:t>-</w:t>
            </w:r>
            <w:r w:rsidRPr="00D44C1B">
              <w:rPr>
                <w:rFonts w:ascii="Arial" w:hAnsi="Arial" w:cs="Arial"/>
              </w:rPr>
              <w:t>7 with some 7-12 and 12+.</w:t>
            </w:r>
          </w:p>
          <w:p w14:paraId="4A7F196C" w14:textId="77777777" w:rsidR="002F6169" w:rsidRDefault="002F6169" w:rsidP="002F6169">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08FF245F" w14:textId="77777777" w:rsidR="002F6169" w:rsidRDefault="002F6169" w:rsidP="002F6169">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Sludge cake / sludge</w:t>
            </w:r>
          </w:p>
          <w:p w14:paraId="3F2305B6" w14:textId="11B2CC94" w:rsidR="002F6169" w:rsidRDefault="002F6169" w:rsidP="002F6169">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xml:space="preserve">: </w:t>
            </w:r>
            <w:r w:rsidRPr="002F6169">
              <w:rPr>
                <w:rFonts w:ascii="Arial" w:hAnsi="Arial" w:cs="Arial"/>
                <w:highlight w:val="yellow"/>
              </w:rPr>
              <w:t>grass/spring barley – refer to RFI</w:t>
            </w:r>
          </w:p>
          <w:p w14:paraId="3D9EEF9C" w14:textId="77777777" w:rsidR="002F6169" w:rsidRDefault="002F6169" w:rsidP="002F6169">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 </w:t>
            </w:r>
            <w:r w:rsidRPr="00D44C1B">
              <w:rPr>
                <w:rFonts w:ascii="Arial" w:hAnsi="Arial" w:cs="Arial"/>
              </w:rPr>
              <w:t>rear</w:t>
            </w:r>
            <w:r>
              <w:rPr>
                <w:rFonts w:ascii="Arial" w:hAnsi="Arial" w:cs="Arial"/>
              </w:rPr>
              <w:t xml:space="preserve"> </w:t>
            </w:r>
            <w:r w:rsidRPr="00D44C1B">
              <w:rPr>
                <w:rFonts w:ascii="Arial" w:hAnsi="Arial" w:cs="Arial"/>
              </w:rPr>
              <w:t>discharge spreaders</w:t>
            </w:r>
            <w:r>
              <w:rPr>
                <w:rFonts w:ascii="Arial" w:hAnsi="Arial" w:cs="Arial"/>
              </w:rPr>
              <w:t xml:space="preserve"> / </w:t>
            </w:r>
            <w:r w:rsidRPr="00D44C1B">
              <w:rPr>
                <w:rFonts w:ascii="Arial" w:hAnsi="Arial" w:cs="Arial"/>
              </w:rPr>
              <w:t>low-trajectory splash plate.</w:t>
            </w:r>
          </w:p>
          <w:p w14:paraId="155AFB02" w14:textId="77777777" w:rsidR="002F6169" w:rsidRDefault="002F6169" w:rsidP="002F6169">
            <w:pPr>
              <w:tabs>
                <w:tab w:val="left" w:pos="8910"/>
              </w:tabs>
              <w:rPr>
                <w:rFonts w:ascii="Arial" w:hAnsi="Arial" w:cs="Arial"/>
              </w:rPr>
            </w:pPr>
            <w:r>
              <w:rPr>
                <w:rFonts w:ascii="Arial" w:hAnsi="Arial" w:cs="Arial"/>
              </w:rPr>
              <w:t>Weather conditions before during and after spreading: IAW COGAP</w:t>
            </w:r>
          </w:p>
          <w:p w14:paraId="5E5C2C34" w14:textId="77777777" w:rsidR="002F6169" w:rsidRDefault="002F6169" w:rsidP="002F6169">
            <w:pPr>
              <w:tabs>
                <w:tab w:val="left" w:pos="8910"/>
              </w:tabs>
              <w:rPr>
                <w:rFonts w:ascii="Arial" w:hAnsi="Arial" w:cs="Arial"/>
              </w:rPr>
            </w:pPr>
            <w:r>
              <w:rPr>
                <w:rFonts w:ascii="Arial" w:hAnsi="Arial" w:cs="Arial"/>
              </w:rPr>
              <w:t xml:space="preserve">Other risk factors not mentioned above: </w:t>
            </w:r>
            <w:r w:rsidRPr="00D44C1B">
              <w:rPr>
                <w:rFonts w:ascii="Arial" w:hAnsi="Arial" w:cs="Arial"/>
              </w:rPr>
              <w:t>Buffers in place for all 7-12 and 12+.</w:t>
            </w:r>
          </w:p>
          <w:p w14:paraId="1118B4BD" w14:textId="77777777" w:rsidR="002F6169" w:rsidRDefault="002F6169" w:rsidP="002F6169">
            <w:pPr>
              <w:tabs>
                <w:tab w:val="left" w:pos="8910"/>
              </w:tabs>
              <w:rPr>
                <w:rFonts w:ascii="Arial" w:hAnsi="Arial" w:cs="Arial"/>
              </w:rPr>
            </w:pPr>
            <w:r>
              <w:rPr>
                <w:rFonts w:ascii="Arial" w:hAnsi="Arial" w:cs="Arial"/>
              </w:rPr>
              <w:t>Conclusions (is run off risk high?): no</w:t>
            </w:r>
          </w:p>
          <w:p w14:paraId="5AF5E866" w14:textId="77777777" w:rsidR="00D44C1B" w:rsidRDefault="00D44C1B" w:rsidP="00D44C1B">
            <w:pPr>
              <w:tabs>
                <w:tab w:val="left" w:pos="8910"/>
              </w:tabs>
              <w:rPr>
                <w:rFonts w:ascii="Arial" w:hAnsi="Arial" w:cs="Arial"/>
              </w:rPr>
            </w:pPr>
          </w:p>
          <w:p w14:paraId="339D9DCD" w14:textId="600DF0B2" w:rsidR="002F6169" w:rsidRDefault="002F6169" w:rsidP="002F6169">
            <w:pPr>
              <w:tabs>
                <w:tab w:val="left" w:pos="8910"/>
              </w:tabs>
              <w:rPr>
                <w:rFonts w:ascii="Arial" w:hAnsi="Arial" w:cs="Arial"/>
              </w:rPr>
            </w:pPr>
            <w:r>
              <w:rPr>
                <w:rFonts w:ascii="Arial" w:hAnsi="Arial" w:cs="Arial"/>
              </w:rPr>
              <w:t>Field number: Bodonlwyn A</w:t>
            </w:r>
          </w:p>
          <w:p w14:paraId="40BB7FE3" w14:textId="77777777" w:rsidR="002F6169" w:rsidRDefault="002F6169" w:rsidP="002F6169">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t xml:space="preserve"> </w:t>
            </w:r>
            <w:r w:rsidRPr="00D44C1B">
              <w:rPr>
                <w:rFonts w:ascii="Arial" w:hAnsi="Arial" w:cs="Arial"/>
              </w:rPr>
              <w:t>predominantly 0</w:t>
            </w:r>
            <w:r>
              <w:rPr>
                <w:rFonts w:ascii="Arial" w:hAnsi="Arial" w:cs="Arial"/>
              </w:rPr>
              <w:t>-</w:t>
            </w:r>
            <w:r w:rsidRPr="00D44C1B">
              <w:rPr>
                <w:rFonts w:ascii="Arial" w:hAnsi="Arial" w:cs="Arial"/>
              </w:rPr>
              <w:t>7 with some 7-12 and 12+.</w:t>
            </w:r>
          </w:p>
          <w:p w14:paraId="74260D11" w14:textId="77777777" w:rsidR="002F6169" w:rsidRDefault="002F6169" w:rsidP="002F6169">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72D02AB3" w14:textId="77777777" w:rsidR="002F6169" w:rsidRDefault="002F6169" w:rsidP="002F6169">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Sludge cake / sludge</w:t>
            </w:r>
          </w:p>
          <w:p w14:paraId="37031A07" w14:textId="77777777" w:rsidR="002F6169" w:rsidRDefault="002F6169" w:rsidP="002F6169">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0D0A41E8" w14:textId="77777777" w:rsidR="002F6169" w:rsidRDefault="002F6169" w:rsidP="002F6169">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 </w:t>
            </w:r>
            <w:r w:rsidRPr="00D44C1B">
              <w:rPr>
                <w:rFonts w:ascii="Arial" w:hAnsi="Arial" w:cs="Arial"/>
              </w:rPr>
              <w:t>rear</w:t>
            </w:r>
            <w:r>
              <w:rPr>
                <w:rFonts w:ascii="Arial" w:hAnsi="Arial" w:cs="Arial"/>
              </w:rPr>
              <w:t xml:space="preserve"> </w:t>
            </w:r>
            <w:r w:rsidRPr="00D44C1B">
              <w:rPr>
                <w:rFonts w:ascii="Arial" w:hAnsi="Arial" w:cs="Arial"/>
              </w:rPr>
              <w:t>discharge spreaders</w:t>
            </w:r>
            <w:r>
              <w:rPr>
                <w:rFonts w:ascii="Arial" w:hAnsi="Arial" w:cs="Arial"/>
              </w:rPr>
              <w:t xml:space="preserve"> / </w:t>
            </w:r>
            <w:r w:rsidRPr="00D44C1B">
              <w:rPr>
                <w:rFonts w:ascii="Arial" w:hAnsi="Arial" w:cs="Arial"/>
              </w:rPr>
              <w:t>low-trajectory splash plate.</w:t>
            </w:r>
          </w:p>
          <w:p w14:paraId="5D8F2012" w14:textId="77777777" w:rsidR="002F6169" w:rsidRDefault="002F6169" w:rsidP="002F6169">
            <w:pPr>
              <w:tabs>
                <w:tab w:val="left" w:pos="8910"/>
              </w:tabs>
              <w:rPr>
                <w:rFonts w:ascii="Arial" w:hAnsi="Arial" w:cs="Arial"/>
              </w:rPr>
            </w:pPr>
            <w:r>
              <w:rPr>
                <w:rFonts w:ascii="Arial" w:hAnsi="Arial" w:cs="Arial"/>
              </w:rPr>
              <w:t>Weather conditions before during and after spreading: IAW COGAP</w:t>
            </w:r>
          </w:p>
          <w:p w14:paraId="56CE349E" w14:textId="77777777" w:rsidR="002F6169" w:rsidRDefault="002F6169" w:rsidP="002F6169">
            <w:pPr>
              <w:tabs>
                <w:tab w:val="left" w:pos="8910"/>
              </w:tabs>
              <w:rPr>
                <w:rFonts w:ascii="Arial" w:hAnsi="Arial" w:cs="Arial"/>
              </w:rPr>
            </w:pPr>
            <w:r>
              <w:rPr>
                <w:rFonts w:ascii="Arial" w:hAnsi="Arial" w:cs="Arial"/>
              </w:rPr>
              <w:t xml:space="preserve">Other risk factors not mentioned above: </w:t>
            </w:r>
            <w:r w:rsidRPr="00D44C1B">
              <w:rPr>
                <w:rFonts w:ascii="Arial" w:hAnsi="Arial" w:cs="Arial"/>
              </w:rPr>
              <w:t>Buffers in place for all 7-12 and 12+.</w:t>
            </w:r>
          </w:p>
          <w:p w14:paraId="3FC588AF" w14:textId="77777777" w:rsidR="002F6169" w:rsidRDefault="002F6169" w:rsidP="002F6169">
            <w:pPr>
              <w:tabs>
                <w:tab w:val="left" w:pos="8910"/>
              </w:tabs>
              <w:rPr>
                <w:rFonts w:ascii="Arial" w:hAnsi="Arial" w:cs="Arial"/>
              </w:rPr>
            </w:pPr>
            <w:r>
              <w:rPr>
                <w:rFonts w:ascii="Arial" w:hAnsi="Arial" w:cs="Arial"/>
              </w:rPr>
              <w:t>Conclusions (is run off risk high?): no</w:t>
            </w:r>
          </w:p>
          <w:p w14:paraId="32370D59" w14:textId="69A2F42E" w:rsidR="00D44C1B" w:rsidRPr="00A007D4" w:rsidRDefault="00D44C1B" w:rsidP="00D44C1B">
            <w:pPr>
              <w:tabs>
                <w:tab w:val="left" w:pos="8910"/>
              </w:tabs>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28287FE8" w14:textId="77777777" w:rsidR="00D74986" w:rsidRDefault="00D74986" w:rsidP="00B50D9B">
            <w:pPr>
              <w:rPr>
                <w:rFonts w:ascii="Arial" w:hAnsi="Arial" w:cs="Arial"/>
                <w:b/>
              </w:rPr>
            </w:pPr>
          </w:p>
          <w:p w14:paraId="08913928" w14:textId="77777777" w:rsidR="00D74986" w:rsidRPr="009362EF" w:rsidRDefault="00D74986" w:rsidP="00D74986">
            <w:pPr>
              <w:rPr>
                <w:rFonts w:ascii="Arial" w:hAnsi="Arial" w:cs="Arial"/>
              </w:rPr>
            </w:pPr>
            <w:r w:rsidRPr="009362EF">
              <w:rPr>
                <w:rFonts w:ascii="Arial" w:hAnsi="Arial" w:cs="Arial"/>
              </w:rPr>
              <w:t xml:space="preserve">CPH provided </w:t>
            </w:r>
            <w:r>
              <w:rPr>
                <w:rFonts w:ascii="Arial" w:hAnsi="Arial" w:cs="Arial"/>
              </w:rPr>
              <w:t xml:space="preserve">in application form </w:t>
            </w:r>
            <w:r w:rsidRPr="009362EF">
              <w:rPr>
                <w:rFonts w:ascii="Arial" w:hAnsi="Arial" w:cs="Arial"/>
              </w:rPr>
              <w:t xml:space="preserve">53/137/0146 </w:t>
            </w:r>
          </w:p>
          <w:p w14:paraId="464A79D0" w14:textId="77777777" w:rsidR="00D74986" w:rsidRDefault="00D74986" w:rsidP="00D74986">
            <w:pPr>
              <w:rPr>
                <w:rFonts w:ascii="Arial" w:hAnsi="Arial" w:cs="Arial"/>
                <w:color w:val="FF0000"/>
              </w:rPr>
            </w:pPr>
          </w:p>
          <w:p w14:paraId="323008F0" w14:textId="77777777" w:rsidR="00D74986" w:rsidRPr="00970C4F" w:rsidRDefault="00D74986" w:rsidP="00D74986">
            <w:pPr>
              <w:rPr>
                <w:rFonts w:ascii="Arial" w:hAnsi="Arial" w:cs="Arial"/>
              </w:rPr>
            </w:pPr>
            <w:r>
              <w:rPr>
                <w:rFonts w:ascii="Arial" w:hAnsi="Arial" w:cs="Arial"/>
              </w:rPr>
              <w:t xml:space="preserve">System shows as </w:t>
            </w:r>
            <w:r w:rsidRPr="00970C4F">
              <w:rPr>
                <w:rFonts w:ascii="Arial" w:hAnsi="Arial" w:cs="Arial"/>
              </w:rPr>
              <w:t>Simon Jones</w:t>
            </w:r>
          </w:p>
          <w:p w14:paraId="10937189" w14:textId="7CB2D209" w:rsidR="00D74986" w:rsidRPr="00D74986" w:rsidRDefault="00D74986" w:rsidP="00D74986">
            <w:pPr>
              <w:rPr>
                <w:rFonts w:ascii="Arial" w:hAnsi="Arial" w:cs="Arial"/>
              </w:rPr>
            </w:pPr>
            <w:r w:rsidRPr="00970C4F">
              <w:rPr>
                <w:rFonts w:ascii="Arial" w:hAnsi="Arial" w:cs="Arial"/>
              </w:rPr>
              <w:t>53/137/0146 Plas Bach, Bodorgan, Sir</w:t>
            </w:r>
            <w:r w:rsidR="00DB4FFA">
              <w:rPr>
                <w:rFonts w:ascii="Arial" w:hAnsi="Arial" w:cs="Arial"/>
              </w:rPr>
              <w:t xml:space="preserve"> </w:t>
            </w:r>
            <w:r w:rsidRPr="00D74986">
              <w:rPr>
                <w:rFonts w:ascii="Arial" w:hAnsi="Arial" w:cs="Arial"/>
              </w:rPr>
              <w:t xml:space="preserve">Ynys Mon, LL62 5NS. For </w:t>
            </w:r>
            <w:r w:rsidR="00DB4FFA">
              <w:rPr>
                <w:rFonts w:ascii="Arial" w:hAnsi="Arial" w:cs="Arial"/>
              </w:rPr>
              <w:t>SJC</w:t>
            </w:r>
            <w:r w:rsidRPr="00D74986">
              <w:rPr>
                <w:rFonts w:ascii="Arial" w:hAnsi="Arial" w:cs="Arial"/>
              </w:rPr>
              <w:t>1, 2, 3, 6</w:t>
            </w:r>
          </w:p>
          <w:p w14:paraId="1585433F" w14:textId="77777777" w:rsidR="00D74986" w:rsidRPr="00D74986" w:rsidRDefault="00D74986" w:rsidP="00D74986">
            <w:pPr>
              <w:rPr>
                <w:rFonts w:ascii="Arial" w:hAnsi="Arial" w:cs="Arial"/>
                <w:color w:val="FF0000"/>
              </w:rPr>
            </w:pPr>
          </w:p>
          <w:p w14:paraId="3471881A" w14:textId="5AD2A209" w:rsidR="00D74986" w:rsidRDefault="00D74986" w:rsidP="00D74986">
            <w:pPr>
              <w:rPr>
                <w:rFonts w:ascii="Arial" w:hAnsi="Arial" w:cs="Arial"/>
                <w:color w:val="000000"/>
                <w:shd w:val="clear" w:color="auto" w:fill="FFFFFF"/>
              </w:rPr>
            </w:pPr>
            <w:r w:rsidRPr="00970C4F">
              <w:rPr>
                <w:rFonts w:ascii="Arial" w:hAnsi="Arial" w:cs="Arial"/>
                <w:color w:val="000000"/>
                <w:highlight w:val="yellow"/>
                <w:shd w:val="clear" w:color="auto" w:fill="FFFFFF"/>
              </w:rPr>
              <w:t xml:space="preserve">CPH </w:t>
            </w:r>
            <w:r w:rsidR="00310132">
              <w:rPr>
                <w:rFonts w:ascii="Arial" w:hAnsi="Arial" w:cs="Arial"/>
                <w:color w:val="000000"/>
                <w:highlight w:val="yellow"/>
                <w:shd w:val="clear" w:color="auto" w:fill="FFFFFF"/>
              </w:rPr>
              <w:t xml:space="preserve">details </w:t>
            </w:r>
            <w:r w:rsidRPr="00970C4F">
              <w:rPr>
                <w:rFonts w:ascii="Arial" w:hAnsi="Arial" w:cs="Arial"/>
                <w:color w:val="000000"/>
                <w:highlight w:val="yellow"/>
                <w:shd w:val="clear" w:color="auto" w:fill="FFFFFF"/>
              </w:rPr>
              <w:t xml:space="preserve">provided for fields 4 </w:t>
            </w:r>
            <w:r w:rsidR="00310132">
              <w:rPr>
                <w:rFonts w:ascii="Arial" w:hAnsi="Arial" w:cs="Arial"/>
                <w:color w:val="000000"/>
                <w:highlight w:val="yellow"/>
                <w:shd w:val="clear" w:color="auto" w:fill="FFFFFF"/>
              </w:rPr>
              <w:t>and</w:t>
            </w:r>
            <w:r w:rsidRPr="00970C4F">
              <w:rPr>
                <w:rFonts w:ascii="Arial" w:hAnsi="Arial" w:cs="Arial"/>
                <w:color w:val="000000"/>
                <w:highlight w:val="yellow"/>
                <w:shd w:val="clear" w:color="auto" w:fill="FFFFFF"/>
              </w:rPr>
              <w:t xml:space="preserve"> 5 </w:t>
            </w:r>
            <w:r w:rsidR="00382123">
              <w:rPr>
                <w:rFonts w:ascii="Arial" w:hAnsi="Arial" w:cs="Arial"/>
                <w:color w:val="000000"/>
                <w:highlight w:val="yellow"/>
                <w:shd w:val="clear" w:color="auto" w:fill="FFFFFF"/>
              </w:rPr>
              <w:t xml:space="preserve">do not match records </w:t>
            </w:r>
            <w:r w:rsidRPr="00970C4F">
              <w:rPr>
                <w:rFonts w:ascii="Arial" w:hAnsi="Arial" w:cs="Arial"/>
                <w:color w:val="000000"/>
                <w:highlight w:val="yellow"/>
                <w:shd w:val="clear" w:color="auto" w:fill="FFFFFF"/>
              </w:rPr>
              <w:t>RFI</w:t>
            </w:r>
          </w:p>
          <w:p w14:paraId="027F1A7A" w14:textId="77777777" w:rsidR="00D74986" w:rsidRDefault="00D74986" w:rsidP="00D74986">
            <w:pPr>
              <w:rPr>
                <w:rFonts w:ascii="Arial" w:hAnsi="Arial" w:cs="Arial"/>
                <w:color w:val="000000"/>
                <w:shd w:val="clear" w:color="auto" w:fill="FFFFFF"/>
              </w:rPr>
            </w:pPr>
          </w:p>
          <w:p w14:paraId="6127634E" w14:textId="7D3CFF13" w:rsidR="00D74986" w:rsidRDefault="00D74986" w:rsidP="00D74986">
            <w:pPr>
              <w:rPr>
                <w:rFonts w:ascii="Arial" w:hAnsi="Arial" w:cs="Arial"/>
                <w:color w:val="000000"/>
                <w:shd w:val="clear" w:color="auto" w:fill="FFFFFF"/>
              </w:rPr>
            </w:pPr>
            <w:r>
              <w:rPr>
                <w:rFonts w:ascii="Arial" w:hAnsi="Arial" w:cs="Arial"/>
                <w:color w:val="000000"/>
                <w:shd w:val="clear" w:color="auto" w:fill="FFFFFF"/>
              </w:rPr>
              <w:t xml:space="preserve">CPH on system </w:t>
            </w:r>
            <w:r w:rsidR="00DB4FFA">
              <w:rPr>
                <w:rFonts w:ascii="Arial" w:hAnsi="Arial" w:cs="Arial"/>
                <w:color w:val="000000"/>
                <w:shd w:val="clear" w:color="auto" w:fill="FFFFFF"/>
              </w:rPr>
              <w:t xml:space="preserve">for fields </w:t>
            </w:r>
            <w:r>
              <w:rPr>
                <w:rFonts w:ascii="Arial" w:hAnsi="Arial" w:cs="Arial"/>
                <w:color w:val="000000"/>
                <w:shd w:val="clear" w:color="auto" w:fill="FFFFFF"/>
              </w:rPr>
              <w:t>is 53/118/0015 Owen and Pritchard,</w:t>
            </w:r>
          </w:p>
          <w:p w14:paraId="02427C47" w14:textId="5D9F248F" w:rsidR="00D74986" w:rsidRDefault="00D74986" w:rsidP="00D74986">
            <w:pPr>
              <w:rPr>
                <w:rFonts w:ascii="Arial" w:hAnsi="Arial" w:cs="Arial"/>
                <w:color w:val="000000"/>
                <w:shd w:val="clear" w:color="auto" w:fill="FFFFFF"/>
              </w:rPr>
            </w:pPr>
            <w:r w:rsidRPr="00970C4F">
              <w:rPr>
                <w:rFonts w:ascii="Arial" w:hAnsi="Arial" w:cs="Arial"/>
                <w:color w:val="000000"/>
                <w:shd w:val="clear" w:color="auto" w:fill="FFFFFF"/>
                <w:lang w:val="fr-FR"/>
              </w:rPr>
              <w:t>Hen Cerrig Y Gwyddal, Bodorgan, Sir Ynys Mon</w:t>
            </w:r>
            <w:r>
              <w:rPr>
                <w:rFonts w:ascii="Arial" w:hAnsi="Arial" w:cs="Arial"/>
                <w:color w:val="000000"/>
                <w:shd w:val="clear" w:color="auto" w:fill="FFFFFF"/>
                <w:lang w:val="fr-FR"/>
              </w:rPr>
              <w:t xml:space="preserve">. </w:t>
            </w:r>
            <w:r w:rsidRPr="00970C4F">
              <w:rPr>
                <w:rFonts w:ascii="Arial" w:hAnsi="Arial" w:cs="Arial"/>
                <w:color w:val="000000"/>
                <w:shd w:val="clear" w:color="auto" w:fill="FFFFFF"/>
              </w:rPr>
              <w:t>LL625NS. This potentially ma</w:t>
            </w:r>
            <w:r>
              <w:rPr>
                <w:rFonts w:ascii="Arial" w:hAnsi="Arial" w:cs="Arial"/>
                <w:color w:val="000000"/>
                <w:shd w:val="clear" w:color="auto" w:fill="FFFFFF"/>
              </w:rPr>
              <w:t>tches the fa</w:t>
            </w:r>
            <w:r w:rsidR="00310132">
              <w:rPr>
                <w:rFonts w:ascii="Arial" w:hAnsi="Arial" w:cs="Arial"/>
                <w:color w:val="000000"/>
                <w:shd w:val="clear" w:color="auto" w:fill="FFFFFF"/>
              </w:rPr>
              <w:t>r</w:t>
            </w:r>
            <w:r>
              <w:rPr>
                <w:rFonts w:ascii="Arial" w:hAnsi="Arial" w:cs="Arial"/>
                <w:color w:val="000000"/>
                <w:shd w:val="clear" w:color="auto" w:fill="FFFFFF"/>
              </w:rPr>
              <w:t xml:space="preserve">mer consent </w:t>
            </w:r>
            <w:r w:rsidR="00382123">
              <w:rPr>
                <w:rFonts w:ascii="Arial" w:hAnsi="Arial" w:cs="Arial"/>
                <w:color w:val="000000"/>
                <w:shd w:val="clear" w:color="auto" w:fill="FFFFFF"/>
              </w:rPr>
              <w:t xml:space="preserve">signed by John Pritchard but does not match the consent signed by Simon Jones </w:t>
            </w:r>
            <w:r w:rsidRPr="00970C4F">
              <w:rPr>
                <w:rFonts w:ascii="Arial" w:hAnsi="Arial" w:cs="Arial"/>
                <w:color w:val="000000"/>
                <w:highlight w:val="yellow"/>
                <w:shd w:val="clear" w:color="auto" w:fill="FFFFFF"/>
              </w:rPr>
              <w:t>RFI</w:t>
            </w:r>
          </w:p>
          <w:p w14:paraId="4BA66990" w14:textId="77777777" w:rsidR="00D74986" w:rsidRDefault="00D74986" w:rsidP="00D74986">
            <w:pPr>
              <w:rPr>
                <w:rFonts w:ascii="Arial" w:hAnsi="Arial" w:cs="Arial"/>
                <w:color w:val="000000"/>
                <w:shd w:val="clear" w:color="auto" w:fill="FFFFFF"/>
              </w:rPr>
            </w:pPr>
          </w:p>
          <w:p w14:paraId="4A2C94E0" w14:textId="6769928D" w:rsidR="00D74986" w:rsidRDefault="00D74986" w:rsidP="00D74986">
            <w:pPr>
              <w:rPr>
                <w:rFonts w:ascii="Arial" w:hAnsi="Arial" w:cs="Arial"/>
                <w:color w:val="000000"/>
                <w:shd w:val="clear" w:color="auto" w:fill="FFFFFF"/>
              </w:rPr>
            </w:pPr>
            <w:r w:rsidRPr="00A55474">
              <w:rPr>
                <w:rFonts w:ascii="Arial" w:hAnsi="Arial" w:cs="Arial"/>
                <w:color w:val="000000"/>
                <w:highlight w:val="yellow"/>
                <w:shd w:val="clear" w:color="auto" w:fill="FFFFFF"/>
              </w:rPr>
              <w:t>No CPH provided for Bodno</w:t>
            </w:r>
            <w:r w:rsidR="00DB4FFA">
              <w:rPr>
                <w:rFonts w:ascii="Arial" w:hAnsi="Arial" w:cs="Arial"/>
                <w:color w:val="000000"/>
                <w:highlight w:val="yellow"/>
                <w:shd w:val="clear" w:color="auto" w:fill="FFFFFF"/>
              </w:rPr>
              <w:t>l</w:t>
            </w:r>
            <w:r w:rsidRPr="00A55474">
              <w:rPr>
                <w:rFonts w:ascii="Arial" w:hAnsi="Arial" w:cs="Arial"/>
                <w:color w:val="000000"/>
                <w:highlight w:val="yellow"/>
                <w:shd w:val="clear" w:color="auto" w:fill="FFFFFF"/>
              </w:rPr>
              <w:t>wyn A or B</w:t>
            </w:r>
          </w:p>
          <w:p w14:paraId="2B5844DF" w14:textId="77777777" w:rsidR="00D74986" w:rsidRDefault="00D74986" w:rsidP="00D74986">
            <w:pPr>
              <w:rPr>
                <w:rFonts w:ascii="Arial" w:hAnsi="Arial" w:cs="Arial"/>
                <w:color w:val="000000"/>
                <w:shd w:val="clear" w:color="auto" w:fill="FFFFFF"/>
              </w:rPr>
            </w:pPr>
          </w:p>
          <w:p w14:paraId="7456DD46" w14:textId="77777777" w:rsidR="00D74986" w:rsidRPr="00A55474" w:rsidRDefault="00D74986" w:rsidP="00D74986">
            <w:pPr>
              <w:rPr>
                <w:rFonts w:ascii="Arial" w:hAnsi="Arial" w:cs="Arial"/>
                <w:color w:val="000000"/>
                <w:shd w:val="clear" w:color="auto" w:fill="FFFFFF"/>
              </w:rPr>
            </w:pPr>
            <w:r>
              <w:rPr>
                <w:rFonts w:ascii="Arial" w:hAnsi="Arial" w:cs="Arial"/>
                <w:color w:val="000000"/>
                <w:shd w:val="clear" w:color="auto" w:fill="FFFFFF"/>
              </w:rPr>
              <w:t xml:space="preserve">CPH on system is 53/111/0034 Owen Owen, </w:t>
            </w:r>
            <w:r w:rsidRPr="00A55474">
              <w:rPr>
                <w:rFonts w:ascii="Arial" w:hAnsi="Arial" w:cs="Arial"/>
                <w:color w:val="000000"/>
                <w:shd w:val="clear" w:color="auto" w:fill="FFFFFF"/>
              </w:rPr>
              <w:t>BWLCH GWYN</w:t>
            </w:r>
            <w:r>
              <w:rPr>
                <w:rFonts w:ascii="Arial" w:hAnsi="Arial" w:cs="Arial"/>
                <w:color w:val="000000"/>
                <w:shd w:val="clear" w:color="auto" w:fill="FFFFFF"/>
              </w:rPr>
              <w:t>, G</w:t>
            </w:r>
            <w:r w:rsidRPr="00A55474">
              <w:rPr>
                <w:rFonts w:ascii="Arial" w:hAnsi="Arial" w:cs="Arial"/>
                <w:color w:val="000000"/>
                <w:shd w:val="clear" w:color="auto" w:fill="FFFFFF"/>
              </w:rPr>
              <w:t>AERWEN</w:t>
            </w:r>
          </w:p>
          <w:p w14:paraId="1C7AE6B8" w14:textId="77777777" w:rsidR="00B50D9B" w:rsidRDefault="00D74986" w:rsidP="00D74986">
            <w:pPr>
              <w:rPr>
                <w:rFonts w:ascii="Arial" w:hAnsi="Arial" w:cs="Arial"/>
                <w:color w:val="000000"/>
                <w:shd w:val="clear" w:color="auto" w:fill="FFFFFF"/>
              </w:rPr>
            </w:pPr>
            <w:r w:rsidRPr="00A55474">
              <w:rPr>
                <w:rFonts w:ascii="Arial" w:hAnsi="Arial" w:cs="Arial"/>
                <w:color w:val="000000"/>
                <w:shd w:val="clear" w:color="auto" w:fill="FFFFFF"/>
              </w:rPr>
              <w:t>YNYS MÔN</w:t>
            </w:r>
            <w:r>
              <w:rPr>
                <w:rFonts w:ascii="Arial" w:hAnsi="Arial" w:cs="Arial"/>
                <w:color w:val="000000"/>
                <w:shd w:val="clear" w:color="auto" w:fill="FFFFFF"/>
              </w:rPr>
              <w:t xml:space="preserve">. </w:t>
            </w:r>
            <w:r w:rsidRPr="00A55474">
              <w:rPr>
                <w:rFonts w:ascii="Arial" w:hAnsi="Arial" w:cs="Arial"/>
                <w:color w:val="000000"/>
                <w:shd w:val="clear" w:color="auto" w:fill="FFFFFF"/>
              </w:rPr>
              <w:t>LL60 6AA</w:t>
            </w:r>
            <w:r>
              <w:rPr>
                <w:rFonts w:ascii="Arial" w:hAnsi="Arial" w:cs="Arial"/>
                <w:color w:val="000000"/>
                <w:shd w:val="clear" w:color="auto" w:fill="FFFFFF"/>
              </w:rPr>
              <w:t xml:space="preserve">. Address different to farmer consent </w:t>
            </w:r>
            <w:r w:rsidRPr="004878B3">
              <w:rPr>
                <w:rFonts w:ascii="Arial" w:hAnsi="Arial" w:cs="Arial"/>
                <w:color w:val="000000"/>
                <w:highlight w:val="yellow"/>
                <w:shd w:val="clear" w:color="auto" w:fill="FFFFFF"/>
              </w:rPr>
              <w:t>RFI</w:t>
            </w:r>
          </w:p>
          <w:p w14:paraId="18D8CE14" w14:textId="037225E8" w:rsidR="00D74986" w:rsidRPr="00A007D4" w:rsidRDefault="00D74986" w:rsidP="00D74986">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07FD314C" w14:textId="77777777" w:rsidR="007E0B75" w:rsidRPr="00B911EC" w:rsidRDefault="00B911EC" w:rsidP="00B911EC">
            <w:pPr>
              <w:rPr>
                <w:rFonts w:ascii="Arial" w:hAnsi="Arial" w:cs="Arial"/>
              </w:rPr>
            </w:pPr>
            <w:r w:rsidRPr="00B911EC">
              <w:rPr>
                <w:rFonts w:ascii="Arial" w:hAnsi="Arial" w:cs="Arial"/>
              </w:rPr>
              <w:t>Photographic evidence provided</w:t>
            </w:r>
          </w:p>
          <w:p w14:paraId="4E0F89D3" w14:textId="592518F0" w:rsidR="00B911EC" w:rsidRPr="007E0B75" w:rsidRDefault="00B911EC" w:rsidP="00B911EC">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69DA2519" w14:textId="77777777" w:rsidR="0054462A" w:rsidRDefault="0054462A" w:rsidP="00A007D4">
            <w:pPr>
              <w:rPr>
                <w:rFonts w:ascii="Arial" w:hAnsi="Arial" w:cs="Arial"/>
                <w:b/>
              </w:rPr>
            </w:pPr>
          </w:p>
          <w:p w14:paraId="2BC6EFC1" w14:textId="320D4FDF" w:rsidR="0054462A" w:rsidRPr="0054462A" w:rsidRDefault="0054462A" w:rsidP="00A007D4">
            <w:pPr>
              <w:rPr>
                <w:rFonts w:ascii="Arial" w:hAnsi="Arial" w:cs="Arial"/>
                <w:bCs/>
              </w:rPr>
            </w:pPr>
            <w:r w:rsidRPr="0054462A">
              <w:rPr>
                <w:rFonts w:ascii="Arial" w:hAnsi="Arial" w:cs="Arial"/>
                <w:bCs/>
                <w:highlight w:val="yellow"/>
              </w:rPr>
              <w:t>Field SJC 5 – refer to RFI to clarify crop type</w:t>
            </w:r>
          </w:p>
          <w:p w14:paraId="68C64448" w14:textId="77777777" w:rsidR="0054462A" w:rsidRPr="00B911EC" w:rsidRDefault="0054462A" w:rsidP="00A007D4">
            <w:pPr>
              <w:rPr>
                <w:rFonts w:ascii="Arial" w:hAnsi="Arial" w:cs="Arial"/>
                <w:b/>
              </w:rPr>
            </w:pPr>
          </w:p>
          <w:p w14:paraId="7F0B77FC" w14:textId="1A59510D" w:rsidR="00B911EC" w:rsidRPr="00333763" w:rsidRDefault="00333763" w:rsidP="00A007D4">
            <w:pPr>
              <w:rPr>
                <w:rFonts w:ascii="Arial" w:hAnsi="Arial" w:cs="Arial"/>
                <w:b/>
              </w:rPr>
            </w:pPr>
            <w:r w:rsidRPr="00333763">
              <w:rPr>
                <w:rFonts w:ascii="Arial" w:hAnsi="Arial" w:cs="Arial"/>
                <w:b/>
              </w:rPr>
              <w:t>Alaw</w:t>
            </w:r>
          </w:p>
          <w:p w14:paraId="01ED795C" w14:textId="77777777" w:rsidR="00333763" w:rsidRDefault="00333763" w:rsidP="00A007D4">
            <w:pPr>
              <w:rPr>
                <w:rFonts w:ascii="Arial" w:hAnsi="Arial" w:cs="Arial"/>
                <w:bCs/>
              </w:rPr>
            </w:pPr>
            <w:r w:rsidRPr="00333763">
              <w:rPr>
                <w:rFonts w:ascii="Arial" w:hAnsi="Arial" w:cs="Arial"/>
                <w:bCs/>
              </w:rPr>
              <w:t>P</w:t>
            </w:r>
            <w:r>
              <w:rPr>
                <w:rFonts w:ascii="Arial" w:hAnsi="Arial" w:cs="Arial"/>
                <w:bCs/>
              </w:rPr>
              <w:t xml:space="preserve">hosphate – </w:t>
            </w:r>
          </w:p>
          <w:p w14:paraId="3064EA3F" w14:textId="521EC80D" w:rsidR="00333763" w:rsidRDefault="00333763" w:rsidP="00A007D4">
            <w:pPr>
              <w:rPr>
                <w:rFonts w:ascii="Arial" w:hAnsi="Arial" w:cs="Arial"/>
                <w:bCs/>
              </w:rPr>
            </w:pPr>
            <w:r>
              <w:rPr>
                <w:rFonts w:ascii="Arial" w:hAnsi="Arial" w:cs="Arial"/>
                <w:bCs/>
              </w:rPr>
              <w:t>nominally above crop offtake for SJC1 - .64</w:t>
            </w:r>
          </w:p>
          <w:p w14:paraId="502A7EF0" w14:textId="06BE2221" w:rsidR="00333763" w:rsidRDefault="00333763" w:rsidP="00A007D4">
            <w:pPr>
              <w:rPr>
                <w:rFonts w:ascii="Arial" w:hAnsi="Arial" w:cs="Arial"/>
                <w:bCs/>
              </w:rPr>
            </w:pPr>
            <w:r>
              <w:rPr>
                <w:rFonts w:ascii="Arial" w:hAnsi="Arial" w:cs="Arial"/>
                <w:bCs/>
              </w:rPr>
              <w:t>no spread on SJC2</w:t>
            </w:r>
          </w:p>
          <w:p w14:paraId="01BFF7B9" w14:textId="43CA44D8" w:rsidR="00333763" w:rsidRDefault="00333763" w:rsidP="00A007D4">
            <w:pPr>
              <w:rPr>
                <w:rFonts w:ascii="Arial" w:hAnsi="Arial" w:cs="Arial"/>
                <w:bCs/>
              </w:rPr>
            </w:pPr>
            <w:r>
              <w:rPr>
                <w:rFonts w:ascii="Arial" w:hAnsi="Arial" w:cs="Arial"/>
                <w:bCs/>
              </w:rPr>
              <w:t>addition less than 50% below crop offtake for SJC3</w:t>
            </w:r>
          </w:p>
          <w:p w14:paraId="17BE8606" w14:textId="6F6A1D5B" w:rsidR="00333763" w:rsidRDefault="00333763" w:rsidP="00A007D4">
            <w:pPr>
              <w:rPr>
                <w:rFonts w:ascii="Arial" w:hAnsi="Arial" w:cs="Arial"/>
                <w:bCs/>
              </w:rPr>
            </w:pPr>
            <w:r>
              <w:rPr>
                <w:rFonts w:ascii="Arial" w:hAnsi="Arial" w:cs="Arial"/>
                <w:bCs/>
              </w:rPr>
              <w:t>addition of 51.8 above crop offtake for SJC4 – P index 1</w:t>
            </w:r>
          </w:p>
          <w:p w14:paraId="5CC12E3D" w14:textId="21B494AA" w:rsidR="00333763" w:rsidRDefault="00333763" w:rsidP="00A007D4">
            <w:pPr>
              <w:rPr>
                <w:rFonts w:ascii="Arial" w:hAnsi="Arial" w:cs="Arial"/>
                <w:bCs/>
              </w:rPr>
            </w:pPr>
            <w:r>
              <w:rPr>
                <w:rFonts w:ascii="Arial" w:hAnsi="Arial" w:cs="Arial"/>
                <w:bCs/>
              </w:rPr>
              <w:lastRenderedPageBreak/>
              <w:t>no spread on SJC5</w:t>
            </w:r>
          </w:p>
          <w:p w14:paraId="5B8544BA" w14:textId="75B14EAB" w:rsidR="00333763" w:rsidRDefault="00333763" w:rsidP="00A007D4">
            <w:pPr>
              <w:rPr>
                <w:rFonts w:ascii="Arial" w:hAnsi="Arial" w:cs="Arial"/>
                <w:bCs/>
              </w:rPr>
            </w:pPr>
            <w:r>
              <w:rPr>
                <w:rFonts w:ascii="Arial" w:hAnsi="Arial" w:cs="Arial"/>
                <w:bCs/>
              </w:rPr>
              <w:t>addition less than 50% below crop offtake for SJC6</w:t>
            </w:r>
          </w:p>
          <w:p w14:paraId="307D7037" w14:textId="55113C4F" w:rsidR="00333763" w:rsidRDefault="00333763" w:rsidP="00A007D4">
            <w:pPr>
              <w:rPr>
                <w:rFonts w:ascii="Arial" w:hAnsi="Arial" w:cs="Arial"/>
                <w:bCs/>
              </w:rPr>
            </w:pPr>
            <w:r>
              <w:rPr>
                <w:rFonts w:ascii="Arial" w:hAnsi="Arial" w:cs="Arial"/>
                <w:bCs/>
              </w:rPr>
              <w:t>no spread on Bondolwyn A and B</w:t>
            </w:r>
          </w:p>
          <w:p w14:paraId="14A6B053" w14:textId="77777777" w:rsidR="00333763" w:rsidRDefault="00333763" w:rsidP="00A007D4">
            <w:pPr>
              <w:rPr>
                <w:rFonts w:ascii="Arial" w:hAnsi="Arial" w:cs="Arial"/>
                <w:bCs/>
              </w:rPr>
            </w:pPr>
          </w:p>
          <w:p w14:paraId="67E7AAF4" w14:textId="31ED6852" w:rsidR="00333763" w:rsidRDefault="00333763" w:rsidP="00A007D4">
            <w:pPr>
              <w:rPr>
                <w:rFonts w:ascii="Arial" w:hAnsi="Arial" w:cs="Arial"/>
                <w:bCs/>
              </w:rPr>
            </w:pPr>
            <w:r>
              <w:rPr>
                <w:rFonts w:ascii="Arial" w:hAnsi="Arial" w:cs="Arial"/>
                <w:bCs/>
              </w:rPr>
              <w:t xml:space="preserve">Potash – </w:t>
            </w:r>
          </w:p>
          <w:p w14:paraId="7404DF0C" w14:textId="3384886F" w:rsidR="00333763" w:rsidRDefault="00333763" w:rsidP="00A007D4">
            <w:pPr>
              <w:rPr>
                <w:rFonts w:ascii="Arial" w:hAnsi="Arial" w:cs="Arial"/>
                <w:bCs/>
              </w:rPr>
            </w:pPr>
            <w:r>
              <w:rPr>
                <w:rFonts w:ascii="Arial" w:hAnsi="Arial" w:cs="Arial"/>
                <w:bCs/>
              </w:rPr>
              <w:t>Zero addition on fields being spread</w:t>
            </w:r>
          </w:p>
          <w:p w14:paraId="15271948" w14:textId="77777777" w:rsidR="00333763" w:rsidRDefault="00333763" w:rsidP="00A007D4">
            <w:pPr>
              <w:rPr>
                <w:rFonts w:ascii="Arial" w:hAnsi="Arial" w:cs="Arial"/>
                <w:bCs/>
              </w:rPr>
            </w:pPr>
          </w:p>
          <w:p w14:paraId="124E80E7" w14:textId="0B42670F" w:rsidR="00333763" w:rsidRPr="00333763" w:rsidRDefault="00333763" w:rsidP="00A007D4">
            <w:pPr>
              <w:rPr>
                <w:rFonts w:ascii="Arial" w:hAnsi="Arial" w:cs="Arial"/>
                <w:b/>
              </w:rPr>
            </w:pPr>
            <w:r w:rsidRPr="00333763">
              <w:rPr>
                <w:rFonts w:ascii="Arial" w:hAnsi="Arial" w:cs="Arial"/>
                <w:b/>
              </w:rPr>
              <w:t>Bryn Cowld</w:t>
            </w:r>
          </w:p>
          <w:p w14:paraId="5B0C1515" w14:textId="55E347D0" w:rsidR="00333763" w:rsidRDefault="00333763" w:rsidP="00A007D4">
            <w:pPr>
              <w:rPr>
                <w:rFonts w:ascii="Arial" w:hAnsi="Arial" w:cs="Arial"/>
                <w:bCs/>
              </w:rPr>
            </w:pPr>
            <w:r>
              <w:rPr>
                <w:rFonts w:ascii="Arial" w:hAnsi="Arial" w:cs="Arial"/>
                <w:bCs/>
              </w:rPr>
              <w:t xml:space="preserve">Phosphate – </w:t>
            </w:r>
          </w:p>
          <w:p w14:paraId="74D604EA" w14:textId="520E9E60" w:rsidR="00333763" w:rsidRDefault="006F4350" w:rsidP="00A007D4">
            <w:pPr>
              <w:rPr>
                <w:rFonts w:ascii="Arial" w:hAnsi="Arial" w:cs="Arial"/>
                <w:bCs/>
              </w:rPr>
            </w:pPr>
            <w:r>
              <w:rPr>
                <w:rFonts w:ascii="Arial" w:hAnsi="Arial" w:cs="Arial"/>
                <w:bCs/>
              </w:rPr>
              <w:t>Nominal addition to all fields – 6.78</w:t>
            </w:r>
          </w:p>
          <w:p w14:paraId="1C7EF0D7" w14:textId="77777777" w:rsidR="006F4350" w:rsidRDefault="006F4350" w:rsidP="00A007D4">
            <w:pPr>
              <w:rPr>
                <w:rFonts w:ascii="Arial" w:hAnsi="Arial" w:cs="Arial"/>
                <w:bCs/>
              </w:rPr>
            </w:pPr>
          </w:p>
          <w:p w14:paraId="4E199ED1" w14:textId="5DF4B762" w:rsidR="006F4350" w:rsidRDefault="006F4350" w:rsidP="00A007D4">
            <w:pPr>
              <w:rPr>
                <w:rFonts w:ascii="Arial" w:hAnsi="Arial" w:cs="Arial"/>
                <w:bCs/>
              </w:rPr>
            </w:pPr>
            <w:r>
              <w:rPr>
                <w:rFonts w:ascii="Arial" w:hAnsi="Arial" w:cs="Arial"/>
                <w:bCs/>
              </w:rPr>
              <w:t xml:space="preserve">Potash – </w:t>
            </w:r>
          </w:p>
          <w:p w14:paraId="0A25735F" w14:textId="7B04CE90" w:rsidR="006F4350" w:rsidRDefault="0054462A" w:rsidP="00A007D4">
            <w:pPr>
              <w:rPr>
                <w:rFonts w:ascii="Arial" w:hAnsi="Arial" w:cs="Arial"/>
                <w:bCs/>
              </w:rPr>
            </w:pPr>
            <w:r>
              <w:rPr>
                <w:rFonts w:ascii="Arial" w:hAnsi="Arial" w:cs="Arial"/>
                <w:bCs/>
              </w:rPr>
              <w:t>Zero addition to all fields</w:t>
            </w:r>
          </w:p>
          <w:p w14:paraId="6C67713B" w14:textId="77777777" w:rsidR="0054462A" w:rsidRDefault="0054462A" w:rsidP="00A007D4">
            <w:pPr>
              <w:rPr>
                <w:rFonts w:ascii="Arial" w:hAnsi="Arial" w:cs="Arial"/>
                <w:bCs/>
              </w:rPr>
            </w:pPr>
          </w:p>
          <w:p w14:paraId="6ABE1B91" w14:textId="773B4DB4" w:rsidR="0054462A" w:rsidRPr="0054462A" w:rsidRDefault="0054462A" w:rsidP="00A007D4">
            <w:pPr>
              <w:rPr>
                <w:rFonts w:ascii="Arial" w:hAnsi="Arial" w:cs="Arial"/>
                <w:b/>
              </w:rPr>
            </w:pPr>
            <w:r w:rsidRPr="0054462A">
              <w:rPr>
                <w:rFonts w:ascii="Arial" w:hAnsi="Arial" w:cs="Arial"/>
                <w:b/>
              </w:rPr>
              <w:t>Cefni</w:t>
            </w:r>
          </w:p>
          <w:p w14:paraId="3F9767EF" w14:textId="77369558" w:rsidR="0054462A" w:rsidRDefault="0054462A" w:rsidP="00A007D4">
            <w:pPr>
              <w:rPr>
                <w:rFonts w:ascii="Arial" w:hAnsi="Arial" w:cs="Arial"/>
                <w:bCs/>
              </w:rPr>
            </w:pPr>
            <w:r>
              <w:rPr>
                <w:rFonts w:ascii="Arial" w:hAnsi="Arial" w:cs="Arial"/>
                <w:bCs/>
              </w:rPr>
              <w:t xml:space="preserve">Phosphate - </w:t>
            </w:r>
          </w:p>
          <w:p w14:paraId="401A457C" w14:textId="77777777" w:rsidR="0054462A" w:rsidRDefault="0054462A" w:rsidP="00A007D4">
            <w:pPr>
              <w:rPr>
                <w:rFonts w:ascii="Arial" w:hAnsi="Arial" w:cs="Arial"/>
                <w:bCs/>
              </w:rPr>
            </w:pPr>
            <w:r>
              <w:rPr>
                <w:rFonts w:ascii="Arial" w:hAnsi="Arial" w:cs="Arial"/>
                <w:bCs/>
              </w:rPr>
              <w:t>Nominally above crop offtake for SJC1 - .27</w:t>
            </w:r>
          </w:p>
          <w:p w14:paraId="1304D193" w14:textId="77777777" w:rsidR="0054462A" w:rsidRDefault="0054462A" w:rsidP="00A007D4">
            <w:pPr>
              <w:rPr>
                <w:rFonts w:ascii="Arial" w:hAnsi="Arial" w:cs="Arial"/>
                <w:bCs/>
              </w:rPr>
            </w:pPr>
            <w:r>
              <w:rPr>
                <w:rFonts w:ascii="Arial" w:hAnsi="Arial" w:cs="Arial"/>
                <w:bCs/>
              </w:rPr>
              <w:t>No spread on SJC2</w:t>
            </w:r>
          </w:p>
          <w:p w14:paraId="4A524FD5" w14:textId="77777777" w:rsidR="0054462A" w:rsidRDefault="0054462A" w:rsidP="00A007D4">
            <w:pPr>
              <w:rPr>
                <w:rFonts w:ascii="Arial" w:hAnsi="Arial" w:cs="Arial"/>
                <w:bCs/>
              </w:rPr>
            </w:pPr>
            <w:r>
              <w:rPr>
                <w:rFonts w:ascii="Arial" w:hAnsi="Arial" w:cs="Arial"/>
                <w:bCs/>
              </w:rPr>
              <w:t>Addition less than 50% of crop offtake for SJC3</w:t>
            </w:r>
          </w:p>
          <w:p w14:paraId="440080A9" w14:textId="4D0C39A6" w:rsidR="0054462A" w:rsidRDefault="0054462A" w:rsidP="00A007D4">
            <w:pPr>
              <w:rPr>
                <w:rFonts w:ascii="Arial" w:hAnsi="Arial" w:cs="Arial"/>
                <w:bCs/>
              </w:rPr>
            </w:pPr>
            <w:r>
              <w:rPr>
                <w:rFonts w:ascii="Arial" w:hAnsi="Arial" w:cs="Arial"/>
                <w:bCs/>
              </w:rPr>
              <w:t>A</w:t>
            </w:r>
            <w:r w:rsidRPr="0054462A">
              <w:rPr>
                <w:rFonts w:ascii="Arial" w:hAnsi="Arial" w:cs="Arial"/>
                <w:bCs/>
              </w:rPr>
              <w:t xml:space="preserve">ddition of </w:t>
            </w:r>
            <w:r>
              <w:rPr>
                <w:rFonts w:ascii="Arial" w:hAnsi="Arial" w:cs="Arial"/>
                <w:bCs/>
              </w:rPr>
              <w:t>29.96</w:t>
            </w:r>
            <w:r w:rsidRPr="0054462A">
              <w:rPr>
                <w:rFonts w:ascii="Arial" w:hAnsi="Arial" w:cs="Arial"/>
                <w:bCs/>
              </w:rPr>
              <w:t xml:space="preserve"> above crop offtake for SJC4 – P index 1</w:t>
            </w:r>
          </w:p>
          <w:p w14:paraId="66BFFA5F" w14:textId="5634CF42" w:rsidR="0054462A" w:rsidRDefault="0054462A" w:rsidP="00A007D4">
            <w:pPr>
              <w:rPr>
                <w:rFonts w:ascii="Arial" w:hAnsi="Arial" w:cs="Arial"/>
                <w:bCs/>
              </w:rPr>
            </w:pPr>
            <w:r>
              <w:rPr>
                <w:rFonts w:ascii="Arial" w:hAnsi="Arial" w:cs="Arial"/>
                <w:bCs/>
              </w:rPr>
              <w:t>No spread on SJC</w:t>
            </w:r>
            <w:r w:rsidR="006555B7">
              <w:rPr>
                <w:rFonts w:ascii="Arial" w:hAnsi="Arial" w:cs="Arial"/>
                <w:bCs/>
              </w:rPr>
              <w:t>5</w:t>
            </w:r>
          </w:p>
          <w:p w14:paraId="691DA3DF" w14:textId="0E4753BF" w:rsidR="0054462A" w:rsidRDefault="006555B7" w:rsidP="00A007D4">
            <w:pPr>
              <w:rPr>
                <w:rFonts w:ascii="Arial" w:hAnsi="Arial" w:cs="Arial"/>
                <w:bCs/>
              </w:rPr>
            </w:pPr>
            <w:r>
              <w:rPr>
                <w:rFonts w:ascii="Arial" w:hAnsi="Arial" w:cs="Arial"/>
                <w:bCs/>
              </w:rPr>
              <w:t>Addition less than 50% of crop offtake for SJC6</w:t>
            </w:r>
          </w:p>
          <w:p w14:paraId="67CBF7A2" w14:textId="35454D2E" w:rsidR="006555B7" w:rsidRDefault="006555B7" w:rsidP="00A007D4">
            <w:pPr>
              <w:rPr>
                <w:rFonts w:ascii="Arial" w:hAnsi="Arial" w:cs="Arial"/>
                <w:bCs/>
              </w:rPr>
            </w:pPr>
            <w:r>
              <w:rPr>
                <w:rFonts w:ascii="Arial" w:hAnsi="Arial" w:cs="Arial"/>
                <w:bCs/>
              </w:rPr>
              <w:t>No spread on Bodnolwyn A and B</w:t>
            </w:r>
          </w:p>
          <w:p w14:paraId="50EF6072" w14:textId="77777777" w:rsidR="006555B7" w:rsidRDefault="006555B7" w:rsidP="00A007D4">
            <w:pPr>
              <w:rPr>
                <w:rFonts w:ascii="Arial" w:hAnsi="Arial" w:cs="Arial"/>
                <w:bCs/>
              </w:rPr>
            </w:pPr>
          </w:p>
          <w:p w14:paraId="4B348E71" w14:textId="777B66C2" w:rsidR="006555B7" w:rsidRDefault="006555B7" w:rsidP="00A007D4">
            <w:pPr>
              <w:rPr>
                <w:rFonts w:ascii="Arial" w:hAnsi="Arial" w:cs="Arial"/>
                <w:bCs/>
              </w:rPr>
            </w:pPr>
            <w:r>
              <w:rPr>
                <w:rFonts w:ascii="Arial" w:hAnsi="Arial" w:cs="Arial"/>
                <w:bCs/>
              </w:rPr>
              <w:t xml:space="preserve">Potash – </w:t>
            </w:r>
          </w:p>
          <w:p w14:paraId="7A00EE9F" w14:textId="387CC295" w:rsidR="006555B7" w:rsidRDefault="006555B7" w:rsidP="00A007D4">
            <w:pPr>
              <w:rPr>
                <w:rFonts w:ascii="Arial" w:hAnsi="Arial" w:cs="Arial"/>
                <w:bCs/>
              </w:rPr>
            </w:pPr>
            <w:r>
              <w:rPr>
                <w:rFonts w:ascii="Arial" w:hAnsi="Arial" w:cs="Arial"/>
                <w:bCs/>
              </w:rPr>
              <w:t>Zero addition on fields being spread</w:t>
            </w:r>
          </w:p>
          <w:p w14:paraId="6411D88A" w14:textId="77777777" w:rsidR="006555B7" w:rsidRDefault="006555B7" w:rsidP="00A007D4">
            <w:pPr>
              <w:rPr>
                <w:rFonts w:ascii="Arial" w:hAnsi="Arial" w:cs="Arial"/>
                <w:bCs/>
              </w:rPr>
            </w:pPr>
          </w:p>
          <w:p w14:paraId="57E1B9BF" w14:textId="2D0834CF" w:rsidR="006555B7" w:rsidRPr="006555B7" w:rsidRDefault="006555B7" w:rsidP="00A007D4">
            <w:pPr>
              <w:rPr>
                <w:rFonts w:ascii="Arial" w:hAnsi="Arial" w:cs="Arial"/>
                <w:b/>
              </w:rPr>
            </w:pPr>
            <w:r w:rsidRPr="006555B7">
              <w:rPr>
                <w:rFonts w:ascii="Arial" w:hAnsi="Arial" w:cs="Arial"/>
                <w:b/>
              </w:rPr>
              <w:t>Cilfor</w:t>
            </w:r>
          </w:p>
          <w:p w14:paraId="3D42A5D5" w14:textId="047804BA" w:rsidR="006555B7" w:rsidRDefault="006555B7" w:rsidP="006555B7">
            <w:pPr>
              <w:rPr>
                <w:rFonts w:ascii="Arial" w:hAnsi="Arial" w:cs="Arial"/>
                <w:bCs/>
              </w:rPr>
            </w:pPr>
            <w:r>
              <w:rPr>
                <w:rFonts w:ascii="Arial" w:hAnsi="Arial" w:cs="Arial"/>
                <w:bCs/>
              </w:rPr>
              <w:t xml:space="preserve">Phosphate - </w:t>
            </w:r>
          </w:p>
          <w:p w14:paraId="7E385240" w14:textId="46441767" w:rsidR="006555B7" w:rsidRDefault="006555B7" w:rsidP="006555B7">
            <w:pPr>
              <w:rPr>
                <w:rFonts w:ascii="Arial" w:hAnsi="Arial" w:cs="Arial"/>
                <w:bCs/>
              </w:rPr>
            </w:pPr>
            <w:r>
              <w:rPr>
                <w:rFonts w:ascii="Arial" w:hAnsi="Arial" w:cs="Arial"/>
                <w:bCs/>
              </w:rPr>
              <w:t>Nominally above crop offtake for SJC1 - .06</w:t>
            </w:r>
          </w:p>
          <w:p w14:paraId="2F2D1380" w14:textId="7E79D4FF" w:rsidR="006555B7" w:rsidRDefault="006555B7" w:rsidP="00A007D4">
            <w:pPr>
              <w:rPr>
                <w:rFonts w:ascii="Arial" w:hAnsi="Arial" w:cs="Arial"/>
                <w:bCs/>
              </w:rPr>
            </w:pPr>
            <w:r>
              <w:rPr>
                <w:rFonts w:ascii="Arial" w:hAnsi="Arial" w:cs="Arial"/>
                <w:bCs/>
              </w:rPr>
              <w:t>No spread on SJC2</w:t>
            </w:r>
          </w:p>
          <w:p w14:paraId="3EBBEDFB" w14:textId="77777777" w:rsidR="006555B7" w:rsidRDefault="006555B7" w:rsidP="006555B7">
            <w:pPr>
              <w:rPr>
                <w:rFonts w:ascii="Arial" w:hAnsi="Arial" w:cs="Arial"/>
                <w:bCs/>
              </w:rPr>
            </w:pPr>
            <w:r>
              <w:rPr>
                <w:rFonts w:ascii="Arial" w:hAnsi="Arial" w:cs="Arial"/>
                <w:bCs/>
              </w:rPr>
              <w:t>Addition less than 50% of crop offtake for SJC3</w:t>
            </w:r>
          </w:p>
          <w:p w14:paraId="7F705906" w14:textId="0D0CCFFF" w:rsidR="006555B7" w:rsidRDefault="006555B7" w:rsidP="00A007D4">
            <w:pPr>
              <w:rPr>
                <w:rFonts w:ascii="Arial" w:hAnsi="Arial" w:cs="Arial"/>
                <w:bCs/>
              </w:rPr>
            </w:pPr>
            <w:r>
              <w:rPr>
                <w:rFonts w:ascii="Arial" w:hAnsi="Arial" w:cs="Arial"/>
                <w:bCs/>
              </w:rPr>
              <w:t>Addition of 61.02 above crop offtake for SJC4 – P index 1</w:t>
            </w:r>
          </w:p>
          <w:p w14:paraId="32DF942B" w14:textId="647A5DA9" w:rsidR="006555B7" w:rsidRDefault="006555B7" w:rsidP="00A007D4">
            <w:pPr>
              <w:rPr>
                <w:rFonts w:ascii="Arial" w:hAnsi="Arial" w:cs="Arial"/>
                <w:bCs/>
              </w:rPr>
            </w:pPr>
            <w:r>
              <w:rPr>
                <w:rFonts w:ascii="Arial" w:hAnsi="Arial" w:cs="Arial"/>
                <w:bCs/>
              </w:rPr>
              <w:t>No spread on SJC5</w:t>
            </w:r>
          </w:p>
          <w:p w14:paraId="40FF263A" w14:textId="5034A242" w:rsidR="006555B7" w:rsidRDefault="006555B7" w:rsidP="00A007D4">
            <w:pPr>
              <w:rPr>
                <w:rFonts w:ascii="Arial" w:hAnsi="Arial" w:cs="Arial"/>
                <w:bCs/>
              </w:rPr>
            </w:pPr>
            <w:r>
              <w:rPr>
                <w:rFonts w:ascii="Arial" w:hAnsi="Arial" w:cs="Arial"/>
                <w:bCs/>
              </w:rPr>
              <w:t>Addition less than 50% of crop offtake fro SJC6</w:t>
            </w:r>
          </w:p>
          <w:p w14:paraId="29C40123" w14:textId="77777777" w:rsidR="006555B7" w:rsidRDefault="006555B7" w:rsidP="006555B7">
            <w:pPr>
              <w:rPr>
                <w:rFonts w:ascii="Arial" w:hAnsi="Arial" w:cs="Arial"/>
                <w:bCs/>
              </w:rPr>
            </w:pPr>
            <w:r>
              <w:rPr>
                <w:rFonts w:ascii="Arial" w:hAnsi="Arial" w:cs="Arial"/>
                <w:bCs/>
              </w:rPr>
              <w:t>No spread on Bodnolwyn A and B</w:t>
            </w:r>
          </w:p>
          <w:p w14:paraId="03FFCEE6" w14:textId="77777777" w:rsidR="006555B7" w:rsidRDefault="006555B7" w:rsidP="00A007D4">
            <w:pPr>
              <w:rPr>
                <w:rFonts w:ascii="Arial" w:hAnsi="Arial" w:cs="Arial"/>
                <w:bCs/>
              </w:rPr>
            </w:pPr>
          </w:p>
          <w:p w14:paraId="5A4C0F48" w14:textId="4E369CDA" w:rsidR="006555B7" w:rsidRDefault="006555B7" w:rsidP="00A007D4">
            <w:pPr>
              <w:rPr>
                <w:rFonts w:ascii="Arial" w:hAnsi="Arial" w:cs="Arial"/>
                <w:bCs/>
              </w:rPr>
            </w:pPr>
            <w:r>
              <w:rPr>
                <w:rFonts w:ascii="Arial" w:hAnsi="Arial" w:cs="Arial"/>
                <w:bCs/>
              </w:rPr>
              <w:t xml:space="preserve">Potash – </w:t>
            </w:r>
          </w:p>
          <w:p w14:paraId="2548BFCC" w14:textId="77777777" w:rsidR="006555B7" w:rsidRDefault="006555B7" w:rsidP="006555B7">
            <w:pPr>
              <w:rPr>
                <w:rFonts w:ascii="Arial" w:hAnsi="Arial" w:cs="Arial"/>
                <w:bCs/>
              </w:rPr>
            </w:pPr>
            <w:r>
              <w:rPr>
                <w:rFonts w:ascii="Arial" w:hAnsi="Arial" w:cs="Arial"/>
                <w:bCs/>
              </w:rPr>
              <w:t>Zero addition on fields being spread</w:t>
            </w:r>
          </w:p>
          <w:p w14:paraId="6A218749" w14:textId="77777777" w:rsidR="006555B7" w:rsidRDefault="006555B7" w:rsidP="00A007D4">
            <w:pPr>
              <w:rPr>
                <w:rFonts w:ascii="Arial" w:hAnsi="Arial" w:cs="Arial"/>
                <w:bCs/>
              </w:rPr>
            </w:pPr>
          </w:p>
          <w:p w14:paraId="6705BCF1" w14:textId="5B164688" w:rsidR="006555B7" w:rsidRPr="006555B7" w:rsidRDefault="006555B7" w:rsidP="00A007D4">
            <w:pPr>
              <w:rPr>
                <w:rFonts w:ascii="Arial" w:hAnsi="Arial" w:cs="Arial"/>
                <w:b/>
              </w:rPr>
            </w:pPr>
            <w:r w:rsidRPr="006555B7">
              <w:rPr>
                <w:rFonts w:ascii="Arial" w:hAnsi="Arial" w:cs="Arial"/>
                <w:b/>
              </w:rPr>
              <w:t>Cwellyn</w:t>
            </w:r>
          </w:p>
          <w:p w14:paraId="17D8C7BF" w14:textId="48EFC2AE" w:rsidR="006555B7" w:rsidRDefault="006555B7" w:rsidP="00A007D4">
            <w:pPr>
              <w:rPr>
                <w:rFonts w:ascii="Arial" w:hAnsi="Arial" w:cs="Arial"/>
                <w:bCs/>
              </w:rPr>
            </w:pPr>
            <w:r>
              <w:rPr>
                <w:rFonts w:ascii="Arial" w:hAnsi="Arial" w:cs="Arial"/>
                <w:bCs/>
              </w:rPr>
              <w:t xml:space="preserve">Phosphate – </w:t>
            </w:r>
          </w:p>
          <w:p w14:paraId="6C7A6907" w14:textId="0E52D3BF" w:rsidR="006555B7" w:rsidRDefault="006555B7" w:rsidP="006555B7">
            <w:pPr>
              <w:rPr>
                <w:rFonts w:ascii="Arial" w:hAnsi="Arial" w:cs="Arial"/>
                <w:bCs/>
              </w:rPr>
            </w:pPr>
            <w:r>
              <w:rPr>
                <w:rFonts w:ascii="Arial" w:hAnsi="Arial" w:cs="Arial"/>
                <w:bCs/>
              </w:rPr>
              <w:t>Nominally above crop offtake for SJC1 - .62</w:t>
            </w:r>
          </w:p>
          <w:p w14:paraId="2F1C16FF" w14:textId="77777777" w:rsidR="006555B7" w:rsidRDefault="006555B7" w:rsidP="006555B7">
            <w:pPr>
              <w:rPr>
                <w:rFonts w:ascii="Arial" w:hAnsi="Arial" w:cs="Arial"/>
                <w:bCs/>
              </w:rPr>
            </w:pPr>
            <w:r>
              <w:rPr>
                <w:rFonts w:ascii="Arial" w:hAnsi="Arial" w:cs="Arial"/>
                <w:bCs/>
              </w:rPr>
              <w:t>No spread on SJC2</w:t>
            </w:r>
          </w:p>
          <w:p w14:paraId="63AB0C60" w14:textId="77777777" w:rsidR="006555B7" w:rsidRDefault="006555B7" w:rsidP="006555B7">
            <w:pPr>
              <w:rPr>
                <w:rFonts w:ascii="Arial" w:hAnsi="Arial" w:cs="Arial"/>
                <w:bCs/>
              </w:rPr>
            </w:pPr>
            <w:r>
              <w:rPr>
                <w:rFonts w:ascii="Arial" w:hAnsi="Arial" w:cs="Arial"/>
                <w:bCs/>
              </w:rPr>
              <w:t>Addition less than 50% of crop offtake for SJC3</w:t>
            </w:r>
          </w:p>
          <w:p w14:paraId="3406B39D" w14:textId="2D66613D" w:rsidR="006555B7" w:rsidRDefault="006555B7" w:rsidP="006555B7">
            <w:pPr>
              <w:rPr>
                <w:rFonts w:ascii="Arial" w:hAnsi="Arial" w:cs="Arial"/>
                <w:bCs/>
              </w:rPr>
            </w:pPr>
            <w:r>
              <w:rPr>
                <w:rFonts w:ascii="Arial" w:hAnsi="Arial" w:cs="Arial"/>
                <w:bCs/>
              </w:rPr>
              <w:t>Addition of 46.42 above crop offtake for SJC4 – P index 1</w:t>
            </w:r>
          </w:p>
          <w:p w14:paraId="002567BB" w14:textId="77777777" w:rsidR="006555B7" w:rsidRDefault="006555B7" w:rsidP="006555B7">
            <w:pPr>
              <w:rPr>
                <w:rFonts w:ascii="Arial" w:hAnsi="Arial" w:cs="Arial"/>
                <w:bCs/>
              </w:rPr>
            </w:pPr>
            <w:r>
              <w:rPr>
                <w:rFonts w:ascii="Arial" w:hAnsi="Arial" w:cs="Arial"/>
                <w:bCs/>
              </w:rPr>
              <w:t>No spread on SJC5</w:t>
            </w:r>
          </w:p>
          <w:p w14:paraId="36090E4E" w14:textId="77777777" w:rsidR="006555B7" w:rsidRDefault="006555B7" w:rsidP="006555B7">
            <w:pPr>
              <w:rPr>
                <w:rFonts w:ascii="Arial" w:hAnsi="Arial" w:cs="Arial"/>
                <w:bCs/>
              </w:rPr>
            </w:pPr>
            <w:r>
              <w:rPr>
                <w:rFonts w:ascii="Arial" w:hAnsi="Arial" w:cs="Arial"/>
                <w:bCs/>
              </w:rPr>
              <w:t>Addition less than 50% of crop offtake fro SJC6</w:t>
            </w:r>
          </w:p>
          <w:p w14:paraId="1476A7F9" w14:textId="77777777" w:rsidR="006555B7" w:rsidRDefault="006555B7" w:rsidP="006555B7">
            <w:pPr>
              <w:rPr>
                <w:rFonts w:ascii="Arial" w:hAnsi="Arial" w:cs="Arial"/>
                <w:bCs/>
              </w:rPr>
            </w:pPr>
            <w:r>
              <w:rPr>
                <w:rFonts w:ascii="Arial" w:hAnsi="Arial" w:cs="Arial"/>
                <w:bCs/>
              </w:rPr>
              <w:t>No spread on Bodnolwyn A and B</w:t>
            </w:r>
          </w:p>
          <w:p w14:paraId="12FDC4DD" w14:textId="77777777" w:rsidR="006555B7" w:rsidRDefault="006555B7" w:rsidP="00A007D4">
            <w:pPr>
              <w:rPr>
                <w:rFonts w:ascii="Arial" w:hAnsi="Arial" w:cs="Arial"/>
                <w:bCs/>
              </w:rPr>
            </w:pPr>
          </w:p>
          <w:p w14:paraId="5BB7DF36" w14:textId="28F72310" w:rsidR="006555B7" w:rsidRDefault="006555B7" w:rsidP="00A007D4">
            <w:pPr>
              <w:rPr>
                <w:rFonts w:ascii="Arial" w:hAnsi="Arial" w:cs="Arial"/>
                <w:bCs/>
              </w:rPr>
            </w:pPr>
            <w:r>
              <w:rPr>
                <w:rFonts w:ascii="Arial" w:hAnsi="Arial" w:cs="Arial"/>
                <w:bCs/>
              </w:rPr>
              <w:t>Potash</w:t>
            </w:r>
          </w:p>
          <w:p w14:paraId="6D8C861D" w14:textId="34B44101" w:rsidR="006555B7" w:rsidRDefault="006555B7" w:rsidP="00A007D4">
            <w:pPr>
              <w:rPr>
                <w:rFonts w:ascii="Arial" w:hAnsi="Arial" w:cs="Arial"/>
                <w:bCs/>
              </w:rPr>
            </w:pPr>
            <w:r>
              <w:rPr>
                <w:rFonts w:ascii="Arial" w:hAnsi="Arial" w:cs="Arial"/>
                <w:bCs/>
              </w:rPr>
              <w:t>Nominal addition to fields being spread</w:t>
            </w:r>
          </w:p>
          <w:p w14:paraId="524E9A2E" w14:textId="77777777" w:rsidR="006555B7" w:rsidRDefault="006555B7" w:rsidP="00A007D4">
            <w:pPr>
              <w:rPr>
                <w:rFonts w:ascii="Arial" w:hAnsi="Arial" w:cs="Arial"/>
                <w:bCs/>
              </w:rPr>
            </w:pPr>
          </w:p>
          <w:p w14:paraId="6FFE9676" w14:textId="5BF64D91" w:rsidR="006555B7" w:rsidRPr="006555B7" w:rsidRDefault="006555B7" w:rsidP="00A007D4">
            <w:pPr>
              <w:rPr>
                <w:rFonts w:ascii="Arial" w:hAnsi="Arial" w:cs="Arial"/>
                <w:b/>
              </w:rPr>
            </w:pPr>
            <w:r w:rsidRPr="006555B7">
              <w:rPr>
                <w:rFonts w:ascii="Arial" w:hAnsi="Arial" w:cs="Arial"/>
                <w:b/>
              </w:rPr>
              <w:t>Dolbenmaen</w:t>
            </w:r>
          </w:p>
          <w:p w14:paraId="39EBA676" w14:textId="10F4D99D" w:rsidR="006555B7" w:rsidRDefault="0050060D" w:rsidP="00A007D4">
            <w:pPr>
              <w:rPr>
                <w:rFonts w:ascii="Arial" w:hAnsi="Arial" w:cs="Arial"/>
                <w:bCs/>
              </w:rPr>
            </w:pPr>
            <w:r>
              <w:rPr>
                <w:rFonts w:ascii="Arial" w:hAnsi="Arial" w:cs="Arial"/>
                <w:bCs/>
              </w:rPr>
              <w:t xml:space="preserve">Phosphate – </w:t>
            </w:r>
          </w:p>
          <w:p w14:paraId="3126B222" w14:textId="4526DED6" w:rsidR="0050060D" w:rsidRDefault="0050060D" w:rsidP="00A007D4">
            <w:pPr>
              <w:rPr>
                <w:rFonts w:ascii="Arial" w:hAnsi="Arial" w:cs="Arial"/>
                <w:bCs/>
              </w:rPr>
            </w:pPr>
            <w:r w:rsidRPr="00220CA0">
              <w:rPr>
                <w:rFonts w:ascii="Arial" w:hAnsi="Arial" w:cs="Arial"/>
                <w:bCs/>
              </w:rPr>
              <w:t>Addition of 32.22 above crop offtake for SJC1 – P index 2</w:t>
            </w:r>
          </w:p>
          <w:p w14:paraId="185F5A27" w14:textId="1211ED59" w:rsidR="0050060D" w:rsidRDefault="00682B71" w:rsidP="00A007D4">
            <w:pPr>
              <w:rPr>
                <w:rFonts w:ascii="Arial" w:hAnsi="Arial" w:cs="Arial"/>
                <w:bCs/>
              </w:rPr>
            </w:pPr>
            <w:r>
              <w:rPr>
                <w:rFonts w:ascii="Arial" w:hAnsi="Arial" w:cs="Arial"/>
                <w:bCs/>
              </w:rPr>
              <w:t>No spread on SJC2</w:t>
            </w:r>
          </w:p>
          <w:p w14:paraId="12421702" w14:textId="5214554A" w:rsidR="00682B71" w:rsidRDefault="00682B71" w:rsidP="00A007D4">
            <w:pPr>
              <w:rPr>
                <w:rFonts w:ascii="Arial" w:hAnsi="Arial" w:cs="Arial"/>
                <w:bCs/>
              </w:rPr>
            </w:pPr>
            <w:r>
              <w:rPr>
                <w:rFonts w:ascii="Arial" w:hAnsi="Arial" w:cs="Arial"/>
                <w:bCs/>
              </w:rPr>
              <w:t>Nominally above crop offtake for SJC3 - .85  - P index 3</w:t>
            </w:r>
          </w:p>
          <w:p w14:paraId="63E9ED12" w14:textId="015E0E98" w:rsidR="00682B71" w:rsidRDefault="00682B71" w:rsidP="00A007D4">
            <w:pPr>
              <w:rPr>
                <w:rFonts w:ascii="Arial" w:hAnsi="Arial" w:cs="Arial"/>
                <w:bCs/>
              </w:rPr>
            </w:pPr>
            <w:r>
              <w:rPr>
                <w:rFonts w:ascii="Arial" w:hAnsi="Arial" w:cs="Arial"/>
                <w:bCs/>
              </w:rPr>
              <w:t>Addition of 50.07 above crop offtake for SJC4 – P index 1</w:t>
            </w:r>
          </w:p>
          <w:p w14:paraId="2D30F28D" w14:textId="20B28792" w:rsidR="00682B71" w:rsidRDefault="00682B71" w:rsidP="00A007D4">
            <w:pPr>
              <w:rPr>
                <w:rFonts w:ascii="Arial" w:hAnsi="Arial" w:cs="Arial"/>
                <w:bCs/>
              </w:rPr>
            </w:pPr>
            <w:r>
              <w:rPr>
                <w:rFonts w:ascii="Arial" w:hAnsi="Arial" w:cs="Arial"/>
                <w:bCs/>
              </w:rPr>
              <w:t>No spread on SJC5</w:t>
            </w:r>
          </w:p>
          <w:p w14:paraId="4D11CA85" w14:textId="4C208EF5" w:rsidR="00682B71" w:rsidRDefault="00682B71" w:rsidP="00A007D4">
            <w:pPr>
              <w:rPr>
                <w:rFonts w:ascii="Arial" w:hAnsi="Arial" w:cs="Arial"/>
                <w:bCs/>
              </w:rPr>
            </w:pPr>
            <w:r>
              <w:rPr>
                <w:rFonts w:ascii="Arial" w:hAnsi="Arial" w:cs="Arial"/>
                <w:bCs/>
              </w:rPr>
              <w:t>Nominally above crop offtake crop offtake for SJC6 - .50</w:t>
            </w:r>
          </w:p>
          <w:p w14:paraId="6A2360BC" w14:textId="77777777" w:rsidR="00682B71" w:rsidRDefault="00682B71" w:rsidP="00682B71">
            <w:pPr>
              <w:rPr>
                <w:rFonts w:ascii="Arial" w:hAnsi="Arial" w:cs="Arial"/>
                <w:bCs/>
              </w:rPr>
            </w:pPr>
            <w:r>
              <w:rPr>
                <w:rFonts w:ascii="Arial" w:hAnsi="Arial" w:cs="Arial"/>
                <w:bCs/>
              </w:rPr>
              <w:t>No spread on Bodnolwyn A and B</w:t>
            </w:r>
          </w:p>
          <w:p w14:paraId="4CE5AA7F" w14:textId="1184CEF9" w:rsidR="006555B7" w:rsidRDefault="006555B7" w:rsidP="00A007D4">
            <w:pPr>
              <w:rPr>
                <w:rFonts w:ascii="Arial" w:hAnsi="Arial" w:cs="Arial"/>
                <w:bCs/>
              </w:rPr>
            </w:pPr>
          </w:p>
          <w:p w14:paraId="23FC58F5" w14:textId="75C2C94B" w:rsidR="00682B71" w:rsidRDefault="00682B71" w:rsidP="00A007D4">
            <w:pPr>
              <w:rPr>
                <w:rFonts w:ascii="Arial" w:hAnsi="Arial" w:cs="Arial"/>
                <w:bCs/>
              </w:rPr>
            </w:pPr>
            <w:r>
              <w:rPr>
                <w:rFonts w:ascii="Arial" w:hAnsi="Arial" w:cs="Arial"/>
                <w:bCs/>
              </w:rPr>
              <w:t xml:space="preserve">Potash – </w:t>
            </w:r>
          </w:p>
          <w:p w14:paraId="7AE4BDF9" w14:textId="77777777" w:rsidR="00682B71" w:rsidRDefault="00682B71" w:rsidP="00682B71">
            <w:pPr>
              <w:rPr>
                <w:rFonts w:ascii="Arial" w:hAnsi="Arial" w:cs="Arial"/>
                <w:bCs/>
              </w:rPr>
            </w:pPr>
            <w:r>
              <w:rPr>
                <w:rFonts w:ascii="Arial" w:hAnsi="Arial" w:cs="Arial"/>
                <w:bCs/>
              </w:rPr>
              <w:t>Nominal addition to fields being spread</w:t>
            </w:r>
          </w:p>
          <w:p w14:paraId="48E24D27" w14:textId="4691500F" w:rsidR="00682B71" w:rsidRDefault="00682B71" w:rsidP="00A007D4">
            <w:pPr>
              <w:rPr>
                <w:rFonts w:ascii="Arial" w:hAnsi="Arial" w:cs="Arial"/>
                <w:bCs/>
              </w:rPr>
            </w:pPr>
          </w:p>
          <w:p w14:paraId="51DF37A0" w14:textId="759FDD14" w:rsidR="00682B71" w:rsidRPr="00682B71" w:rsidRDefault="00682B71" w:rsidP="00A007D4">
            <w:pPr>
              <w:rPr>
                <w:rFonts w:ascii="Arial" w:hAnsi="Arial" w:cs="Arial"/>
                <w:b/>
              </w:rPr>
            </w:pPr>
            <w:r w:rsidRPr="00682B71">
              <w:rPr>
                <w:rFonts w:ascii="Arial" w:hAnsi="Arial" w:cs="Arial"/>
                <w:b/>
              </w:rPr>
              <w:t>Garreglwyd</w:t>
            </w:r>
          </w:p>
          <w:p w14:paraId="662C2712" w14:textId="2E965582" w:rsidR="00171747" w:rsidRDefault="00171747" w:rsidP="00A007D4">
            <w:pPr>
              <w:rPr>
                <w:rFonts w:ascii="Arial" w:hAnsi="Arial" w:cs="Arial"/>
                <w:bCs/>
              </w:rPr>
            </w:pPr>
            <w:r>
              <w:rPr>
                <w:rFonts w:ascii="Arial" w:hAnsi="Arial" w:cs="Arial"/>
                <w:bCs/>
              </w:rPr>
              <w:t xml:space="preserve">Phosphate – </w:t>
            </w:r>
          </w:p>
          <w:p w14:paraId="0F6B23E7" w14:textId="4CEE1F1B" w:rsidR="00682B71" w:rsidRDefault="00682B71" w:rsidP="00A007D4">
            <w:pPr>
              <w:rPr>
                <w:rFonts w:ascii="Arial" w:hAnsi="Arial" w:cs="Arial"/>
                <w:bCs/>
              </w:rPr>
            </w:pPr>
            <w:r>
              <w:rPr>
                <w:rFonts w:ascii="Arial" w:hAnsi="Arial" w:cs="Arial"/>
                <w:bCs/>
              </w:rPr>
              <w:t>Addition slightly below crop offtake for SJC1</w:t>
            </w:r>
            <w:r w:rsidR="00171747">
              <w:rPr>
                <w:rFonts w:ascii="Arial" w:hAnsi="Arial" w:cs="Arial"/>
                <w:bCs/>
              </w:rPr>
              <w:t xml:space="preserve"> and 2</w:t>
            </w:r>
            <w:r>
              <w:rPr>
                <w:rFonts w:ascii="Arial" w:hAnsi="Arial" w:cs="Arial"/>
                <w:bCs/>
              </w:rPr>
              <w:t xml:space="preserve"> – 2.99</w:t>
            </w:r>
          </w:p>
          <w:p w14:paraId="0A58EC94" w14:textId="4AC30BCD" w:rsidR="00171747" w:rsidRDefault="00171747" w:rsidP="00A007D4">
            <w:pPr>
              <w:rPr>
                <w:rFonts w:ascii="Arial" w:hAnsi="Arial" w:cs="Arial"/>
                <w:bCs/>
              </w:rPr>
            </w:pPr>
            <w:r>
              <w:rPr>
                <w:rFonts w:ascii="Arial" w:hAnsi="Arial" w:cs="Arial"/>
                <w:bCs/>
              </w:rPr>
              <w:t>Moderately below crop offtake for SJC3</w:t>
            </w:r>
          </w:p>
          <w:p w14:paraId="5900DA0D" w14:textId="2D8FF4D5" w:rsidR="00171747" w:rsidRDefault="00171747" w:rsidP="00A007D4">
            <w:pPr>
              <w:rPr>
                <w:rFonts w:ascii="Arial" w:hAnsi="Arial" w:cs="Arial"/>
                <w:bCs/>
              </w:rPr>
            </w:pPr>
            <w:r>
              <w:rPr>
                <w:rFonts w:ascii="Arial" w:hAnsi="Arial" w:cs="Arial"/>
                <w:bCs/>
              </w:rPr>
              <w:t>Slight increase for SJC4 – 14.86. P index1</w:t>
            </w:r>
          </w:p>
          <w:p w14:paraId="35C4BD6B" w14:textId="1580BADB" w:rsidR="00171747" w:rsidRDefault="00A1599B" w:rsidP="00A007D4">
            <w:pPr>
              <w:rPr>
                <w:rFonts w:ascii="Arial" w:hAnsi="Arial" w:cs="Arial"/>
                <w:bCs/>
              </w:rPr>
            </w:pPr>
            <w:r w:rsidRPr="00A1599B">
              <w:rPr>
                <w:rFonts w:ascii="Arial" w:hAnsi="Arial" w:cs="Arial"/>
                <w:bCs/>
              </w:rPr>
              <w:t>Slightly below crop offtake for SJC5</w:t>
            </w:r>
            <w:r w:rsidR="00171747">
              <w:rPr>
                <w:rFonts w:ascii="Arial" w:hAnsi="Arial" w:cs="Arial"/>
                <w:bCs/>
              </w:rPr>
              <w:t xml:space="preserve"> </w:t>
            </w:r>
            <w:r>
              <w:rPr>
                <w:rFonts w:ascii="Arial" w:hAnsi="Arial" w:cs="Arial"/>
                <w:bCs/>
              </w:rPr>
              <w:t>– 2.99</w:t>
            </w:r>
          </w:p>
          <w:p w14:paraId="106934F3" w14:textId="06C445E5" w:rsidR="00682B71" w:rsidRDefault="00171747" w:rsidP="00A007D4">
            <w:pPr>
              <w:rPr>
                <w:rFonts w:ascii="Arial" w:hAnsi="Arial" w:cs="Arial"/>
                <w:bCs/>
              </w:rPr>
            </w:pPr>
            <w:r>
              <w:rPr>
                <w:rFonts w:ascii="Arial" w:hAnsi="Arial" w:cs="Arial"/>
                <w:bCs/>
              </w:rPr>
              <w:t>Less than 50% addition of crop offtake for SJC6</w:t>
            </w:r>
          </w:p>
          <w:p w14:paraId="3B4A9D79" w14:textId="5B539F27" w:rsidR="00171747" w:rsidRDefault="00171747" w:rsidP="00A007D4">
            <w:pPr>
              <w:rPr>
                <w:rFonts w:ascii="Arial" w:hAnsi="Arial" w:cs="Arial"/>
                <w:bCs/>
              </w:rPr>
            </w:pPr>
            <w:r>
              <w:rPr>
                <w:rFonts w:ascii="Arial" w:hAnsi="Arial" w:cs="Arial"/>
                <w:bCs/>
              </w:rPr>
              <w:t>Slightly below crop offtake for Bodnolwyn A and B – 2.99</w:t>
            </w:r>
          </w:p>
          <w:p w14:paraId="25C1AB1C" w14:textId="77777777" w:rsidR="00171747" w:rsidRDefault="00171747" w:rsidP="00A007D4">
            <w:pPr>
              <w:rPr>
                <w:rFonts w:ascii="Arial" w:hAnsi="Arial" w:cs="Arial"/>
                <w:bCs/>
              </w:rPr>
            </w:pPr>
          </w:p>
          <w:p w14:paraId="515F06D7" w14:textId="56B9FB12" w:rsidR="00682B71" w:rsidRDefault="00171747" w:rsidP="00A007D4">
            <w:pPr>
              <w:rPr>
                <w:rFonts w:ascii="Arial" w:hAnsi="Arial" w:cs="Arial"/>
                <w:bCs/>
              </w:rPr>
            </w:pPr>
            <w:r>
              <w:rPr>
                <w:rFonts w:ascii="Arial" w:hAnsi="Arial" w:cs="Arial"/>
                <w:bCs/>
              </w:rPr>
              <w:t xml:space="preserve">Potash – </w:t>
            </w:r>
          </w:p>
          <w:p w14:paraId="68B620F2" w14:textId="35258388" w:rsidR="00171747" w:rsidRDefault="00171747" w:rsidP="00A007D4">
            <w:pPr>
              <w:rPr>
                <w:rFonts w:ascii="Arial" w:hAnsi="Arial" w:cs="Arial"/>
                <w:bCs/>
              </w:rPr>
            </w:pPr>
            <w:r>
              <w:rPr>
                <w:rFonts w:ascii="Arial" w:hAnsi="Arial" w:cs="Arial"/>
                <w:bCs/>
              </w:rPr>
              <w:t>Nominal addition to all fields</w:t>
            </w:r>
          </w:p>
          <w:p w14:paraId="5128A901" w14:textId="77777777" w:rsidR="00171747" w:rsidRDefault="00171747" w:rsidP="00A007D4">
            <w:pPr>
              <w:rPr>
                <w:rFonts w:ascii="Arial" w:hAnsi="Arial" w:cs="Arial"/>
                <w:bCs/>
              </w:rPr>
            </w:pPr>
          </w:p>
          <w:p w14:paraId="0E85A785" w14:textId="05305234" w:rsidR="00171747" w:rsidRPr="00171747" w:rsidRDefault="00171747" w:rsidP="00A007D4">
            <w:pPr>
              <w:rPr>
                <w:rFonts w:ascii="Arial" w:hAnsi="Arial" w:cs="Arial"/>
                <w:b/>
              </w:rPr>
            </w:pPr>
            <w:r w:rsidRPr="00171747">
              <w:rPr>
                <w:rFonts w:ascii="Arial" w:hAnsi="Arial" w:cs="Arial"/>
                <w:b/>
              </w:rPr>
              <w:t>Llyn Conwy</w:t>
            </w:r>
          </w:p>
          <w:p w14:paraId="6728CD6F" w14:textId="5C2A392C" w:rsidR="00171747" w:rsidRDefault="00171747" w:rsidP="00A007D4">
            <w:pPr>
              <w:rPr>
                <w:rFonts w:ascii="Arial" w:hAnsi="Arial" w:cs="Arial"/>
                <w:bCs/>
              </w:rPr>
            </w:pPr>
            <w:r>
              <w:rPr>
                <w:rFonts w:ascii="Arial" w:hAnsi="Arial" w:cs="Arial"/>
                <w:bCs/>
              </w:rPr>
              <w:t xml:space="preserve">Phosphate – </w:t>
            </w:r>
          </w:p>
          <w:p w14:paraId="772802F1" w14:textId="5EFDD538" w:rsidR="00171747" w:rsidRDefault="00171747" w:rsidP="00A007D4">
            <w:pPr>
              <w:rPr>
                <w:rFonts w:ascii="Arial" w:hAnsi="Arial" w:cs="Arial"/>
                <w:bCs/>
              </w:rPr>
            </w:pPr>
            <w:r>
              <w:rPr>
                <w:rFonts w:ascii="Arial" w:hAnsi="Arial" w:cs="Arial"/>
                <w:bCs/>
              </w:rPr>
              <w:t>Moderate addition to all fields, below crop offtake – 13.77</w:t>
            </w:r>
          </w:p>
          <w:p w14:paraId="69F45700" w14:textId="77777777" w:rsidR="00171747" w:rsidRDefault="00171747" w:rsidP="00A007D4">
            <w:pPr>
              <w:rPr>
                <w:rFonts w:ascii="Arial" w:hAnsi="Arial" w:cs="Arial"/>
                <w:bCs/>
              </w:rPr>
            </w:pPr>
          </w:p>
          <w:p w14:paraId="74A8B3B9" w14:textId="465622BE" w:rsidR="00171747" w:rsidRDefault="00171747" w:rsidP="00A007D4">
            <w:pPr>
              <w:rPr>
                <w:rFonts w:ascii="Arial" w:hAnsi="Arial" w:cs="Arial"/>
                <w:bCs/>
              </w:rPr>
            </w:pPr>
            <w:r>
              <w:rPr>
                <w:rFonts w:ascii="Arial" w:hAnsi="Arial" w:cs="Arial"/>
                <w:bCs/>
              </w:rPr>
              <w:t xml:space="preserve">Potash – </w:t>
            </w:r>
          </w:p>
          <w:p w14:paraId="1F909E5A" w14:textId="073C157F" w:rsidR="00171747" w:rsidRDefault="00171747" w:rsidP="00A007D4">
            <w:pPr>
              <w:rPr>
                <w:rFonts w:ascii="Arial" w:hAnsi="Arial" w:cs="Arial"/>
                <w:bCs/>
              </w:rPr>
            </w:pPr>
            <w:r>
              <w:rPr>
                <w:rFonts w:ascii="Arial" w:hAnsi="Arial" w:cs="Arial"/>
                <w:bCs/>
              </w:rPr>
              <w:t>Nominal addition to all feilds</w:t>
            </w:r>
          </w:p>
          <w:p w14:paraId="0AA53ACE" w14:textId="77777777" w:rsidR="00682B71" w:rsidRDefault="00682B71" w:rsidP="00A007D4">
            <w:pPr>
              <w:rPr>
                <w:rFonts w:ascii="Arial" w:hAnsi="Arial" w:cs="Arial"/>
                <w:bCs/>
              </w:rPr>
            </w:pPr>
          </w:p>
          <w:p w14:paraId="7518A9F7" w14:textId="7649E882" w:rsidR="006555B7" w:rsidRPr="00171747" w:rsidRDefault="00171747" w:rsidP="00A007D4">
            <w:pPr>
              <w:rPr>
                <w:rFonts w:ascii="Arial" w:hAnsi="Arial" w:cs="Arial"/>
                <w:b/>
              </w:rPr>
            </w:pPr>
            <w:r w:rsidRPr="00171747">
              <w:rPr>
                <w:rFonts w:ascii="Arial" w:hAnsi="Arial" w:cs="Arial"/>
                <w:b/>
              </w:rPr>
              <w:t>Mynydd</w:t>
            </w:r>
          </w:p>
          <w:p w14:paraId="4D8CE689" w14:textId="17D5E398" w:rsidR="00171747" w:rsidRDefault="00171747" w:rsidP="00A007D4">
            <w:pPr>
              <w:rPr>
                <w:rFonts w:ascii="Arial" w:hAnsi="Arial" w:cs="Arial"/>
                <w:bCs/>
              </w:rPr>
            </w:pPr>
            <w:r>
              <w:rPr>
                <w:rFonts w:ascii="Arial" w:hAnsi="Arial" w:cs="Arial"/>
                <w:bCs/>
              </w:rPr>
              <w:t xml:space="preserve">Phosphate – </w:t>
            </w:r>
          </w:p>
          <w:p w14:paraId="0388F67E" w14:textId="03D616A3" w:rsidR="00171747" w:rsidRDefault="00171747" w:rsidP="00171747">
            <w:pPr>
              <w:rPr>
                <w:rFonts w:ascii="Arial" w:hAnsi="Arial" w:cs="Arial"/>
                <w:bCs/>
              </w:rPr>
            </w:pPr>
            <w:r>
              <w:rPr>
                <w:rFonts w:ascii="Arial" w:hAnsi="Arial" w:cs="Arial"/>
                <w:bCs/>
              </w:rPr>
              <w:t>Nominally above crop offtake for SJC1 - .61</w:t>
            </w:r>
          </w:p>
          <w:p w14:paraId="5B52B4A4" w14:textId="59B45ED4" w:rsidR="00171747" w:rsidRDefault="00171747" w:rsidP="00A007D4">
            <w:pPr>
              <w:rPr>
                <w:rFonts w:ascii="Arial" w:hAnsi="Arial" w:cs="Arial"/>
                <w:bCs/>
              </w:rPr>
            </w:pPr>
            <w:r>
              <w:rPr>
                <w:rFonts w:ascii="Arial" w:hAnsi="Arial" w:cs="Arial"/>
                <w:bCs/>
              </w:rPr>
              <w:t>No spread on SJC2</w:t>
            </w:r>
          </w:p>
          <w:p w14:paraId="7551953E" w14:textId="77777777" w:rsidR="00CB7103" w:rsidRDefault="00CB7103" w:rsidP="00CB7103">
            <w:pPr>
              <w:rPr>
                <w:rFonts w:ascii="Arial" w:hAnsi="Arial" w:cs="Arial"/>
                <w:bCs/>
              </w:rPr>
            </w:pPr>
            <w:r>
              <w:rPr>
                <w:rFonts w:ascii="Arial" w:hAnsi="Arial" w:cs="Arial"/>
                <w:bCs/>
              </w:rPr>
              <w:t>Addition less than 50% of crop offtake for SJC3</w:t>
            </w:r>
          </w:p>
          <w:p w14:paraId="0485DCFC" w14:textId="2E5B73EB" w:rsidR="00CB7103" w:rsidRDefault="00CB7103" w:rsidP="00CB7103">
            <w:pPr>
              <w:rPr>
                <w:rFonts w:ascii="Arial" w:hAnsi="Arial" w:cs="Arial"/>
                <w:bCs/>
              </w:rPr>
            </w:pPr>
            <w:r>
              <w:rPr>
                <w:rFonts w:ascii="Arial" w:hAnsi="Arial" w:cs="Arial"/>
                <w:bCs/>
              </w:rPr>
              <w:t>Addition of 23.51 above crop offtake for SJC4 – P index 1</w:t>
            </w:r>
          </w:p>
          <w:p w14:paraId="70550B9B" w14:textId="70EF8F55" w:rsidR="00171747" w:rsidRDefault="00CB7103" w:rsidP="00A007D4">
            <w:pPr>
              <w:rPr>
                <w:rFonts w:ascii="Arial" w:hAnsi="Arial" w:cs="Arial"/>
                <w:bCs/>
              </w:rPr>
            </w:pPr>
            <w:r>
              <w:rPr>
                <w:rFonts w:ascii="Arial" w:hAnsi="Arial" w:cs="Arial"/>
                <w:bCs/>
              </w:rPr>
              <w:t>No spread on SJC 5</w:t>
            </w:r>
          </w:p>
          <w:p w14:paraId="136859C3" w14:textId="77777777" w:rsidR="00622221" w:rsidRDefault="00622221" w:rsidP="00622221">
            <w:pPr>
              <w:rPr>
                <w:rFonts w:ascii="Arial" w:hAnsi="Arial" w:cs="Arial"/>
                <w:bCs/>
              </w:rPr>
            </w:pPr>
            <w:r>
              <w:rPr>
                <w:rFonts w:ascii="Arial" w:hAnsi="Arial" w:cs="Arial"/>
                <w:bCs/>
              </w:rPr>
              <w:t>Addition less than 50% of crop offtake fro SJC6</w:t>
            </w:r>
          </w:p>
          <w:p w14:paraId="25485493" w14:textId="77777777" w:rsidR="00622221" w:rsidRDefault="00622221" w:rsidP="00622221">
            <w:pPr>
              <w:rPr>
                <w:rFonts w:ascii="Arial" w:hAnsi="Arial" w:cs="Arial"/>
                <w:bCs/>
              </w:rPr>
            </w:pPr>
            <w:r>
              <w:rPr>
                <w:rFonts w:ascii="Arial" w:hAnsi="Arial" w:cs="Arial"/>
                <w:bCs/>
              </w:rPr>
              <w:t>No spread on Bodnolwyn A and B</w:t>
            </w:r>
          </w:p>
          <w:p w14:paraId="7E5E702B" w14:textId="77777777" w:rsidR="00CB7103" w:rsidRDefault="00CB7103" w:rsidP="00A007D4">
            <w:pPr>
              <w:rPr>
                <w:rFonts w:ascii="Arial" w:hAnsi="Arial" w:cs="Arial"/>
                <w:bCs/>
              </w:rPr>
            </w:pPr>
          </w:p>
          <w:p w14:paraId="78E7F05E" w14:textId="3433EDE7" w:rsidR="00622221" w:rsidRDefault="00622221" w:rsidP="00A007D4">
            <w:pPr>
              <w:rPr>
                <w:rFonts w:ascii="Arial" w:hAnsi="Arial" w:cs="Arial"/>
                <w:bCs/>
              </w:rPr>
            </w:pPr>
            <w:r>
              <w:rPr>
                <w:rFonts w:ascii="Arial" w:hAnsi="Arial" w:cs="Arial"/>
                <w:bCs/>
              </w:rPr>
              <w:t xml:space="preserve">Potash – </w:t>
            </w:r>
          </w:p>
          <w:p w14:paraId="0BE7AD6C" w14:textId="2A7F9503" w:rsidR="00622221" w:rsidRDefault="00622221" w:rsidP="00A007D4">
            <w:pPr>
              <w:rPr>
                <w:rFonts w:ascii="Arial" w:hAnsi="Arial" w:cs="Arial"/>
                <w:bCs/>
              </w:rPr>
            </w:pPr>
            <w:r>
              <w:rPr>
                <w:rFonts w:ascii="Arial" w:hAnsi="Arial" w:cs="Arial"/>
                <w:bCs/>
              </w:rPr>
              <w:t>Nominal addition to all fields being spread</w:t>
            </w:r>
          </w:p>
          <w:p w14:paraId="1FEAB29F" w14:textId="77777777" w:rsidR="00622221" w:rsidRDefault="00622221" w:rsidP="00A007D4">
            <w:pPr>
              <w:rPr>
                <w:rFonts w:ascii="Arial" w:hAnsi="Arial" w:cs="Arial"/>
                <w:bCs/>
              </w:rPr>
            </w:pPr>
          </w:p>
          <w:p w14:paraId="08DDA2C3" w14:textId="3CC6AD70" w:rsidR="00622221" w:rsidRPr="00622221" w:rsidRDefault="00622221" w:rsidP="00A007D4">
            <w:pPr>
              <w:rPr>
                <w:rFonts w:ascii="Arial" w:hAnsi="Arial" w:cs="Arial"/>
                <w:b/>
              </w:rPr>
            </w:pPr>
            <w:r w:rsidRPr="00622221">
              <w:rPr>
                <w:rFonts w:ascii="Arial" w:hAnsi="Arial" w:cs="Arial"/>
                <w:b/>
              </w:rPr>
              <w:t>Rhiwgoch</w:t>
            </w:r>
          </w:p>
          <w:p w14:paraId="53E9D8BD" w14:textId="1D4D5075" w:rsidR="00622221" w:rsidRDefault="00960A94" w:rsidP="00A007D4">
            <w:pPr>
              <w:rPr>
                <w:rFonts w:ascii="Arial" w:hAnsi="Arial" w:cs="Arial"/>
                <w:bCs/>
              </w:rPr>
            </w:pPr>
            <w:r>
              <w:rPr>
                <w:rFonts w:ascii="Arial" w:hAnsi="Arial" w:cs="Arial"/>
                <w:bCs/>
              </w:rPr>
              <w:t xml:space="preserve">Phosphate – </w:t>
            </w:r>
          </w:p>
          <w:p w14:paraId="77E856C5" w14:textId="0B4863F1" w:rsidR="00960A94" w:rsidRDefault="00960A94" w:rsidP="00A007D4">
            <w:pPr>
              <w:rPr>
                <w:rFonts w:ascii="Arial" w:hAnsi="Arial" w:cs="Arial"/>
                <w:bCs/>
              </w:rPr>
            </w:pPr>
            <w:r>
              <w:rPr>
                <w:rFonts w:ascii="Arial" w:hAnsi="Arial" w:cs="Arial"/>
                <w:bCs/>
              </w:rPr>
              <w:t>Moderate addition to SJC1, 2, 3 and Bonalwyn A and B all below crop offtake</w:t>
            </w:r>
          </w:p>
          <w:p w14:paraId="66185690" w14:textId="385ECAB2" w:rsidR="00960A94" w:rsidRDefault="00960A94" w:rsidP="00A007D4">
            <w:pPr>
              <w:rPr>
                <w:rFonts w:ascii="Arial" w:hAnsi="Arial" w:cs="Arial"/>
                <w:bCs/>
              </w:rPr>
            </w:pPr>
            <w:r>
              <w:rPr>
                <w:rFonts w:ascii="Arial" w:hAnsi="Arial" w:cs="Arial"/>
                <w:bCs/>
              </w:rPr>
              <w:t>Nominal addition to SJC6</w:t>
            </w:r>
          </w:p>
          <w:p w14:paraId="46D2325C" w14:textId="4935DED2" w:rsidR="00960A94" w:rsidRDefault="00960A94" w:rsidP="00A007D4">
            <w:pPr>
              <w:rPr>
                <w:rFonts w:ascii="Arial" w:hAnsi="Arial" w:cs="Arial"/>
                <w:bCs/>
              </w:rPr>
            </w:pPr>
            <w:r>
              <w:rPr>
                <w:rFonts w:ascii="Arial" w:hAnsi="Arial" w:cs="Arial"/>
                <w:bCs/>
              </w:rPr>
              <w:t>Nominal addition above crop offtake for SJC4 – 8.06. P index 1</w:t>
            </w:r>
          </w:p>
          <w:p w14:paraId="72D34146" w14:textId="49659A9D" w:rsidR="00960A94" w:rsidRDefault="00A1599B" w:rsidP="00A007D4">
            <w:pPr>
              <w:rPr>
                <w:rFonts w:ascii="Arial" w:hAnsi="Arial" w:cs="Arial"/>
                <w:bCs/>
              </w:rPr>
            </w:pPr>
            <w:r w:rsidRPr="00A1599B">
              <w:rPr>
                <w:rFonts w:ascii="Arial" w:hAnsi="Arial" w:cs="Arial"/>
                <w:bCs/>
              </w:rPr>
              <w:t>Nominal addition above crop offtake for SJC 5 – 5.66</w:t>
            </w:r>
            <w:r>
              <w:rPr>
                <w:rFonts w:ascii="Arial" w:hAnsi="Arial" w:cs="Arial"/>
                <w:bCs/>
              </w:rPr>
              <w:t>.</w:t>
            </w:r>
            <w:r w:rsidRPr="00A1599B">
              <w:rPr>
                <w:rFonts w:ascii="Arial" w:hAnsi="Arial" w:cs="Arial"/>
                <w:bCs/>
              </w:rPr>
              <w:t xml:space="preserve"> P index 0</w:t>
            </w:r>
          </w:p>
          <w:p w14:paraId="461B0012" w14:textId="77777777" w:rsidR="00960A94" w:rsidRDefault="00960A94" w:rsidP="00A007D4">
            <w:pPr>
              <w:rPr>
                <w:rFonts w:ascii="Arial" w:hAnsi="Arial" w:cs="Arial"/>
                <w:bCs/>
              </w:rPr>
            </w:pPr>
          </w:p>
          <w:p w14:paraId="47A951E6" w14:textId="4EAE53D5" w:rsidR="00622221" w:rsidRDefault="00960A94" w:rsidP="00A007D4">
            <w:pPr>
              <w:rPr>
                <w:rFonts w:ascii="Arial" w:hAnsi="Arial" w:cs="Arial"/>
                <w:bCs/>
              </w:rPr>
            </w:pPr>
            <w:r>
              <w:rPr>
                <w:rFonts w:ascii="Arial" w:hAnsi="Arial" w:cs="Arial"/>
                <w:bCs/>
              </w:rPr>
              <w:t xml:space="preserve">Potash – </w:t>
            </w:r>
          </w:p>
          <w:p w14:paraId="413AD81D" w14:textId="4EDEC48E" w:rsidR="00960A94" w:rsidRDefault="00960A94" w:rsidP="00A007D4">
            <w:pPr>
              <w:rPr>
                <w:rFonts w:ascii="Arial" w:hAnsi="Arial" w:cs="Arial"/>
                <w:bCs/>
              </w:rPr>
            </w:pPr>
            <w:r>
              <w:rPr>
                <w:rFonts w:ascii="Arial" w:hAnsi="Arial" w:cs="Arial"/>
                <w:bCs/>
              </w:rPr>
              <w:t>Nominal addition to all feilds</w:t>
            </w:r>
          </w:p>
          <w:p w14:paraId="76293AB2" w14:textId="6C03C383"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2E7B3734" w14:textId="77777777" w:rsidR="00C40D12" w:rsidRPr="00220CA0" w:rsidRDefault="00C40D12" w:rsidP="00A007D4">
            <w:pPr>
              <w:rPr>
                <w:rFonts w:ascii="Arial" w:hAnsi="Arial" w:cs="Arial"/>
              </w:rPr>
            </w:pPr>
          </w:p>
          <w:p w14:paraId="115F352E" w14:textId="1521E985" w:rsidR="0086756C" w:rsidRDefault="00F77B47" w:rsidP="00A007D4">
            <w:pPr>
              <w:rPr>
                <w:rFonts w:ascii="Arial" w:hAnsi="Arial" w:cs="Arial"/>
              </w:rPr>
            </w:pPr>
            <w:r w:rsidRPr="00016EB5">
              <w:rPr>
                <w:rFonts w:ascii="Arial" w:hAnsi="Arial" w:cs="Arial"/>
              </w:rPr>
              <w:t xml:space="preserve">BB. RFI sent 21/01/25. </w:t>
            </w:r>
            <w:r w:rsidRPr="00F77B47">
              <w:rPr>
                <w:rFonts w:ascii="Arial" w:hAnsi="Arial" w:cs="Arial"/>
              </w:rPr>
              <w:t>Refers to previous spreading, s</w:t>
            </w:r>
            <w:r>
              <w:rPr>
                <w:rFonts w:ascii="Arial" w:hAnsi="Arial" w:cs="Arial"/>
              </w:rPr>
              <w:t>torage locations and type, CPH details, farmer declarations, spreading maps and active deployment. Response due 04/02/25</w:t>
            </w:r>
            <w:r w:rsidR="00016EB5">
              <w:rPr>
                <w:rFonts w:ascii="Arial" w:hAnsi="Arial" w:cs="Arial"/>
              </w:rPr>
              <w:t>.</w:t>
            </w:r>
          </w:p>
          <w:p w14:paraId="455CEDBF" w14:textId="77777777" w:rsidR="00016EB5" w:rsidRDefault="00016EB5" w:rsidP="00A007D4">
            <w:pPr>
              <w:rPr>
                <w:rFonts w:ascii="Arial" w:hAnsi="Arial" w:cs="Arial"/>
              </w:rPr>
            </w:pPr>
          </w:p>
          <w:p w14:paraId="5638CEDA" w14:textId="396A2F31" w:rsidR="0086756C" w:rsidRPr="0086756C" w:rsidRDefault="00016EB5" w:rsidP="00A007D4">
            <w:pPr>
              <w:rPr>
                <w:rFonts w:ascii="Arial" w:hAnsi="Arial" w:cs="Arial"/>
                <w:b/>
                <w:color w:val="FF0000"/>
              </w:rPr>
            </w:pPr>
            <w:r>
              <w:rPr>
                <w:rFonts w:ascii="Arial" w:hAnsi="Arial" w:cs="Arial"/>
              </w:rPr>
              <w:t>BB. RFI response received 24/01/25.</w:t>
            </w:r>
            <w:r w:rsidR="00594411">
              <w:rPr>
                <w:rFonts w:ascii="Arial" w:hAnsi="Arial" w:cs="Arial"/>
              </w:rPr>
              <w:t xml:space="preserve"> All points satisfied.</w:t>
            </w:r>
          </w:p>
          <w:p w14:paraId="674C5146" w14:textId="262248AA" w:rsidR="0004223B" w:rsidRPr="00A007D4" w:rsidRDefault="0004223B" w:rsidP="00A007D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8E82F1F" w14:textId="4608E14E" w:rsidR="00B911EC" w:rsidRPr="00B911EC" w:rsidRDefault="00B911EC" w:rsidP="00B911EC">
            <w:pPr>
              <w:rPr>
                <w:rFonts w:ascii="Arial" w:hAnsi="Arial" w:cs="Arial"/>
              </w:rPr>
            </w:pPr>
            <w:r w:rsidRPr="00B911EC">
              <w:rPr>
                <w:rFonts w:ascii="Arial" w:hAnsi="Arial" w:cs="Arial"/>
              </w:rPr>
              <w:t>None</w:t>
            </w:r>
          </w:p>
          <w:p w14:paraId="4432D6D7" w14:textId="4AF8E14D" w:rsidR="007719B3" w:rsidRPr="00A007D4" w:rsidRDefault="005857D7" w:rsidP="00B911EC">
            <w:pPr>
              <w:rPr>
                <w:rFonts w:ascii="Arial" w:hAnsi="Arial" w:cs="Arial"/>
              </w:rPr>
            </w:pPr>
            <w:r w:rsidRPr="00B911EC">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6835CA1"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F5434C4" w:rsidR="00573034" w:rsidRPr="00DD7C67" w:rsidRDefault="00DD7C67" w:rsidP="00A007D4">
            <w:pPr>
              <w:rPr>
                <w:rFonts w:ascii="Arial" w:hAnsi="Arial" w:cs="Arial"/>
              </w:rPr>
            </w:pPr>
            <w:r w:rsidRPr="00DD7C67">
              <w:rPr>
                <w:rFonts w:ascii="Arial" w:hAnsi="Arial" w:cs="Arial"/>
              </w:rPr>
              <w:t>27/01/2025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3C93248" w:rsidR="00573034" w:rsidRPr="00DD7C67" w:rsidRDefault="00DD7C67" w:rsidP="00A007D4">
            <w:pPr>
              <w:rPr>
                <w:rFonts w:ascii="Arial" w:hAnsi="Arial" w:cs="Arial"/>
              </w:rPr>
            </w:pPr>
            <w:r w:rsidRPr="00DD7C67">
              <w:rPr>
                <w:rFonts w:ascii="Arial" w:hAnsi="Arial" w:cs="Arial"/>
              </w:rPr>
              <w:t>27/01/2025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D2CE358" w14:textId="77777777" w:rsidR="00D3244D" w:rsidRDefault="00594411" w:rsidP="00A007D4">
            <w:pPr>
              <w:rPr>
                <w:rFonts w:ascii="Arial" w:hAnsi="Arial" w:cs="Arial"/>
              </w:rPr>
            </w:pPr>
            <w:r>
              <w:rPr>
                <w:rFonts w:ascii="Arial" w:hAnsi="Arial" w:cs="Arial"/>
              </w:rPr>
              <w:t>Bryan Burn</w:t>
            </w:r>
          </w:p>
          <w:p w14:paraId="71594B02" w14:textId="06A914AB" w:rsidR="00594411" w:rsidRPr="00C40D12" w:rsidRDefault="00DD7C67" w:rsidP="00A007D4">
            <w:pPr>
              <w:rPr>
                <w:rFonts w:ascii="Arial" w:hAnsi="Arial" w:cs="Arial"/>
              </w:rPr>
            </w:pPr>
            <w:r>
              <w:rPr>
                <w:rFonts w:ascii="Arial" w:hAnsi="Arial" w:cs="Arial"/>
              </w:rPr>
              <w:t>27/01/2025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D8040EB" w14:textId="5B90096C" w:rsidR="00D3244D" w:rsidRPr="00981C17" w:rsidRDefault="00981C17" w:rsidP="00A007D4">
            <w:pPr>
              <w:rPr>
                <w:rFonts w:ascii="Arial" w:hAnsi="Arial" w:cs="Arial"/>
              </w:rPr>
            </w:pPr>
            <w:r w:rsidRPr="00981C17">
              <w:rPr>
                <w:rFonts w:ascii="Arial" w:hAnsi="Arial" w:cs="Arial"/>
              </w:rPr>
              <w:t>Anna Gale (ToP)</w:t>
            </w:r>
          </w:p>
          <w:p w14:paraId="3CA03405" w14:textId="24AD6A95" w:rsidR="00502AF5" w:rsidRPr="00A007D4" w:rsidRDefault="00981C17" w:rsidP="00A007D4">
            <w:pPr>
              <w:rPr>
                <w:rFonts w:ascii="Arial" w:hAnsi="Arial" w:cs="Arial"/>
              </w:rPr>
            </w:pPr>
            <w:r w:rsidRPr="00981C17">
              <w:rPr>
                <w:rFonts w:ascii="Arial" w:hAnsi="Arial" w:cs="Arial"/>
              </w:rPr>
              <w:t>27/01/2025</w:t>
            </w:r>
          </w:p>
        </w:tc>
      </w:tr>
    </w:tbl>
    <w:p w14:paraId="622E906D" w14:textId="663DFE5D"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9EEC8DE" w:rsidR="007719B3" w:rsidRPr="00345ACB" w:rsidRDefault="007B07ED"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DCF6AD5" w:rsidR="007719B3" w:rsidRPr="00345ACB" w:rsidRDefault="00502AF5" w:rsidP="00A007D4">
            <w:pPr>
              <w:rPr>
                <w:rFonts w:ascii="Arial" w:hAnsi="Arial" w:cs="Arial"/>
              </w:rPr>
            </w:pPr>
            <w:r>
              <w:rPr>
                <w:rFonts w:ascii="Arial" w:hAnsi="Arial" w:cs="Arial"/>
              </w:rPr>
              <w:t>6</w:t>
            </w:r>
            <w:r w:rsidR="00187664">
              <w:rPr>
                <w:rFonts w:ascii="Arial" w:hAnsi="Arial" w:cs="Arial"/>
              </w:rPr>
              <w:t>70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4956BC0" w:rsidR="007719B3" w:rsidRPr="00345ACB" w:rsidRDefault="00502AF5" w:rsidP="00A007D4">
            <w:pPr>
              <w:rPr>
                <w:rFonts w:ascii="Arial" w:hAnsi="Arial" w:cs="Arial"/>
                <w:b/>
              </w:rPr>
            </w:pPr>
            <w:r>
              <w:rPr>
                <w:rFonts w:ascii="Arial" w:hAnsi="Arial" w:cs="Arial"/>
                <w:b/>
              </w:rPr>
              <w:t>7</w:t>
            </w:r>
            <w:r w:rsidR="00187664">
              <w:rPr>
                <w:rFonts w:ascii="Arial" w:hAnsi="Arial" w:cs="Arial"/>
                <w:b/>
              </w:rPr>
              <w:t>30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6EB5"/>
    <w:rsid w:val="00020B62"/>
    <w:rsid w:val="000307BE"/>
    <w:rsid w:val="00031CD0"/>
    <w:rsid w:val="0003709F"/>
    <w:rsid w:val="0004223B"/>
    <w:rsid w:val="0005278F"/>
    <w:rsid w:val="00055216"/>
    <w:rsid w:val="0006348F"/>
    <w:rsid w:val="00063C1E"/>
    <w:rsid w:val="00071FDA"/>
    <w:rsid w:val="0007768C"/>
    <w:rsid w:val="000845F3"/>
    <w:rsid w:val="00084921"/>
    <w:rsid w:val="00093EEB"/>
    <w:rsid w:val="0009548F"/>
    <w:rsid w:val="00096B4A"/>
    <w:rsid w:val="000A1B06"/>
    <w:rsid w:val="000A51A3"/>
    <w:rsid w:val="000B6A48"/>
    <w:rsid w:val="000C3320"/>
    <w:rsid w:val="000C3C51"/>
    <w:rsid w:val="000C54F2"/>
    <w:rsid w:val="000C6A4A"/>
    <w:rsid w:val="000D0301"/>
    <w:rsid w:val="000D0D5A"/>
    <w:rsid w:val="000D797F"/>
    <w:rsid w:val="000E29C1"/>
    <w:rsid w:val="000E5F69"/>
    <w:rsid w:val="00100F47"/>
    <w:rsid w:val="00101FD3"/>
    <w:rsid w:val="00105D45"/>
    <w:rsid w:val="0010776C"/>
    <w:rsid w:val="00114B43"/>
    <w:rsid w:val="00116563"/>
    <w:rsid w:val="001170A7"/>
    <w:rsid w:val="00120B00"/>
    <w:rsid w:val="001528C6"/>
    <w:rsid w:val="0016480F"/>
    <w:rsid w:val="00171747"/>
    <w:rsid w:val="00171D59"/>
    <w:rsid w:val="00175DAC"/>
    <w:rsid w:val="00186EC4"/>
    <w:rsid w:val="00187664"/>
    <w:rsid w:val="00195497"/>
    <w:rsid w:val="00195EFD"/>
    <w:rsid w:val="001A0155"/>
    <w:rsid w:val="001A1A76"/>
    <w:rsid w:val="001A2CD1"/>
    <w:rsid w:val="001A3156"/>
    <w:rsid w:val="001A47FA"/>
    <w:rsid w:val="001A7F41"/>
    <w:rsid w:val="001B33E4"/>
    <w:rsid w:val="001B5BE1"/>
    <w:rsid w:val="001C20EA"/>
    <w:rsid w:val="001C22FE"/>
    <w:rsid w:val="001C322F"/>
    <w:rsid w:val="001C3F96"/>
    <w:rsid w:val="001C7448"/>
    <w:rsid w:val="001C792E"/>
    <w:rsid w:val="001D1C90"/>
    <w:rsid w:val="001D4B7D"/>
    <w:rsid w:val="001E121F"/>
    <w:rsid w:val="001E4271"/>
    <w:rsid w:val="001E60E5"/>
    <w:rsid w:val="001E6C21"/>
    <w:rsid w:val="001E7263"/>
    <w:rsid w:val="001F6BCB"/>
    <w:rsid w:val="001F6C46"/>
    <w:rsid w:val="002018F5"/>
    <w:rsid w:val="00201B55"/>
    <w:rsid w:val="00203C4A"/>
    <w:rsid w:val="002073DE"/>
    <w:rsid w:val="00213FEA"/>
    <w:rsid w:val="002161E4"/>
    <w:rsid w:val="0021649A"/>
    <w:rsid w:val="002172F2"/>
    <w:rsid w:val="0022092C"/>
    <w:rsid w:val="00220CA0"/>
    <w:rsid w:val="002230ED"/>
    <w:rsid w:val="00225CDE"/>
    <w:rsid w:val="002318B9"/>
    <w:rsid w:val="00235DAC"/>
    <w:rsid w:val="00236FB6"/>
    <w:rsid w:val="00242D62"/>
    <w:rsid w:val="00250EBC"/>
    <w:rsid w:val="002568C2"/>
    <w:rsid w:val="00261622"/>
    <w:rsid w:val="00270176"/>
    <w:rsid w:val="002735D5"/>
    <w:rsid w:val="00276F88"/>
    <w:rsid w:val="00286BE0"/>
    <w:rsid w:val="00287BCB"/>
    <w:rsid w:val="0029243A"/>
    <w:rsid w:val="00296C73"/>
    <w:rsid w:val="002A29FE"/>
    <w:rsid w:val="002A7588"/>
    <w:rsid w:val="002B4076"/>
    <w:rsid w:val="002B6073"/>
    <w:rsid w:val="002B62F4"/>
    <w:rsid w:val="002D544C"/>
    <w:rsid w:val="002D6376"/>
    <w:rsid w:val="002E2A8B"/>
    <w:rsid w:val="002E5F90"/>
    <w:rsid w:val="002F1D10"/>
    <w:rsid w:val="002F6169"/>
    <w:rsid w:val="00310132"/>
    <w:rsid w:val="00313AC8"/>
    <w:rsid w:val="00317ECF"/>
    <w:rsid w:val="00321C2F"/>
    <w:rsid w:val="003267AF"/>
    <w:rsid w:val="00326B3C"/>
    <w:rsid w:val="00330C3C"/>
    <w:rsid w:val="003319D4"/>
    <w:rsid w:val="0033206B"/>
    <w:rsid w:val="00333763"/>
    <w:rsid w:val="00336CD2"/>
    <w:rsid w:val="003404BC"/>
    <w:rsid w:val="003437BC"/>
    <w:rsid w:val="00345ACB"/>
    <w:rsid w:val="00353BB2"/>
    <w:rsid w:val="00353DF6"/>
    <w:rsid w:val="00353FFB"/>
    <w:rsid w:val="00362410"/>
    <w:rsid w:val="00363490"/>
    <w:rsid w:val="003715DC"/>
    <w:rsid w:val="003741AD"/>
    <w:rsid w:val="00375C00"/>
    <w:rsid w:val="003762C9"/>
    <w:rsid w:val="003778EC"/>
    <w:rsid w:val="00382123"/>
    <w:rsid w:val="0038642F"/>
    <w:rsid w:val="00386CD3"/>
    <w:rsid w:val="003A27D5"/>
    <w:rsid w:val="003A337A"/>
    <w:rsid w:val="003A6023"/>
    <w:rsid w:val="003B46A3"/>
    <w:rsid w:val="003B79C4"/>
    <w:rsid w:val="003D13AA"/>
    <w:rsid w:val="003D3EE8"/>
    <w:rsid w:val="003D5870"/>
    <w:rsid w:val="003D6188"/>
    <w:rsid w:val="003E44B0"/>
    <w:rsid w:val="003E5FAB"/>
    <w:rsid w:val="003F05FB"/>
    <w:rsid w:val="003F0DDD"/>
    <w:rsid w:val="003F14C5"/>
    <w:rsid w:val="003F2869"/>
    <w:rsid w:val="003F2D24"/>
    <w:rsid w:val="003F67CA"/>
    <w:rsid w:val="0040346D"/>
    <w:rsid w:val="00420B87"/>
    <w:rsid w:val="00420D04"/>
    <w:rsid w:val="004273FC"/>
    <w:rsid w:val="00432507"/>
    <w:rsid w:val="00437319"/>
    <w:rsid w:val="00437466"/>
    <w:rsid w:val="00440F2E"/>
    <w:rsid w:val="00461936"/>
    <w:rsid w:val="004628EF"/>
    <w:rsid w:val="00471442"/>
    <w:rsid w:val="00477CEA"/>
    <w:rsid w:val="004835F4"/>
    <w:rsid w:val="00485F2A"/>
    <w:rsid w:val="004878B3"/>
    <w:rsid w:val="004A3FA2"/>
    <w:rsid w:val="004B1185"/>
    <w:rsid w:val="004B2E47"/>
    <w:rsid w:val="004B4591"/>
    <w:rsid w:val="004B55BC"/>
    <w:rsid w:val="004B5BED"/>
    <w:rsid w:val="004C1471"/>
    <w:rsid w:val="004C1EF0"/>
    <w:rsid w:val="004C58F9"/>
    <w:rsid w:val="004D00D7"/>
    <w:rsid w:val="004D2918"/>
    <w:rsid w:val="004D6CA2"/>
    <w:rsid w:val="004E3C6B"/>
    <w:rsid w:val="004E3EC0"/>
    <w:rsid w:val="004E426E"/>
    <w:rsid w:val="004F00B4"/>
    <w:rsid w:val="004F1818"/>
    <w:rsid w:val="004F73F2"/>
    <w:rsid w:val="0050060D"/>
    <w:rsid w:val="00502AF5"/>
    <w:rsid w:val="00512799"/>
    <w:rsid w:val="00517F26"/>
    <w:rsid w:val="005237EC"/>
    <w:rsid w:val="00524B08"/>
    <w:rsid w:val="00533C68"/>
    <w:rsid w:val="005416F0"/>
    <w:rsid w:val="0054462A"/>
    <w:rsid w:val="00552484"/>
    <w:rsid w:val="00562FAC"/>
    <w:rsid w:val="00565CA2"/>
    <w:rsid w:val="0056799C"/>
    <w:rsid w:val="00570922"/>
    <w:rsid w:val="00573034"/>
    <w:rsid w:val="00583655"/>
    <w:rsid w:val="005857D7"/>
    <w:rsid w:val="005879AA"/>
    <w:rsid w:val="00591D3F"/>
    <w:rsid w:val="00594411"/>
    <w:rsid w:val="00595CBF"/>
    <w:rsid w:val="00595DBE"/>
    <w:rsid w:val="00596FFC"/>
    <w:rsid w:val="005A05E5"/>
    <w:rsid w:val="005A0FA8"/>
    <w:rsid w:val="005A7A88"/>
    <w:rsid w:val="005B476C"/>
    <w:rsid w:val="005D0D40"/>
    <w:rsid w:val="005D0DFC"/>
    <w:rsid w:val="005D2ABD"/>
    <w:rsid w:val="005E1497"/>
    <w:rsid w:val="005F204D"/>
    <w:rsid w:val="005F440C"/>
    <w:rsid w:val="005F5090"/>
    <w:rsid w:val="006032FC"/>
    <w:rsid w:val="006146EE"/>
    <w:rsid w:val="00622221"/>
    <w:rsid w:val="00623884"/>
    <w:rsid w:val="00635878"/>
    <w:rsid w:val="00637513"/>
    <w:rsid w:val="00650125"/>
    <w:rsid w:val="006555B7"/>
    <w:rsid w:val="00657080"/>
    <w:rsid w:val="00667188"/>
    <w:rsid w:val="00671DFB"/>
    <w:rsid w:val="00673935"/>
    <w:rsid w:val="00682B71"/>
    <w:rsid w:val="00682B93"/>
    <w:rsid w:val="00683CD6"/>
    <w:rsid w:val="00686D5D"/>
    <w:rsid w:val="00692350"/>
    <w:rsid w:val="0069646F"/>
    <w:rsid w:val="006964A2"/>
    <w:rsid w:val="00696CB2"/>
    <w:rsid w:val="006A0953"/>
    <w:rsid w:val="006A5D8E"/>
    <w:rsid w:val="006A666B"/>
    <w:rsid w:val="006B012E"/>
    <w:rsid w:val="006B2C80"/>
    <w:rsid w:val="006B6EA9"/>
    <w:rsid w:val="006C24D3"/>
    <w:rsid w:val="006C3341"/>
    <w:rsid w:val="006C53E9"/>
    <w:rsid w:val="006D183C"/>
    <w:rsid w:val="006D68A1"/>
    <w:rsid w:val="006E0291"/>
    <w:rsid w:val="006E3300"/>
    <w:rsid w:val="006E78DD"/>
    <w:rsid w:val="006F1743"/>
    <w:rsid w:val="006F4350"/>
    <w:rsid w:val="006F55D5"/>
    <w:rsid w:val="006F65C1"/>
    <w:rsid w:val="006F6CE7"/>
    <w:rsid w:val="00700885"/>
    <w:rsid w:val="00701DA5"/>
    <w:rsid w:val="007042DB"/>
    <w:rsid w:val="00704841"/>
    <w:rsid w:val="00706732"/>
    <w:rsid w:val="00710C50"/>
    <w:rsid w:val="007139BA"/>
    <w:rsid w:val="007152E4"/>
    <w:rsid w:val="007158A3"/>
    <w:rsid w:val="0072172B"/>
    <w:rsid w:val="00724911"/>
    <w:rsid w:val="007268AA"/>
    <w:rsid w:val="00734A85"/>
    <w:rsid w:val="007401D5"/>
    <w:rsid w:val="007443D7"/>
    <w:rsid w:val="00746794"/>
    <w:rsid w:val="00747456"/>
    <w:rsid w:val="00754F5A"/>
    <w:rsid w:val="00756AD9"/>
    <w:rsid w:val="00763E72"/>
    <w:rsid w:val="007719B3"/>
    <w:rsid w:val="00780DD6"/>
    <w:rsid w:val="007845E7"/>
    <w:rsid w:val="00786D36"/>
    <w:rsid w:val="00796DD7"/>
    <w:rsid w:val="007A03BB"/>
    <w:rsid w:val="007A25A6"/>
    <w:rsid w:val="007A25F4"/>
    <w:rsid w:val="007B07ED"/>
    <w:rsid w:val="007B15CB"/>
    <w:rsid w:val="007B5E0D"/>
    <w:rsid w:val="007C365C"/>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4CE0"/>
    <w:rsid w:val="0084564E"/>
    <w:rsid w:val="008474D8"/>
    <w:rsid w:val="00852F7A"/>
    <w:rsid w:val="008634EC"/>
    <w:rsid w:val="0086756C"/>
    <w:rsid w:val="00873D1C"/>
    <w:rsid w:val="008748E3"/>
    <w:rsid w:val="00881427"/>
    <w:rsid w:val="0088626F"/>
    <w:rsid w:val="0089197F"/>
    <w:rsid w:val="008924CD"/>
    <w:rsid w:val="008A3776"/>
    <w:rsid w:val="008A7A92"/>
    <w:rsid w:val="008B4652"/>
    <w:rsid w:val="008C0727"/>
    <w:rsid w:val="008C2E35"/>
    <w:rsid w:val="008D4EF7"/>
    <w:rsid w:val="008E1064"/>
    <w:rsid w:val="008E5414"/>
    <w:rsid w:val="008F02B4"/>
    <w:rsid w:val="008F1A59"/>
    <w:rsid w:val="008F2003"/>
    <w:rsid w:val="008F4AB4"/>
    <w:rsid w:val="008F56EC"/>
    <w:rsid w:val="008F7305"/>
    <w:rsid w:val="00903C0D"/>
    <w:rsid w:val="009042D7"/>
    <w:rsid w:val="00912735"/>
    <w:rsid w:val="00922A3D"/>
    <w:rsid w:val="00923820"/>
    <w:rsid w:val="00924758"/>
    <w:rsid w:val="009260F8"/>
    <w:rsid w:val="00930631"/>
    <w:rsid w:val="00931607"/>
    <w:rsid w:val="0093250D"/>
    <w:rsid w:val="009362A0"/>
    <w:rsid w:val="009362EF"/>
    <w:rsid w:val="00940284"/>
    <w:rsid w:val="00940D2A"/>
    <w:rsid w:val="009422BC"/>
    <w:rsid w:val="00944496"/>
    <w:rsid w:val="00946E12"/>
    <w:rsid w:val="00960A94"/>
    <w:rsid w:val="009636A6"/>
    <w:rsid w:val="00967C52"/>
    <w:rsid w:val="00970C4F"/>
    <w:rsid w:val="00972957"/>
    <w:rsid w:val="00981BCB"/>
    <w:rsid w:val="00981C17"/>
    <w:rsid w:val="0098207A"/>
    <w:rsid w:val="009867E9"/>
    <w:rsid w:val="00987CAC"/>
    <w:rsid w:val="00992CE1"/>
    <w:rsid w:val="00996C3C"/>
    <w:rsid w:val="00996CC1"/>
    <w:rsid w:val="009A0820"/>
    <w:rsid w:val="009A0BC6"/>
    <w:rsid w:val="009A21E7"/>
    <w:rsid w:val="009A43AF"/>
    <w:rsid w:val="009B652B"/>
    <w:rsid w:val="009C11B9"/>
    <w:rsid w:val="009C1BE6"/>
    <w:rsid w:val="009C2729"/>
    <w:rsid w:val="009C3042"/>
    <w:rsid w:val="009C3D3C"/>
    <w:rsid w:val="009C4BD3"/>
    <w:rsid w:val="009C6198"/>
    <w:rsid w:val="009E7BC4"/>
    <w:rsid w:val="009F0B3C"/>
    <w:rsid w:val="009F27FE"/>
    <w:rsid w:val="00A007D4"/>
    <w:rsid w:val="00A02310"/>
    <w:rsid w:val="00A02EB0"/>
    <w:rsid w:val="00A11BAF"/>
    <w:rsid w:val="00A131C3"/>
    <w:rsid w:val="00A13E42"/>
    <w:rsid w:val="00A1599B"/>
    <w:rsid w:val="00A16931"/>
    <w:rsid w:val="00A17E5A"/>
    <w:rsid w:val="00A22269"/>
    <w:rsid w:val="00A244FC"/>
    <w:rsid w:val="00A24E54"/>
    <w:rsid w:val="00A255A9"/>
    <w:rsid w:val="00A35A95"/>
    <w:rsid w:val="00A36AC8"/>
    <w:rsid w:val="00A36B19"/>
    <w:rsid w:val="00A41A17"/>
    <w:rsid w:val="00A440F1"/>
    <w:rsid w:val="00A46E0E"/>
    <w:rsid w:val="00A500CF"/>
    <w:rsid w:val="00A5488D"/>
    <w:rsid w:val="00A55474"/>
    <w:rsid w:val="00A600F2"/>
    <w:rsid w:val="00A60BF3"/>
    <w:rsid w:val="00A61476"/>
    <w:rsid w:val="00A62115"/>
    <w:rsid w:val="00A62CD1"/>
    <w:rsid w:val="00A7361C"/>
    <w:rsid w:val="00A778F5"/>
    <w:rsid w:val="00A817A0"/>
    <w:rsid w:val="00A82839"/>
    <w:rsid w:val="00A84717"/>
    <w:rsid w:val="00A950EB"/>
    <w:rsid w:val="00AA74A6"/>
    <w:rsid w:val="00AB251D"/>
    <w:rsid w:val="00AB2E5D"/>
    <w:rsid w:val="00AB46EF"/>
    <w:rsid w:val="00AB5657"/>
    <w:rsid w:val="00AB5C9A"/>
    <w:rsid w:val="00AB5EA4"/>
    <w:rsid w:val="00AC261A"/>
    <w:rsid w:val="00AC38DB"/>
    <w:rsid w:val="00AD0273"/>
    <w:rsid w:val="00AD1655"/>
    <w:rsid w:val="00AD376C"/>
    <w:rsid w:val="00AD5162"/>
    <w:rsid w:val="00AD737F"/>
    <w:rsid w:val="00AE4C0C"/>
    <w:rsid w:val="00AE7188"/>
    <w:rsid w:val="00AE71B4"/>
    <w:rsid w:val="00AF1DC7"/>
    <w:rsid w:val="00AF4129"/>
    <w:rsid w:val="00AF6C30"/>
    <w:rsid w:val="00B004A5"/>
    <w:rsid w:val="00B104F3"/>
    <w:rsid w:val="00B34D8D"/>
    <w:rsid w:val="00B372A3"/>
    <w:rsid w:val="00B37AB3"/>
    <w:rsid w:val="00B40C49"/>
    <w:rsid w:val="00B42822"/>
    <w:rsid w:val="00B43FE5"/>
    <w:rsid w:val="00B45F2E"/>
    <w:rsid w:val="00B50D9B"/>
    <w:rsid w:val="00B54BF1"/>
    <w:rsid w:val="00B74646"/>
    <w:rsid w:val="00B74917"/>
    <w:rsid w:val="00B74FF7"/>
    <w:rsid w:val="00B75CC5"/>
    <w:rsid w:val="00B8369F"/>
    <w:rsid w:val="00B8416E"/>
    <w:rsid w:val="00B911EC"/>
    <w:rsid w:val="00B927CD"/>
    <w:rsid w:val="00BA3B1E"/>
    <w:rsid w:val="00BB0A34"/>
    <w:rsid w:val="00BB26B4"/>
    <w:rsid w:val="00BB480F"/>
    <w:rsid w:val="00BB5B7F"/>
    <w:rsid w:val="00BC0BB7"/>
    <w:rsid w:val="00BC367B"/>
    <w:rsid w:val="00BC7F58"/>
    <w:rsid w:val="00BD19D8"/>
    <w:rsid w:val="00BD5A86"/>
    <w:rsid w:val="00BE5093"/>
    <w:rsid w:val="00BE5AA9"/>
    <w:rsid w:val="00BE69AD"/>
    <w:rsid w:val="00BF01AD"/>
    <w:rsid w:val="00BF0EF0"/>
    <w:rsid w:val="00BF3C38"/>
    <w:rsid w:val="00BF64F1"/>
    <w:rsid w:val="00C05661"/>
    <w:rsid w:val="00C100F0"/>
    <w:rsid w:val="00C12AF4"/>
    <w:rsid w:val="00C267D7"/>
    <w:rsid w:val="00C31082"/>
    <w:rsid w:val="00C315AC"/>
    <w:rsid w:val="00C33C7C"/>
    <w:rsid w:val="00C34387"/>
    <w:rsid w:val="00C34781"/>
    <w:rsid w:val="00C40D12"/>
    <w:rsid w:val="00C42647"/>
    <w:rsid w:val="00C43644"/>
    <w:rsid w:val="00C43EA0"/>
    <w:rsid w:val="00C457CF"/>
    <w:rsid w:val="00C468A5"/>
    <w:rsid w:val="00C50AAD"/>
    <w:rsid w:val="00C51A4A"/>
    <w:rsid w:val="00C5206D"/>
    <w:rsid w:val="00C55390"/>
    <w:rsid w:val="00C57B36"/>
    <w:rsid w:val="00C57D91"/>
    <w:rsid w:val="00C60672"/>
    <w:rsid w:val="00C60B6A"/>
    <w:rsid w:val="00C63B1E"/>
    <w:rsid w:val="00C644B7"/>
    <w:rsid w:val="00C75E0E"/>
    <w:rsid w:val="00C8349D"/>
    <w:rsid w:val="00C869F6"/>
    <w:rsid w:val="00C922D9"/>
    <w:rsid w:val="00C9419F"/>
    <w:rsid w:val="00C947FE"/>
    <w:rsid w:val="00CA05E6"/>
    <w:rsid w:val="00CB7103"/>
    <w:rsid w:val="00CC2BDD"/>
    <w:rsid w:val="00CC3ED9"/>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076D"/>
    <w:rsid w:val="00D3244D"/>
    <w:rsid w:val="00D37AAF"/>
    <w:rsid w:val="00D402F5"/>
    <w:rsid w:val="00D44C1B"/>
    <w:rsid w:val="00D4766D"/>
    <w:rsid w:val="00D50F58"/>
    <w:rsid w:val="00D553C1"/>
    <w:rsid w:val="00D602CD"/>
    <w:rsid w:val="00D63EBE"/>
    <w:rsid w:val="00D641B6"/>
    <w:rsid w:val="00D66BE7"/>
    <w:rsid w:val="00D670E2"/>
    <w:rsid w:val="00D70F2B"/>
    <w:rsid w:val="00D71B2C"/>
    <w:rsid w:val="00D73C12"/>
    <w:rsid w:val="00D74986"/>
    <w:rsid w:val="00D76037"/>
    <w:rsid w:val="00D773F9"/>
    <w:rsid w:val="00D81311"/>
    <w:rsid w:val="00D8134F"/>
    <w:rsid w:val="00D91EE0"/>
    <w:rsid w:val="00D941DC"/>
    <w:rsid w:val="00D97724"/>
    <w:rsid w:val="00DB4B50"/>
    <w:rsid w:val="00DB4FFA"/>
    <w:rsid w:val="00DC269A"/>
    <w:rsid w:val="00DC2F54"/>
    <w:rsid w:val="00DC4012"/>
    <w:rsid w:val="00DD0765"/>
    <w:rsid w:val="00DD2553"/>
    <w:rsid w:val="00DD7C67"/>
    <w:rsid w:val="00DE05FE"/>
    <w:rsid w:val="00DF5682"/>
    <w:rsid w:val="00E0482E"/>
    <w:rsid w:val="00E077C5"/>
    <w:rsid w:val="00E20D6B"/>
    <w:rsid w:val="00E2573C"/>
    <w:rsid w:val="00E2609E"/>
    <w:rsid w:val="00E34154"/>
    <w:rsid w:val="00E41AAA"/>
    <w:rsid w:val="00E43C19"/>
    <w:rsid w:val="00E4408D"/>
    <w:rsid w:val="00E52BFA"/>
    <w:rsid w:val="00E55BAF"/>
    <w:rsid w:val="00E579C9"/>
    <w:rsid w:val="00E61299"/>
    <w:rsid w:val="00E67ADE"/>
    <w:rsid w:val="00E71594"/>
    <w:rsid w:val="00E73C4D"/>
    <w:rsid w:val="00E858F4"/>
    <w:rsid w:val="00E874E1"/>
    <w:rsid w:val="00EB00B3"/>
    <w:rsid w:val="00EB2D6B"/>
    <w:rsid w:val="00EB3442"/>
    <w:rsid w:val="00EC0EB8"/>
    <w:rsid w:val="00ED1195"/>
    <w:rsid w:val="00ED38EF"/>
    <w:rsid w:val="00ED5690"/>
    <w:rsid w:val="00ED7215"/>
    <w:rsid w:val="00ED77DD"/>
    <w:rsid w:val="00EE68D2"/>
    <w:rsid w:val="00EF5385"/>
    <w:rsid w:val="00EF6B49"/>
    <w:rsid w:val="00F00C90"/>
    <w:rsid w:val="00F010D8"/>
    <w:rsid w:val="00F07D49"/>
    <w:rsid w:val="00F109BA"/>
    <w:rsid w:val="00F11606"/>
    <w:rsid w:val="00F12BD0"/>
    <w:rsid w:val="00F13C3D"/>
    <w:rsid w:val="00F22365"/>
    <w:rsid w:val="00F231CE"/>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77B47"/>
    <w:rsid w:val="00F86BDF"/>
    <w:rsid w:val="00F901C8"/>
    <w:rsid w:val="00F9424F"/>
    <w:rsid w:val="00F94296"/>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986"/>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naturalresources.wales/about-us/what-we-do/how-we-regulate-you/our-charges/?lang=e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REGU-415-1632267</_dlc_DocId>
    <_dlc_DocIdUrl xmlns="9be56660-2c31-41ef-bc00-23e72f632f2a">
      <Url>https://cyfoethnaturiolcymru.sharepoint.com/teams/Regulatory/Permitting/_layouts/15/DocIdRedir.aspx?ID=REGU-415-1632267</Url>
      <Description>REGU-415-1632267</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2025-01-27T00:00:00+00:00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50F4206-48E1-4BB4-B32D-25D6FB95A224}">
  <ds:schemaRefs>
    <ds:schemaRef ds:uri="http://schemas.microsoft.com/office/2006/documentManagement/types"/>
    <ds:schemaRef ds:uri="http://purl.org/dc/elements/1.1/"/>
    <ds:schemaRef ds:uri="http://purl.org/dc/dcmitype/"/>
    <ds:schemaRef ds:uri="http://schemas.microsoft.com/office/infopath/2007/PartnerControls"/>
    <ds:schemaRef ds:uri="9be56660-2c31-41ef-bc00-23e72f632f2a"/>
    <ds:schemaRef ds:uri="http://purl.org/dc/terms/"/>
    <ds:schemaRef ds:uri="http://schemas.openxmlformats.org/package/2006/metadata/core-properties"/>
    <ds:schemaRef ds:uri="http://www.w3.org/XML/1998/namespace"/>
    <ds:schemaRef ds:uri="http://schemas.microsoft.com/office/2006/metadata/properties"/>
  </ds:schemaRefs>
</ds:datastoreItem>
</file>

<file path=customXml/itemProps2.xml><?xml version="1.0" encoding="utf-8"?>
<ds:datastoreItem xmlns:ds="http://schemas.openxmlformats.org/officeDocument/2006/customXml" ds:itemID="{A80BE0D3-58CD-4A24-9839-0EED034CFDAF}"/>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C9C64184-2D63-436E-90A2-A826CB87D2F0}"/>
</file>

<file path=docProps/app.xml><?xml version="1.0" encoding="utf-8"?>
<Properties xmlns="http://schemas.openxmlformats.org/officeDocument/2006/extended-properties" xmlns:vt="http://schemas.openxmlformats.org/officeDocument/2006/docPropsVTypes">
  <Template>Normal</Template>
  <TotalTime>0</TotalTime>
  <Pages>15</Pages>
  <Words>4037</Words>
  <Characters>23015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PAN-027648 Decision Document LPD1</vt:lpstr>
    </vt:vector>
  </TitlesOfParts>
  <Company/>
  <LinksUpToDate>false</LinksUpToDate>
  <CharactersWithSpaces>26999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PAN-027648 Decision Document LPD1</dc:title>
  <dc:subject/>
  <dc:creator>bryan burn</dc:creator>
  <cp:keywords>Decision Document- LPD1</cp:keywords>
  <dc:description>Decision Document- LPD1</dc:description>
  <cp:lastModifiedBy>Burn, Bryan</cp:lastModifiedBy>
  <cp:revision>2</cp:revision>
  <cp:lastPrinted>2016-07-26T07:41:00Z</cp:lastPrinted>
  <dcterms:created xsi:type="dcterms:W3CDTF">2025-01-27T14:34:00Z</dcterms:created>
  <dcterms:modified xsi:type="dcterms:W3CDTF">2025-01-27T14:34:00Z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6b79dba4-c1b6-4043-877e-69d061e557bd</vt:lpwstr>
  </property>
  <property fmtid="{D5CDD505-2E9C-101B-9397-08002B2CF9AE}" pid="4" name="AuthorIds_UIVersion_11776">
    <vt:lpwstr>200</vt:lpwstr>
  </property>
</Properties>
</file>