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1E5EC67" w14:textId="01EC1A0E" w:rsidR="00D47C38" w:rsidRDefault="00D47C3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47C38">
        <w:rPr>
          <w:sz w:val="22"/>
          <w:szCs w:val="22"/>
        </w:rPr>
        <w:t>Penybontfawr</w:t>
      </w:r>
      <w:proofErr w:type="spellEnd"/>
      <w:r>
        <w:rPr>
          <w:sz w:val="22"/>
          <w:szCs w:val="22"/>
        </w:rPr>
        <w:t xml:space="preserve"> </w:t>
      </w:r>
      <w:r w:rsidR="00696B37">
        <w:rPr>
          <w:sz w:val="22"/>
          <w:szCs w:val="22"/>
        </w:rPr>
        <w:t>CSO</w:t>
      </w:r>
    </w:p>
    <w:p w14:paraId="47F75AF2" w14:textId="77777777" w:rsidR="00D47C38" w:rsidRDefault="00D47C3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47C38">
        <w:rPr>
          <w:sz w:val="22"/>
          <w:szCs w:val="22"/>
        </w:rPr>
        <w:t>Penybontfawr</w:t>
      </w:r>
      <w:proofErr w:type="spellEnd"/>
    </w:p>
    <w:p w14:paraId="76D428B9" w14:textId="77777777" w:rsidR="00D47C38" w:rsidRDefault="00D47C3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47C38">
        <w:rPr>
          <w:sz w:val="22"/>
          <w:szCs w:val="22"/>
        </w:rPr>
        <w:t>Oswestry</w:t>
      </w:r>
    </w:p>
    <w:p w14:paraId="1F808761" w14:textId="77777777" w:rsidR="00D47C38" w:rsidRDefault="00D47C3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47C38">
        <w:rPr>
          <w:sz w:val="22"/>
          <w:szCs w:val="22"/>
        </w:rPr>
        <w:t>Powys</w:t>
      </w:r>
    </w:p>
    <w:p w14:paraId="43B4BE31" w14:textId="6A1F2024" w:rsidR="00D85DFF" w:rsidRDefault="00D47C38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D47C38">
        <w:rPr>
          <w:sz w:val="22"/>
          <w:szCs w:val="22"/>
        </w:rPr>
        <w:t>SY10 0PD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696B3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96B37">
        <w:rPr>
          <w:rFonts w:cs="Arial"/>
          <w:sz w:val="22"/>
          <w:szCs w:val="22"/>
        </w:rPr>
        <w:t>Transfer noti</w:t>
      </w:r>
      <w:r w:rsidR="005F25B7" w:rsidRPr="00696B37">
        <w:rPr>
          <w:rFonts w:cs="Arial"/>
          <w:sz w:val="22"/>
          <w:szCs w:val="22"/>
        </w:rPr>
        <w:t>fication</w:t>
      </w:r>
      <w:r w:rsidRPr="00696B37">
        <w:rPr>
          <w:rFonts w:cs="Arial"/>
          <w:sz w:val="22"/>
          <w:szCs w:val="22"/>
        </w:rPr>
        <w:t xml:space="preserve"> number</w:t>
      </w:r>
    </w:p>
    <w:p w14:paraId="58231945" w14:textId="468078C0" w:rsidR="003125DA" w:rsidRPr="00696B37" w:rsidRDefault="00696B37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96B37">
        <w:rPr>
          <w:rFonts w:cs="Arial"/>
          <w:sz w:val="22"/>
          <w:szCs w:val="22"/>
        </w:rPr>
        <w:t>S/01/07909/O</w:t>
      </w:r>
      <w:r w:rsidR="003125DA" w:rsidRPr="00696B37">
        <w:rPr>
          <w:rFonts w:cs="Arial"/>
          <w:sz w:val="22"/>
          <w:szCs w:val="22"/>
        </w:rPr>
        <w:t>/T00</w:t>
      </w:r>
      <w:r w:rsidR="00D7235C" w:rsidRPr="00696B37">
        <w:rPr>
          <w:rFonts w:cs="Arial"/>
          <w:sz w:val="22"/>
          <w:szCs w:val="22"/>
        </w:rPr>
        <w:t>2</w:t>
      </w:r>
      <w:r w:rsidR="00FC398F" w:rsidRPr="00696B37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696B37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696B37">
        <w:rPr>
          <w:rFonts w:cs="Arial"/>
          <w:color w:val="auto"/>
          <w:sz w:val="22"/>
          <w:szCs w:val="22"/>
        </w:rPr>
        <w:t>Permit number</w:t>
      </w:r>
    </w:p>
    <w:p w14:paraId="43040ECE" w14:textId="2B842F6A" w:rsidR="00EB706F" w:rsidRPr="00D85DFF" w:rsidRDefault="00696B37" w:rsidP="008363CC">
      <w:pPr>
        <w:pStyle w:val="coverAuthNos"/>
        <w:rPr>
          <w:rFonts w:cs="Arial"/>
          <w:color w:val="FF0000"/>
          <w:szCs w:val="18"/>
        </w:rPr>
      </w:pPr>
      <w:r w:rsidRPr="00696B37">
        <w:rPr>
          <w:rFonts w:cs="Arial"/>
          <w:color w:val="auto"/>
          <w:sz w:val="22"/>
          <w:szCs w:val="22"/>
        </w:rPr>
        <w:t>S/01/07909/O</w:t>
      </w:r>
      <w:r w:rsidR="00EB706F" w:rsidRPr="00D85DFF">
        <w:rPr>
          <w:rFonts w:cs="Arial"/>
          <w:color w:val="FF0000"/>
          <w:sz w:val="22"/>
          <w:szCs w:val="22"/>
        </w:rPr>
        <w:t xml:space="preserve"> 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64A2C8D0" w14:textId="77777777" w:rsidR="00696B37" w:rsidRDefault="00696B37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696B37">
        <w:rPr>
          <w:spacing w:val="0"/>
          <w:szCs w:val="36"/>
        </w:rPr>
        <w:lastRenderedPageBreak/>
        <w:t>Penybontfawr</w:t>
      </w:r>
      <w:proofErr w:type="spellEnd"/>
      <w:r w:rsidRPr="00696B37">
        <w:rPr>
          <w:spacing w:val="0"/>
          <w:szCs w:val="36"/>
        </w:rPr>
        <w:t xml:space="preserve"> CSO</w:t>
      </w:r>
    </w:p>
    <w:p w14:paraId="58231949" w14:textId="34CAD6E4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696B37">
        <w:t>n</w:t>
      </w:r>
      <w:r w:rsidRPr="00696B37">
        <w:t>umber</w:t>
      </w:r>
      <w:r w:rsidR="00EB706F" w:rsidRPr="00696B37">
        <w:t xml:space="preserve"> </w:t>
      </w:r>
      <w:r w:rsidR="00696B37" w:rsidRPr="00696B37">
        <w:t>S/01/07909/O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696B3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4D0A5116" w:rsidR="004E4BF9" w:rsidRPr="00696B37" w:rsidRDefault="00696B3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 w:cs="Arial"/>
                <w:color w:val="auto"/>
                <w:sz w:val="22"/>
                <w:szCs w:val="22"/>
              </w:rPr>
              <w:t>WQ/7/909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0B68F32" w:rsidR="004E4BF9" w:rsidRPr="00696B37" w:rsidRDefault="00696B3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 w:cs="Arial"/>
                <w:color w:val="auto"/>
                <w:sz w:val="22"/>
                <w:szCs w:val="22"/>
              </w:rPr>
              <w:t>26/01/1980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C9624D9" w:rsidR="004E4BF9" w:rsidRPr="00696B3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696B37" w:rsidRPr="00696B37">
              <w:rPr>
                <w:rFonts w:ascii="Arial" w:hAnsi="Arial"/>
                <w:color w:val="auto"/>
                <w:sz w:val="22"/>
                <w:szCs w:val="22"/>
              </w:rPr>
              <w:t>S/01/07909/O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696B37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2835D63" w:rsidR="004E4BF9" w:rsidRPr="00CF7718" w:rsidRDefault="00E3529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696B3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3B7A5240" w:rsidR="002B0A16" w:rsidRPr="00696B37" w:rsidRDefault="00696B37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/>
                <w:color w:val="auto"/>
                <w:sz w:val="22"/>
                <w:szCs w:val="22"/>
              </w:rPr>
              <w:t>S/01/07909/O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78E9726A" w:rsidR="004E4BF9" w:rsidRPr="00CF7718" w:rsidRDefault="007F437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bookmarkStart w:id="3" w:name="_GoBack"/>
            <w:bookmarkEnd w:id="3"/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Start w:id="7" w:name="_Toc77056945"/>
            <w:bookmarkEnd w:id="6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7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2C23C8E7" w:rsidR="009E17C9" w:rsidRPr="004C6A35" w:rsidRDefault="004C6A35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4C6A35">
        <w:rPr>
          <w:rStyle w:val="licenceno"/>
          <w:rFonts w:cs="Arial"/>
          <w:color w:val="auto"/>
          <w:sz w:val="22"/>
          <w:szCs w:val="22"/>
        </w:rPr>
        <w:t>S/01/07909/O</w:t>
      </w:r>
    </w:p>
    <w:p w14:paraId="73DF1291" w14:textId="77777777" w:rsidR="004C6A35" w:rsidRDefault="004C6A35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8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8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144858D" w14:textId="77777777" w:rsidR="004C6A35" w:rsidRPr="004C6A35" w:rsidRDefault="004C6A35" w:rsidP="004C6A3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C6A35">
        <w:rPr>
          <w:rStyle w:val="change"/>
          <w:rFonts w:cs="Arial"/>
          <w:b/>
          <w:color w:val="auto"/>
          <w:sz w:val="22"/>
          <w:szCs w:val="22"/>
        </w:rPr>
        <w:t>Penybontfawr</w:t>
      </w:r>
      <w:proofErr w:type="spellEnd"/>
      <w:r w:rsidRPr="004C6A35">
        <w:rPr>
          <w:rStyle w:val="change"/>
          <w:rFonts w:cs="Arial"/>
          <w:b/>
          <w:color w:val="auto"/>
          <w:sz w:val="22"/>
          <w:szCs w:val="22"/>
        </w:rPr>
        <w:t xml:space="preserve"> CSO</w:t>
      </w:r>
    </w:p>
    <w:p w14:paraId="4CC44445" w14:textId="77777777" w:rsidR="004C6A35" w:rsidRPr="004C6A35" w:rsidRDefault="004C6A35" w:rsidP="004C6A3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C6A35">
        <w:rPr>
          <w:rStyle w:val="change"/>
          <w:rFonts w:cs="Arial"/>
          <w:b/>
          <w:color w:val="auto"/>
          <w:sz w:val="22"/>
          <w:szCs w:val="22"/>
        </w:rPr>
        <w:t>Penybontfawr</w:t>
      </w:r>
      <w:proofErr w:type="spellEnd"/>
    </w:p>
    <w:p w14:paraId="207BE0F0" w14:textId="77777777" w:rsidR="004C6A35" w:rsidRPr="004C6A35" w:rsidRDefault="004C6A35" w:rsidP="004C6A3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6A35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4B7110CF" w14:textId="77777777" w:rsidR="004C6A35" w:rsidRPr="004C6A35" w:rsidRDefault="004C6A35" w:rsidP="004C6A3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6A35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4B9EA2D3" w:rsidR="00891E63" w:rsidRDefault="004C6A35" w:rsidP="004C6A3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6A35">
        <w:rPr>
          <w:rStyle w:val="change"/>
          <w:rFonts w:cs="Arial"/>
          <w:b/>
          <w:color w:val="auto"/>
          <w:sz w:val="22"/>
          <w:szCs w:val="22"/>
        </w:rPr>
        <w:t>SY10 0PD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4E901503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E35292">
        <w:rPr>
          <w:rFonts w:cs="Arial"/>
          <w:color w:val="auto"/>
          <w:sz w:val="22"/>
          <w:szCs w:val="22"/>
        </w:rPr>
        <w:t>1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7F4373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0DF2CB46" w:rsidR="00D6561F" w:rsidRPr="007F4373" w:rsidRDefault="007F4373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7F437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7F4373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24C8B51" w:rsidR="00E57574" w:rsidRPr="007F4373" w:rsidRDefault="007F437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7F4373">
              <w:rPr>
                <w:rFonts w:cs="Arial"/>
                <w:b/>
                <w:color w:val="auto"/>
                <w:sz w:val="22"/>
                <w:szCs w:val="22"/>
              </w:rPr>
              <w:t>18/12/2018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5E25261" w:rsidR="00225C83" w:rsidRPr="004C6A35" w:rsidRDefault="004C6A35">
          <w:pPr>
            <w:pStyle w:val="Footer"/>
            <w:rPr>
              <w:rFonts w:ascii="Arial" w:hAnsi="Arial"/>
              <w:sz w:val="18"/>
            </w:rPr>
          </w:pPr>
          <w:r w:rsidRPr="004C6A35">
            <w:rPr>
              <w:rFonts w:ascii="Arial" w:hAnsi="Arial"/>
              <w:sz w:val="18"/>
            </w:rPr>
            <w:t>S/01/07909/O</w:t>
          </w:r>
          <w:r w:rsidR="00225C83" w:rsidRPr="004C6A35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6AFF19D" w:rsidR="00FE329A" w:rsidRPr="00696B37" w:rsidRDefault="00696B37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5" w:name="_Hlk532211850"/>
          <w:r w:rsidRPr="00696B37">
            <w:rPr>
              <w:rFonts w:ascii="Arial" w:hAnsi="Arial"/>
              <w:sz w:val="18"/>
            </w:rPr>
            <w:t>S/01/07909/O</w:t>
          </w:r>
          <w:r w:rsidR="00FE329A" w:rsidRPr="00696B37">
            <w:rPr>
              <w:rFonts w:ascii="Arial" w:hAnsi="Arial"/>
              <w:sz w:val="18"/>
            </w:rPr>
            <w:t>/T002</w:t>
          </w:r>
          <w:bookmarkEnd w:id="5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3C62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6A35"/>
    <w:rsid w:val="004E0AD6"/>
    <w:rsid w:val="004E4BF9"/>
    <w:rsid w:val="004E6621"/>
    <w:rsid w:val="004E7B29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6B37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7F4373"/>
    <w:rsid w:val="00805370"/>
    <w:rsid w:val="00811072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47C3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35292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Penybont Fawr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Rhistyllen,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Penybont Fawr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142F2F-6FA7-48A8-9AB4-88DB39762832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D814D39-4DA3-4401-85CA-EDAD216F302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2006/documentManagement/types"/>
    <ds:schemaRef ds:uri="84145aa9-ae2a-4b81-96bf-da2258b9f1c9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2018-12-17T13:41:00Z</dcterms:created>
  <dcterms:modified xsi:type="dcterms:W3CDTF">2018-12-18T15:31:00Z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9f76d375-fbb0-42fb-9ddc-bf2aaa20ce83</vt:lpwstr>
  </property>
  <property fmtid="{D5CDD505-2E9C-101B-9397-08002B2CF9AE}" pid="6" name="_dlc_DocId">
    <vt:lpwstr>REGU-212-36635</vt:lpwstr>
  </property>
  <property fmtid="{D5CDD505-2E9C-101B-9397-08002B2CF9AE}" pid="7" name="_dlc_DocIdUrl">
    <vt:lpwstr>https://cyfoethnaturiolcymru.sharepoint.com/teams/Regulatory/Permitting/_layouts/15/DocIdRedir.aspx?ID=REGU-212-36635, REGU-212-36635</vt:lpwstr>
  </property>
  <property fmtid="{D5CDD505-2E9C-101B-9397-08002B2CF9AE}" pid="8" name="_docset_NoMedatataSyncRequired">
    <vt:lpwstr>False</vt:lpwstr>
  </property>
  <property fmtid="{D5CDD505-2E9C-101B-9397-08002B2CF9AE}" pid="9" name="Order">
    <vt:r8>3663500</vt:r8>
  </property>
</Properties>
</file>