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54A0574E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60BED00B" w14:textId="757BF3DA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Trojan Electronics 2018 Limited</w:t>
      </w:r>
    </w:p>
    <w:p w14:paraId="13401C34" w14:textId="77777777" w:rsidR="00734164" w:rsidRPr="004012D9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D86A114" w14:textId="6530364E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Trojan Electronics</w:t>
      </w:r>
      <w:r w:rsidR="0012297B">
        <w:rPr>
          <w:sz w:val="22"/>
          <w:szCs w:val="22"/>
        </w:rPr>
        <w:t xml:space="preserve"> 2018</w:t>
      </w:r>
      <w:r w:rsidRPr="004012D9">
        <w:rPr>
          <w:sz w:val="22"/>
          <w:szCs w:val="22"/>
        </w:rPr>
        <w:t xml:space="preserve"> Limited</w:t>
      </w:r>
      <w:r w:rsidR="00734164" w:rsidRPr="004012D9">
        <w:rPr>
          <w:sz w:val="22"/>
          <w:szCs w:val="22"/>
        </w:rPr>
        <w:t xml:space="preserve"> </w:t>
      </w:r>
    </w:p>
    <w:p w14:paraId="50DE39DB" w14:textId="7D3F3702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Kings Dock</w:t>
      </w:r>
    </w:p>
    <w:p w14:paraId="785E6C3C" w14:textId="79AF7DF8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Trojan Close</w:t>
      </w:r>
    </w:p>
    <w:p w14:paraId="596B264B" w14:textId="65FDE55F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Crymlyn Burrows</w:t>
      </w:r>
    </w:p>
    <w:p w14:paraId="7EA8E5AE" w14:textId="26599C7C" w:rsidR="00734164" w:rsidRPr="004012D9" w:rsidRDefault="004012D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012D9">
        <w:rPr>
          <w:sz w:val="22"/>
          <w:szCs w:val="22"/>
        </w:rPr>
        <w:t>SA1 8QA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215F537F" w:rsidR="003125DA" w:rsidRPr="001D541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D541E">
        <w:rPr>
          <w:rFonts w:cs="Arial"/>
          <w:sz w:val="22"/>
          <w:szCs w:val="22"/>
        </w:rPr>
        <w:t>EPR/</w:t>
      </w:r>
      <w:r w:rsidR="0012297B">
        <w:rPr>
          <w:rFonts w:cs="Arial"/>
          <w:sz w:val="22"/>
          <w:szCs w:val="22"/>
        </w:rPr>
        <w:t>DB3993HD/T</w:t>
      </w:r>
      <w:r w:rsidR="001D541E" w:rsidRPr="001D541E">
        <w:rPr>
          <w:rFonts w:cs="Arial"/>
          <w:sz w:val="22"/>
          <w:szCs w:val="22"/>
        </w:rPr>
        <w:t>003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4012D9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012D9">
        <w:rPr>
          <w:rFonts w:cs="Arial"/>
          <w:color w:val="auto"/>
          <w:sz w:val="22"/>
          <w:szCs w:val="22"/>
        </w:rPr>
        <w:t>Permit number</w:t>
      </w:r>
    </w:p>
    <w:p w14:paraId="5F609410" w14:textId="4618D2B3" w:rsidR="001C5EDA" w:rsidRPr="004012D9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012D9">
        <w:rPr>
          <w:rFonts w:cs="Arial"/>
          <w:color w:val="auto"/>
          <w:sz w:val="22"/>
          <w:szCs w:val="22"/>
        </w:rPr>
        <w:t>EPR/</w:t>
      </w:r>
      <w:r w:rsidR="004012D9" w:rsidRPr="004012D9">
        <w:rPr>
          <w:rFonts w:cs="Arial"/>
          <w:color w:val="auto"/>
          <w:sz w:val="22"/>
          <w:szCs w:val="22"/>
        </w:rPr>
        <w:t>DB3993HD</w:t>
      </w:r>
    </w:p>
    <w:p w14:paraId="171D21A0" w14:textId="332DF057" w:rsidR="0000387F" w:rsidRPr="0012297B" w:rsidRDefault="001C5EDA" w:rsidP="00E97869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12297B" w:rsidRPr="0012297B">
        <w:rPr>
          <w:b/>
          <w:color w:val="auto"/>
          <w:sz w:val="36"/>
          <w:szCs w:val="36"/>
        </w:rPr>
        <w:lastRenderedPageBreak/>
        <w:t>Trojan Electronics 2018 Limited</w:t>
      </w:r>
    </w:p>
    <w:p w14:paraId="539FBB9C" w14:textId="259AD031" w:rsidR="00E57574" w:rsidRPr="0012297B" w:rsidRDefault="00E57574" w:rsidP="00681EE7">
      <w:pPr>
        <w:pStyle w:val="Heading1nonum"/>
        <w:spacing w:before="0" w:after="0" w:line="240" w:lineRule="auto"/>
        <w:jc w:val="center"/>
      </w:pPr>
      <w:r w:rsidRPr="0012297B">
        <w:t xml:space="preserve">Permit </w:t>
      </w:r>
      <w:r w:rsidR="00573704" w:rsidRPr="0012297B">
        <w:t>n</w:t>
      </w:r>
      <w:r w:rsidRPr="0012297B">
        <w:t>umber EPR/</w:t>
      </w:r>
      <w:r w:rsidR="0012297B" w:rsidRPr="0012297B">
        <w:t>DB3993HD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40A8B221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0C932828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Permit Determined EPR/DB3993/HD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23D7EBB7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04/03/15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FDC380D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SR2008 No23 issued to Trojan Electronics Limited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270A093" w14:textId="77777777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</w:p>
          <w:p w14:paraId="106EBF7E" w14:textId="6E3A14D7" w:rsidR="001D541E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EPR/DB3993HD/V002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F6BD4F1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06/05/16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5D02DD01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Administrative variation to update the registered office address.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10066B58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Variation issued EPR/DB3993HD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75984BC3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24/05/16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12EA80C7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Varied permit issued to Trojan Electronics Limited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26C656AC" w:rsidR="002E20E8" w:rsidRPr="001728FC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12297B">
              <w:rPr>
                <w:rFonts w:ascii="Arial" w:hAnsi="Arial" w:cs="Arial"/>
                <w:color w:val="auto"/>
                <w:sz w:val="22"/>
                <w:szCs w:val="22"/>
              </w:rPr>
              <w:t>DB3993HD/T</w:t>
            </w:r>
            <w:r w:rsidR="001D541E" w:rsidRPr="001728FC">
              <w:rPr>
                <w:rFonts w:ascii="Arial" w:hAnsi="Arial" w:cs="Arial"/>
                <w:color w:val="auto"/>
                <w:sz w:val="22"/>
                <w:szCs w:val="22"/>
              </w:rPr>
              <w:t>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1728FC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0B620BD0" w:rsidR="002E20E8" w:rsidRPr="001728FC" w:rsidRDefault="001D541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20/12/2018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3808B230" w:rsidR="00681EE7" w:rsidRPr="001728FC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1728FC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="001D541E"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 to Trojan Electronics 2018 Limited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8A44371" w:rsidR="002E20E8" w:rsidRPr="001728FC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1D541E" w:rsidRPr="001728FC">
              <w:rPr>
                <w:rFonts w:ascii="Arial" w:hAnsi="Arial" w:cs="Arial"/>
                <w:color w:val="auto"/>
                <w:sz w:val="22"/>
                <w:szCs w:val="22"/>
              </w:rPr>
              <w:t>DB3993HD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8D9A86D" w:rsidR="002E20E8" w:rsidRPr="001728FC" w:rsidRDefault="008E0AB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0AB7">
              <w:rPr>
                <w:rFonts w:ascii="Arial" w:hAnsi="Arial" w:cs="Arial"/>
                <w:color w:val="auto"/>
                <w:sz w:val="22"/>
                <w:szCs w:val="22"/>
              </w:rPr>
              <w:t>14/02</w:t>
            </w:r>
            <w:r w:rsidR="002E20E8" w:rsidRPr="008E0AB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E0AB7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1728FC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1728FC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1728FC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651EF3AE" w:rsidR="002E20E8" w:rsidRPr="001728FC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1728FC">
        <w:rPr>
          <w:rStyle w:val="licenceno"/>
          <w:rFonts w:cs="Arial"/>
          <w:color w:val="auto"/>
          <w:sz w:val="22"/>
          <w:szCs w:val="22"/>
        </w:rPr>
        <w:t>EPR</w:t>
      </w:r>
      <w:r w:rsidR="001728FC" w:rsidRPr="001728FC">
        <w:rPr>
          <w:rStyle w:val="licenceno"/>
          <w:rFonts w:cs="Arial"/>
          <w:color w:val="auto"/>
          <w:sz w:val="22"/>
          <w:szCs w:val="22"/>
        </w:rPr>
        <w:t>/DB3993HD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1C6764B5" w:rsidR="00E57574" w:rsidRPr="001728FC" w:rsidRDefault="001728FC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1728FC">
        <w:rPr>
          <w:color w:val="auto"/>
          <w:sz w:val="22"/>
          <w:szCs w:val="22"/>
        </w:rPr>
        <w:t>Trojan Electronics 2018 Limited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785C2169" w:rsidR="00E57574" w:rsidRPr="00717ED4" w:rsidRDefault="001728FC" w:rsidP="00A423BA">
      <w:pPr>
        <w:pStyle w:val="Heading3nonum"/>
        <w:spacing w:before="60"/>
        <w:rPr>
          <w:color w:val="auto"/>
          <w:sz w:val="22"/>
          <w:szCs w:val="22"/>
        </w:rPr>
      </w:pPr>
      <w:r w:rsidRPr="00717ED4">
        <w:rPr>
          <w:color w:val="auto"/>
          <w:sz w:val="22"/>
          <w:szCs w:val="22"/>
        </w:rPr>
        <w:t>whose registered office is</w:t>
      </w:r>
    </w:p>
    <w:p w14:paraId="70AF6F7F" w14:textId="6B6EF821" w:rsidR="00E57574" w:rsidRPr="00717ED4" w:rsidRDefault="00717ED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rStyle w:val="change"/>
          <w:color w:val="auto"/>
          <w:sz w:val="22"/>
          <w:szCs w:val="22"/>
        </w:rPr>
        <w:t>Unit A</w:t>
      </w:r>
    </w:p>
    <w:p w14:paraId="15554E01" w14:textId="42B656D2" w:rsidR="00E57574" w:rsidRPr="00717ED4" w:rsidRDefault="00717ED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rStyle w:val="change"/>
          <w:color w:val="auto"/>
          <w:sz w:val="22"/>
          <w:szCs w:val="22"/>
        </w:rPr>
        <w:t>Neptune Way</w:t>
      </w:r>
    </w:p>
    <w:p w14:paraId="049E4160" w14:textId="38FEBCAF" w:rsidR="00E57574" w:rsidRPr="00717ED4" w:rsidRDefault="00717ED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rStyle w:val="change"/>
          <w:color w:val="auto"/>
          <w:sz w:val="22"/>
          <w:szCs w:val="22"/>
        </w:rPr>
        <w:t>Trident Business Park</w:t>
      </w:r>
    </w:p>
    <w:p w14:paraId="463EBE84" w14:textId="48C49D2D" w:rsidR="00E57574" w:rsidRPr="00717ED4" w:rsidRDefault="00717ED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rStyle w:val="change"/>
          <w:color w:val="auto"/>
          <w:sz w:val="22"/>
          <w:szCs w:val="22"/>
        </w:rPr>
        <w:t>Huddersfield</w:t>
      </w:r>
    </w:p>
    <w:p w14:paraId="39CEB498" w14:textId="23E40110" w:rsidR="00717ED4" w:rsidRPr="00717ED4" w:rsidRDefault="00717ED4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rStyle w:val="change"/>
          <w:color w:val="auto"/>
          <w:sz w:val="22"/>
          <w:szCs w:val="22"/>
        </w:rPr>
        <w:t>HD2 1UA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77E270A9" w:rsidR="00E57574" w:rsidRPr="00717ED4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717ED4">
        <w:rPr>
          <w:color w:val="auto"/>
          <w:sz w:val="22"/>
          <w:szCs w:val="22"/>
        </w:rPr>
        <w:t xml:space="preserve">company registration number </w:t>
      </w:r>
      <w:r w:rsidR="00717ED4" w:rsidRPr="00717ED4">
        <w:rPr>
          <w:color w:val="auto"/>
          <w:sz w:val="22"/>
          <w:szCs w:val="22"/>
        </w:rPr>
        <w:t>11634275</w:t>
      </w:r>
    </w:p>
    <w:p w14:paraId="77C207EE" w14:textId="0480060E" w:rsidR="00A423BA" w:rsidRPr="00717ED4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05188D70" w:rsidR="0058330C" w:rsidRPr="00717ED4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17ED4">
        <w:rPr>
          <w:b w:val="0"/>
          <w:color w:val="auto"/>
          <w:sz w:val="22"/>
          <w:szCs w:val="22"/>
        </w:rPr>
        <w:t xml:space="preserve">to operate </w:t>
      </w:r>
      <w:r w:rsidR="00D55427" w:rsidRPr="00717ED4">
        <w:rPr>
          <w:b w:val="0"/>
          <w:color w:val="auto"/>
          <w:sz w:val="22"/>
          <w:szCs w:val="22"/>
        </w:rPr>
        <w:t>a</w:t>
      </w:r>
      <w:r w:rsidRPr="00717ED4">
        <w:rPr>
          <w:rFonts w:cs="Arial"/>
          <w:b w:val="0"/>
          <w:color w:val="auto"/>
          <w:sz w:val="22"/>
          <w:szCs w:val="22"/>
        </w:rPr>
        <w:t xml:space="preserve"> </w:t>
      </w:r>
      <w:r w:rsidR="00717ED4" w:rsidRPr="00717ED4">
        <w:rPr>
          <w:rFonts w:cs="Arial"/>
          <w:b w:val="0"/>
          <w:color w:val="auto"/>
          <w:sz w:val="22"/>
          <w:szCs w:val="22"/>
        </w:rPr>
        <w:t>regulated facility at</w:t>
      </w:r>
    </w:p>
    <w:p w14:paraId="26633705" w14:textId="77777777" w:rsidR="00717ED4" w:rsidRDefault="00717ED4" w:rsidP="00A423BA">
      <w:pPr>
        <w:pStyle w:val="Data"/>
        <w:spacing w:before="60"/>
        <w:ind w:right="1701"/>
        <w:rPr>
          <w:rStyle w:val="change"/>
          <w:rFonts w:cs="Arial"/>
          <w:sz w:val="22"/>
          <w:szCs w:val="22"/>
        </w:rPr>
      </w:pPr>
    </w:p>
    <w:p w14:paraId="17910AE6" w14:textId="7432E278" w:rsidR="003125DA" w:rsidRPr="00717ED4" w:rsidRDefault="00717ED4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 xml:space="preserve">Trojan Electronics </w:t>
      </w:r>
      <w:r w:rsidR="0012297B">
        <w:rPr>
          <w:rStyle w:val="change"/>
          <w:rFonts w:cs="Arial"/>
          <w:color w:val="auto"/>
          <w:sz w:val="22"/>
          <w:szCs w:val="22"/>
        </w:rPr>
        <w:t xml:space="preserve">2018 </w:t>
      </w:r>
      <w:r w:rsidRPr="00717ED4">
        <w:rPr>
          <w:rStyle w:val="change"/>
          <w:rFonts w:cs="Arial"/>
          <w:color w:val="auto"/>
          <w:sz w:val="22"/>
          <w:szCs w:val="22"/>
        </w:rPr>
        <w:t>Limited</w:t>
      </w:r>
    </w:p>
    <w:p w14:paraId="325BDC2B" w14:textId="4264AD43" w:rsidR="003125DA" w:rsidRPr="00717ED4" w:rsidRDefault="00717ED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>Kings Dock</w:t>
      </w:r>
    </w:p>
    <w:p w14:paraId="091A2375" w14:textId="23818D1D" w:rsidR="003125DA" w:rsidRPr="00717ED4" w:rsidRDefault="00717ED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>Trojan Close</w:t>
      </w:r>
    </w:p>
    <w:p w14:paraId="4ACEFE12" w14:textId="1571E1D5" w:rsidR="003125DA" w:rsidRPr="00717ED4" w:rsidRDefault="00717ED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>Crymlyn Burrows</w:t>
      </w:r>
    </w:p>
    <w:p w14:paraId="01F5C5B8" w14:textId="219BBE93" w:rsidR="003125DA" w:rsidRPr="00717ED4" w:rsidRDefault="00717ED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>Swansea</w:t>
      </w:r>
    </w:p>
    <w:p w14:paraId="6EEAC1B3" w14:textId="604FDFAA" w:rsidR="00717ED4" w:rsidRPr="00717ED4" w:rsidRDefault="00717ED4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717ED4">
        <w:rPr>
          <w:rStyle w:val="change"/>
          <w:rFonts w:cs="Arial"/>
          <w:color w:val="auto"/>
          <w:sz w:val="22"/>
          <w:szCs w:val="22"/>
        </w:rPr>
        <w:t>SA1 8QA</w:t>
      </w:r>
    </w:p>
    <w:p w14:paraId="745E2016" w14:textId="77777777" w:rsidR="00A423BA" w:rsidRPr="00717ED4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  <w:bookmarkStart w:id="3" w:name="_GoBack"/>
      <w:bookmarkEnd w:id="3"/>
    </w:p>
    <w:p w14:paraId="6B0B7083" w14:textId="055CA972" w:rsidR="00444446" w:rsidRPr="00717ED4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717ED4">
        <w:rPr>
          <w:b/>
          <w:color w:val="auto"/>
          <w:sz w:val="22"/>
          <w:szCs w:val="22"/>
        </w:rPr>
        <w:t>from</w:t>
      </w:r>
      <w:r w:rsidRPr="00717ED4">
        <w:rPr>
          <w:color w:val="auto"/>
          <w:sz w:val="22"/>
          <w:szCs w:val="22"/>
        </w:rPr>
        <w:t xml:space="preserve"> </w:t>
      </w:r>
      <w:r w:rsidR="00717ED4" w:rsidRPr="00717ED4">
        <w:rPr>
          <w:b/>
          <w:color w:val="auto"/>
          <w:sz w:val="22"/>
          <w:szCs w:val="22"/>
        </w:rPr>
        <w:t>Trojan Electronics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4A1318A2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8E0AB7" w:rsidRPr="008E0AB7">
        <w:rPr>
          <w:rFonts w:cs="Arial"/>
          <w:color w:val="auto"/>
          <w:sz w:val="22"/>
          <w:szCs w:val="22"/>
        </w:rPr>
        <w:t>14/02/2019</w:t>
      </w:r>
      <w:r w:rsidR="000F4AD0" w:rsidRPr="000F4AD0">
        <w:rPr>
          <w:rFonts w:cs="Arial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8E0AB7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24872BCD" w:rsidR="008E0AB7" w:rsidRPr="008E0AB7" w:rsidRDefault="008E0AB7" w:rsidP="008E0AB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8E0AB7">
              <w:rPr>
                <w:rFonts w:cs="Arial"/>
                <w:b/>
                <w:color w:val="auto"/>
                <w:sz w:val="22"/>
                <w:szCs w:val="22"/>
              </w:rPr>
              <w:t>Ashley Lansdown</w:t>
            </w:r>
          </w:p>
          <w:p w14:paraId="162D5D89" w14:textId="0BA3B300" w:rsidR="00B5459A" w:rsidRPr="008E0AB7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7F5A9834" w:rsidR="00E57574" w:rsidRPr="008E0AB7" w:rsidRDefault="008E0AB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8E0AB7">
              <w:rPr>
                <w:rFonts w:cs="Arial"/>
                <w:b/>
                <w:color w:val="auto"/>
                <w:sz w:val="22"/>
                <w:szCs w:val="22"/>
              </w:rPr>
              <w:t>14/02/2019</w:t>
            </w:r>
          </w:p>
        </w:tc>
      </w:tr>
    </w:tbl>
    <w:p w14:paraId="6F59F6B5" w14:textId="77777777" w:rsidR="00BB7AFE" w:rsidRPr="008E0AB7" w:rsidRDefault="00BB7AFE" w:rsidP="00BB7AFE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20E4A675" w14:textId="1A00F41C" w:rsidR="00BF3172" w:rsidRPr="00534063" w:rsidRDefault="004C2C5A" w:rsidP="00D61DCC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8E0AB7">
        <w:rPr>
          <w:rFonts w:cs="Arial"/>
          <w:color w:val="auto"/>
          <w:sz w:val="22"/>
          <w:szCs w:val="22"/>
        </w:rPr>
        <w:t>A</w:t>
      </w:r>
      <w:r>
        <w:rPr>
          <w:rFonts w:cs="Arial"/>
          <w:sz w:val="22"/>
          <w:szCs w:val="22"/>
        </w:rPr>
        <w:t>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FCBE589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D61DCC">
            <w:rPr>
              <w:rFonts w:ascii="Arial" w:hAnsi="Arial"/>
              <w:color w:val="000000" w:themeColor="text1"/>
              <w:sz w:val="18"/>
            </w:rPr>
            <w:t>EPR/</w:t>
          </w:r>
          <w:r w:rsidR="00734FEE" w:rsidRPr="00D61DCC">
            <w:rPr>
              <w:rFonts w:ascii="Arial" w:hAnsi="Arial"/>
              <w:color w:val="000000" w:themeColor="text1"/>
              <w:sz w:val="18"/>
            </w:rPr>
            <w:t>DB3993HD</w:t>
          </w:r>
          <w:r w:rsidRPr="00D61DCC">
            <w:rPr>
              <w:rFonts w:ascii="Arial" w:hAnsi="Arial"/>
              <w:color w:val="000000" w:themeColor="text1"/>
              <w:sz w:val="18"/>
            </w:rPr>
            <w:t>/T00</w:t>
          </w:r>
          <w:r w:rsidR="00734FEE" w:rsidRPr="00D61DCC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6AB555C9" w:rsidR="00BE7957" w:rsidRPr="00C25F8F" w:rsidRDefault="00D61DC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D61DCC">
            <w:rPr>
              <w:rFonts w:ascii="Arial" w:hAnsi="Arial"/>
              <w:sz w:val="18"/>
            </w:rPr>
            <w:t>14 February 2019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D61DCC" w14:paraId="164D6EF1" w14:textId="77777777" w:rsidTr="001A0EEF">
      <w:trPr>
        <w:trHeight w:val="557"/>
      </w:trPr>
      <w:tc>
        <w:tcPr>
          <w:tcW w:w="2943" w:type="dxa"/>
        </w:tcPr>
        <w:p w14:paraId="62C7C7B8" w14:textId="47FB9A11" w:rsidR="00BE7957" w:rsidRPr="00D61DCC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D61DCC">
            <w:rPr>
              <w:rFonts w:ascii="Arial" w:hAnsi="Arial"/>
              <w:sz w:val="18"/>
            </w:rPr>
            <w:t>Transfer application number EPR/</w:t>
          </w:r>
          <w:r w:rsidR="00734FEE" w:rsidRPr="00D61DCC">
            <w:t xml:space="preserve"> </w:t>
          </w:r>
          <w:r w:rsidR="00734FEE" w:rsidRPr="00D61DCC">
            <w:rPr>
              <w:rFonts w:ascii="Arial" w:hAnsi="Arial"/>
              <w:sz w:val="18"/>
            </w:rPr>
            <w:t>DB3993HD</w:t>
          </w:r>
          <w:r w:rsidR="00734FEE" w:rsidRPr="00D61DCC" w:rsidDel="00734FEE">
            <w:rPr>
              <w:rFonts w:ascii="Arial" w:hAnsi="Arial"/>
              <w:sz w:val="18"/>
            </w:rPr>
            <w:t xml:space="preserve"> </w:t>
          </w:r>
          <w:r w:rsidRPr="00D61DCC">
            <w:rPr>
              <w:rFonts w:ascii="Arial" w:hAnsi="Arial"/>
              <w:sz w:val="18"/>
            </w:rPr>
            <w:t>/T00</w:t>
          </w:r>
          <w:r w:rsidR="00734FEE" w:rsidRPr="00D61DCC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545C0D3" w14:textId="6C5543CF" w:rsidR="00BE7957" w:rsidRPr="00D61DCC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D61DCC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D61DCC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D61DCC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D61DCC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D61DCC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D61DCC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D61DCC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D61DC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61DCC">
            <w:rPr>
              <w:rFonts w:ascii="Arial" w:hAnsi="Arial"/>
              <w:sz w:val="18"/>
            </w:rPr>
            <w:t xml:space="preserve">Issue date: </w:t>
          </w:r>
        </w:p>
        <w:p w14:paraId="00033679" w14:textId="39097701" w:rsidR="00BE7957" w:rsidRPr="00D61DCC" w:rsidRDefault="00D61DC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61DCC">
            <w:rPr>
              <w:rFonts w:ascii="Arial" w:hAnsi="Arial"/>
              <w:sz w:val="18"/>
            </w:rPr>
            <w:t>14 February 2019</w:t>
          </w:r>
        </w:p>
      </w:tc>
    </w:tr>
  </w:tbl>
  <w:p w14:paraId="33A5C2C2" w14:textId="77777777" w:rsidR="00BE7957" w:rsidRPr="00D61DCC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2297B"/>
    <w:rsid w:val="001667D7"/>
    <w:rsid w:val="001728FC"/>
    <w:rsid w:val="00184765"/>
    <w:rsid w:val="00195B2B"/>
    <w:rsid w:val="001970A5"/>
    <w:rsid w:val="001A0EEF"/>
    <w:rsid w:val="001A2094"/>
    <w:rsid w:val="001C5EDA"/>
    <w:rsid w:val="001D541E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012D9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17ED4"/>
    <w:rsid w:val="0072318E"/>
    <w:rsid w:val="00734164"/>
    <w:rsid w:val="00734FEE"/>
    <w:rsid w:val="00742D3E"/>
    <w:rsid w:val="00796E7B"/>
    <w:rsid w:val="007A79EA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E0AB7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A7659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2D6C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61DCC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97869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Trojan Electronics Limited</Site_x0020_Name>
    <Internal_x002f_External xmlns="859f7ad6-93f6-4205-b62b-a17f28acbbac">Outgoing document</Internal_x002f_External>
    <Post_x0020_code xmlns="859f7ad6-93f6-4205-b62b-a17f28acbbac">SA1 8QA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2019-02-14T00:00:00+00:00</Document_x0020_Date>
    <Facility_x0020_Address xmlns="859f7ad6-93f6-4205-b62b-a17f28acbbac">Kings Dock, Trojan Close, Crymlyn Burrows, Swansea, SA1 8QA</Facility_x0020_Address>
    <Environment_x0020_Sub_x0020_Folder xmlns="859f7ad6-93f6-4205-b62b-a17f28acbbac">Licence transfer</Environment_x0020_Sub_x0020_Folder>
    <Customer_x0020_Name xmlns="859f7ad6-93f6-4205-b62b-a17f28acbbac">Trojan Electronics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7142D-B010-4E1B-9692-CC20E43B5CCA}"/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FE6661C-0004-4456-A90E-433197A50622}"/>
</file>

<file path=customXml/itemProps6.xml><?xml version="1.0" encoding="utf-8"?>
<ds:datastoreItem xmlns:ds="http://schemas.openxmlformats.org/officeDocument/2006/customXml" ds:itemID="{97D5A4CF-EF90-48DD-A7BC-436C343F8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Nadine Jones</dc:creator>
  <cp:keywords>233 08 SD70, 23308SD70, 233-08-SD70</cp:keywords>
  <dc:description>233_08_SD70, Version 5_x000d_
Issue date: 19/07/2011</dc:description>
  <cp:lastModifiedBy>Davies, Huw</cp:lastModifiedBy>
  <cp:revision>2</cp:revision>
  <cp:lastPrinted>2007-11-19T12:49:00Z</cp:lastPrinted>
  <dcterms:created xsi:type="dcterms:W3CDTF">2019-02-14T14:21:00Z</dcterms:created>
  <dcterms:modified xsi:type="dcterms:W3CDTF">2019-02-14T14:21:00Z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a9bb3315-3c2b-436e-9bcd-437861d95983</vt:lpwstr>
  </property>
  <property fmtid="{D5CDD505-2E9C-101B-9397-08002B2CF9AE}" pid="6" name="AuthorIds_UIVersion_512">
    <vt:lpwstr>237</vt:lpwstr>
  </property>
  <property fmtid="{D5CDD505-2E9C-101B-9397-08002B2CF9AE}" pid="7" name="_dlc_DocId">
    <vt:lpwstr>REGU-219-147580</vt:lpwstr>
  </property>
  <property fmtid="{D5CDD505-2E9C-101B-9397-08002B2CF9AE}" pid="8" name="_dlc_DocIdUrl">
    <vt:lpwstr>https://cyfoethnaturiolcymru.sharepoint.com/teams/Regulatory/Permitting/_layouts/15/DocIdRedir.aspx?ID=REGU-219-147580, REGU-219-147580</vt:lpwstr>
  </property>
</Properties>
</file>