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2C00738" w:rsidR="00706732" w:rsidRPr="00A007D4" w:rsidRDefault="00A440F1" w:rsidP="00A007D4">
            <w:pPr>
              <w:rPr>
                <w:rFonts w:ascii="Arial" w:hAnsi="Arial" w:cs="Arial"/>
              </w:rPr>
            </w:pPr>
            <w:bookmarkStart w:id="0" w:name="_Hlk190686512"/>
            <w:r w:rsidRPr="00A007D4">
              <w:rPr>
                <w:rFonts w:ascii="Arial" w:hAnsi="Arial" w:cs="Arial"/>
              </w:rPr>
              <w:t>PAN</w:t>
            </w:r>
            <w:r w:rsidR="00CA6FAD">
              <w:rPr>
                <w:rFonts w:ascii="Arial" w:hAnsi="Arial" w:cs="Arial"/>
              </w:rPr>
              <w:t>-</w:t>
            </w:r>
            <w:r w:rsidR="005F4CFE" w:rsidRPr="005F4CFE">
              <w:rPr>
                <w:rFonts w:ascii="Arial" w:hAnsi="Arial" w:cs="Arial"/>
              </w:rPr>
              <w:t>028117</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4743EEF" w:rsidR="00706732" w:rsidRPr="00A007D4" w:rsidRDefault="00A440F1" w:rsidP="00A007D4">
            <w:pPr>
              <w:rPr>
                <w:rFonts w:ascii="Arial" w:hAnsi="Arial" w:cs="Arial"/>
              </w:rPr>
            </w:pPr>
            <w:r w:rsidRPr="00A007D4">
              <w:rPr>
                <w:rFonts w:ascii="Arial" w:hAnsi="Arial" w:cs="Arial"/>
              </w:rPr>
              <w:t>EPR-</w:t>
            </w:r>
            <w:bookmarkStart w:id="1" w:name="_Hlk190686519"/>
            <w:r w:rsidR="00EF19B6" w:rsidRPr="00EF19B6">
              <w:rPr>
                <w:rFonts w:ascii="Arial" w:hAnsi="Arial" w:cs="Arial"/>
              </w:rPr>
              <w:t>EB3205CY</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bookmarkStart w:id="2" w:name="_Hlk190686526"/>
            <w:r w:rsidRPr="00A007D4">
              <w:rPr>
                <w:rFonts w:ascii="Arial" w:hAnsi="Arial" w:cs="Arial"/>
              </w:rPr>
              <w:t>Permit Holder:</w:t>
            </w:r>
          </w:p>
        </w:tc>
        <w:tc>
          <w:tcPr>
            <w:tcW w:w="3308" w:type="pct"/>
          </w:tcPr>
          <w:p w14:paraId="03ADB3CC" w14:textId="6CEE3F51" w:rsidR="00706732" w:rsidRPr="00A007D4" w:rsidRDefault="004934BC" w:rsidP="00A007D4">
            <w:pPr>
              <w:rPr>
                <w:rFonts w:ascii="Arial" w:hAnsi="Arial" w:cs="Arial"/>
              </w:rPr>
            </w:pPr>
            <w:r w:rsidRPr="004934BC">
              <w:rPr>
                <w:rFonts w:ascii="Arial" w:hAnsi="Arial" w:cs="Arial"/>
              </w:rPr>
              <w:t xml:space="preserve">4 </w:t>
            </w:r>
            <w:r w:rsidR="00EB5537" w:rsidRPr="004934BC">
              <w:rPr>
                <w:rFonts w:ascii="Arial" w:hAnsi="Arial" w:cs="Arial"/>
              </w:rPr>
              <w:t>Recycling</w:t>
            </w:r>
            <w:r w:rsidRPr="004934BC">
              <w:rPr>
                <w:rFonts w:ascii="Arial" w:hAnsi="Arial" w:cs="Arial"/>
              </w:rPr>
              <w:t xml:space="preserve"> L</w:t>
            </w:r>
            <w:r w:rsidR="00EB5537">
              <w:rPr>
                <w:rFonts w:ascii="Arial" w:hAnsi="Arial" w:cs="Arial"/>
              </w:rPr>
              <w:t>td</w:t>
            </w:r>
          </w:p>
        </w:tc>
      </w:tr>
      <w:bookmarkEnd w:id="2"/>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E2DA230" w:rsidR="00706732" w:rsidRPr="00A007D4" w:rsidRDefault="00C61952" w:rsidP="00C61952">
            <w:pPr>
              <w:rPr>
                <w:rFonts w:ascii="Arial" w:hAnsi="Arial" w:cs="Arial"/>
              </w:rPr>
            </w:pPr>
            <w:bookmarkStart w:id="3" w:name="_Hlk190686533"/>
            <w:r w:rsidRPr="00C61952">
              <w:rPr>
                <w:rFonts w:ascii="Arial" w:hAnsi="Arial" w:cs="Arial"/>
              </w:rPr>
              <w:t>Nan Yw Enyen Farm</w:t>
            </w:r>
            <w:r>
              <w:rPr>
                <w:rFonts w:ascii="Arial" w:hAnsi="Arial" w:cs="Arial"/>
              </w:rPr>
              <w:t>,</w:t>
            </w:r>
            <w:r w:rsidRPr="00C61952">
              <w:rPr>
                <w:rFonts w:ascii="Arial" w:hAnsi="Arial" w:cs="Arial"/>
              </w:rPr>
              <w:t>Ystradfelte</w:t>
            </w:r>
            <w:r>
              <w:rPr>
                <w:rFonts w:ascii="Arial" w:hAnsi="Arial" w:cs="Arial"/>
              </w:rPr>
              <w:t>,</w:t>
            </w:r>
            <w:r w:rsidRPr="00C61952">
              <w:rPr>
                <w:rFonts w:ascii="Arial" w:hAnsi="Arial" w:cs="Arial"/>
              </w:rPr>
              <w:t xml:space="preserve"> Aberdare</w:t>
            </w:r>
            <w:r>
              <w:rPr>
                <w:rFonts w:ascii="Arial" w:hAnsi="Arial" w:cs="Arial"/>
              </w:rPr>
              <w:t xml:space="preserve">, </w:t>
            </w:r>
            <w:r w:rsidRPr="00C61952">
              <w:rPr>
                <w:rFonts w:ascii="Arial" w:hAnsi="Arial" w:cs="Arial"/>
              </w:rPr>
              <w:t>CF44 9JD</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9053582" w:rsidR="00BD19D8" w:rsidRDefault="00BD19D8" w:rsidP="00A007D4">
            <w:pPr>
              <w:rPr>
                <w:rFonts w:ascii="Arial" w:hAnsi="Arial" w:cs="Arial"/>
              </w:rPr>
            </w:pPr>
            <w:r w:rsidRPr="00A007D4">
              <w:rPr>
                <w:rFonts w:ascii="Arial" w:hAnsi="Arial" w:cs="Arial"/>
              </w:rPr>
              <w:t xml:space="preserve">Farm location: </w:t>
            </w:r>
            <w:r w:rsidR="00862CEC" w:rsidRPr="00862CEC">
              <w:rPr>
                <w:rFonts w:ascii="Arial" w:hAnsi="Arial" w:cs="Arial"/>
              </w:rPr>
              <w:t>SN 93761 14624</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284B25D2" w14:textId="77777777" w:rsidR="00A5520B" w:rsidRPr="002520F8" w:rsidRDefault="00A5520B" w:rsidP="00A5520B">
            <w:pPr>
              <w:rPr>
                <w:rFonts w:ascii="Arial" w:hAnsi="Arial" w:cs="Arial"/>
              </w:rPr>
            </w:pPr>
            <w:bookmarkStart w:id="4" w:name="_Hlk190345023"/>
            <w:r w:rsidRPr="002520F8">
              <w:rPr>
                <w:rFonts w:ascii="Arial" w:hAnsi="Arial" w:cs="Arial"/>
              </w:rPr>
              <w:t xml:space="preserve">2 SN 94086 16315 </w:t>
            </w:r>
          </w:p>
          <w:p w14:paraId="65F6B0EB" w14:textId="77777777" w:rsidR="00A5520B" w:rsidRPr="00A5520B" w:rsidRDefault="00A5520B" w:rsidP="00A5520B">
            <w:pPr>
              <w:rPr>
                <w:rFonts w:ascii="Arial" w:hAnsi="Arial" w:cs="Arial"/>
                <w:lang w:val="nl-NL"/>
              </w:rPr>
            </w:pPr>
            <w:r w:rsidRPr="00A5520B">
              <w:rPr>
                <w:rFonts w:ascii="Arial" w:hAnsi="Arial" w:cs="Arial"/>
                <w:lang w:val="nl-NL"/>
              </w:rPr>
              <w:t xml:space="preserve">3 SN 94178 16235 </w:t>
            </w:r>
          </w:p>
          <w:p w14:paraId="43EE1A16" w14:textId="77777777" w:rsidR="00A5520B" w:rsidRPr="00A5520B" w:rsidRDefault="00A5520B" w:rsidP="00A5520B">
            <w:pPr>
              <w:rPr>
                <w:rFonts w:ascii="Arial" w:hAnsi="Arial" w:cs="Arial"/>
                <w:lang w:val="nl-NL"/>
              </w:rPr>
            </w:pPr>
            <w:r w:rsidRPr="00A5520B">
              <w:rPr>
                <w:rFonts w:ascii="Arial" w:hAnsi="Arial" w:cs="Arial"/>
                <w:lang w:val="nl-NL"/>
              </w:rPr>
              <w:t xml:space="preserve">4 SN 94108 16080 </w:t>
            </w:r>
          </w:p>
          <w:p w14:paraId="206B9B5B" w14:textId="77777777" w:rsidR="00A5520B" w:rsidRPr="00A5520B" w:rsidRDefault="00A5520B" w:rsidP="00A5520B">
            <w:pPr>
              <w:rPr>
                <w:rFonts w:ascii="Arial" w:hAnsi="Arial" w:cs="Arial"/>
                <w:lang w:val="nl-NL"/>
              </w:rPr>
            </w:pPr>
            <w:r w:rsidRPr="00A5520B">
              <w:rPr>
                <w:rFonts w:ascii="Arial" w:hAnsi="Arial" w:cs="Arial"/>
                <w:lang w:val="nl-NL"/>
              </w:rPr>
              <w:t xml:space="preserve">7 SN 94065 15732 </w:t>
            </w:r>
          </w:p>
          <w:p w14:paraId="5B33B1F9" w14:textId="77777777" w:rsidR="00A5520B" w:rsidRPr="00A5520B" w:rsidRDefault="00A5520B" w:rsidP="00A5520B">
            <w:pPr>
              <w:rPr>
                <w:rFonts w:ascii="Arial" w:hAnsi="Arial" w:cs="Arial"/>
                <w:lang w:val="nl-NL"/>
              </w:rPr>
            </w:pPr>
            <w:r w:rsidRPr="00A5520B">
              <w:rPr>
                <w:rFonts w:ascii="Arial" w:hAnsi="Arial" w:cs="Arial"/>
                <w:lang w:val="nl-NL"/>
              </w:rPr>
              <w:t xml:space="preserve">8 SN 94139 15768 </w:t>
            </w:r>
          </w:p>
          <w:p w14:paraId="693F74F9" w14:textId="77777777" w:rsidR="00A5520B" w:rsidRPr="00A5520B" w:rsidRDefault="00A5520B" w:rsidP="00A5520B">
            <w:pPr>
              <w:rPr>
                <w:rFonts w:ascii="Arial" w:hAnsi="Arial" w:cs="Arial"/>
                <w:lang w:val="nl-NL"/>
              </w:rPr>
            </w:pPr>
            <w:r w:rsidRPr="00A5520B">
              <w:rPr>
                <w:rFonts w:ascii="Arial" w:hAnsi="Arial" w:cs="Arial"/>
                <w:lang w:val="nl-NL"/>
              </w:rPr>
              <w:t xml:space="preserve">9 SN 94129 15558 </w:t>
            </w:r>
          </w:p>
          <w:p w14:paraId="4277544A" w14:textId="77777777" w:rsidR="00A5520B" w:rsidRPr="00A5520B" w:rsidRDefault="00A5520B" w:rsidP="00A5520B">
            <w:pPr>
              <w:rPr>
                <w:rFonts w:ascii="Arial" w:hAnsi="Arial" w:cs="Arial"/>
                <w:lang w:val="nl-NL"/>
              </w:rPr>
            </w:pPr>
            <w:r w:rsidRPr="00A5520B">
              <w:rPr>
                <w:rFonts w:ascii="Arial" w:hAnsi="Arial" w:cs="Arial"/>
                <w:lang w:val="nl-NL"/>
              </w:rPr>
              <w:t xml:space="preserve">10 SN 94106 15946 </w:t>
            </w:r>
          </w:p>
          <w:p w14:paraId="76E980EF" w14:textId="77777777" w:rsidR="00A5520B" w:rsidRPr="00A5520B" w:rsidRDefault="00A5520B" w:rsidP="00A5520B">
            <w:pPr>
              <w:rPr>
                <w:rFonts w:ascii="Arial" w:hAnsi="Arial" w:cs="Arial"/>
                <w:lang w:val="nl-NL"/>
              </w:rPr>
            </w:pPr>
            <w:r w:rsidRPr="00A5520B">
              <w:rPr>
                <w:rFonts w:ascii="Arial" w:hAnsi="Arial" w:cs="Arial"/>
                <w:lang w:val="nl-NL"/>
              </w:rPr>
              <w:t xml:space="preserve">12 SN 94084 15120 </w:t>
            </w:r>
          </w:p>
          <w:p w14:paraId="770439CC" w14:textId="77777777" w:rsidR="00A5520B" w:rsidRPr="00A5520B" w:rsidRDefault="00A5520B" w:rsidP="00A5520B">
            <w:pPr>
              <w:rPr>
                <w:rFonts w:ascii="Arial" w:hAnsi="Arial" w:cs="Arial"/>
                <w:lang w:val="nl-NL"/>
              </w:rPr>
            </w:pPr>
            <w:r w:rsidRPr="00A5520B">
              <w:rPr>
                <w:rFonts w:ascii="Arial" w:hAnsi="Arial" w:cs="Arial"/>
                <w:lang w:val="nl-NL"/>
              </w:rPr>
              <w:t xml:space="preserve">15 SN 94065 14800 </w:t>
            </w:r>
          </w:p>
          <w:p w14:paraId="5443196A" w14:textId="782A3361" w:rsidR="00A5520B" w:rsidRDefault="00A5520B" w:rsidP="00A5520B">
            <w:pPr>
              <w:rPr>
                <w:rFonts w:ascii="Arial" w:hAnsi="Arial" w:cs="Arial"/>
                <w:lang w:val="nl-NL"/>
              </w:rPr>
            </w:pPr>
            <w:r w:rsidRPr="00A5520B">
              <w:rPr>
                <w:rFonts w:ascii="Arial" w:hAnsi="Arial" w:cs="Arial"/>
                <w:lang w:val="nl-NL"/>
              </w:rPr>
              <w:t>16 SN 93661 14595</w:t>
            </w:r>
          </w:p>
          <w:p w14:paraId="6F8A3047" w14:textId="1F521D6E" w:rsidR="002520F8" w:rsidRPr="00A5520B" w:rsidRDefault="002520F8" w:rsidP="00A5520B">
            <w:pPr>
              <w:rPr>
                <w:rFonts w:ascii="Arial" w:hAnsi="Arial" w:cs="Arial"/>
                <w:lang w:val="nl-NL"/>
              </w:rPr>
            </w:pPr>
            <w:r>
              <w:rPr>
                <w:rFonts w:ascii="Arial" w:hAnsi="Arial" w:cs="Arial"/>
                <w:lang w:val="nl-NL"/>
              </w:rPr>
              <w:t>19 SN 93851 14852</w:t>
            </w:r>
          </w:p>
          <w:bookmarkEnd w:id="4"/>
          <w:p w14:paraId="17B6952F" w14:textId="77777777" w:rsidR="000C3320" w:rsidRPr="00A5520B" w:rsidRDefault="000C3320" w:rsidP="00A007D4">
            <w:pPr>
              <w:rPr>
                <w:rFonts w:ascii="Arial" w:hAnsi="Arial" w:cs="Arial"/>
                <w:lang w:val="nl-NL"/>
              </w:rPr>
            </w:pPr>
          </w:p>
          <w:p w14:paraId="08298C8F" w14:textId="77777777" w:rsidR="00F9424F" w:rsidRPr="002520F8" w:rsidRDefault="00706732" w:rsidP="00A007D4">
            <w:pPr>
              <w:rPr>
                <w:rFonts w:ascii="Arial" w:hAnsi="Arial" w:cs="Arial"/>
                <w:lang w:val="nl-NL"/>
              </w:rPr>
            </w:pPr>
            <w:r w:rsidRPr="002520F8">
              <w:rPr>
                <w:rFonts w:ascii="Arial" w:hAnsi="Arial" w:cs="Arial"/>
                <w:lang w:val="nl-NL"/>
              </w:rPr>
              <w:t>Storage:</w:t>
            </w:r>
          </w:p>
          <w:p w14:paraId="5F9680B6" w14:textId="77777777" w:rsidR="003F28D7" w:rsidRPr="003F28D7" w:rsidRDefault="003F28D7" w:rsidP="003F28D7">
            <w:pPr>
              <w:rPr>
                <w:rFonts w:ascii="Arial" w:hAnsi="Arial" w:cs="Arial"/>
              </w:rPr>
            </w:pPr>
            <w:r w:rsidRPr="003F28D7">
              <w:rPr>
                <w:rFonts w:ascii="Arial" w:hAnsi="Arial" w:cs="Arial"/>
              </w:rPr>
              <w:t>SN 93697 14592</w:t>
            </w:r>
          </w:p>
          <w:p w14:paraId="03ADB3D5" w14:textId="7C049609" w:rsidR="00F836A8" w:rsidRPr="00A007D4" w:rsidRDefault="003F28D7" w:rsidP="003240E6">
            <w:pPr>
              <w:rPr>
                <w:rFonts w:ascii="Arial" w:hAnsi="Arial" w:cs="Arial"/>
              </w:rPr>
            </w:pPr>
            <w:r w:rsidRPr="003F28D7">
              <w:rPr>
                <w:rFonts w:ascii="Arial" w:hAnsi="Arial" w:cs="Arial"/>
              </w:rPr>
              <w:t>SN 94106 14938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624ED">
        <w:tc>
          <w:tcPr>
            <w:tcW w:w="2574"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426"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624ED">
        <w:tc>
          <w:tcPr>
            <w:tcW w:w="2574"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426" w:type="pct"/>
          </w:tcPr>
          <w:p w14:paraId="0B29A79A" w14:textId="3BAF7E13" w:rsidR="00FF0137" w:rsidRPr="00EF19B6" w:rsidRDefault="00FF0137" w:rsidP="00E2522E">
            <w:pPr>
              <w:rPr>
                <w:rFonts w:ascii="Arial" w:hAnsi="Arial" w:cs="Arial"/>
                <w:lang w:val="nl-NL"/>
              </w:rPr>
            </w:pPr>
            <w:r w:rsidRPr="00EF19B6">
              <w:rPr>
                <w:rFonts w:ascii="Arial" w:hAnsi="Arial" w:cs="Arial"/>
                <w:lang w:val="nl-NL"/>
              </w:rPr>
              <w:t xml:space="preserve">Waste reg team: </w:t>
            </w:r>
            <w:bookmarkStart w:id="5" w:name="_Hlk188873971"/>
            <w:r w:rsidR="00E2522E">
              <w:rPr>
                <w:rFonts w:ascii="Arial" w:hAnsi="Arial" w:cs="Arial"/>
                <w:lang w:val="nl-NL"/>
              </w:rPr>
              <w:fldChar w:fldCharType="begin"/>
            </w:r>
            <w:r w:rsidR="00E2522E">
              <w:rPr>
                <w:rFonts w:ascii="Arial" w:hAnsi="Arial" w:cs="Arial"/>
                <w:lang w:val="nl-NL"/>
              </w:rPr>
              <w:instrText>HYPERLINK "mailto:</w:instrText>
            </w:r>
            <w:r w:rsidR="00E2522E" w:rsidRPr="00E2522E">
              <w:rPr>
                <w:rFonts w:ascii="Arial" w:hAnsi="Arial" w:cs="Arial"/>
                <w:lang w:val="nl-NL"/>
              </w:rPr>
              <w:instrText>GwastraffaGorfodi.Canolbarth@cyfoethnaturiolcymru.gov.uk</w:instrText>
            </w:r>
            <w:r w:rsidR="00E2522E">
              <w:rPr>
                <w:rFonts w:ascii="Arial" w:hAnsi="Arial" w:cs="Arial"/>
                <w:lang w:val="nl-NL"/>
              </w:rPr>
              <w:instrText>"</w:instrText>
            </w:r>
            <w:r w:rsidR="00E2522E">
              <w:rPr>
                <w:rFonts w:ascii="Arial" w:hAnsi="Arial" w:cs="Arial"/>
                <w:lang w:val="nl-NL"/>
              </w:rPr>
            </w:r>
            <w:r w:rsidR="00E2522E">
              <w:rPr>
                <w:rFonts w:ascii="Arial" w:hAnsi="Arial" w:cs="Arial"/>
                <w:lang w:val="nl-NL"/>
              </w:rPr>
              <w:fldChar w:fldCharType="separate"/>
            </w:r>
            <w:r w:rsidR="00E2522E" w:rsidRPr="00D05B34">
              <w:rPr>
                <w:rStyle w:val="Hyperlink"/>
                <w:rFonts w:ascii="Arial" w:hAnsi="Arial" w:cs="Arial"/>
                <w:lang w:val="nl-NL"/>
              </w:rPr>
              <w:t>GwastraffaGorfodi.Canolbarth@cyfoethnaturiolcymru.gov.uk</w:t>
            </w:r>
            <w:r w:rsidR="00E2522E">
              <w:rPr>
                <w:rFonts w:ascii="Arial" w:hAnsi="Arial" w:cs="Arial"/>
                <w:lang w:val="nl-NL"/>
              </w:rPr>
              <w:fldChar w:fldCharType="end"/>
            </w:r>
            <w:bookmarkEnd w:id="5"/>
            <w:r w:rsidR="00E2522E">
              <w:rPr>
                <w:rFonts w:ascii="Arial" w:hAnsi="Arial" w:cs="Arial"/>
                <w:lang w:val="nl-NL"/>
              </w:rPr>
              <w:t xml:space="preserve"> </w:t>
            </w:r>
          </w:p>
          <w:p w14:paraId="580F8560" w14:textId="47F266C4" w:rsidR="00FF0137" w:rsidRPr="00EF19B6" w:rsidRDefault="00B8416E" w:rsidP="00A007D4">
            <w:pPr>
              <w:rPr>
                <w:rFonts w:ascii="Arial" w:hAnsi="Arial" w:cs="Arial"/>
                <w:lang w:val="nl-NL"/>
              </w:rPr>
            </w:pPr>
            <w:r w:rsidRPr="00EF19B6">
              <w:rPr>
                <w:rFonts w:ascii="Arial" w:hAnsi="Arial" w:cs="Arial"/>
                <w:lang w:val="nl-NL"/>
              </w:rPr>
              <w:t>Environment</w:t>
            </w:r>
            <w:r w:rsidR="00FF0137" w:rsidRPr="00EF19B6">
              <w:rPr>
                <w:rFonts w:ascii="Arial" w:hAnsi="Arial" w:cs="Arial"/>
                <w:lang w:val="nl-NL"/>
              </w:rPr>
              <w:t xml:space="preserve"> team: </w:t>
            </w:r>
            <w:bookmarkStart w:id="6" w:name="_Hlk188874004"/>
            <w:r w:rsidR="00E2522E">
              <w:rPr>
                <w:rFonts w:ascii="Arial" w:hAnsi="Arial" w:cs="Arial"/>
                <w:lang w:val="nl-NL"/>
              </w:rPr>
              <w:fldChar w:fldCharType="begin"/>
            </w:r>
            <w:r w:rsidR="00E2522E">
              <w:rPr>
                <w:rFonts w:ascii="Arial" w:hAnsi="Arial" w:cs="Arial"/>
                <w:lang w:val="nl-NL"/>
              </w:rPr>
              <w:instrText>HYPERLINK "mailto:</w:instrText>
            </w:r>
            <w:r w:rsidR="00E2522E" w:rsidRPr="00E2522E">
              <w:rPr>
                <w:rFonts w:ascii="Arial" w:hAnsi="Arial" w:cs="Arial"/>
                <w:lang w:val="nl-NL"/>
              </w:rPr>
              <w:instrText>environmentteam.southpowys@cyfoethnaturiolcymru.gov.uk</w:instrText>
            </w:r>
            <w:r w:rsidR="00E2522E">
              <w:rPr>
                <w:rFonts w:ascii="Arial" w:hAnsi="Arial" w:cs="Arial"/>
                <w:lang w:val="nl-NL"/>
              </w:rPr>
              <w:instrText>"</w:instrText>
            </w:r>
            <w:r w:rsidR="00E2522E">
              <w:rPr>
                <w:rFonts w:ascii="Arial" w:hAnsi="Arial" w:cs="Arial"/>
                <w:lang w:val="nl-NL"/>
              </w:rPr>
            </w:r>
            <w:r w:rsidR="00E2522E">
              <w:rPr>
                <w:rFonts w:ascii="Arial" w:hAnsi="Arial" w:cs="Arial"/>
                <w:lang w:val="nl-NL"/>
              </w:rPr>
              <w:fldChar w:fldCharType="separate"/>
            </w:r>
            <w:r w:rsidR="00E2522E" w:rsidRPr="00D05B34">
              <w:rPr>
                <w:rStyle w:val="Hyperlink"/>
                <w:rFonts w:ascii="Arial" w:hAnsi="Arial" w:cs="Arial"/>
                <w:lang w:val="nl-NL"/>
              </w:rPr>
              <w:t>environmentteam.southpowys@cyfoethnaturiolcymru.gov.uk</w:t>
            </w:r>
            <w:r w:rsidR="00E2522E">
              <w:rPr>
                <w:rFonts w:ascii="Arial" w:hAnsi="Arial" w:cs="Arial"/>
                <w:lang w:val="nl-NL"/>
              </w:rPr>
              <w:fldChar w:fldCharType="end"/>
            </w:r>
            <w:bookmarkEnd w:id="6"/>
            <w:r w:rsidR="00E2522E">
              <w:rPr>
                <w:rFonts w:ascii="Arial" w:hAnsi="Arial" w:cs="Arial"/>
                <w:lang w:val="nl-NL"/>
              </w:rPr>
              <w:t xml:space="preserve"> </w:t>
            </w:r>
          </w:p>
          <w:p w14:paraId="03ADB3E0" w14:textId="5684772B" w:rsidR="00512799" w:rsidRPr="00A007D4" w:rsidRDefault="00FF0137" w:rsidP="004624ED">
            <w:pPr>
              <w:rPr>
                <w:rFonts w:ascii="Arial" w:hAnsi="Arial" w:cs="Arial"/>
              </w:rPr>
            </w:pPr>
            <w:r w:rsidRPr="00B40C49">
              <w:rPr>
                <w:rFonts w:ascii="Arial" w:hAnsi="Arial" w:cs="Arial"/>
              </w:rPr>
              <w:t xml:space="preserve">NLO: </w:t>
            </w:r>
            <w:bookmarkStart w:id="7" w:name="_Hlk188874039"/>
            <w:r w:rsidR="00E2522E">
              <w:rPr>
                <w:rFonts w:ascii="Arial" w:hAnsi="Arial" w:cs="Arial"/>
              </w:rPr>
              <w:fldChar w:fldCharType="begin"/>
            </w:r>
            <w:r w:rsidR="00E2522E">
              <w:rPr>
                <w:rFonts w:ascii="Arial" w:hAnsi="Arial" w:cs="Arial"/>
              </w:rPr>
              <w:instrText>HYPERLINK "mailto:</w:instrText>
            </w:r>
            <w:r w:rsidR="00E2522E" w:rsidRPr="00E2522E">
              <w:rPr>
                <w:rFonts w:ascii="Arial" w:hAnsi="Arial" w:cs="Arial"/>
              </w:rPr>
              <w:instrText>Don.Rother@environment-agency.gov.uk</w:instrText>
            </w:r>
            <w:r w:rsidR="00E2522E">
              <w:rPr>
                <w:rFonts w:ascii="Arial" w:hAnsi="Arial" w:cs="Arial"/>
              </w:rPr>
              <w:instrText>"</w:instrText>
            </w:r>
            <w:r w:rsidR="00E2522E">
              <w:rPr>
                <w:rFonts w:ascii="Arial" w:hAnsi="Arial" w:cs="Arial"/>
              </w:rPr>
            </w:r>
            <w:r w:rsidR="00E2522E">
              <w:rPr>
                <w:rFonts w:ascii="Arial" w:hAnsi="Arial" w:cs="Arial"/>
              </w:rPr>
              <w:fldChar w:fldCharType="separate"/>
            </w:r>
            <w:r w:rsidR="00E2522E" w:rsidRPr="00D05B34">
              <w:rPr>
                <w:rStyle w:val="Hyperlink"/>
                <w:rFonts w:ascii="Arial" w:hAnsi="Arial" w:cs="Arial"/>
              </w:rPr>
              <w:t>Don.Rother@environment-agency.gov.uk</w:t>
            </w:r>
            <w:r w:rsidR="00E2522E">
              <w:rPr>
                <w:rFonts w:ascii="Arial" w:hAnsi="Arial" w:cs="Arial"/>
              </w:rPr>
              <w:fldChar w:fldCharType="end"/>
            </w:r>
            <w:r w:rsidR="00E2522E">
              <w:rPr>
                <w:rFonts w:ascii="Arial" w:hAnsi="Arial" w:cs="Arial"/>
              </w:rPr>
              <w:t xml:space="preserve"> </w:t>
            </w:r>
            <w:bookmarkEnd w:id="7"/>
          </w:p>
        </w:tc>
      </w:tr>
      <w:tr w:rsidR="00FF0137" w:rsidRPr="00A007D4" w14:paraId="03ADB3E7" w14:textId="77777777" w:rsidTr="004624ED">
        <w:tc>
          <w:tcPr>
            <w:tcW w:w="2574"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426" w:type="pct"/>
          </w:tcPr>
          <w:p w14:paraId="03ADB3E6" w14:textId="1160ABF9" w:rsidR="00FF0137" w:rsidRPr="00A007D4" w:rsidRDefault="00A5520B" w:rsidP="00A007D4">
            <w:pPr>
              <w:rPr>
                <w:rFonts w:ascii="Arial" w:hAnsi="Arial" w:cs="Arial"/>
              </w:rPr>
            </w:pPr>
            <w:r w:rsidRPr="00A5520B">
              <w:rPr>
                <w:rFonts w:ascii="Arial" w:hAnsi="Arial" w:cs="Arial"/>
              </w:rPr>
              <w:t>10/02</w:t>
            </w:r>
            <w:r w:rsidR="00A440F1" w:rsidRPr="00A5520B">
              <w:rPr>
                <w:rFonts w:ascii="Arial" w:hAnsi="Arial" w:cs="Arial"/>
              </w:rPr>
              <w:t>/20</w:t>
            </w:r>
            <w:r w:rsidR="007F27D9" w:rsidRPr="00A5520B">
              <w:rPr>
                <w:rFonts w:ascii="Arial" w:hAnsi="Arial" w:cs="Arial"/>
              </w:rPr>
              <w:t>2</w:t>
            </w:r>
            <w:r w:rsidRPr="00A5520B">
              <w:rPr>
                <w:rFonts w:ascii="Arial" w:hAnsi="Arial" w:cs="Arial"/>
              </w:rPr>
              <w:t>5</w:t>
            </w:r>
          </w:p>
        </w:tc>
      </w:tr>
      <w:tr w:rsidR="00E20D6B" w:rsidRPr="00A007D4" w14:paraId="54549558" w14:textId="77777777" w:rsidTr="004624ED">
        <w:tc>
          <w:tcPr>
            <w:tcW w:w="2574" w:type="pct"/>
          </w:tcPr>
          <w:p w14:paraId="7D2D4D50" w14:textId="791D59C6" w:rsidR="00E20D6B" w:rsidRPr="00DB0360" w:rsidRDefault="00E20D6B" w:rsidP="00A007D4">
            <w:pPr>
              <w:rPr>
                <w:rFonts w:ascii="Arial" w:hAnsi="Arial" w:cs="Arial"/>
              </w:rPr>
            </w:pPr>
            <w:r w:rsidRPr="00DB0360">
              <w:rPr>
                <w:rFonts w:ascii="Arial" w:hAnsi="Arial" w:cs="Arial"/>
              </w:rPr>
              <w:t>Are fields on Anglesey? If yes, then send application.</w:t>
            </w:r>
          </w:p>
        </w:tc>
        <w:tc>
          <w:tcPr>
            <w:tcW w:w="2426" w:type="pct"/>
          </w:tcPr>
          <w:p w14:paraId="4DFBEA33" w14:textId="7D9A449B" w:rsidR="00E20D6B" w:rsidRPr="00DB0360" w:rsidRDefault="00E20D6B" w:rsidP="00E20D6B">
            <w:pPr>
              <w:rPr>
                <w:rFonts w:ascii="Arial" w:hAnsi="Arial" w:cs="Arial"/>
              </w:rPr>
            </w:pPr>
            <w:r w:rsidRPr="00DB0360">
              <w:rPr>
                <w:rFonts w:ascii="Arial" w:hAnsi="Arial" w:cs="Arial"/>
              </w:rPr>
              <w:t>No: N/A</w:t>
            </w:r>
          </w:p>
        </w:tc>
      </w:tr>
      <w:tr w:rsidR="001B5BE1" w:rsidRPr="00A007D4" w14:paraId="03ADB3F3" w14:textId="77777777" w:rsidTr="004624ED">
        <w:tc>
          <w:tcPr>
            <w:tcW w:w="2574"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426" w:type="pct"/>
          </w:tcPr>
          <w:p w14:paraId="03ADB3F2" w14:textId="7B151A98" w:rsidR="00AC38DB" w:rsidRPr="00A007D4" w:rsidRDefault="00FF0137" w:rsidP="00365B5B">
            <w:pPr>
              <w:rPr>
                <w:rFonts w:ascii="Arial" w:hAnsi="Arial" w:cs="Arial"/>
              </w:rPr>
            </w:pPr>
            <w:r w:rsidRPr="00DB0360">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17E579B" w:rsidR="00981BCB" w:rsidRPr="007345C1" w:rsidRDefault="00981BCB" w:rsidP="00A007D4">
            <w:pPr>
              <w:rPr>
                <w:rFonts w:ascii="Arial" w:hAnsi="Arial" w:cs="Arial"/>
              </w:rPr>
            </w:pPr>
            <w:r w:rsidRPr="007345C1">
              <w:rPr>
                <w:rFonts w:ascii="Arial" w:hAnsi="Arial" w:cs="Arial"/>
              </w:rPr>
              <w:t>Y</w:t>
            </w:r>
          </w:p>
        </w:tc>
        <w:tc>
          <w:tcPr>
            <w:tcW w:w="2488" w:type="pct"/>
          </w:tcPr>
          <w:p w14:paraId="1EB6113C" w14:textId="2ADEDF7F" w:rsidR="00981BCB" w:rsidRPr="007345C1" w:rsidRDefault="002D544C" w:rsidP="00A82839">
            <w:pPr>
              <w:rPr>
                <w:rFonts w:ascii="Arial" w:hAnsi="Arial" w:cs="Arial"/>
              </w:rPr>
            </w:pPr>
            <w:r w:rsidRPr="007345C1">
              <w:rPr>
                <w:rFonts w:ascii="Arial" w:eastAsia="Times New Roman" w:hAnsi="Arial" w:cs="Arial"/>
                <w:lang w:eastAsia="en-GB"/>
              </w:rPr>
              <w:t xml:space="preserve">EA </w:t>
            </w:r>
            <w:r w:rsidR="00A82839" w:rsidRPr="007345C1">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2D63EA2"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4604EF3"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3"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6205BE2" w:rsidR="00F109BA" w:rsidRPr="00C40D12" w:rsidRDefault="00F109BA" w:rsidP="00A007D4">
            <w:pPr>
              <w:rPr>
                <w:rFonts w:ascii="Arial" w:hAnsi="Arial" w:cs="Arial"/>
              </w:rPr>
            </w:pPr>
            <w:r w:rsidRPr="00C40D12">
              <w:rPr>
                <w:rFonts w:ascii="Arial" w:hAnsi="Arial" w:cs="Arial"/>
              </w:rPr>
              <w:t>Y</w:t>
            </w:r>
          </w:p>
        </w:tc>
        <w:tc>
          <w:tcPr>
            <w:tcW w:w="2488" w:type="pct"/>
          </w:tcPr>
          <w:p w14:paraId="4E2DE19B" w14:textId="35D7BC92" w:rsidR="00FB2577" w:rsidRPr="00A007D4" w:rsidRDefault="00365B5B" w:rsidP="00365B5B">
            <w:pPr>
              <w:rPr>
                <w:rFonts w:ascii="Arial" w:hAnsi="Arial" w:cs="Arial"/>
                <w:color w:val="0070C0"/>
              </w:rPr>
            </w:pPr>
            <w:r w:rsidRPr="00365B5B">
              <w:rPr>
                <w:rFonts w:ascii="Arial" w:hAnsi="Arial" w:cs="Arial"/>
              </w:rPr>
              <w:t>Transaction ref: 2140764</w:t>
            </w:r>
            <w:r w:rsidRPr="00365B5B">
              <w:rPr>
                <w:rFonts w:ascii="Arial" w:hAnsi="Arial" w:cs="Arial"/>
              </w:rPr>
              <w:br/>
              <w:t>Date: 17/01/2025</w:t>
            </w:r>
            <w:r w:rsidRPr="00365B5B">
              <w:rPr>
                <w:rFonts w:ascii="Arial" w:hAnsi="Arial" w:cs="Arial"/>
              </w:rPr>
              <w:br/>
            </w:r>
            <w:r w:rsidRPr="00365B5B">
              <w:rPr>
                <w:rFonts w:ascii="Arial" w:hAnsi="Arial" w:cs="Arial"/>
              </w:rPr>
              <w:lastRenderedPageBreak/>
              <w:t>Ref: BS/170125/08 BYPRODUCT RECOVERYPSCAPPBYPRO1539 WAA0032</w:t>
            </w:r>
            <w:r w:rsidRPr="00365B5B">
              <w:rPr>
                <w:rFonts w:ascii="Arial" w:hAnsi="Arial" w:cs="Arial"/>
              </w:rPr>
              <w:br/>
              <w:t>Amount: 1,929.00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44ED2253"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6A4F88AE" w:rsidR="001B5BE1" w:rsidRPr="00A007D4" w:rsidRDefault="00365B5B" w:rsidP="00A007D4">
            <w:pPr>
              <w:rPr>
                <w:rFonts w:ascii="Arial" w:hAnsi="Arial" w:cs="Arial"/>
              </w:rPr>
            </w:pPr>
            <w:r w:rsidRPr="00365B5B">
              <w:rPr>
                <w:rFonts w:ascii="Arial" w:hAnsi="Arial" w:cs="Arial"/>
              </w:rPr>
              <w:t>2.Speading map</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1CA2139" w:rsidR="00063C1E" w:rsidRPr="00C40D12" w:rsidRDefault="00D941DC" w:rsidP="00A007D4">
            <w:pPr>
              <w:rPr>
                <w:rFonts w:ascii="Arial" w:hAnsi="Arial" w:cs="Arial"/>
              </w:rPr>
            </w:pPr>
            <w:r w:rsidRPr="00C40D12">
              <w:rPr>
                <w:rFonts w:ascii="Arial" w:hAnsi="Arial" w:cs="Arial"/>
              </w:rPr>
              <w:t>Y</w:t>
            </w:r>
          </w:p>
        </w:tc>
        <w:tc>
          <w:tcPr>
            <w:tcW w:w="2488" w:type="pct"/>
          </w:tcPr>
          <w:p w14:paraId="29FA9B96" w14:textId="77777777" w:rsidR="00063C1E" w:rsidRDefault="00365B5B" w:rsidP="00A007D4">
            <w:pPr>
              <w:rPr>
                <w:rFonts w:ascii="Arial" w:hAnsi="Arial" w:cs="Arial"/>
              </w:rPr>
            </w:pPr>
            <w:r w:rsidRPr="00365B5B">
              <w:rPr>
                <w:rFonts w:ascii="Arial" w:hAnsi="Arial" w:cs="Arial"/>
              </w:rPr>
              <w:t>3. ABS</w:t>
            </w:r>
          </w:p>
          <w:p w14:paraId="0BB33F8D" w14:textId="77777777" w:rsidR="00365B5B" w:rsidRDefault="00365B5B" w:rsidP="00A007D4">
            <w:pPr>
              <w:rPr>
                <w:rFonts w:ascii="Arial" w:hAnsi="Arial" w:cs="Arial"/>
              </w:rPr>
            </w:pPr>
            <w:r w:rsidRPr="00365B5B">
              <w:rPr>
                <w:rFonts w:ascii="Arial" w:hAnsi="Arial" w:cs="Arial"/>
              </w:rPr>
              <w:t>8. Farmer declaration</w:t>
            </w:r>
          </w:p>
          <w:p w14:paraId="193247ED" w14:textId="77777777" w:rsidR="00365B5B" w:rsidRDefault="00365B5B" w:rsidP="00A007D4">
            <w:pPr>
              <w:rPr>
                <w:rFonts w:ascii="Arial" w:hAnsi="Arial" w:cs="Arial"/>
              </w:rPr>
            </w:pPr>
            <w:r w:rsidRPr="00365B5B">
              <w:rPr>
                <w:rFonts w:ascii="Arial" w:hAnsi="Arial" w:cs="Arial"/>
              </w:rPr>
              <w:t>9. 4R authority to sign</w:t>
            </w:r>
          </w:p>
          <w:p w14:paraId="28A15AEA" w14:textId="5B94F529" w:rsidR="00365B5B" w:rsidRPr="00A007D4" w:rsidRDefault="00365B5B" w:rsidP="00A007D4">
            <w:pPr>
              <w:rPr>
                <w:rFonts w:ascii="Arial" w:hAnsi="Arial" w:cs="Arial"/>
              </w:rPr>
            </w:pPr>
            <w:r w:rsidRPr="00365B5B">
              <w:rPr>
                <w:rFonts w:ascii="Arial" w:hAnsi="Arial" w:cs="Arial"/>
              </w:rPr>
              <w:t>10.ADDITIONAL FIELD DETAILS</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F06D29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2A7AA4F2" w:rsidR="001B5BE1" w:rsidRPr="00A007D4" w:rsidRDefault="00365B5B" w:rsidP="00A007D4">
            <w:pPr>
              <w:rPr>
                <w:rFonts w:ascii="Arial" w:hAnsi="Arial" w:cs="Arial"/>
              </w:rPr>
            </w:pPr>
            <w:r w:rsidRPr="00365B5B">
              <w:rPr>
                <w:rFonts w:ascii="Arial" w:hAnsi="Arial" w:cs="Arial"/>
              </w:rPr>
              <w:t>4.Waste</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5F7AC2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02A0BE99" w:rsidR="001B5BE1" w:rsidRPr="00A007D4" w:rsidRDefault="00365B5B" w:rsidP="00A007D4">
            <w:pPr>
              <w:rPr>
                <w:rFonts w:ascii="Arial" w:hAnsi="Arial" w:cs="Arial"/>
              </w:rPr>
            </w:pPr>
            <w:r w:rsidRPr="00365B5B">
              <w:rPr>
                <w:rFonts w:ascii="Arial" w:hAnsi="Arial" w:cs="Arial"/>
              </w:rPr>
              <w:t>5.Soils</w:t>
            </w:r>
          </w:p>
        </w:tc>
      </w:tr>
      <w:tr w:rsidR="001B5BE1" w:rsidRPr="00A007D4" w14:paraId="03ADB41D" w14:textId="77777777" w:rsidTr="004444E1">
        <w:tc>
          <w:tcPr>
            <w:tcW w:w="1611" w:type="pct"/>
            <w:shd w:val="clear" w:color="auto" w:fill="FFC000" w:themeFill="accent4"/>
          </w:tcPr>
          <w:p w14:paraId="03ADB41A" w14:textId="22932C2A" w:rsidR="001B5BE1" w:rsidRPr="004444E1" w:rsidRDefault="0040346D" w:rsidP="00A007D4">
            <w:pPr>
              <w:rPr>
                <w:rFonts w:ascii="Arial" w:hAnsi="Arial" w:cs="Arial"/>
              </w:rPr>
            </w:pPr>
            <w:r w:rsidRPr="004444E1">
              <w:rPr>
                <w:rFonts w:ascii="Arial" w:hAnsi="Arial" w:cs="Arial"/>
              </w:rPr>
              <w:t>EIA</w:t>
            </w:r>
            <w:r w:rsidR="001A1A76" w:rsidRPr="004444E1">
              <w:rPr>
                <w:rFonts w:ascii="Arial" w:hAnsi="Arial" w:cs="Arial"/>
              </w:rPr>
              <w:t xml:space="preserve"> </w:t>
            </w:r>
            <w:r w:rsidRPr="004444E1">
              <w:rPr>
                <w:rFonts w:ascii="Arial" w:hAnsi="Arial" w:cs="Arial"/>
              </w:rPr>
              <w:t>Agri Regulations e</w:t>
            </w:r>
            <w:r w:rsidR="00D941DC" w:rsidRPr="004444E1">
              <w:rPr>
                <w:rFonts w:ascii="Arial" w:hAnsi="Arial" w:cs="Arial"/>
              </w:rPr>
              <w:t xml:space="preserve">vidence </w:t>
            </w:r>
          </w:p>
        </w:tc>
        <w:tc>
          <w:tcPr>
            <w:tcW w:w="901" w:type="pct"/>
            <w:shd w:val="clear" w:color="auto" w:fill="FFC000" w:themeFill="accent4"/>
          </w:tcPr>
          <w:p w14:paraId="03ADB41B" w14:textId="4003C46F" w:rsidR="001B5BE1" w:rsidRPr="004444E1" w:rsidRDefault="001B5BE1" w:rsidP="00A007D4">
            <w:pPr>
              <w:rPr>
                <w:rFonts w:ascii="Arial" w:hAnsi="Arial" w:cs="Arial"/>
              </w:rPr>
            </w:pPr>
            <w:r w:rsidRPr="004444E1">
              <w:rPr>
                <w:rFonts w:ascii="Arial" w:hAnsi="Arial" w:cs="Arial"/>
              </w:rPr>
              <w:t xml:space="preserve">N </w:t>
            </w:r>
          </w:p>
        </w:tc>
        <w:tc>
          <w:tcPr>
            <w:tcW w:w="2488" w:type="pct"/>
            <w:shd w:val="clear" w:color="auto" w:fill="FFC000" w:themeFill="accent4"/>
          </w:tcPr>
          <w:p w14:paraId="527BEAD7" w14:textId="77777777" w:rsidR="001B5BE1" w:rsidRDefault="00CA6FAD" w:rsidP="00A007D4">
            <w:pPr>
              <w:rPr>
                <w:rFonts w:ascii="Arial" w:hAnsi="Arial" w:cs="Arial"/>
              </w:rPr>
            </w:pPr>
            <w:r w:rsidRPr="00482C00">
              <w:rPr>
                <w:rFonts w:ascii="Arial" w:hAnsi="Arial" w:cs="Arial"/>
              </w:rPr>
              <w:t>Not supplied</w:t>
            </w:r>
            <w:r>
              <w:rPr>
                <w:rFonts w:ascii="Arial" w:hAnsi="Arial" w:cs="Arial"/>
              </w:rPr>
              <w:t>- RFI</w:t>
            </w:r>
          </w:p>
          <w:p w14:paraId="03ADB41C" w14:textId="316A02CB" w:rsidR="00B7637A" w:rsidRPr="004444E1" w:rsidRDefault="00B7637A" w:rsidP="00A007D4">
            <w:pPr>
              <w:rPr>
                <w:rFonts w:ascii="Arial" w:hAnsi="Arial" w:cs="Arial"/>
              </w:rPr>
            </w:pPr>
            <w:r w:rsidRPr="00B7637A">
              <w:rPr>
                <w:rFonts w:ascii="Arial" w:hAnsi="Arial" w:cs="Arial"/>
                <w:highlight w:val="green"/>
              </w:rPr>
              <w:t>20/02/25- supplied 6.EIA EVIDENCE.DOC</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F4A9C2D"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5B1698E8" w:rsidR="00B004A5" w:rsidRPr="00924758" w:rsidRDefault="00365B5B" w:rsidP="00A007D4">
            <w:pPr>
              <w:rPr>
                <w:rFonts w:ascii="Arial" w:hAnsi="Arial" w:cs="Arial"/>
              </w:rPr>
            </w:pPr>
            <w:r w:rsidRPr="00365B5B">
              <w:rPr>
                <w:rFonts w:ascii="Arial" w:hAnsi="Arial" w:cs="Arial"/>
              </w:rPr>
              <w:t>7.SSRA</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4"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304685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60C6592"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6744D795" w:rsidR="003A337A" w:rsidRPr="00B84CB3" w:rsidRDefault="003A337A" w:rsidP="00365B5B">
            <w:pPr>
              <w:pStyle w:val="Heading2"/>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323E0B2F"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44077CC"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03DED6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8797EC9"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94493F3" w:rsidR="003A337A" w:rsidRPr="00BA3B1E" w:rsidRDefault="003715DC" w:rsidP="00AD5162">
            <w:pPr>
              <w:rPr>
                <w:rFonts w:ascii="Arial" w:hAnsi="Arial" w:cs="Arial"/>
                <w:bCs/>
              </w:rPr>
            </w:pPr>
            <w:r w:rsidRPr="00BA3B1E">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42204E5"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2CAB2CE" w:rsidR="003A337A" w:rsidRPr="00BA3B1E" w:rsidRDefault="003A337A" w:rsidP="00365B5B">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48E875B7" w:rsidR="00C60F43" w:rsidRPr="00C60F43" w:rsidRDefault="003A337A" w:rsidP="00C60F43">
            <w:pPr>
              <w:rPr>
                <w:lang w:eastAsia="en-GB"/>
              </w:rPr>
            </w:pPr>
            <w:r w:rsidRPr="00C60F43">
              <w:rPr>
                <w:rFonts w:ascii="Arial" w:hAnsi="Arial" w:cs="Arial"/>
              </w:rPr>
              <w:t>If it is agricultural land; has the holding number been given?</w:t>
            </w:r>
          </w:p>
          <w:p w14:paraId="2F2F6A2A" w14:textId="17BAC24C" w:rsidR="004628EF" w:rsidRPr="00C60F43" w:rsidRDefault="004628EF" w:rsidP="004628EF">
            <w:pPr>
              <w:rPr>
                <w:lang w:eastAsia="en-GB"/>
              </w:rPr>
            </w:pPr>
          </w:p>
        </w:tc>
        <w:tc>
          <w:tcPr>
            <w:tcW w:w="931" w:type="pct"/>
            <w:shd w:val="clear" w:color="auto" w:fill="auto"/>
          </w:tcPr>
          <w:p w14:paraId="49089138" w14:textId="7DB27816" w:rsidR="003A337A" w:rsidRPr="00C60F43" w:rsidRDefault="003A337A" w:rsidP="00AD5162">
            <w:pPr>
              <w:rPr>
                <w:rFonts w:ascii="Arial" w:hAnsi="Arial" w:cs="Arial"/>
                <w:bCs/>
              </w:rPr>
            </w:pPr>
            <w:r w:rsidRPr="00C60F43">
              <w:rPr>
                <w:rFonts w:ascii="Arial" w:hAnsi="Arial" w:cs="Arial"/>
              </w:rPr>
              <w:t xml:space="preserve">Y </w:t>
            </w:r>
          </w:p>
        </w:tc>
        <w:tc>
          <w:tcPr>
            <w:tcW w:w="1072" w:type="pct"/>
            <w:shd w:val="clear" w:color="auto" w:fill="auto"/>
          </w:tcPr>
          <w:p w14:paraId="47324409" w14:textId="49239A5A" w:rsidR="00365B5B" w:rsidRPr="00C60F43" w:rsidRDefault="00365B5B" w:rsidP="00B50D9B">
            <w:pPr>
              <w:rPr>
                <w:rFonts w:ascii="Arial" w:hAnsi="Arial" w:cs="Arial"/>
              </w:rPr>
            </w:pPr>
            <w:r w:rsidRPr="00C60F43">
              <w:rPr>
                <w:rFonts w:ascii="Arial" w:hAnsi="Arial" w:cs="Arial"/>
              </w:rPr>
              <w:t xml:space="preserve">LPD1 form: </w:t>
            </w:r>
            <w:r w:rsidR="00C60F43">
              <w:rPr>
                <w:rFonts w:ascii="Arial" w:hAnsi="Arial" w:cs="Arial"/>
              </w:rPr>
              <w:t xml:space="preserve">all fields </w:t>
            </w:r>
            <w:r w:rsidRPr="00C60F43">
              <w:rPr>
                <w:rFonts w:ascii="Arial" w:hAnsi="Arial" w:cs="Arial"/>
              </w:rPr>
              <w:t>52/071/0030</w:t>
            </w:r>
          </w:p>
          <w:p w14:paraId="476326C5" w14:textId="77777777" w:rsidR="00365B5B" w:rsidRPr="00C60F43" w:rsidRDefault="00365B5B" w:rsidP="00B50D9B">
            <w:pPr>
              <w:rPr>
                <w:rFonts w:ascii="Arial" w:hAnsi="Arial" w:cs="Arial"/>
              </w:rPr>
            </w:pPr>
          </w:p>
          <w:p w14:paraId="68B7E184" w14:textId="75FA5A03" w:rsidR="00704841" w:rsidRPr="00C60F43" w:rsidRDefault="00C60F43" w:rsidP="00B50D9B">
            <w:pPr>
              <w:rPr>
                <w:rFonts w:ascii="Arial" w:hAnsi="Arial" w:cs="Arial"/>
                <w:shd w:val="clear" w:color="auto" w:fill="FFFFFF"/>
              </w:rPr>
            </w:pPr>
            <w:r>
              <w:rPr>
                <w:rFonts w:ascii="Arial" w:hAnsi="Arial" w:cs="Arial"/>
              </w:rPr>
              <w:t xml:space="preserve">MyMap: </w:t>
            </w:r>
            <w:r w:rsidRPr="00C60F43">
              <w:rPr>
                <w:rFonts w:ascii="Arial" w:hAnsi="Arial" w:cs="Arial"/>
              </w:rPr>
              <w:t>All fields: 52/071/0030- D T J DAVIES of NANT Y WENYNEN</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9252B49"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D7D0968"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45298C" w14:textId="6A10BE41" w:rsidR="003A337A" w:rsidRPr="00B84CB3" w:rsidRDefault="00365B5B" w:rsidP="00AD5162">
            <w:pPr>
              <w:rPr>
                <w:rFonts w:ascii="Arial" w:hAnsi="Arial" w:cs="Arial"/>
                <w:bCs/>
              </w:rPr>
            </w:pPr>
            <w:r>
              <w:rPr>
                <w:rFonts w:ascii="Arial" w:hAnsi="Arial" w:cs="Arial"/>
                <w:bCs/>
              </w:rPr>
              <w:t>27.52 ha</w:t>
            </w:r>
          </w:p>
        </w:tc>
      </w:tr>
      <w:tr w:rsidR="003A337A" w:rsidRPr="00B84CB3" w14:paraId="20C0C51F" w14:textId="77777777" w:rsidTr="00AD5162">
        <w:tc>
          <w:tcPr>
            <w:tcW w:w="2997" w:type="pct"/>
            <w:shd w:val="clear" w:color="auto" w:fill="auto"/>
          </w:tcPr>
          <w:p w14:paraId="384EF4CE" w14:textId="2C45E4C0" w:rsidR="003A337A" w:rsidRPr="00B84CB3" w:rsidRDefault="003A337A" w:rsidP="00365B5B">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3447845F"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1F18D924"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DD06628"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3CE0D69B" w:rsidR="003A337A" w:rsidRPr="00B84CB3" w:rsidRDefault="003A337A" w:rsidP="00365B5B">
            <w:pPr>
              <w:rPr>
                <w:rFonts w:ascii="Arial" w:hAnsi="Arial" w:cs="Arial"/>
                <w:bCs/>
              </w:rPr>
            </w:pPr>
          </w:p>
        </w:tc>
      </w:tr>
      <w:tr w:rsidR="003A337A" w:rsidRPr="00B84CB3" w14:paraId="2B40B726" w14:textId="77777777" w:rsidTr="00AD5162">
        <w:tc>
          <w:tcPr>
            <w:tcW w:w="2997" w:type="pct"/>
            <w:shd w:val="clear" w:color="auto" w:fill="auto"/>
          </w:tcPr>
          <w:p w14:paraId="33337898" w14:textId="51F5858D" w:rsidR="00437466" w:rsidRPr="00437466" w:rsidRDefault="003A337A" w:rsidP="00215763">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1697A083"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1895D7C5" w:rsidR="003A337A" w:rsidRPr="00B84CB3" w:rsidRDefault="00215763" w:rsidP="00AD5162">
            <w:pPr>
              <w:rPr>
                <w:rFonts w:ascii="Arial" w:hAnsi="Arial" w:cs="Arial"/>
                <w:bCs/>
              </w:rPr>
            </w:pPr>
            <w:r>
              <w:rPr>
                <w:rFonts w:ascii="Arial" w:hAnsi="Arial" w:cs="Arial"/>
                <w:bCs/>
              </w:rPr>
              <w:t xml:space="preserve">LPD1 form: </w:t>
            </w:r>
            <w:r w:rsidRPr="00365B5B">
              <w:rPr>
                <w:rFonts w:ascii="Arial" w:hAnsi="Arial" w:cs="Arial"/>
                <w:bCs/>
              </w:rPr>
              <w:t>MR</w:t>
            </w:r>
            <w:r>
              <w:rPr>
                <w:rFonts w:ascii="Arial" w:hAnsi="Arial" w:cs="Arial"/>
                <w:bCs/>
              </w:rPr>
              <w:t xml:space="preserve"> </w:t>
            </w:r>
            <w:r w:rsidRPr="00365B5B">
              <w:rPr>
                <w:rFonts w:ascii="Arial" w:hAnsi="Arial" w:cs="Arial"/>
                <w:bCs/>
              </w:rPr>
              <w:t>JOHN</w:t>
            </w:r>
            <w:r>
              <w:rPr>
                <w:rFonts w:ascii="Arial" w:hAnsi="Arial" w:cs="Arial"/>
                <w:bCs/>
              </w:rPr>
              <w:t xml:space="preserve"> </w:t>
            </w:r>
            <w:r w:rsidRPr="00365B5B">
              <w:rPr>
                <w:rFonts w:ascii="Arial" w:hAnsi="Arial" w:cs="Arial"/>
                <w:bCs/>
              </w:rPr>
              <w:t>DAVIES</w:t>
            </w:r>
            <w:r>
              <w:rPr>
                <w:rFonts w:ascii="Arial" w:hAnsi="Arial" w:cs="Arial"/>
                <w:bCs/>
              </w:rPr>
              <w:t xml:space="preserve">- </w:t>
            </w:r>
            <w:r w:rsidRPr="00365B5B">
              <w:rPr>
                <w:rFonts w:ascii="Arial" w:hAnsi="Arial" w:cs="Arial"/>
                <w:bCs/>
              </w:rPr>
              <w:t>Nan Yw Enyen Farm</w:t>
            </w:r>
          </w:p>
        </w:tc>
      </w:tr>
      <w:tr w:rsidR="003A337A" w:rsidRPr="00B84CB3" w14:paraId="56BA0C29" w14:textId="77777777" w:rsidTr="00AD5162">
        <w:tc>
          <w:tcPr>
            <w:tcW w:w="2997" w:type="pct"/>
            <w:shd w:val="clear" w:color="auto" w:fill="auto"/>
          </w:tcPr>
          <w:p w14:paraId="6CBEFD80" w14:textId="62F6AD4E" w:rsidR="00BE5AA9" w:rsidRPr="00C60F43" w:rsidRDefault="003A337A" w:rsidP="00C60F43">
            <w:pPr>
              <w:pStyle w:val="Heading2"/>
            </w:pPr>
            <w:r w:rsidRPr="00C60F43">
              <w:rPr>
                <w:rFonts w:ascii="Arial" w:hAnsi="Arial" w:cs="Arial"/>
                <w:b w:val="0"/>
                <w:bCs/>
              </w:rPr>
              <w:t xml:space="preserve">Has </w:t>
            </w:r>
            <w:r w:rsidR="00186EC4" w:rsidRPr="00C60F43">
              <w:rPr>
                <w:rFonts w:ascii="Arial" w:hAnsi="Arial" w:cs="Arial"/>
                <w:b w:val="0"/>
                <w:bCs/>
              </w:rPr>
              <w:t xml:space="preserve">written </w:t>
            </w:r>
            <w:r w:rsidRPr="00C60F43">
              <w:rPr>
                <w:rFonts w:ascii="Arial" w:hAnsi="Arial" w:cs="Arial"/>
                <w:b w:val="0"/>
                <w:bCs/>
              </w:rPr>
              <w:t>consent</w:t>
            </w:r>
            <w:r w:rsidR="00946E12" w:rsidRPr="00C60F43">
              <w:rPr>
                <w:rFonts w:ascii="Arial" w:hAnsi="Arial" w:cs="Arial"/>
                <w:b w:val="0"/>
                <w:bCs/>
              </w:rPr>
              <w:t xml:space="preserve"> of all owners(s) or occupiers(s)</w:t>
            </w:r>
            <w:r w:rsidRPr="00C60F43">
              <w:rPr>
                <w:rFonts w:ascii="Arial" w:hAnsi="Arial" w:cs="Arial"/>
                <w:b w:val="0"/>
                <w:bCs/>
              </w:rPr>
              <w:t xml:space="preserve"> been given?</w:t>
            </w:r>
          </w:p>
        </w:tc>
        <w:tc>
          <w:tcPr>
            <w:tcW w:w="931" w:type="pct"/>
            <w:shd w:val="clear" w:color="auto" w:fill="auto"/>
          </w:tcPr>
          <w:p w14:paraId="76100963" w14:textId="069A27D4" w:rsidR="003A337A" w:rsidRPr="00C60F43" w:rsidRDefault="003A337A" w:rsidP="00AD5162">
            <w:pPr>
              <w:rPr>
                <w:rFonts w:ascii="Arial" w:hAnsi="Arial" w:cs="Arial"/>
                <w:bCs/>
              </w:rPr>
            </w:pPr>
            <w:r w:rsidRPr="00C60F43">
              <w:rPr>
                <w:rFonts w:ascii="Arial" w:hAnsi="Arial" w:cs="Arial"/>
                <w:bCs/>
              </w:rPr>
              <w:t>Y</w:t>
            </w:r>
          </w:p>
        </w:tc>
        <w:tc>
          <w:tcPr>
            <w:tcW w:w="1072" w:type="pct"/>
            <w:shd w:val="clear" w:color="auto" w:fill="auto"/>
          </w:tcPr>
          <w:p w14:paraId="60451EC3" w14:textId="77777777" w:rsidR="003A337A" w:rsidRPr="00C60F4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B4C691A" w:rsidR="003A337A" w:rsidRPr="00B84CB3" w:rsidRDefault="003A337A" w:rsidP="00215763">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40ABCDC2" w:rsidR="003A337A" w:rsidRPr="00BA3B1E" w:rsidRDefault="003A337A" w:rsidP="00AD5162">
            <w:pPr>
              <w:rPr>
                <w:rFonts w:ascii="Arial" w:hAnsi="Arial" w:cs="Arial"/>
                <w:bCs/>
              </w:rPr>
            </w:pPr>
            <w:r w:rsidRPr="00BA3B1E">
              <w:rPr>
                <w:rFonts w:ascii="Arial" w:hAnsi="Arial" w:cs="Arial"/>
              </w:rPr>
              <w:t>n/a</w:t>
            </w:r>
          </w:p>
        </w:tc>
        <w:tc>
          <w:tcPr>
            <w:tcW w:w="1072" w:type="pct"/>
            <w:shd w:val="clear" w:color="auto" w:fill="auto"/>
          </w:tcPr>
          <w:p w14:paraId="4A41BCAE" w14:textId="6E827A3C" w:rsidR="003A337A" w:rsidRDefault="00215763" w:rsidP="00AD5162">
            <w:pPr>
              <w:rPr>
                <w:rFonts w:ascii="Arial" w:hAnsi="Arial" w:cs="Arial"/>
              </w:rPr>
            </w:pPr>
            <w:r>
              <w:rPr>
                <w:rFonts w:ascii="Arial" w:hAnsi="Arial" w:cs="Arial"/>
              </w:rPr>
              <w:t>None stated.</w:t>
            </w:r>
          </w:p>
          <w:p w14:paraId="395112B1" w14:textId="515E61F0" w:rsidR="00215763" w:rsidRPr="00B84CB3" w:rsidRDefault="00215763" w:rsidP="00215763">
            <w:pPr>
              <w:rPr>
                <w:rFonts w:ascii="Arial" w:hAnsi="Arial" w:cs="Arial"/>
                <w:bCs/>
              </w:rPr>
            </w:pPr>
            <w:r>
              <w:rPr>
                <w:rFonts w:ascii="Arial" w:hAnsi="Arial" w:cs="Arial"/>
              </w:rPr>
              <w:t xml:space="preserve">Last deployments on this land was </w:t>
            </w:r>
            <w:r w:rsidR="00C60F43">
              <w:rPr>
                <w:rFonts w:ascii="Arial" w:hAnsi="Arial" w:cs="Arial"/>
              </w:rPr>
              <w:t xml:space="preserve">registered </w:t>
            </w:r>
            <w:r>
              <w:rPr>
                <w:rFonts w:ascii="Arial" w:hAnsi="Arial" w:cs="Arial"/>
              </w:rPr>
              <w:t>2023 (</w:t>
            </w:r>
            <w:r w:rsidRPr="00215763">
              <w:rPr>
                <w:rFonts w:ascii="Arial" w:hAnsi="Arial" w:cs="Arial"/>
                <w:bCs/>
              </w:rPr>
              <w:t>PAN-020670</w:t>
            </w:r>
            <w:r>
              <w:rPr>
                <w:rFonts w:ascii="Arial" w:hAnsi="Arial" w:cs="Arial"/>
                <w:bCs/>
              </w:rPr>
              <w:t>)- no notifications received</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E3E7A1B" w:rsidR="003A337A" w:rsidRPr="00215763" w:rsidRDefault="003A337A" w:rsidP="00215763">
            <w:pPr>
              <w:rPr>
                <w:rFonts w:ascii="Arial" w:hAnsi="Arial" w:cs="Arial"/>
                <w:b/>
              </w:rPr>
            </w:pPr>
            <w:r w:rsidRPr="00215763">
              <w:rPr>
                <w:rFonts w:ascii="Arial" w:hAnsi="Arial" w:cs="Arial"/>
              </w:rPr>
              <w:t>Is the risk banding correct?</w:t>
            </w:r>
          </w:p>
        </w:tc>
        <w:tc>
          <w:tcPr>
            <w:tcW w:w="931" w:type="pct"/>
            <w:shd w:val="clear" w:color="auto" w:fill="auto"/>
          </w:tcPr>
          <w:p w14:paraId="65090C71" w14:textId="6AB23119" w:rsidR="003A337A" w:rsidRPr="00215763" w:rsidRDefault="003A337A" w:rsidP="00AD5162">
            <w:pPr>
              <w:rPr>
                <w:rFonts w:ascii="Arial" w:hAnsi="Arial" w:cs="Arial"/>
              </w:rPr>
            </w:pPr>
            <w:r w:rsidRPr="00215763">
              <w:rPr>
                <w:rFonts w:ascii="Arial" w:hAnsi="Arial" w:cs="Arial"/>
              </w:rPr>
              <w:t>Y</w:t>
            </w:r>
          </w:p>
        </w:tc>
        <w:tc>
          <w:tcPr>
            <w:tcW w:w="1072" w:type="pct"/>
            <w:shd w:val="clear" w:color="auto" w:fill="auto"/>
          </w:tcPr>
          <w:p w14:paraId="272F3347" w14:textId="77777777" w:rsidR="003A337A" w:rsidRPr="00215763" w:rsidRDefault="003A337A" w:rsidP="00AD5162">
            <w:pPr>
              <w:rPr>
                <w:rFonts w:ascii="Arial" w:hAnsi="Arial" w:cs="Arial"/>
                <w:bCs/>
                <w:highlight w:val="green"/>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1D4C91B" w:rsidR="003A337A" w:rsidRPr="00215763" w:rsidRDefault="003A337A" w:rsidP="00AD5162">
            <w:pPr>
              <w:rPr>
                <w:rFonts w:ascii="Arial" w:hAnsi="Arial" w:cs="Arial"/>
                <w:bCs/>
                <w:highlight w:val="green"/>
              </w:rPr>
            </w:pPr>
            <w:r w:rsidRPr="00215763">
              <w:rPr>
                <w:rFonts w:ascii="Arial" w:hAnsi="Arial" w:cs="Arial"/>
                <w:bCs/>
              </w:rPr>
              <w:t>Y</w:t>
            </w:r>
          </w:p>
        </w:tc>
        <w:tc>
          <w:tcPr>
            <w:tcW w:w="1072" w:type="pct"/>
            <w:shd w:val="clear" w:color="auto" w:fill="auto"/>
          </w:tcPr>
          <w:p w14:paraId="7CCAAFAF" w14:textId="14292915" w:rsidR="003A337A" w:rsidRPr="00B84CB3" w:rsidRDefault="00215763" w:rsidP="00AD5162">
            <w:pPr>
              <w:rPr>
                <w:rFonts w:ascii="Arial" w:hAnsi="Arial" w:cs="Arial"/>
                <w:bCs/>
              </w:rPr>
            </w:pPr>
            <w:r>
              <w:rPr>
                <w:rFonts w:ascii="Arial" w:hAnsi="Arial" w:cs="Arial"/>
                <w:bCs/>
              </w:rPr>
              <w:t>Bespoke</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50899B06" w:rsidR="003A337A" w:rsidRPr="00BA3B1E" w:rsidRDefault="00215763" w:rsidP="00AD5162">
            <w:pPr>
              <w:rPr>
                <w:rFonts w:ascii="Arial" w:hAnsi="Arial" w:cs="Arial"/>
              </w:rPr>
            </w:pPr>
            <w:r>
              <w:rPr>
                <w:rFonts w:ascii="Arial" w:hAnsi="Arial" w:cs="Arial"/>
              </w:rPr>
              <w:t>B</w:t>
            </w:r>
            <w:r w:rsidR="003A337A" w:rsidRPr="00BA3B1E">
              <w:rPr>
                <w:rFonts w:ascii="Arial" w:hAnsi="Arial" w:cs="Arial"/>
              </w:rPr>
              <w:t>espoke permit- site</w:t>
            </w:r>
            <w:r w:rsidR="003A337A" w:rsidRPr="00BA3B1E">
              <w:rPr>
                <w:rFonts w:ascii="Cambria Math" w:hAnsi="Cambria Math" w:cs="Cambria Math"/>
              </w:rPr>
              <w:t>‐</w:t>
            </w:r>
            <w:r w:rsidR="003A337A"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 xml:space="preserve">Does </w:t>
            </w:r>
            <w:bookmarkStart w:id="8" w:name="_Hlk190686639"/>
            <w:r w:rsidRPr="00B84CB3">
              <w:rPr>
                <w:rFonts w:ascii="Arial" w:hAnsi="Arial" w:cs="Arial"/>
              </w:rPr>
              <w:t>the land onto which the specified waste is to be spread as part of this deployment fall within scope of the Environmental Impact Assessment (Agriculture) (Wales) Regulations 2017 as semi-natural (habitat)?</w:t>
            </w:r>
            <w:bookmarkEnd w:id="8"/>
          </w:p>
        </w:tc>
        <w:tc>
          <w:tcPr>
            <w:tcW w:w="931" w:type="pct"/>
          </w:tcPr>
          <w:p w14:paraId="071B9268" w14:textId="4F7A1A7F" w:rsidR="003A337A" w:rsidRPr="00BA3B1E" w:rsidRDefault="00215763"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334CFE2"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482C00">
        <w:tc>
          <w:tcPr>
            <w:tcW w:w="2997" w:type="pct"/>
            <w:shd w:val="clear" w:color="auto" w:fill="FFC000" w:themeFill="accent4"/>
          </w:tcPr>
          <w:p w14:paraId="33ECE895" w14:textId="77777777" w:rsidR="003A337A" w:rsidRPr="00482C00" w:rsidRDefault="003A337A" w:rsidP="00AD5162">
            <w:pPr>
              <w:rPr>
                <w:rFonts w:ascii="Arial" w:hAnsi="Arial" w:cs="Arial"/>
              </w:rPr>
            </w:pPr>
            <w:r w:rsidRPr="00482C00">
              <w:rPr>
                <w:rFonts w:ascii="Arial" w:hAnsi="Arial" w:cs="Arial"/>
              </w:rPr>
              <w:t>If no have details of the assessment evidence to support this conclusion been provided?</w:t>
            </w:r>
          </w:p>
        </w:tc>
        <w:tc>
          <w:tcPr>
            <w:tcW w:w="931" w:type="pct"/>
            <w:shd w:val="clear" w:color="auto" w:fill="FFC000" w:themeFill="accent4"/>
          </w:tcPr>
          <w:p w14:paraId="22A37871" w14:textId="586E182E" w:rsidR="003A337A" w:rsidRPr="00482C00" w:rsidRDefault="00482C00" w:rsidP="00AD5162">
            <w:pPr>
              <w:rPr>
                <w:rFonts w:ascii="Arial" w:hAnsi="Arial" w:cs="Arial"/>
              </w:rPr>
            </w:pPr>
            <w:r w:rsidRPr="00482C00">
              <w:rPr>
                <w:rFonts w:ascii="Arial" w:hAnsi="Arial" w:cs="Arial"/>
              </w:rPr>
              <w:t>N</w:t>
            </w:r>
          </w:p>
        </w:tc>
        <w:tc>
          <w:tcPr>
            <w:tcW w:w="1072" w:type="pct"/>
            <w:shd w:val="clear" w:color="auto" w:fill="FFC000" w:themeFill="accent4"/>
          </w:tcPr>
          <w:p w14:paraId="22868666" w14:textId="77777777" w:rsidR="003A337A" w:rsidRDefault="00482C00" w:rsidP="00AD5162">
            <w:pPr>
              <w:rPr>
                <w:rFonts w:ascii="Arial" w:hAnsi="Arial" w:cs="Arial"/>
              </w:rPr>
            </w:pPr>
            <w:r w:rsidRPr="00482C00">
              <w:rPr>
                <w:rFonts w:ascii="Arial" w:hAnsi="Arial" w:cs="Arial"/>
              </w:rPr>
              <w:t>Not supplied</w:t>
            </w:r>
            <w:r w:rsidR="00CA6FAD">
              <w:rPr>
                <w:rFonts w:ascii="Arial" w:hAnsi="Arial" w:cs="Arial"/>
              </w:rPr>
              <w:t>- RFI</w:t>
            </w:r>
          </w:p>
          <w:p w14:paraId="7450587F" w14:textId="1DDEACB5" w:rsidR="00B7637A" w:rsidRPr="00482C00" w:rsidRDefault="00B7637A" w:rsidP="00AD5162">
            <w:pPr>
              <w:rPr>
                <w:rFonts w:ascii="Arial" w:hAnsi="Arial" w:cs="Arial"/>
              </w:rPr>
            </w:pPr>
            <w:r w:rsidRPr="00B7637A">
              <w:rPr>
                <w:rFonts w:ascii="Arial" w:hAnsi="Arial" w:cs="Arial"/>
                <w:highlight w:val="green"/>
              </w:rPr>
              <w:t>20/02/25- supplied 6.EIA EVIDENCE.DOC</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Total amount being spread/used (tonnes)</w:t>
            </w:r>
          </w:p>
        </w:tc>
        <w:tc>
          <w:tcPr>
            <w:tcW w:w="931" w:type="pct"/>
          </w:tcPr>
          <w:p w14:paraId="01FFE917" w14:textId="3F6B264C" w:rsidR="003A337A" w:rsidRPr="00BA3B1E" w:rsidRDefault="00BF01AD" w:rsidP="00AD5162">
            <w:pPr>
              <w:rPr>
                <w:rFonts w:ascii="Arial" w:hAnsi="Arial" w:cs="Arial"/>
              </w:rPr>
            </w:pPr>
            <w:r w:rsidRPr="00BA3B1E">
              <w:rPr>
                <w:rFonts w:ascii="Arial" w:hAnsi="Arial" w:cs="Arial"/>
              </w:rPr>
              <w:lastRenderedPageBreak/>
              <w:t>Y</w:t>
            </w:r>
          </w:p>
        </w:tc>
        <w:tc>
          <w:tcPr>
            <w:tcW w:w="1072" w:type="pct"/>
          </w:tcPr>
          <w:p w14:paraId="519DBF71" w14:textId="403C3B8D" w:rsidR="003A337A" w:rsidRPr="00B84CB3" w:rsidRDefault="00482C00" w:rsidP="00AD5162">
            <w:pPr>
              <w:rPr>
                <w:rFonts w:ascii="Arial" w:hAnsi="Arial" w:cs="Arial"/>
              </w:rPr>
            </w:pPr>
            <w:r>
              <w:rPr>
                <w:rFonts w:ascii="Arial" w:hAnsi="Arial" w:cs="Arial"/>
              </w:rPr>
              <w:t>Physical form given in ABS</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D0CDEC9"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A69D7A2" w:rsidR="003A337A" w:rsidRPr="00B84CB3" w:rsidRDefault="003A337A" w:rsidP="00482C00">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DDBF59A" w:rsidR="003A337A" w:rsidRPr="00BA3B1E" w:rsidRDefault="003A337A" w:rsidP="00AD5162">
            <w:pPr>
              <w:rPr>
                <w:rFonts w:ascii="Arial" w:hAnsi="Arial" w:cs="Arial"/>
              </w:rPr>
            </w:pPr>
            <w:r w:rsidRPr="00BA3B1E">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1AA3366"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F1B5B4E"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6521382"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732F6EC"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A42F728"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6F6F2618" w:rsidR="003A337A" w:rsidRPr="00B84CB3" w:rsidRDefault="003A337A" w:rsidP="00E45EE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C5AB8C4"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DD524C8" w:rsidR="003A337A" w:rsidRPr="00B84CB3" w:rsidRDefault="003A337A" w:rsidP="00E45EE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AA644F7"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55B69DC" w:rsidR="007A25F4" w:rsidRPr="00B84CB3" w:rsidRDefault="007A25F4" w:rsidP="00E45EE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77211E4"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20694C7"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77"/>
        <w:gridCol w:w="1358"/>
        <w:gridCol w:w="1721"/>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A941762" w:rsidR="004C1EF0" w:rsidRPr="00C40D12" w:rsidRDefault="004C1EF0" w:rsidP="00A007D4">
            <w:pPr>
              <w:rPr>
                <w:rFonts w:ascii="Arial" w:hAnsi="Arial" w:cs="Arial"/>
                <w:b/>
              </w:rPr>
            </w:pPr>
            <w:r w:rsidRPr="00C40D12">
              <w:rPr>
                <w:rFonts w:ascii="Arial" w:hAnsi="Arial" w:cs="Arial"/>
              </w:rPr>
              <w:t>Y N</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EA27521" w:rsidR="00A5488D" w:rsidRPr="00C40D12" w:rsidRDefault="00C468A5" w:rsidP="00A007D4">
            <w:pPr>
              <w:rPr>
                <w:rFonts w:ascii="Arial" w:hAnsi="Arial" w:cs="Arial"/>
              </w:rPr>
            </w:pPr>
            <w:r w:rsidRPr="00C40D12">
              <w:rPr>
                <w:rFonts w:ascii="Arial" w:hAnsi="Arial" w:cs="Arial"/>
              </w:rPr>
              <w:t>Y N</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69686D3" w:rsidR="00A5488D" w:rsidRPr="00C40D12" w:rsidRDefault="00C468A5" w:rsidP="00A007D4">
            <w:pPr>
              <w:rPr>
                <w:rFonts w:ascii="Arial" w:hAnsi="Arial" w:cs="Arial"/>
              </w:rPr>
            </w:pPr>
            <w:r w:rsidRPr="00C40D12">
              <w:rPr>
                <w:rFonts w:ascii="Arial" w:hAnsi="Arial" w:cs="Arial"/>
              </w:rPr>
              <w:t>Y N 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6B2E9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22CF356" w:rsidR="00CE65CF" w:rsidRPr="00A007D4" w:rsidRDefault="006E78DD" w:rsidP="006B2E9B">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44CE4C1" w14:textId="70EB333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4C86B470" w14:textId="79223F23" w:rsidR="00114B43" w:rsidRDefault="00B94058" w:rsidP="006B2E9B">
            <w:pPr>
              <w:rPr>
                <w:rFonts w:ascii="Arial" w:hAnsi="Arial" w:cs="Arial"/>
              </w:rPr>
            </w:pPr>
            <w:r w:rsidRPr="003F6EF1">
              <w:rPr>
                <w:rFonts w:ascii="Arial" w:hAnsi="Arial" w:cs="Arial"/>
              </w:rPr>
              <w:t xml:space="preserve">MyMap shows </w:t>
            </w:r>
            <w:r w:rsidR="003F6EF1" w:rsidRPr="003F6EF1">
              <w:rPr>
                <w:rFonts w:ascii="Arial" w:hAnsi="Arial" w:cs="Arial"/>
              </w:rPr>
              <w:t xml:space="preserve">a surface </w:t>
            </w:r>
            <w:r w:rsidRPr="003F6EF1">
              <w:rPr>
                <w:rFonts w:ascii="Arial" w:hAnsi="Arial" w:cs="Arial"/>
              </w:rPr>
              <w:t>watercourse on field 15</w:t>
            </w:r>
            <w:r w:rsidR="0093276A" w:rsidRPr="003F6EF1">
              <w:rPr>
                <w:rFonts w:ascii="Arial" w:hAnsi="Arial" w:cs="Arial"/>
              </w:rPr>
              <w:t xml:space="preserve">, </w:t>
            </w:r>
            <w:r w:rsidR="003F6EF1" w:rsidRPr="003F6EF1">
              <w:rPr>
                <w:rFonts w:ascii="Arial" w:hAnsi="Arial" w:cs="Arial"/>
              </w:rPr>
              <w:t xml:space="preserve">however </w:t>
            </w:r>
            <w:r w:rsidR="0093276A" w:rsidRPr="003F6EF1">
              <w:rPr>
                <w:rFonts w:ascii="Arial" w:hAnsi="Arial" w:cs="Arial"/>
              </w:rPr>
              <w:t>applicants map and aerial views show this is not on the surface</w:t>
            </w:r>
            <w:r w:rsidR="00055C55" w:rsidRPr="003F6EF1">
              <w:rPr>
                <w:rFonts w:ascii="Arial" w:hAnsi="Arial" w:cs="Arial"/>
              </w:rPr>
              <w:t>.</w:t>
            </w:r>
          </w:p>
          <w:p w14:paraId="3221DD7D" w14:textId="77777777" w:rsidR="00055C55" w:rsidRDefault="00055C55" w:rsidP="00A007D4">
            <w:pPr>
              <w:rPr>
                <w:rFonts w:ascii="Arial" w:hAnsi="Arial" w:cs="Arial"/>
              </w:rPr>
            </w:pPr>
          </w:p>
          <w:p w14:paraId="44F0A9FD" w14:textId="08C66A56" w:rsidR="00055C55" w:rsidRPr="00A007D4" w:rsidRDefault="00055C55" w:rsidP="00A007D4">
            <w:pPr>
              <w:rPr>
                <w:rFonts w:ascii="Arial" w:hAnsi="Arial" w:cs="Arial"/>
              </w:rPr>
            </w:pPr>
            <w:r>
              <w:rPr>
                <w:rFonts w:ascii="Arial" w:hAnsi="Arial" w:cs="Arial"/>
              </w:rPr>
              <w:t>All other water courses are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94E24E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532AEF4A" w:rsidR="00BF3C38" w:rsidRPr="00171D59" w:rsidRDefault="00996CC1" w:rsidP="006B2E9B">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9552C75" w:rsidR="00996CC1" w:rsidRPr="00C40D12" w:rsidRDefault="006B2E9B" w:rsidP="00A007D4">
            <w:pPr>
              <w:rPr>
                <w:rFonts w:ascii="Arial" w:hAnsi="Arial" w:cs="Arial"/>
                <w:highlight w:val="yellow"/>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EA3B42B" w:rsidR="00996CC1" w:rsidRPr="006B2E9B" w:rsidRDefault="006B2E9B" w:rsidP="00A007D4">
            <w:pPr>
              <w:rPr>
                <w:rFonts w:ascii="Arial" w:hAnsi="Arial" w:cs="Arial"/>
              </w:rPr>
            </w:pPr>
            <w:r w:rsidRPr="006B2E9B">
              <w:rPr>
                <w:rFonts w:ascii="Arial" w:hAnsi="Arial" w:cs="Arial"/>
              </w:rPr>
              <w:t>Issue next to field 19 buffered</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3DD398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6B2E9B"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6B2E9B" w:rsidRPr="00171D59" w:rsidRDefault="006B2E9B" w:rsidP="006B2E9B">
            <w:pPr>
              <w:pStyle w:val="Default"/>
              <w:rPr>
                <w:sz w:val="22"/>
                <w:szCs w:val="22"/>
              </w:rPr>
            </w:pPr>
            <w:r w:rsidRPr="00171D59">
              <w:rPr>
                <w:sz w:val="22"/>
                <w:szCs w:val="22"/>
              </w:rPr>
              <w:t xml:space="preserve">any spring (or issue), well or borehole not used to supply water for domestic or food production purposes within 50m </w:t>
            </w:r>
          </w:p>
          <w:p w14:paraId="4720FF90" w14:textId="57601F13" w:rsidR="006B2E9B" w:rsidRPr="00171D59" w:rsidRDefault="006B2E9B" w:rsidP="006B2E9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D3DD008" w:rsidR="006B2E9B" w:rsidRPr="00C40D12" w:rsidRDefault="006B2E9B" w:rsidP="006B2E9B">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762873F" w:rsidR="006B2E9B" w:rsidRPr="006B2E9B" w:rsidRDefault="006B2E9B" w:rsidP="006B2E9B">
            <w:pPr>
              <w:rPr>
                <w:rFonts w:ascii="Arial" w:hAnsi="Arial" w:cs="Arial"/>
              </w:rPr>
            </w:pPr>
            <w:r w:rsidRPr="006B2E9B">
              <w:rPr>
                <w:rFonts w:ascii="Arial" w:hAnsi="Arial" w:cs="Arial"/>
              </w:rPr>
              <w:t>Issue next to field 19 buffered</w:t>
            </w:r>
          </w:p>
        </w:tc>
      </w:tr>
      <w:tr w:rsidR="006B2E9B"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6B2E9B" w:rsidRPr="00171D59" w:rsidRDefault="006B2E9B" w:rsidP="006B2E9B">
            <w:pPr>
              <w:pStyle w:val="Default"/>
              <w:rPr>
                <w:sz w:val="22"/>
                <w:szCs w:val="22"/>
              </w:rPr>
            </w:pPr>
            <w:r w:rsidRPr="00171D59">
              <w:rPr>
                <w:sz w:val="22"/>
                <w:szCs w:val="22"/>
              </w:rPr>
              <w:t xml:space="preserve">any spring (or issue), well or borehole used to supply water for domestic or food production purposes within 250m </w:t>
            </w:r>
          </w:p>
          <w:p w14:paraId="2D2C9D37" w14:textId="3621EDB5" w:rsidR="006B2E9B" w:rsidRPr="00171D59" w:rsidRDefault="006B2E9B" w:rsidP="006B2E9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4E5D73D" w:rsidR="006B2E9B" w:rsidRPr="00C40D12" w:rsidRDefault="006B2E9B" w:rsidP="006B2E9B">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6C1D0B63" w:rsidR="006B2E9B" w:rsidRPr="006B2E9B" w:rsidRDefault="006B2E9B" w:rsidP="006B2E9B">
            <w:pPr>
              <w:rPr>
                <w:rFonts w:ascii="Arial" w:hAnsi="Arial" w:cs="Arial"/>
              </w:rPr>
            </w:pPr>
            <w:r w:rsidRPr="006B2E9B">
              <w:rPr>
                <w:rFonts w:ascii="Arial" w:hAnsi="Arial" w:cs="Arial"/>
              </w:rPr>
              <w:t>Issue next to field 19 shown/buffered</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777A42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C3C18FF" w:rsidR="00114B43" w:rsidRPr="00A007D4" w:rsidRDefault="0048510E" w:rsidP="00A007D4">
            <w:pPr>
              <w:rPr>
                <w:rFonts w:ascii="Arial" w:hAnsi="Arial" w:cs="Arial"/>
              </w:rPr>
            </w:pPr>
            <w:r>
              <w:rPr>
                <w:rFonts w:ascii="Arial" w:hAnsi="Arial" w:cs="Arial"/>
              </w:rPr>
              <w:t>None within 500 meters</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 xml:space="preserve">location of any </w:t>
            </w:r>
            <w:bookmarkStart w:id="9" w:name="_Hlk190687575"/>
            <w:r w:rsidRPr="00A007D4">
              <w:rPr>
                <w:sz w:val="22"/>
                <w:szCs w:val="22"/>
              </w:rPr>
              <w:t>public rights of way</w:t>
            </w:r>
            <w:bookmarkEnd w:id="9"/>
          </w:p>
          <w:p w14:paraId="6072371C" w14:textId="01D43D7A" w:rsidR="00A817A0" w:rsidRPr="00A007D4" w:rsidRDefault="00114B43" w:rsidP="00733D3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365EE64" w:rsidR="009A0BC6" w:rsidRPr="00C40D12" w:rsidRDefault="009A0BC6"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0ECDFE6" w14:textId="1F2003D2" w:rsidR="009A0BC6" w:rsidRPr="00733D3A" w:rsidRDefault="00733D3A" w:rsidP="00733D3A">
            <w:pPr>
              <w:shd w:val="clear" w:color="auto" w:fill="FFC000" w:themeFill="accent4"/>
              <w:rPr>
                <w:rFonts w:ascii="Arial" w:hAnsi="Arial" w:cs="Arial"/>
              </w:rPr>
            </w:pPr>
            <w:bookmarkStart w:id="10" w:name="_Hlk190687581"/>
            <w:r w:rsidRPr="00733D3A">
              <w:rPr>
                <w:rFonts w:ascii="Arial" w:hAnsi="Arial" w:cs="Arial"/>
              </w:rPr>
              <w:t>along side fields 4-10, and between fields 2 and 3- not shown</w:t>
            </w:r>
          </w:p>
          <w:bookmarkEnd w:id="10"/>
          <w:p w14:paraId="0F00D87D" w14:textId="486B19CE" w:rsidR="00B7637A" w:rsidRDefault="00B7637A" w:rsidP="00A007D4">
            <w:pPr>
              <w:rPr>
                <w:rFonts w:ascii="Arial" w:hAnsi="Arial" w:cs="Arial"/>
              </w:rPr>
            </w:pPr>
            <w:r w:rsidRPr="00B7637A">
              <w:rPr>
                <w:rFonts w:ascii="Arial" w:hAnsi="Arial" w:cs="Arial"/>
                <w:highlight w:val="green"/>
              </w:rPr>
              <w:t>20/02/25- footpaths added to 2.Spreading map</w:t>
            </w:r>
          </w:p>
          <w:p w14:paraId="0B9F3AA0" w14:textId="77777777" w:rsidR="00B7637A" w:rsidRPr="00733D3A" w:rsidRDefault="00B7637A" w:rsidP="00A007D4">
            <w:pPr>
              <w:rPr>
                <w:rFonts w:ascii="Arial" w:hAnsi="Arial" w:cs="Arial"/>
              </w:rPr>
            </w:pPr>
          </w:p>
          <w:p w14:paraId="121A388B" w14:textId="127213F2" w:rsidR="00733D3A" w:rsidRPr="00A007D4" w:rsidRDefault="00733D3A" w:rsidP="00A007D4">
            <w:pPr>
              <w:rPr>
                <w:rFonts w:ascii="Arial" w:hAnsi="Arial" w:cs="Arial"/>
              </w:rPr>
            </w:pPr>
            <w:r w:rsidRPr="00733D3A">
              <w:rPr>
                <w:rFonts w:ascii="Arial" w:hAnsi="Arial" w:cs="Arial"/>
              </w:rPr>
              <w:t>around edges of field 16- shown</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BC4CC9A"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835303A"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74AA20B1"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F01856">
            <w:pPr>
              <w:pStyle w:val="ListParagraph"/>
              <w:numPr>
                <w:ilvl w:val="0"/>
                <w:numId w:val="24"/>
              </w:numPr>
              <w:shd w:val="clear" w:color="auto" w:fill="FFC000" w:themeFill="accent4"/>
              <w:rPr>
                <w:rFonts w:ascii="Arial" w:hAnsi="Arial" w:cs="Arial"/>
              </w:rPr>
            </w:pPr>
            <w:bookmarkStart w:id="11" w:name="_Hlk190687645"/>
            <w:r>
              <w:rPr>
                <w:rFonts w:ascii="Arial" w:hAnsi="Arial" w:cs="Arial"/>
              </w:rPr>
              <w:t xml:space="preserve">Scheduled </w:t>
            </w:r>
            <w:r w:rsidR="003404BC" w:rsidRPr="003267AF">
              <w:rPr>
                <w:rFonts w:ascii="Arial" w:hAnsi="Arial" w:cs="Arial"/>
              </w:rPr>
              <w:t>Monument</w:t>
            </w:r>
          </w:p>
          <w:bookmarkEnd w:id="11"/>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32266BA" w:rsidR="00747456" w:rsidRPr="004444E1" w:rsidRDefault="00747456"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FC96B03" w14:textId="77FAE04C" w:rsidR="009A58E5" w:rsidRPr="00F01856" w:rsidRDefault="009A58E5" w:rsidP="009A58E5">
            <w:pPr>
              <w:rPr>
                <w:rFonts w:ascii="Arial" w:hAnsi="Arial" w:cs="Arial"/>
              </w:rPr>
            </w:pPr>
            <w:r w:rsidRPr="00F01856">
              <w:rPr>
                <w:rFonts w:ascii="Arial" w:hAnsi="Arial" w:cs="Arial"/>
              </w:rPr>
              <w:t>Field 3- Lowland dry acid grassland</w:t>
            </w:r>
            <w:r w:rsidR="00F01856" w:rsidRPr="00F01856">
              <w:rPr>
                <w:rFonts w:ascii="Arial" w:hAnsi="Arial" w:cs="Arial"/>
              </w:rPr>
              <w:t>- no action required. Agri activity in an agri area</w:t>
            </w:r>
          </w:p>
          <w:p w14:paraId="0D9FF044" w14:textId="77777777" w:rsidR="009A58E5" w:rsidRPr="004444E1" w:rsidRDefault="009A58E5" w:rsidP="009A58E5">
            <w:pPr>
              <w:rPr>
                <w:rFonts w:ascii="Arial" w:hAnsi="Arial" w:cs="Arial"/>
                <w:highlight w:val="green"/>
              </w:rPr>
            </w:pPr>
          </w:p>
          <w:p w14:paraId="4D1B2E8D" w14:textId="4833AECC" w:rsidR="009A58E5" w:rsidRPr="004444E1" w:rsidRDefault="009A58E5" w:rsidP="009A58E5">
            <w:pPr>
              <w:rPr>
                <w:rFonts w:ascii="Arial" w:hAnsi="Arial" w:cs="Arial"/>
              </w:rPr>
            </w:pPr>
            <w:r w:rsidRPr="00F01856">
              <w:rPr>
                <w:rFonts w:ascii="Arial" w:hAnsi="Arial" w:cs="Arial"/>
              </w:rPr>
              <w:t>Field 12- Lowland dry acid grassland and Lowland calcareous grassland</w:t>
            </w:r>
            <w:r w:rsidR="00F01856" w:rsidRPr="00F01856">
              <w:rPr>
                <w:rFonts w:ascii="Arial" w:hAnsi="Arial" w:cs="Arial"/>
              </w:rPr>
              <w:t>- no action required. Agri activity in an agri area</w:t>
            </w:r>
          </w:p>
          <w:p w14:paraId="47A7FB72" w14:textId="77777777" w:rsidR="00747456" w:rsidRPr="004444E1" w:rsidRDefault="00747456" w:rsidP="00A007D4">
            <w:pPr>
              <w:rPr>
                <w:rFonts w:ascii="Arial" w:hAnsi="Arial" w:cs="Arial"/>
              </w:rPr>
            </w:pPr>
          </w:p>
          <w:p w14:paraId="3B56CD72" w14:textId="6E24790D" w:rsidR="004444E1" w:rsidRPr="004444E1" w:rsidRDefault="00F01856" w:rsidP="004444E1">
            <w:pPr>
              <w:shd w:val="clear" w:color="auto" w:fill="FFC000" w:themeFill="accent4"/>
              <w:rPr>
                <w:rFonts w:ascii="Arial" w:hAnsi="Arial" w:cs="Arial"/>
              </w:rPr>
            </w:pPr>
            <w:bookmarkStart w:id="12" w:name="_Hlk190687633"/>
            <w:r w:rsidRPr="00F01856">
              <w:rPr>
                <w:rFonts w:ascii="Arial" w:hAnsi="Arial" w:cs="Arial"/>
              </w:rPr>
              <w:t xml:space="preserve">Castell Coch </w:t>
            </w:r>
            <w:r w:rsidR="004444E1" w:rsidRPr="004444E1">
              <w:rPr>
                <w:rFonts w:ascii="Arial" w:hAnsi="Arial" w:cs="Arial"/>
              </w:rPr>
              <w:t>SM boundary extends into the field 16</w:t>
            </w:r>
          </w:p>
          <w:bookmarkEnd w:id="12"/>
          <w:p w14:paraId="1AE1A315" w14:textId="2092F4BE" w:rsidR="00B7637A" w:rsidRDefault="00B7637A" w:rsidP="00B7637A">
            <w:pPr>
              <w:rPr>
                <w:rFonts w:ascii="Arial" w:hAnsi="Arial" w:cs="Arial"/>
              </w:rPr>
            </w:pPr>
            <w:r w:rsidRPr="00B7637A">
              <w:rPr>
                <w:rFonts w:ascii="Arial" w:hAnsi="Arial" w:cs="Arial"/>
                <w:highlight w:val="green"/>
              </w:rPr>
              <w:lastRenderedPageBreak/>
              <w:t xml:space="preserve">20/02/25- </w:t>
            </w:r>
            <w:r>
              <w:rPr>
                <w:rFonts w:ascii="Arial" w:hAnsi="Arial" w:cs="Arial"/>
                <w:highlight w:val="green"/>
              </w:rPr>
              <w:t>buffer</w:t>
            </w:r>
            <w:r w:rsidRPr="00B7637A">
              <w:rPr>
                <w:rFonts w:ascii="Arial" w:hAnsi="Arial" w:cs="Arial"/>
                <w:highlight w:val="green"/>
              </w:rPr>
              <w:t xml:space="preserve"> added to 2.Spreading map</w:t>
            </w:r>
          </w:p>
          <w:p w14:paraId="04D6A3F7" w14:textId="77777777" w:rsidR="004444E1" w:rsidRPr="004444E1" w:rsidRDefault="004444E1" w:rsidP="00A007D4">
            <w:pPr>
              <w:rPr>
                <w:rFonts w:ascii="Arial" w:hAnsi="Arial" w:cs="Arial"/>
              </w:rPr>
            </w:pPr>
          </w:p>
          <w:p w14:paraId="395CDBA0" w14:textId="36ED2C26" w:rsidR="004444E1" w:rsidRPr="004444E1" w:rsidRDefault="004444E1" w:rsidP="004444E1">
            <w:pPr>
              <w:rPr>
                <w:rFonts w:ascii="Arial" w:hAnsi="Arial" w:cs="Arial"/>
              </w:rPr>
            </w:pPr>
            <w:r w:rsidRPr="004444E1">
              <w:rPr>
                <w:rFonts w:ascii="Arial" w:hAnsi="Arial" w:cs="Arial"/>
              </w:rPr>
              <w:t>Ancient Woodlands within 500m but not within or along side field boundaries.</w:t>
            </w:r>
          </w:p>
          <w:p w14:paraId="616023C0" w14:textId="77777777" w:rsidR="004444E1" w:rsidRPr="004444E1" w:rsidRDefault="004444E1" w:rsidP="004444E1">
            <w:pPr>
              <w:rPr>
                <w:rFonts w:ascii="Arial" w:hAnsi="Arial" w:cs="Arial"/>
              </w:rPr>
            </w:pPr>
          </w:p>
          <w:p w14:paraId="322610EB" w14:textId="1CCC204C" w:rsidR="004444E1" w:rsidRPr="004444E1" w:rsidRDefault="004444E1" w:rsidP="004444E1">
            <w:pPr>
              <w:rPr>
                <w:rFonts w:ascii="Arial" w:hAnsi="Arial" w:cs="Arial"/>
              </w:rPr>
            </w:pPr>
            <w:r w:rsidRPr="004444E1">
              <w:rPr>
                <w:rFonts w:ascii="Arial" w:hAnsi="Arial" w:cs="Arial"/>
              </w:rPr>
              <w:t>All fields within Bannau Brycheiniog / Brecon Beacons NP</w:t>
            </w:r>
          </w:p>
          <w:p w14:paraId="38583BDA" w14:textId="529A6F5B" w:rsidR="004444E1" w:rsidRPr="004444E1" w:rsidRDefault="004444E1"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3CB465A9" w:rsidR="004B5BED" w:rsidRPr="003267AF" w:rsidRDefault="004B5BED" w:rsidP="00733D3A">
            <w:pPr>
              <w:rPr>
                <w:rFonts w:ascii="Arial" w:hAnsi="Arial" w:cs="Arial"/>
              </w:rPr>
            </w:pPr>
            <w:r>
              <w:rPr>
                <w:rFonts w:ascii="Arial" w:hAnsi="Arial" w:cs="Arial"/>
              </w:rPr>
              <w:lastRenderedPageBreak/>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049E7D6F"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4444E1">
        <w:trPr>
          <w:trHeight w:val="1295"/>
        </w:trPr>
        <w:tc>
          <w:tcPr>
            <w:tcW w:w="3536" w:type="pct"/>
            <w:tcBorders>
              <w:top w:val="single" w:sz="4" w:space="0" w:color="auto"/>
              <w:left w:val="single" w:sz="4" w:space="0" w:color="auto"/>
              <w:bottom w:val="single" w:sz="4" w:space="0" w:color="auto"/>
              <w:right w:val="single" w:sz="4" w:space="0" w:color="auto"/>
            </w:tcBorders>
            <w:shd w:val="clear" w:color="auto" w:fill="FFC000" w:themeFill="accent4"/>
          </w:tcPr>
          <w:p w14:paraId="3BA30257" w14:textId="449DB20F" w:rsidR="004444E1" w:rsidRPr="004444E1" w:rsidRDefault="00E579C9" w:rsidP="004444E1">
            <w:pPr>
              <w:rPr>
                <w:rFonts w:ascii="Arial" w:hAnsi="Arial" w:cs="Arial"/>
              </w:rPr>
            </w:pPr>
            <w:r w:rsidRPr="004444E1">
              <w:rPr>
                <w:rFonts w:ascii="Arial" w:hAnsi="Arial" w:cs="Arial"/>
              </w:rPr>
              <w:t>What is the slope of the fields?</w:t>
            </w:r>
          </w:p>
          <w:p w14:paraId="56BCAA9D" w14:textId="08202BA6" w:rsidR="008F2003" w:rsidRPr="004444E1" w:rsidRDefault="009C2729" w:rsidP="009C2729">
            <w:pPr>
              <w:rPr>
                <w:rFonts w:ascii="Arial" w:hAnsi="Arial" w:cs="Arial"/>
              </w:rPr>
            </w:pPr>
            <w:r w:rsidRPr="004444E1">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shd w:val="clear" w:color="auto" w:fill="FFC000" w:themeFill="accent4"/>
          </w:tcPr>
          <w:p w14:paraId="3BFB264D" w14:textId="6C67D5E5" w:rsidR="00E579C9" w:rsidRPr="004444E1" w:rsidRDefault="00E579C9" w:rsidP="00E579C9">
            <w:pPr>
              <w:rPr>
                <w:rFonts w:ascii="Arial" w:hAnsi="Arial" w:cs="Arial"/>
              </w:rPr>
            </w:pPr>
            <w:bookmarkStart w:id="13" w:name="_Hlk163477430"/>
            <w:r w:rsidRPr="004444E1">
              <w:rPr>
                <w:rFonts w:ascii="Arial" w:hAnsi="Arial" w:cs="Arial"/>
              </w:rPr>
              <w:t>0-7 degrees (transparent)</w:t>
            </w:r>
            <w:r w:rsidR="009F27FE" w:rsidRPr="004444E1">
              <w:rPr>
                <w:rFonts w:ascii="Arial" w:hAnsi="Arial" w:cs="Arial"/>
              </w:rPr>
              <w:t xml:space="preserve">- </w:t>
            </w:r>
            <w:r w:rsidR="004444E1" w:rsidRPr="004444E1">
              <w:rPr>
                <w:rFonts w:ascii="Arial" w:hAnsi="Arial" w:cs="Arial"/>
              </w:rPr>
              <w:t xml:space="preserve">small areas of </w:t>
            </w:r>
            <w:r w:rsidR="009F27FE" w:rsidRPr="004444E1">
              <w:rPr>
                <w:rFonts w:ascii="Arial" w:hAnsi="Arial" w:cs="Arial"/>
              </w:rPr>
              <w:t>fields</w:t>
            </w:r>
            <w:r w:rsidR="00B42822" w:rsidRPr="004444E1">
              <w:rPr>
                <w:rFonts w:ascii="Arial" w:hAnsi="Arial" w:cs="Arial"/>
              </w:rPr>
              <w:t xml:space="preserve"> </w:t>
            </w:r>
            <w:r w:rsidR="004444E1" w:rsidRPr="004444E1">
              <w:rPr>
                <w:rFonts w:ascii="Arial" w:hAnsi="Arial" w:cs="Arial"/>
              </w:rPr>
              <w:t>12, 15, 19, 16</w:t>
            </w:r>
          </w:p>
          <w:p w14:paraId="2CF92EE4" w14:textId="6DBE33EE" w:rsidR="00E579C9" w:rsidRPr="004444E1" w:rsidRDefault="00E579C9" w:rsidP="00E579C9">
            <w:pPr>
              <w:rPr>
                <w:rFonts w:ascii="Arial" w:hAnsi="Arial" w:cs="Arial"/>
              </w:rPr>
            </w:pPr>
            <w:r w:rsidRPr="004444E1">
              <w:rPr>
                <w:rFonts w:ascii="Arial" w:hAnsi="Arial" w:cs="Arial"/>
              </w:rPr>
              <w:t>7 -12 degrees (</w:t>
            </w:r>
            <w:r w:rsidR="007401D5" w:rsidRPr="004444E1">
              <w:rPr>
                <w:rFonts w:ascii="Arial" w:hAnsi="Arial" w:cs="Arial"/>
              </w:rPr>
              <w:t>Yellow</w:t>
            </w:r>
            <w:r w:rsidRPr="004444E1">
              <w:rPr>
                <w:rFonts w:ascii="Arial" w:hAnsi="Arial" w:cs="Arial"/>
              </w:rPr>
              <w:t>)</w:t>
            </w:r>
            <w:r w:rsidR="009F27FE" w:rsidRPr="004444E1">
              <w:rPr>
                <w:rFonts w:ascii="Arial" w:hAnsi="Arial" w:cs="Arial"/>
              </w:rPr>
              <w:t xml:space="preserve">- fields </w:t>
            </w:r>
            <w:r w:rsidR="004444E1" w:rsidRPr="004444E1">
              <w:rPr>
                <w:rFonts w:ascii="Arial" w:hAnsi="Arial" w:cs="Arial"/>
              </w:rPr>
              <w:t>16, 19, 12, 2, 3, 4, 10, 8, 7, 9</w:t>
            </w:r>
          </w:p>
          <w:p w14:paraId="5A5D30ED" w14:textId="77777777" w:rsidR="00E579C9" w:rsidRDefault="00E579C9" w:rsidP="00276F88">
            <w:pPr>
              <w:rPr>
                <w:rFonts w:ascii="Arial" w:hAnsi="Arial" w:cs="Arial"/>
              </w:rPr>
            </w:pPr>
            <w:r w:rsidRPr="004444E1">
              <w:rPr>
                <w:rFonts w:ascii="Arial" w:hAnsi="Arial" w:cs="Arial"/>
              </w:rPr>
              <w:t>12 degrees plus (</w:t>
            </w:r>
            <w:r w:rsidR="007401D5" w:rsidRPr="004444E1">
              <w:rPr>
                <w:rFonts w:ascii="Arial" w:hAnsi="Arial" w:cs="Arial"/>
              </w:rPr>
              <w:t>Red</w:t>
            </w:r>
            <w:r w:rsidR="009C2729" w:rsidRPr="004444E1">
              <w:rPr>
                <w:rFonts w:ascii="Arial" w:hAnsi="Arial" w:cs="Arial"/>
              </w:rPr>
              <w:t>)</w:t>
            </w:r>
            <w:r w:rsidR="009F27FE" w:rsidRPr="004444E1">
              <w:rPr>
                <w:rFonts w:ascii="Arial" w:hAnsi="Arial" w:cs="Arial"/>
              </w:rPr>
              <w:t>-</w:t>
            </w:r>
            <w:r w:rsidR="004444E1" w:rsidRPr="004444E1">
              <w:rPr>
                <w:rFonts w:ascii="Arial" w:hAnsi="Arial" w:cs="Arial"/>
              </w:rPr>
              <w:t xml:space="preserve"> large areas of fields 10, 8, 7, 9, 12. Small areas of 16, 15, 2, 3, 4</w:t>
            </w:r>
            <w:bookmarkEnd w:id="13"/>
          </w:p>
          <w:p w14:paraId="3BAC4505" w14:textId="77777777" w:rsidR="00F01856" w:rsidRDefault="00F01856" w:rsidP="00276F88">
            <w:pPr>
              <w:rPr>
                <w:rFonts w:ascii="Arial" w:hAnsi="Arial" w:cs="Arial"/>
              </w:rPr>
            </w:pPr>
          </w:p>
          <w:p w14:paraId="35DFF09E" w14:textId="77777777" w:rsidR="00F01856" w:rsidRDefault="00F01856" w:rsidP="00276F88">
            <w:pPr>
              <w:rPr>
                <w:rFonts w:ascii="Arial" w:hAnsi="Arial" w:cs="Arial"/>
              </w:rPr>
            </w:pPr>
            <w:r>
              <w:rPr>
                <w:rFonts w:ascii="Arial" w:hAnsi="Arial" w:cs="Arial"/>
              </w:rPr>
              <w:t>See comments section for full assessment and RFI</w:t>
            </w:r>
          </w:p>
          <w:p w14:paraId="1320BF94" w14:textId="77777777" w:rsidR="00B7637A" w:rsidRDefault="00B7637A" w:rsidP="00276F88">
            <w:pPr>
              <w:rPr>
                <w:rFonts w:ascii="Arial" w:hAnsi="Arial" w:cs="Arial"/>
              </w:rPr>
            </w:pPr>
          </w:p>
          <w:p w14:paraId="179379B0" w14:textId="42010F64" w:rsidR="00B7637A" w:rsidRPr="004444E1" w:rsidRDefault="00B7637A" w:rsidP="00276F88">
            <w:pPr>
              <w:rPr>
                <w:rFonts w:ascii="Arial" w:hAnsi="Arial" w:cs="Arial"/>
              </w:rPr>
            </w:pPr>
            <w:r w:rsidRPr="00B7637A">
              <w:rPr>
                <w:rFonts w:ascii="Arial" w:hAnsi="Arial" w:cs="Arial"/>
                <w:highlight w:val="green"/>
              </w:rPr>
              <w:t xml:space="preserve">20/02/25- red areas (12 </w:t>
            </w:r>
            <w:r w:rsidR="00772B70" w:rsidRPr="00B7637A">
              <w:rPr>
                <w:rFonts w:ascii="Arial" w:hAnsi="Arial" w:cs="Arial"/>
                <w:highlight w:val="green"/>
              </w:rPr>
              <w:t>degrees</w:t>
            </w:r>
            <w:r w:rsidRPr="00B7637A">
              <w:rPr>
                <w:rFonts w:ascii="Arial" w:hAnsi="Arial" w:cs="Arial"/>
                <w:highlight w:val="green"/>
              </w:rPr>
              <w:t xml:space="preserve"> plus) removed</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6361248" w:rsidR="008474D8" w:rsidRPr="00BA3B1E" w:rsidRDefault="008474D8" w:rsidP="0003563F">
            <w:pPr>
              <w:rPr>
                <w:rFonts w:ascii="Arial" w:hAnsi="Arial" w:cs="Arial"/>
              </w:rPr>
            </w:pPr>
            <w:r w:rsidRPr="00BA3B1E">
              <w:rPr>
                <w:rFonts w:ascii="Arial" w:hAnsi="Arial" w:cs="Arial"/>
              </w:rPr>
              <w:t>Y</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594C6B4"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4306E605" w:rsidR="00C57B36" w:rsidRPr="007345C1" w:rsidRDefault="00C57B36" w:rsidP="007345C1">
            <w:pPr>
              <w:rPr>
                <w:rFonts w:ascii="Arial" w:hAnsi="Arial" w:cs="Arial"/>
              </w:rPr>
            </w:pPr>
            <w:r w:rsidRPr="007345C1">
              <w:rPr>
                <w:rFonts w:ascii="Arial" w:hAnsi="Arial" w:cs="Arial"/>
              </w:rPr>
              <w:t>Different</w:t>
            </w:r>
          </w:p>
        </w:tc>
        <w:tc>
          <w:tcPr>
            <w:tcW w:w="807" w:type="pct"/>
          </w:tcPr>
          <w:p w14:paraId="514FCEF3" w14:textId="39E47C2A" w:rsidR="00C57B36" w:rsidRPr="007345C1" w:rsidRDefault="007345C1" w:rsidP="0003563F">
            <w:pPr>
              <w:rPr>
                <w:rFonts w:ascii="Arial" w:hAnsi="Arial" w:cs="Arial"/>
              </w:rPr>
            </w:pPr>
            <w:r w:rsidRPr="007345C1">
              <w:rPr>
                <w:rFonts w:ascii="Arial" w:hAnsi="Arial" w:cs="Arial"/>
              </w:rPr>
              <w:t>Different from storage in PAN-020670</w:t>
            </w:r>
          </w:p>
        </w:tc>
      </w:tr>
      <w:tr w:rsidR="00A46E0E" w:rsidRPr="001528C6" w14:paraId="777C8F3B" w14:textId="77777777" w:rsidTr="00C57B36">
        <w:tc>
          <w:tcPr>
            <w:tcW w:w="3536" w:type="pct"/>
          </w:tcPr>
          <w:p w14:paraId="7BE33535" w14:textId="77777777" w:rsidR="00C60B6A" w:rsidRPr="003A08C4" w:rsidRDefault="00C60B6A" w:rsidP="00C60B6A">
            <w:pPr>
              <w:rPr>
                <w:rFonts w:ascii="Arial" w:hAnsi="Arial" w:cs="Arial"/>
              </w:rPr>
            </w:pPr>
            <w:r w:rsidRPr="003A08C4">
              <w:rPr>
                <w:rFonts w:ascii="Arial" w:hAnsi="Arial" w:cs="Arial"/>
              </w:rPr>
              <w:t xml:space="preserve">If the waste is stackable and stored in </w:t>
            </w:r>
            <w:r w:rsidRPr="003A08C4">
              <w:rPr>
                <w:rFonts w:ascii="Arial" w:hAnsi="Arial" w:cs="Arial"/>
                <w:b/>
                <w:bCs/>
              </w:rPr>
              <w:t xml:space="preserve">temporary field heaps; </w:t>
            </w:r>
            <w:r w:rsidRPr="003A08C4">
              <w:rPr>
                <w:rFonts w:ascii="Arial" w:hAnsi="Arial" w:cs="Arial"/>
              </w:rPr>
              <w:t>are the storage locations in a field:</w:t>
            </w:r>
          </w:p>
          <w:p w14:paraId="567D3035" w14:textId="77777777" w:rsidR="00C60B6A" w:rsidRPr="003A08C4" w:rsidRDefault="00C60B6A" w:rsidP="00C60B6A">
            <w:pPr>
              <w:pStyle w:val="ListParagraph"/>
              <w:numPr>
                <w:ilvl w:val="0"/>
                <w:numId w:val="28"/>
              </w:numPr>
              <w:rPr>
                <w:rFonts w:ascii="Arial" w:hAnsi="Arial" w:cs="Arial"/>
              </w:rPr>
            </w:pPr>
            <w:r w:rsidRPr="003A08C4">
              <w:rPr>
                <w:rFonts w:ascii="Arial" w:hAnsi="Arial" w:cs="Arial"/>
              </w:rPr>
              <w:t xml:space="preserve">liable to flooding or becoming waterlogged, or </w:t>
            </w:r>
          </w:p>
          <w:p w14:paraId="21D25725" w14:textId="77777777" w:rsidR="00C60B6A" w:rsidRPr="003A08C4" w:rsidRDefault="00C60B6A" w:rsidP="00C60B6A">
            <w:pPr>
              <w:pStyle w:val="ListParagraph"/>
              <w:numPr>
                <w:ilvl w:val="0"/>
                <w:numId w:val="28"/>
              </w:numPr>
              <w:rPr>
                <w:rFonts w:ascii="Arial" w:hAnsi="Arial" w:cs="Arial"/>
              </w:rPr>
            </w:pPr>
            <w:r w:rsidRPr="003A08C4">
              <w:rPr>
                <w:rFonts w:ascii="Arial" w:hAnsi="Arial" w:cs="Arial"/>
              </w:rPr>
              <w:t xml:space="preserve">within 50 metres of a borehole, spring or well or </w:t>
            </w:r>
          </w:p>
          <w:p w14:paraId="68969055" w14:textId="77777777" w:rsidR="00A46E0E" w:rsidRPr="003A08C4" w:rsidRDefault="00C60B6A" w:rsidP="00C60B6A">
            <w:pPr>
              <w:pStyle w:val="ListParagraph"/>
              <w:numPr>
                <w:ilvl w:val="0"/>
                <w:numId w:val="28"/>
              </w:numPr>
              <w:rPr>
                <w:rFonts w:ascii="Arial" w:hAnsi="Arial" w:cs="Arial"/>
              </w:rPr>
            </w:pPr>
            <w:r w:rsidRPr="003A08C4">
              <w:rPr>
                <w:rFonts w:ascii="Arial" w:hAnsi="Arial" w:cs="Arial"/>
              </w:rPr>
              <w:t>within 10 metres of surface water or a land drain</w:t>
            </w:r>
          </w:p>
          <w:p w14:paraId="1C1BA752" w14:textId="1C5502BF" w:rsidR="00C60B6A" w:rsidRPr="003A08C4" w:rsidRDefault="00C60B6A" w:rsidP="00C60B6A">
            <w:pPr>
              <w:pStyle w:val="ListParagraph"/>
              <w:numPr>
                <w:ilvl w:val="0"/>
                <w:numId w:val="28"/>
              </w:numPr>
              <w:rPr>
                <w:rFonts w:ascii="Arial" w:hAnsi="Arial" w:cs="Arial"/>
              </w:rPr>
            </w:pPr>
            <w:r w:rsidRPr="003A08C4">
              <w:rPr>
                <w:rFonts w:ascii="Arial" w:hAnsi="Arial" w:cs="Arial"/>
              </w:rPr>
              <w:t>within 30 meters of a watercourse on steeply sloping land</w:t>
            </w:r>
          </w:p>
        </w:tc>
        <w:tc>
          <w:tcPr>
            <w:tcW w:w="657" w:type="pct"/>
          </w:tcPr>
          <w:p w14:paraId="6BEEB826" w14:textId="3C10093A" w:rsidR="00A46E0E" w:rsidRPr="003A08C4" w:rsidRDefault="007268AA" w:rsidP="0003563F">
            <w:pPr>
              <w:rPr>
                <w:rFonts w:ascii="Arial" w:hAnsi="Arial" w:cs="Arial"/>
              </w:rPr>
            </w:pPr>
            <w:r w:rsidRPr="003A08C4">
              <w:rPr>
                <w:rFonts w:ascii="Arial" w:hAnsi="Arial" w:cs="Arial"/>
              </w:rPr>
              <w:t>N</w:t>
            </w:r>
          </w:p>
        </w:tc>
        <w:tc>
          <w:tcPr>
            <w:tcW w:w="807" w:type="pct"/>
          </w:tcPr>
          <w:p w14:paraId="401B6EF5" w14:textId="4E3EDBBF" w:rsidR="00A46E0E" w:rsidRPr="003A08C4"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94E5B7E"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lastRenderedPageBreak/>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23E9F1A" w:rsidR="00363490" w:rsidRPr="007345C1" w:rsidRDefault="007F3053" w:rsidP="0003563F">
            <w:pPr>
              <w:rPr>
                <w:rFonts w:ascii="Arial" w:hAnsi="Arial" w:cs="Arial"/>
              </w:rPr>
            </w:pPr>
            <w:r w:rsidRPr="007345C1">
              <w:rPr>
                <w:rFonts w:ascii="Arial" w:hAnsi="Arial" w:cs="Arial"/>
              </w:rPr>
              <w:t>n/a</w:t>
            </w:r>
          </w:p>
        </w:tc>
        <w:tc>
          <w:tcPr>
            <w:tcW w:w="807" w:type="pct"/>
            <w:tcBorders>
              <w:bottom w:val="single" w:sz="4" w:space="0" w:color="auto"/>
            </w:tcBorders>
          </w:tcPr>
          <w:p w14:paraId="67C94370" w14:textId="393B88FC" w:rsidR="007F3053" w:rsidRPr="007345C1" w:rsidRDefault="007F3053" w:rsidP="0003563F">
            <w:pPr>
              <w:rPr>
                <w:rFonts w:ascii="Arial" w:hAnsi="Arial" w:cs="Arial"/>
              </w:rPr>
            </w:pPr>
            <w:r w:rsidRPr="007345C1">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979E994"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2701B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C000" w:themeFill="accent4"/>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44F9BD88" w14:textId="76CCF1E3" w:rsidR="00AE71B4" w:rsidRPr="00C40D12" w:rsidRDefault="00B7637A" w:rsidP="00A007D4">
            <w:pPr>
              <w:rPr>
                <w:rFonts w:ascii="Arial" w:hAnsi="Arial" w:cs="Arial"/>
              </w:rPr>
            </w:pPr>
            <w:r>
              <w:rPr>
                <w:rFonts w:ascii="Arial" w:hAnsi="Arial" w:cs="Arial"/>
              </w:rPr>
              <w:t>?</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C000" w:themeFill="accent4"/>
          </w:tcPr>
          <w:p w14:paraId="3783CC1B" w14:textId="77777777" w:rsidR="00AE71B4" w:rsidRDefault="002701BA" w:rsidP="00A007D4">
            <w:pPr>
              <w:rPr>
                <w:rFonts w:ascii="Arial" w:hAnsi="Arial" w:cs="Arial"/>
              </w:rPr>
            </w:pPr>
            <w:r>
              <w:rPr>
                <w:rFonts w:ascii="Arial" w:hAnsi="Arial" w:cs="Arial"/>
              </w:rPr>
              <w:t>Waste analysis given as “</w:t>
            </w:r>
            <w:r w:rsidRPr="002701BA">
              <w:rPr>
                <w:rFonts w:ascii="Arial" w:hAnsi="Arial" w:cs="Arial"/>
              </w:rPr>
              <w:t>NH 1:6 [Fresh]</w:t>
            </w:r>
            <w:r>
              <w:rPr>
                <w:rFonts w:ascii="Arial" w:hAnsi="Arial" w:cs="Arial"/>
              </w:rPr>
              <w:t>” need to query</w:t>
            </w:r>
          </w:p>
          <w:p w14:paraId="0BB41F97" w14:textId="77777777" w:rsidR="00B7637A" w:rsidRDefault="00B7637A" w:rsidP="00A007D4">
            <w:pPr>
              <w:rPr>
                <w:rFonts w:ascii="Arial" w:hAnsi="Arial" w:cs="Arial"/>
              </w:rPr>
            </w:pPr>
          </w:p>
          <w:p w14:paraId="3BE8F40E" w14:textId="29FAB0B1" w:rsidR="00B7637A" w:rsidRPr="00A007D4" w:rsidRDefault="00B7637A" w:rsidP="00A007D4">
            <w:pPr>
              <w:rPr>
                <w:rFonts w:ascii="Arial" w:hAnsi="Arial" w:cs="Arial"/>
              </w:rPr>
            </w:pPr>
            <w:r w:rsidRPr="00B7637A">
              <w:rPr>
                <w:rFonts w:ascii="Arial" w:hAnsi="Arial" w:cs="Arial"/>
                <w:highlight w:val="green"/>
              </w:rPr>
              <w:t>20/02/25- resolved- alternative waste analysis provided. All results the same- 4.Waste</w:t>
            </w: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2FDA3F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41268E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853AE9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57E2F9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61C5E3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825D38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4A7C27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AED1A4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2BCDA3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0A39B6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30A1D3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7AF1C2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E45B81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E734960"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5D5DB92" w:rsidR="00AE71B4" w:rsidRPr="00A007D4" w:rsidRDefault="007345C1" w:rsidP="00A007D4">
            <w:pPr>
              <w:rPr>
                <w:rFonts w:ascii="Arial" w:hAnsi="Arial" w:cs="Arial"/>
              </w:rPr>
            </w:pPr>
            <w:r>
              <w:rPr>
                <w:rFonts w:ascii="Arial" w:hAnsi="Arial" w:cs="Arial"/>
              </w:rPr>
              <w:t>Waste not listed in TGN8.01</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4F7D0E7"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36E4B7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3A08C4" w:rsidRDefault="000E5F69" w:rsidP="00A007D4">
            <w:pPr>
              <w:tabs>
                <w:tab w:val="num" w:pos="720"/>
                <w:tab w:val="num" w:pos="1080"/>
              </w:tabs>
              <w:rPr>
                <w:rFonts w:ascii="Arial" w:hAnsi="Arial" w:cs="Arial"/>
              </w:rPr>
            </w:pPr>
            <w:r w:rsidRPr="003A08C4">
              <w:rPr>
                <w:rFonts w:ascii="Arial" w:hAnsi="Arial" w:cs="Arial"/>
              </w:rPr>
              <w:t>If the spreading is in a groundwater safeguard zone</w:t>
            </w:r>
            <w:r w:rsidR="007443D7" w:rsidRPr="003A08C4">
              <w:rPr>
                <w:rFonts w:ascii="Arial" w:hAnsi="Arial" w:cs="Arial"/>
              </w:rPr>
              <w:t xml:space="preserve"> (</w:t>
            </w:r>
            <w:r w:rsidR="007443D7" w:rsidRPr="003A08C4">
              <w:rPr>
                <w:rFonts w:ascii="Arial" w:hAnsi="Arial" w:cs="Arial"/>
                <w:b/>
              </w:rPr>
              <w:t>permit condition 2.1.8)</w:t>
            </w:r>
            <w:r w:rsidRPr="003A08C4">
              <w:rPr>
                <w:rFonts w:ascii="Arial" w:hAnsi="Arial" w:cs="Arial"/>
              </w:rPr>
              <w:t>; a</w:t>
            </w:r>
            <w:r w:rsidR="00F94831" w:rsidRPr="003A08C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827B739" w:rsidR="00F94831" w:rsidRPr="003A08C4" w:rsidRDefault="000E5F69" w:rsidP="00A007D4">
            <w:pPr>
              <w:rPr>
                <w:rFonts w:ascii="Arial" w:hAnsi="Arial" w:cs="Arial"/>
              </w:rPr>
            </w:pPr>
            <w:r w:rsidRPr="003A08C4">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52945B92" w:rsidR="00F94831" w:rsidRPr="003A08C4" w:rsidRDefault="003A08C4" w:rsidP="00A007D4">
            <w:pPr>
              <w:rPr>
                <w:rFonts w:ascii="Arial" w:hAnsi="Arial" w:cs="Arial"/>
              </w:rPr>
            </w:pPr>
            <w:r w:rsidRPr="003A08C4">
              <w:rPr>
                <w:rFonts w:ascii="Arial" w:hAnsi="Arial" w:cs="Arial"/>
              </w:rPr>
              <w:t>Not in a groundwater safeguard zone</w:t>
            </w:r>
          </w:p>
        </w:tc>
      </w:tr>
      <w:tr w:rsidR="00AE4C0C" w:rsidRPr="00A007D4" w14:paraId="679183BF" w14:textId="77777777" w:rsidTr="00AE4C0C">
        <w:tc>
          <w:tcPr>
            <w:tcW w:w="3536" w:type="pct"/>
            <w:tcBorders>
              <w:top w:val="single" w:sz="4" w:space="0" w:color="auto"/>
            </w:tcBorders>
          </w:tcPr>
          <w:p w14:paraId="0A935C32" w14:textId="49B430C6" w:rsidR="00AE4C0C" w:rsidRPr="003A08C4" w:rsidRDefault="00AE4C0C" w:rsidP="00A007D4">
            <w:pPr>
              <w:pStyle w:val="ListParagraph"/>
              <w:numPr>
                <w:ilvl w:val="0"/>
                <w:numId w:val="15"/>
              </w:numPr>
              <w:tabs>
                <w:tab w:val="num" w:pos="720"/>
                <w:tab w:val="num" w:pos="1080"/>
              </w:tabs>
              <w:rPr>
                <w:rFonts w:ascii="Arial" w:hAnsi="Arial" w:cs="Arial"/>
              </w:rPr>
            </w:pPr>
            <w:r w:rsidRPr="003A08C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2B4EF22B" w:rsidR="00AE4C0C" w:rsidRPr="003A08C4" w:rsidRDefault="00AE4C0C" w:rsidP="00A007D4">
            <w:pPr>
              <w:rPr>
                <w:rFonts w:ascii="Arial" w:hAnsi="Arial" w:cs="Arial"/>
              </w:rPr>
            </w:pPr>
            <w:r w:rsidRPr="003A08C4">
              <w:rPr>
                <w:rFonts w:ascii="Arial" w:hAnsi="Arial" w:cs="Arial"/>
              </w:rPr>
              <w:t>n/a</w:t>
            </w:r>
          </w:p>
        </w:tc>
        <w:tc>
          <w:tcPr>
            <w:tcW w:w="807" w:type="pct"/>
            <w:tcBorders>
              <w:top w:val="single" w:sz="4" w:space="0" w:color="auto"/>
            </w:tcBorders>
          </w:tcPr>
          <w:p w14:paraId="2CA596A8" w14:textId="77777777" w:rsidR="00AE4C0C" w:rsidRPr="003A08C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D20264F"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87E557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7FA125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E49939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68E207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BAB8939"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5E00E1A"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9631F7E"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9E056D4"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4E00A9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623EB4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59E124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39CE8D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66F7CA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6A8A12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76AB65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0457D602" w:rsidR="00CC2BDD" w:rsidRPr="00682B12" w:rsidRDefault="000E29C1" w:rsidP="00682B12">
            <w:pPr>
              <w:pStyle w:val="Default"/>
              <w:numPr>
                <w:ilvl w:val="0"/>
                <w:numId w:val="15"/>
              </w:numPr>
              <w:rPr>
                <w:sz w:val="22"/>
                <w:szCs w:val="22"/>
              </w:rPr>
            </w:pPr>
            <w:r w:rsidRPr="00682B12">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1C65958" w:rsidR="000E29C1" w:rsidRPr="00682B12" w:rsidRDefault="000E29C1" w:rsidP="00A007D4">
            <w:pPr>
              <w:rPr>
                <w:rFonts w:ascii="Arial" w:hAnsi="Arial" w:cs="Arial"/>
              </w:rPr>
            </w:pPr>
            <w:r w:rsidRPr="00682B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0410674E" w:rsidR="000E29C1" w:rsidRPr="00682B12" w:rsidRDefault="00682B12" w:rsidP="00A007D4">
            <w:pPr>
              <w:rPr>
                <w:rFonts w:ascii="Arial" w:hAnsi="Arial" w:cs="Arial"/>
              </w:rPr>
            </w:pPr>
            <w:r w:rsidRPr="00682B12">
              <w:rPr>
                <w:rFonts w:ascii="Arial" w:hAnsi="Arial" w:cs="Arial"/>
              </w:rPr>
              <w:t>Slight over application (0.5 to 4kg/ha)</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555E51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B55951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509B15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1C153C6"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3A08C4" w:rsidRDefault="00AB5C9A" w:rsidP="00DB4B50">
            <w:pPr>
              <w:pStyle w:val="Default"/>
              <w:rPr>
                <w:sz w:val="22"/>
                <w:szCs w:val="22"/>
              </w:rPr>
            </w:pPr>
            <w:r w:rsidRPr="003A08C4">
              <w:rPr>
                <w:sz w:val="22"/>
                <w:szCs w:val="22"/>
              </w:rPr>
              <w:t>Groundwater Safeguard Zone for nitrate- if any of the wastes are high RAN</w:t>
            </w:r>
            <w:r w:rsidR="0007768C" w:rsidRPr="003A08C4">
              <w:rPr>
                <w:sz w:val="22"/>
                <w:szCs w:val="22"/>
              </w:rPr>
              <w:t>, are</w:t>
            </w:r>
            <w:r w:rsidRPr="003A08C4">
              <w:rPr>
                <w:sz w:val="22"/>
                <w:szCs w:val="22"/>
              </w:rPr>
              <w:t xml:space="preserve"> the </w:t>
            </w:r>
            <w:r w:rsidR="0007768C" w:rsidRPr="003A08C4">
              <w:rPr>
                <w:sz w:val="22"/>
                <w:szCs w:val="22"/>
              </w:rPr>
              <w:t xml:space="preserve">application </w:t>
            </w:r>
            <w:r w:rsidR="00987CAC" w:rsidRPr="003A08C4">
              <w:rPr>
                <w:sz w:val="22"/>
                <w:szCs w:val="22"/>
              </w:rPr>
              <w:t>rate</w:t>
            </w:r>
            <w:r w:rsidR="0007768C" w:rsidRPr="003A08C4">
              <w:rPr>
                <w:sz w:val="22"/>
                <w:szCs w:val="22"/>
              </w:rPr>
              <w:t>s</w:t>
            </w:r>
            <w:r w:rsidR="00987CAC" w:rsidRPr="003A08C4">
              <w:rPr>
                <w:sz w:val="22"/>
                <w:szCs w:val="22"/>
              </w:rPr>
              <w:t xml:space="preserve"> less than 50 m3/ha</w:t>
            </w:r>
            <w:r w:rsidR="0007768C" w:rsidRPr="003A08C4">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FBEC93C" w:rsidR="00F11606" w:rsidRPr="003A08C4" w:rsidRDefault="0007768C" w:rsidP="00A007D4">
            <w:pPr>
              <w:rPr>
                <w:rFonts w:ascii="Arial" w:hAnsi="Arial" w:cs="Arial"/>
              </w:rPr>
            </w:pPr>
            <w:r w:rsidRPr="003A08C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3A08C4"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82F365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E0A5F0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E03DE1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A2B3F6B"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E77C5E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FA340F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E3CA51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89EDA7A"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787418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A4AC46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1882B7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D06E6B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AB13CB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2092E3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D6ED73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88C1F9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9247843"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9D009E2"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D916CBE"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3B719C9"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041BB8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AE376E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FBDFF6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4F3A5D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9C6BC35"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lastRenderedPageBreak/>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29417E2"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57B86E8"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1CC4EBF"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6DCF1CF"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25B46A3"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4" w:name="_Hlk185261901"/>
    </w:p>
    <w:tbl>
      <w:tblPr>
        <w:tblStyle w:val="TableGrid"/>
        <w:tblW w:w="5000" w:type="pct"/>
        <w:tblLook w:val="04A0" w:firstRow="1" w:lastRow="0" w:firstColumn="1" w:lastColumn="0" w:noHBand="0" w:noVBand="1"/>
      </w:tblPr>
      <w:tblGrid>
        <w:gridCol w:w="7394"/>
        <w:gridCol w:w="1374"/>
        <w:gridCol w:w="1688"/>
      </w:tblGrid>
      <w:tr w:rsidR="007719B3" w:rsidRPr="00CC5A55" w14:paraId="6C7A6D22" w14:textId="77777777" w:rsidTr="00F9424F">
        <w:tc>
          <w:tcPr>
            <w:tcW w:w="3536" w:type="pct"/>
            <w:shd w:val="clear" w:color="auto" w:fill="D9E2F3" w:themeFill="accent5" w:themeFillTint="33"/>
          </w:tcPr>
          <w:p w14:paraId="3223FC3A" w14:textId="5DB772B0" w:rsidR="007719B3" w:rsidRPr="00CC5A55" w:rsidRDefault="007719B3" w:rsidP="00A007D4">
            <w:pPr>
              <w:rPr>
                <w:rFonts w:ascii="Arial" w:hAnsi="Arial" w:cs="Arial"/>
                <w:b/>
              </w:rPr>
            </w:pPr>
            <w:r w:rsidRPr="00CC5A55">
              <w:rPr>
                <w:rFonts w:ascii="Arial" w:hAnsi="Arial" w:cs="Arial"/>
                <w:b/>
              </w:rPr>
              <w:t>Appendix 4 assessment</w:t>
            </w:r>
            <w:r w:rsidR="004F0D5A" w:rsidRPr="00CC5A55">
              <w:rPr>
                <w:rFonts w:ascii="Arial" w:hAnsi="Arial" w:cs="Arial"/>
                <w:b/>
              </w:rPr>
              <w:t xml:space="preserve"> </w:t>
            </w:r>
          </w:p>
        </w:tc>
        <w:tc>
          <w:tcPr>
            <w:tcW w:w="657" w:type="pct"/>
            <w:shd w:val="clear" w:color="auto" w:fill="D9E2F3" w:themeFill="accent5" w:themeFillTint="33"/>
          </w:tcPr>
          <w:p w14:paraId="29900381" w14:textId="77777777" w:rsidR="007719B3" w:rsidRPr="00CC5A55" w:rsidRDefault="007719B3" w:rsidP="00A007D4">
            <w:pPr>
              <w:rPr>
                <w:rFonts w:ascii="Arial" w:hAnsi="Arial" w:cs="Arial"/>
                <w:b/>
              </w:rPr>
            </w:pPr>
            <w:r w:rsidRPr="00CC5A55">
              <w:rPr>
                <w:rFonts w:ascii="Arial" w:hAnsi="Arial" w:cs="Arial"/>
                <w:b/>
              </w:rPr>
              <w:t>Y N n/a</w:t>
            </w:r>
          </w:p>
        </w:tc>
        <w:tc>
          <w:tcPr>
            <w:tcW w:w="807" w:type="pct"/>
            <w:shd w:val="clear" w:color="auto" w:fill="D9E2F3" w:themeFill="accent5" w:themeFillTint="33"/>
          </w:tcPr>
          <w:p w14:paraId="14E33BD1" w14:textId="77777777" w:rsidR="007719B3" w:rsidRPr="00CC5A55" w:rsidRDefault="007719B3" w:rsidP="00A007D4">
            <w:pPr>
              <w:rPr>
                <w:rFonts w:ascii="Arial" w:hAnsi="Arial" w:cs="Arial"/>
              </w:rPr>
            </w:pPr>
            <w:r w:rsidRPr="00CC5A55">
              <w:rPr>
                <w:rFonts w:ascii="Arial" w:hAnsi="Arial" w:cs="Arial"/>
                <w:b/>
              </w:rPr>
              <w:t>Comments</w:t>
            </w:r>
          </w:p>
        </w:tc>
      </w:tr>
      <w:tr w:rsidR="007719B3" w:rsidRPr="00CC5A55" w14:paraId="11C452A4" w14:textId="77777777" w:rsidTr="00F9424F">
        <w:tc>
          <w:tcPr>
            <w:tcW w:w="3536" w:type="pct"/>
          </w:tcPr>
          <w:p w14:paraId="2FB991A3" w14:textId="77777777" w:rsidR="007719B3" w:rsidRPr="00CC5A55" w:rsidRDefault="007719B3" w:rsidP="00A007D4">
            <w:pPr>
              <w:rPr>
                <w:rFonts w:ascii="Arial" w:hAnsi="Arial" w:cs="Arial"/>
              </w:rPr>
            </w:pPr>
            <w:r w:rsidRPr="00CC5A55">
              <w:rPr>
                <w:rFonts w:ascii="Arial" w:hAnsi="Arial" w:cs="Arial"/>
              </w:rPr>
              <w:t xml:space="preserve">Is the site within 500 meters of a SSSI? </w:t>
            </w:r>
          </w:p>
          <w:p w14:paraId="7D14DD6C" w14:textId="77777777" w:rsidR="007719B3" w:rsidRPr="00CC5A55" w:rsidRDefault="007719B3" w:rsidP="00A007D4">
            <w:pPr>
              <w:pStyle w:val="ListParagraph"/>
              <w:numPr>
                <w:ilvl w:val="0"/>
                <w:numId w:val="15"/>
              </w:numPr>
              <w:contextualSpacing w:val="0"/>
              <w:rPr>
                <w:rFonts w:ascii="Arial" w:hAnsi="Arial" w:cs="Arial"/>
              </w:rPr>
            </w:pPr>
            <w:r w:rsidRPr="00CC5A55">
              <w:rPr>
                <w:rFonts w:ascii="Arial" w:hAnsi="Arial" w:cs="Arial"/>
              </w:rPr>
              <w:t>If yes, the complete an Appendix 4 CroW assessment.</w:t>
            </w:r>
          </w:p>
        </w:tc>
        <w:tc>
          <w:tcPr>
            <w:tcW w:w="657" w:type="pct"/>
          </w:tcPr>
          <w:p w14:paraId="247F75D1" w14:textId="19421E9A" w:rsidR="007719B3" w:rsidRPr="00CC5A55" w:rsidRDefault="007719B3" w:rsidP="00A007D4">
            <w:pPr>
              <w:rPr>
                <w:rFonts w:ascii="Arial" w:hAnsi="Arial" w:cs="Arial"/>
              </w:rPr>
            </w:pPr>
            <w:r w:rsidRPr="00CC5A55">
              <w:rPr>
                <w:rFonts w:ascii="Arial" w:hAnsi="Arial" w:cs="Arial"/>
              </w:rPr>
              <w:t>N</w:t>
            </w:r>
          </w:p>
        </w:tc>
        <w:tc>
          <w:tcPr>
            <w:tcW w:w="807" w:type="pct"/>
          </w:tcPr>
          <w:p w14:paraId="48D796E3" w14:textId="77777777" w:rsidR="007719B3" w:rsidRPr="00CC5A55" w:rsidRDefault="007719B3" w:rsidP="00A007D4">
            <w:pPr>
              <w:rPr>
                <w:rFonts w:ascii="Arial" w:hAnsi="Arial" w:cs="Arial"/>
              </w:rPr>
            </w:pPr>
          </w:p>
        </w:tc>
      </w:tr>
      <w:tr w:rsidR="007719B3" w:rsidRPr="00CC5A55" w14:paraId="0A1097F1" w14:textId="77777777" w:rsidTr="00F9424F">
        <w:tc>
          <w:tcPr>
            <w:tcW w:w="3536" w:type="pct"/>
          </w:tcPr>
          <w:p w14:paraId="33A31EB1" w14:textId="62D5A120" w:rsidR="007719B3" w:rsidRPr="00CC5A55" w:rsidRDefault="007719B3" w:rsidP="00A007D4">
            <w:pPr>
              <w:rPr>
                <w:rFonts w:ascii="Arial" w:hAnsi="Arial" w:cs="Arial"/>
              </w:rPr>
            </w:pPr>
            <w:r w:rsidRPr="00CC5A55">
              <w:rPr>
                <w:rFonts w:ascii="Arial" w:hAnsi="Arial" w:cs="Arial"/>
              </w:rPr>
              <w:t>Has a likely significant effect been identified?</w:t>
            </w:r>
          </w:p>
          <w:p w14:paraId="13DD4039" w14:textId="27AC7FD8" w:rsidR="007719B3" w:rsidRPr="00CC5A55" w:rsidRDefault="007719B3" w:rsidP="00A007D4">
            <w:pPr>
              <w:pStyle w:val="ListParagraph"/>
              <w:numPr>
                <w:ilvl w:val="0"/>
                <w:numId w:val="15"/>
              </w:numPr>
              <w:contextualSpacing w:val="0"/>
              <w:rPr>
                <w:rFonts w:ascii="Arial" w:hAnsi="Arial" w:cs="Arial"/>
              </w:rPr>
            </w:pPr>
            <w:r w:rsidRPr="00CC5A55">
              <w:rPr>
                <w:rFonts w:ascii="Arial" w:hAnsi="Arial" w:cs="Arial"/>
              </w:rPr>
              <w:t xml:space="preserve">If yes, consult with the relevant </w:t>
            </w:r>
            <w:r w:rsidR="004F0D5A" w:rsidRPr="00CC5A55">
              <w:rPr>
                <w:rFonts w:ascii="Arial" w:hAnsi="Arial" w:cs="Arial"/>
              </w:rPr>
              <w:t>Environment</w:t>
            </w:r>
            <w:r w:rsidRPr="00CC5A55">
              <w:rPr>
                <w:rFonts w:ascii="Arial" w:hAnsi="Arial" w:cs="Arial"/>
              </w:rPr>
              <w:t xml:space="preserve"> team.</w:t>
            </w:r>
          </w:p>
          <w:p w14:paraId="29F58EF8" w14:textId="12259597" w:rsidR="007719B3" w:rsidRPr="00CC5A55" w:rsidRDefault="007719B3" w:rsidP="00A007D4">
            <w:pPr>
              <w:pStyle w:val="ListParagraph"/>
              <w:numPr>
                <w:ilvl w:val="0"/>
                <w:numId w:val="15"/>
              </w:numPr>
              <w:contextualSpacing w:val="0"/>
              <w:rPr>
                <w:rFonts w:ascii="Arial" w:hAnsi="Arial" w:cs="Arial"/>
              </w:rPr>
            </w:pPr>
            <w:r w:rsidRPr="00CC5A55">
              <w:rPr>
                <w:rFonts w:ascii="Arial" w:hAnsi="Arial" w:cs="Arial"/>
              </w:rPr>
              <w:t>If no, sav</w:t>
            </w:r>
            <w:r w:rsidR="00F700E9" w:rsidRPr="00CC5A55">
              <w:rPr>
                <w:rFonts w:ascii="Arial" w:hAnsi="Arial" w:cs="Arial"/>
              </w:rPr>
              <w:t>e the Appendix 4 to the DMS as information only</w:t>
            </w:r>
          </w:p>
        </w:tc>
        <w:tc>
          <w:tcPr>
            <w:tcW w:w="657" w:type="pct"/>
          </w:tcPr>
          <w:p w14:paraId="4C7A85C7" w14:textId="0FBD93CD" w:rsidR="007719B3" w:rsidRPr="00CC5A55" w:rsidRDefault="007719B3" w:rsidP="00A007D4">
            <w:pPr>
              <w:rPr>
                <w:rFonts w:ascii="Arial" w:hAnsi="Arial" w:cs="Arial"/>
              </w:rPr>
            </w:pPr>
            <w:r w:rsidRPr="00CC5A55">
              <w:rPr>
                <w:rFonts w:ascii="Arial" w:hAnsi="Arial" w:cs="Arial"/>
              </w:rPr>
              <w:t>n/a</w:t>
            </w:r>
          </w:p>
        </w:tc>
        <w:tc>
          <w:tcPr>
            <w:tcW w:w="807" w:type="pct"/>
          </w:tcPr>
          <w:p w14:paraId="136AFA4A" w14:textId="77777777" w:rsidR="007719B3" w:rsidRPr="00CC5A55" w:rsidRDefault="007719B3" w:rsidP="00A007D4">
            <w:pPr>
              <w:rPr>
                <w:rFonts w:ascii="Arial" w:hAnsi="Arial" w:cs="Arial"/>
              </w:rPr>
            </w:pPr>
          </w:p>
        </w:tc>
      </w:tr>
    </w:tbl>
    <w:p w14:paraId="39A1AEBA" w14:textId="5208F041" w:rsidR="007719B3" w:rsidRPr="00CC5A55"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CC5A55" w14:paraId="593B5709" w14:textId="77777777" w:rsidTr="00F9424F">
        <w:tc>
          <w:tcPr>
            <w:tcW w:w="4071" w:type="pct"/>
            <w:shd w:val="clear" w:color="auto" w:fill="D9E2F3" w:themeFill="accent5" w:themeFillTint="33"/>
          </w:tcPr>
          <w:p w14:paraId="0AB8D590" w14:textId="46E88EBB" w:rsidR="007719B3" w:rsidRPr="00CC5A55" w:rsidRDefault="007719B3" w:rsidP="00A007D4">
            <w:pPr>
              <w:rPr>
                <w:rFonts w:ascii="Arial" w:hAnsi="Arial" w:cs="Arial"/>
                <w:b/>
              </w:rPr>
            </w:pPr>
            <w:r w:rsidRPr="00CC5A55">
              <w:rPr>
                <w:rFonts w:ascii="Arial" w:hAnsi="Arial" w:cs="Arial"/>
                <w:b/>
              </w:rPr>
              <w:t>Habitat Regulation Assessment</w:t>
            </w:r>
          </w:p>
        </w:tc>
        <w:tc>
          <w:tcPr>
            <w:tcW w:w="929" w:type="pct"/>
            <w:shd w:val="clear" w:color="auto" w:fill="D9E2F3" w:themeFill="accent5" w:themeFillTint="33"/>
          </w:tcPr>
          <w:p w14:paraId="6FE5AD6E" w14:textId="77777777" w:rsidR="007719B3" w:rsidRPr="00CC5A55" w:rsidRDefault="007719B3" w:rsidP="00A007D4">
            <w:pPr>
              <w:rPr>
                <w:rFonts w:ascii="Arial" w:hAnsi="Arial" w:cs="Arial"/>
              </w:rPr>
            </w:pPr>
            <w:r w:rsidRPr="00CC5A55">
              <w:rPr>
                <w:rFonts w:ascii="Arial" w:hAnsi="Arial" w:cs="Arial"/>
                <w:b/>
              </w:rPr>
              <w:t>Comments</w:t>
            </w:r>
          </w:p>
        </w:tc>
      </w:tr>
      <w:tr w:rsidR="00EB7CEF" w:rsidRPr="00CC5A55" w14:paraId="6AF08A7D" w14:textId="77777777" w:rsidTr="00F9424F">
        <w:tc>
          <w:tcPr>
            <w:tcW w:w="4071" w:type="pct"/>
          </w:tcPr>
          <w:p w14:paraId="5486DAB2" w14:textId="036A9DAB" w:rsidR="00EB7CEF" w:rsidRPr="00CC5A55" w:rsidRDefault="00EB7CEF" w:rsidP="00EB7CEF">
            <w:pPr>
              <w:rPr>
                <w:rFonts w:ascii="Arial" w:hAnsi="Arial" w:cs="Arial"/>
              </w:rPr>
            </w:pPr>
            <w:r w:rsidRPr="00CC5A55">
              <w:rPr>
                <w:rFonts w:ascii="Arial" w:hAnsi="Arial" w:cs="Arial"/>
              </w:rPr>
              <w:t>Is the site (project) within 500 meters of a European Site (SPA, pSPA, SAC or cSAC) or a Ramsar site?</w:t>
            </w:r>
          </w:p>
        </w:tc>
        <w:tc>
          <w:tcPr>
            <w:tcW w:w="929" w:type="pct"/>
          </w:tcPr>
          <w:p w14:paraId="5480C41E" w14:textId="48AA5447" w:rsidR="00EB7CEF" w:rsidRPr="00CC5A55" w:rsidRDefault="00EB7CEF" w:rsidP="004624ED">
            <w:pPr>
              <w:rPr>
                <w:rFonts w:ascii="Arial" w:hAnsi="Arial" w:cs="Arial"/>
              </w:rPr>
            </w:pPr>
            <w:r w:rsidRPr="00CC5A55">
              <w:rPr>
                <w:rFonts w:ascii="Arial" w:hAnsi="Arial" w:cs="Arial"/>
              </w:rPr>
              <w:t>No- there is no conceivable impact pathway between the project and any European site features, due to the location of the project.</w:t>
            </w:r>
          </w:p>
        </w:tc>
      </w:tr>
      <w:bookmarkEnd w:id="14"/>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682B12" w:rsidRDefault="007719B3" w:rsidP="00A007D4">
            <w:pPr>
              <w:rPr>
                <w:rFonts w:ascii="Arial" w:hAnsi="Arial" w:cs="Arial"/>
                <w:highlight w:val="green"/>
              </w:rPr>
            </w:pPr>
            <w:r w:rsidRPr="00682B12">
              <w:rPr>
                <w:rFonts w:ascii="Arial" w:hAnsi="Arial" w:cs="Arial"/>
                <w:b/>
                <w:highlight w:val="green"/>
              </w:rPr>
              <w:t>Consultation responses</w:t>
            </w:r>
            <w:r w:rsidRPr="00682B12">
              <w:rPr>
                <w:rFonts w:ascii="Arial" w:hAnsi="Arial" w:cs="Arial"/>
                <w:highlight w:val="green"/>
              </w:rPr>
              <w:t xml:space="preserve">: </w:t>
            </w:r>
          </w:p>
          <w:p w14:paraId="7FBB16D2" w14:textId="77777777" w:rsidR="00476868" w:rsidRDefault="00476868" w:rsidP="008551CE">
            <w:pPr>
              <w:pStyle w:val="ListParagraph"/>
              <w:numPr>
                <w:ilvl w:val="0"/>
                <w:numId w:val="31"/>
              </w:numPr>
              <w:rPr>
                <w:rFonts w:ascii="Arial" w:hAnsi="Arial" w:cs="Arial"/>
                <w:bCs/>
              </w:rPr>
            </w:pPr>
            <w:r w:rsidRPr="00476868">
              <w:rPr>
                <w:rFonts w:ascii="Arial" w:hAnsi="Arial" w:cs="Arial"/>
                <w:bCs/>
              </w:rPr>
              <w:t xml:space="preserve">Concerns about Arsenic levels and other PTEs – pre-existing levels high and high content in waste. </w:t>
            </w:r>
          </w:p>
          <w:p w14:paraId="7E0CB8AB" w14:textId="534370DC" w:rsidR="008551CE" w:rsidRPr="008551CE" w:rsidRDefault="008551CE" w:rsidP="008551CE">
            <w:pPr>
              <w:rPr>
                <w:rFonts w:ascii="Arial" w:hAnsi="Arial" w:cs="Arial"/>
                <w:bCs/>
              </w:rPr>
            </w:pPr>
            <w:r>
              <w:rPr>
                <w:rFonts w:ascii="Arial" w:hAnsi="Arial" w:cs="Arial"/>
                <w:bCs/>
              </w:rPr>
              <w:t>Arsenic levels in waste are below max limit. No action required</w:t>
            </w:r>
          </w:p>
          <w:p w14:paraId="47677897" w14:textId="77777777" w:rsidR="00476868" w:rsidRDefault="00476868" w:rsidP="008551CE">
            <w:pPr>
              <w:pStyle w:val="ListParagraph"/>
              <w:numPr>
                <w:ilvl w:val="0"/>
                <w:numId w:val="31"/>
              </w:numPr>
              <w:rPr>
                <w:rFonts w:ascii="Arial" w:hAnsi="Arial" w:cs="Arial"/>
                <w:bCs/>
              </w:rPr>
            </w:pPr>
            <w:r w:rsidRPr="00476868">
              <w:rPr>
                <w:rFonts w:ascii="Arial" w:hAnsi="Arial" w:cs="Arial"/>
                <w:bCs/>
              </w:rPr>
              <w:t xml:space="preserve">Several fields are of Index 3 and therefore should have less/no waste applied (Fields 12, 15, 16 and 19). </w:t>
            </w:r>
          </w:p>
          <w:p w14:paraId="540316F1" w14:textId="785D2C66" w:rsidR="008551CE" w:rsidRPr="008551CE" w:rsidRDefault="008551CE" w:rsidP="008551CE">
            <w:pPr>
              <w:rPr>
                <w:rFonts w:ascii="Arial" w:hAnsi="Arial" w:cs="Arial"/>
                <w:bCs/>
              </w:rPr>
            </w:pPr>
            <w:r>
              <w:rPr>
                <w:rFonts w:ascii="Arial" w:hAnsi="Arial" w:cs="Arial"/>
                <w:bCs/>
              </w:rPr>
              <w:t>N</w:t>
            </w:r>
            <w:r w:rsidRPr="008551CE">
              <w:rPr>
                <w:rFonts w:ascii="Arial" w:hAnsi="Arial" w:cs="Arial"/>
                <w:bCs/>
              </w:rPr>
              <w:t>utrient offtake is double nutrient addition so is acceptable.</w:t>
            </w:r>
          </w:p>
          <w:p w14:paraId="678A0DE6" w14:textId="77777777" w:rsidR="00476868" w:rsidRDefault="00476868" w:rsidP="008551CE">
            <w:pPr>
              <w:pStyle w:val="ListParagraph"/>
              <w:numPr>
                <w:ilvl w:val="0"/>
                <w:numId w:val="31"/>
              </w:numPr>
              <w:rPr>
                <w:rFonts w:ascii="Arial" w:hAnsi="Arial" w:cs="Arial"/>
                <w:bCs/>
              </w:rPr>
            </w:pPr>
            <w:r w:rsidRPr="00BC27CE">
              <w:rPr>
                <w:rFonts w:ascii="Arial" w:hAnsi="Arial" w:cs="Arial"/>
                <w:bCs/>
              </w:rPr>
              <w:t xml:space="preserve">Areas of fields </w:t>
            </w:r>
            <w:bookmarkStart w:id="15" w:name="_Hlk190765703"/>
            <w:r w:rsidRPr="00BC27CE">
              <w:rPr>
                <w:rFonts w:ascii="Arial" w:hAnsi="Arial" w:cs="Arial"/>
                <w:bCs/>
              </w:rPr>
              <w:t xml:space="preserve">7, 8, 9, 10 and 12 </w:t>
            </w:r>
            <w:bookmarkEnd w:id="15"/>
            <w:r w:rsidRPr="00BC27CE">
              <w:rPr>
                <w:rFonts w:ascii="Arial" w:hAnsi="Arial" w:cs="Arial"/>
                <w:bCs/>
              </w:rPr>
              <w:t>have areas over 12 degrees and should therefore not have waste spread due to increased risk of run-off.</w:t>
            </w:r>
          </w:p>
          <w:p w14:paraId="03D0D397" w14:textId="1C6A2AA6" w:rsidR="00BC27CE" w:rsidRDefault="0006708B" w:rsidP="0006708B">
            <w:pPr>
              <w:shd w:val="clear" w:color="auto" w:fill="FFC000" w:themeFill="accent4"/>
              <w:rPr>
                <w:rFonts w:ascii="Arial" w:hAnsi="Arial" w:cs="Arial"/>
                <w:bCs/>
              </w:rPr>
            </w:pPr>
            <w:r>
              <w:rPr>
                <w:rFonts w:ascii="Arial" w:hAnsi="Arial" w:cs="Arial"/>
                <w:bCs/>
              </w:rPr>
              <w:t xml:space="preserve">These areas </w:t>
            </w:r>
            <w:r w:rsidR="0074792A">
              <w:rPr>
                <w:rFonts w:ascii="Arial" w:hAnsi="Arial" w:cs="Arial"/>
                <w:bCs/>
              </w:rPr>
              <w:t>requested</w:t>
            </w:r>
            <w:r>
              <w:rPr>
                <w:rFonts w:ascii="Arial" w:hAnsi="Arial" w:cs="Arial"/>
                <w:bCs/>
              </w:rPr>
              <w:t xml:space="preserve"> to be removed</w:t>
            </w:r>
          </w:p>
          <w:p w14:paraId="55C3ABAB" w14:textId="434225C2" w:rsidR="00B7637A" w:rsidRPr="00BC27CE" w:rsidRDefault="00B7637A" w:rsidP="0006708B">
            <w:pPr>
              <w:shd w:val="clear" w:color="auto" w:fill="FFC000" w:themeFill="accent4"/>
              <w:rPr>
                <w:rFonts w:ascii="Arial" w:hAnsi="Arial" w:cs="Arial"/>
                <w:bCs/>
              </w:rPr>
            </w:pPr>
            <w:r w:rsidRPr="00B7637A">
              <w:rPr>
                <w:rFonts w:ascii="Arial" w:hAnsi="Arial" w:cs="Arial"/>
                <w:bCs/>
                <w:highlight w:val="green"/>
              </w:rPr>
              <w:t>20/01/25- removed</w:t>
            </w:r>
          </w:p>
          <w:p w14:paraId="3644109D" w14:textId="77777777" w:rsidR="00476868" w:rsidRPr="00B7637A" w:rsidRDefault="00476868" w:rsidP="008551CE">
            <w:pPr>
              <w:pStyle w:val="ListParagraph"/>
              <w:numPr>
                <w:ilvl w:val="0"/>
                <w:numId w:val="31"/>
              </w:numPr>
              <w:rPr>
                <w:rFonts w:ascii="Arial" w:hAnsi="Arial" w:cs="Arial"/>
                <w:bCs/>
              </w:rPr>
            </w:pPr>
            <w:r w:rsidRPr="00B7637A">
              <w:rPr>
                <w:rFonts w:ascii="Arial" w:hAnsi="Arial" w:cs="Arial"/>
                <w:bCs/>
              </w:rPr>
              <w:t>No previous spreading information has been supplied – I cannot believe the farmer has not spread anything (including FYM) in the previous 12 months.</w:t>
            </w:r>
          </w:p>
          <w:p w14:paraId="4DDB3378" w14:textId="77777777" w:rsidR="00B02870" w:rsidRDefault="00B02870" w:rsidP="00B02870">
            <w:pPr>
              <w:shd w:val="clear" w:color="auto" w:fill="FFC000" w:themeFill="accent4"/>
              <w:rPr>
                <w:rFonts w:ascii="Arial" w:hAnsi="Arial" w:cs="Arial"/>
                <w:bCs/>
              </w:rPr>
            </w:pPr>
            <w:r>
              <w:rPr>
                <w:rFonts w:ascii="Arial" w:hAnsi="Arial" w:cs="Arial"/>
                <w:bCs/>
              </w:rPr>
              <w:t>Included in RFI</w:t>
            </w:r>
          </w:p>
          <w:p w14:paraId="68AB6E7A" w14:textId="708A37E6" w:rsidR="004326E6" w:rsidRPr="00BC27CE" w:rsidRDefault="004326E6" w:rsidP="00B02870">
            <w:pPr>
              <w:shd w:val="clear" w:color="auto" w:fill="FFC000" w:themeFill="accent4"/>
              <w:rPr>
                <w:rFonts w:ascii="Arial" w:hAnsi="Arial" w:cs="Arial"/>
                <w:bCs/>
              </w:rPr>
            </w:pPr>
            <w:r w:rsidRPr="004326E6">
              <w:rPr>
                <w:rFonts w:ascii="Arial" w:hAnsi="Arial" w:cs="Arial"/>
                <w:bCs/>
                <w:highlight w:val="green"/>
              </w:rPr>
              <w:t>20/01/25- document provided showing FYM spread- Nant Yw Enyen_Previous Spreading 2025</w:t>
            </w:r>
          </w:p>
          <w:p w14:paraId="6C3E2BA0" w14:textId="77777777" w:rsidR="00476868" w:rsidRDefault="00476868" w:rsidP="008551CE">
            <w:pPr>
              <w:pStyle w:val="ListParagraph"/>
              <w:numPr>
                <w:ilvl w:val="0"/>
                <w:numId w:val="31"/>
              </w:numPr>
              <w:rPr>
                <w:rFonts w:ascii="Arial" w:hAnsi="Arial" w:cs="Arial"/>
                <w:bCs/>
              </w:rPr>
            </w:pPr>
            <w:r w:rsidRPr="00BC27CE">
              <w:rPr>
                <w:rFonts w:ascii="Arial" w:hAnsi="Arial" w:cs="Arial"/>
                <w:bCs/>
              </w:rPr>
              <w:t xml:space="preserve">The SSRA describes the waste as having a low pollution potential but doesn’t explain how or why that opinion has been reached (I would definitely disagree given the PTE content). </w:t>
            </w:r>
          </w:p>
          <w:p w14:paraId="0F312B2B" w14:textId="39B62C87" w:rsidR="00BC27CE" w:rsidRPr="00C55A29" w:rsidRDefault="00C55A29" w:rsidP="00C55A29">
            <w:pPr>
              <w:rPr>
                <w:rFonts w:ascii="Arial" w:hAnsi="Arial" w:cs="Arial"/>
                <w:bCs/>
              </w:rPr>
            </w:pPr>
            <w:r>
              <w:rPr>
                <w:rFonts w:ascii="Arial" w:hAnsi="Arial" w:cs="Arial"/>
                <w:bCs/>
              </w:rPr>
              <w:t>Nutrient additions have been assessed, all within limits. No action required</w:t>
            </w:r>
          </w:p>
          <w:p w14:paraId="281C9C1A" w14:textId="77777777" w:rsidR="00476868" w:rsidRPr="00BA63AD" w:rsidRDefault="00476868" w:rsidP="008551CE">
            <w:pPr>
              <w:pStyle w:val="ListParagraph"/>
              <w:numPr>
                <w:ilvl w:val="0"/>
                <w:numId w:val="31"/>
              </w:numPr>
              <w:rPr>
                <w:rFonts w:ascii="Arial" w:hAnsi="Arial" w:cs="Arial"/>
                <w:bCs/>
              </w:rPr>
            </w:pPr>
            <w:r w:rsidRPr="00BA63AD">
              <w:rPr>
                <w:rFonts w:ascii="Arial" w:hAnsi="Arial" w:cs="Arial"/>
                <w:bCs/>
              </w:rPr>
              <w:t xml:space="preserve">The SSRA refers to a </w:t>
            </w:r>
            <w:bookmarkStart w:id="16" w:name="_Hlk190768893"/>
            <w:r w:rsidRPr="00BA63AD">
              <w:rPr>
                <w:rFonts w:ascii="Arial" w:hAnsi="Arial" w:cs="Arial"/>
                <w:bCs/>
              </w:rPr>
              <w:t xml:space="preserve">PQA </w:t>
            </w:r>
            <w:bookmarkEnd w:id="16"/>
            <w:r w:rsidRPr="00BA63AD">
              <w:rPr>
                <w:rFonts w:ascii="Arial" w:hAnsi="Arial" w:cs="Arial"/>
                <w:bCs/>
              </w:rPr>
              <w:t>document but doesn’t explain what that is.</w:t>
            </w:r>
          </w:p>
          <w:p w14:paraId="0587E5F5" w14:textId="77777777" w:rsidR="00B02870" w:rsidRDefault="00B02870" w:rsidP="00B02870">
            <w:pPr>
              <w:shd w:val="clear" w:color="auto" w:fill="FFC000" w:themeFill="accent4"/>
              <w:rPr>
                <w:rFonts w:ascii="Arial" w:hAnsi="Arial" w:cs="Arial"/>
                <w:bCs/>
              </w:rPr>
            </w:pPr>
            <w:r>
              <w:rPr>
                <w:rFonts w:ascii="Arial" w:hAnsi="Arial" w:cs="Arial"/>
                <w:bCs/>
              </w:rPr>
              <w:lastRenderedPageBreak/>
              <w:t>Included in RFI</w:t>
            </w:r>
          </w:p>
          <w:p w14:paraId="15FB5571" w14:textId="2974FE5E" w:rsidR="00BA63AD" w:rsidRPr="00BC27CE" w:rsidRDefault="00BA63AD" w:rsidP="00B02870">
            <w:pPr>
              <w:shd w:val="clear" w:color="auto" w:fill="FFC000" w:themeFill="accent4"/>
              <w:rPr>
                <w:rFonts w:ascii="Arial" w:hAnsi="Arial" w:cs="Arial"/>
                <w:bCs/>
              </w:rPr>
            </w:pPr>
            <w:r w:rsidRPr="00BA63AD">
              <w:rPr>
                <w:rFonts w:ascii="Arial" w:hAnsi="Arial" w:cs="Arial"/>
                <w:bCs/>
                <w:highlight w:val="green"/>
              </w:rPr>
              <w:t>20/02/25- response: PQA refers to properly qualified advice, in this instance it refers to the text in CoGAP</w:t>
            </w:r>
          </w:p>
          <w:p w14:paraId="6C9D5866" w14:textId="77777777" w:rsidR="00476868" w:rsidRDefault="00476868" w:rsidP="008551CE">
            <w:pPr>
              <w:pStyle w:val="ListParagraph"/>
              <w:numPr>
                <w:ilvl w:val="0"/>
                <w:numId w:val="31"/>
              </w:numPr>
              <w:rPr>
                <w:rFonts w:ascii="Arial" w:hAnsi="Arial" w:cs="Arial"/>
                <w:bCs/>
              </w:rPr>
            </w:pPr>
            <w:r w:rsidRPr="00BC27CE">
              <w:rPr>
                <w:rFonts w:ascii="Arial" w:hAnsi="Arial" w:cs="Arial"/>
                <w:bCs/>
              </w:rPr>
              <w:t>The SSRA says there are low levels of PTEs but some of the PTEs within the waste are at high levels for each annual application and/or low pH soil application</w:t>
            </w:r>
          </w:p>
          <w:p w14:paraId="7DDF4FE1" w14:textId="77777777" w:rsidR="00C55A29" w:rsidRPr="00C55A29" w:rsidRDefault="00C55A29" w:rsidP="00C55A29">
            <w:pPr>
              <w:rPr>
                <w:rFonts w:ascii="Arial" w:hAnsi="Arial" w:cs="Arial"/>
                <w:bCs/>
              </w:rPr>
            </w:pPr>
            <w:r>
              <w:rPr>
                <w:rFonts w:ascii="Arial" w:hAnsi="Arial" w:cs="Arial"/>
                <w:bCs/>
              </w:rPr>
              <w:t>Nutrient additions have been assessed, all within limits. No action required</w:t>
            </w:r>
          </w:p>
          <w:p w14:paraId="6B5541C7" w14:textId="77777777" w:rsidR="00476868" w:rsidRDefault="00476868" w:rsidP="008551CE">
            <w:pPr>
              <w:pStyle w:val="ListParagraph"/>
              <w:numPr>
                <w:ilvl w:val="0"/>
                <w:numId w:val="31"/>
              </w:numPr>
              <w:rPr>
                <w:rFonts w:ascii="Arial" w:hAnsi="Arial" w:cs="Arial"/>
                <w:bCs/>
              </w:rPr>
            </w:pPr>
            <w:r w:rsidRPr="00BC27CE">
              <w:rPr>
                <w:rFonts w:ascii="Arial" w:hAnsi="Arial" w:cs="Arial"/>
                <w:bCs/>
              </w:rPr>
              <w:t>The SSRA suggests minimal public access but there is a footpath that runs through the length of the farm, perhaps additional consideration is needed.</w:t>
            </w:r>
          </w:p>
          <w:p w14:paraId="70F40BF8" w14:textId="06E61BA3" w:rsidR="00BC27CE" w:rsidRDefault="00C55A29" w:rsidP="00C55A29">
            <w:pPr>
              <w:shd w:val="clear" w:color="auto" w:fill="FFC000" w:themeFill="accent4"/>
              <w:rPr>
                <w:rFonts w:ascii="Arial" w:hAnsi="Arial" w:cs="Arial"/>
                <w:bCs/>
              </w:rPr>
            </w:pPr>
            <w:r>
              <w:rPr>
                <w:rFonts w:ascii="Arial" w:hAnsi="Arial" w:cs="Arial"/>
                <w:bCs/>
              </w:rPr>
              <w:t>Included in RFI</w:t>
            </w:r>
          </w:p>
          <w:p w14:paraId="72133B46" w14:textId="34E17742" w:rsidR="00772B70" w:rsidRPr="00772B70" w:rsidRDefault="00772B70" w:rsidP="00772B70">
            <w:pPr>
              <w:rPr>
                <w:rFonts w:ascii="Arial" w:hAnsi="Arial" w:cs="Arial"/>
              </w:rPr>
            </w:pPr>
            <w:r w:rsidRPr="00B7637A">
              <w:rPr>
                <w:rFonts w:ascii="Arial" w:hAnsi="Arial" w:cs="Arial"/>
                <w:highlight w:val="green"/>
              </w:rPr>
              <w:t>20/02/25- footpaths added to 2.Spreading map</w:t>
            </w:r>
          </w:p>
          <w:p w14:paraId="40C971E5" w14:textId="77777777" w:rsidR="00476868" w:rsidRDefault="00476868" w:rsidP="008551CE">
            <w:pPr>
              <w:pStyle w:val="ListParagraph"/>
              <w:numPr>
                <w:ilvl w:val="0"/>
                <w:numId w:val="31"/>
              </w:numPr>
              <w:rPr>
                <w:rFonts w:ascii="Arial" w:hAnsi="Arial" w:cs="Arial"/>
                <w:bCs/>
              </w:rPr>
            </w:pPr>
            <w:r w:rsidRPr="00BC27CE">
              <w:rPr>
                <w:rFonts w:ascii="Arial" w:hAnsi="Arial" w:cs="Arial"/>
                <w:bCs/>
              </w:rPr>
              <w:t xml:space="preserve">The SSRA does not consider the existing soil health/condition in particular for run-off risk (ie higher risk on compacted soils) nor does it consider soil type. </w:t>
            </w:r>
          </w:p>
          <w:p w14:paraId="3F30E2BF" w14:textId="77777777" w:rsidR="00C55A29" w:rsidRDefault="00C55A29" w:rsidP="00C55A29">
            <w:pPr>
              <w:shd w:val="clear" w:color="auto" w:fill="FFC000" w:themeFill="accent4"/>
              <w:rPr>
                <w:rFonts w:ascii="Arial" w:hAnsi="Arial" w:cs="Arial"/>
                <w:bCs/>
              </w:rPr>
            </w:pPr>
            <w:r>
              <w:rPr>
                <w:rFonts w:ascii="Arial" w:hAnsi="Arial" w:cs="Arial"/>
                <w:bCs/>
              </w:rPr>
              <w:t>Included in RFI</w:t>
            </w:r>
          </w:p>
          <w:p w14:paraId="1521DE51" w14:textId="1123C586" w:rsidR="00772B70" w:rsidRPr="00BC27CE" w:rsidRDefault="00772B70" w:rsidP="00C55A29">
            <w:pPr>
              <w:shd w:val="clear" w:color="auto" w:fill="FFC000" w:themeFill="accent4"/>
              <w:rPr>
                <w:rFonts w:ascii="Arial" w:hAnsi="Arial" w:cs="Arial"/>
                <w:bCs/>
              </w:rPr>
            </w:pPr>
            <w:r w:rsidRPr="00772B70">
              <w:rPr>
                <w:rFonts w:ascii="Arial" w:hAnsi="Arial" w:cs="Arial"/>
                <w:bCs/>
                <w:highlight w:val="green"/>
              </w:rPr>
              <w:t>20/02/25- resolved in updated benefit statement- 3. ABS</w:t>
            </w:r>
          </w:p>
          <w:p w14:paraId="0B2328C0" w14:textId="77777777" w:rsidR="00476868" w:rsidRDefault="00476868" w:rsidP="008551CE">
            <w:pPr>
              <w:pStyle w:val="ListParagraph"/>
              <w:numPr>
                <w:ilvl w:val="0"/>
                <w:numId w:val="31"/>
              </w:numPr>
              <w:rPr>
                <w:rFonts w:ascii="Arial" w:hAnsi="Arial" w:cs="Arial"/>
                <w:bCs/>
              </w:rPr>
            </w:pPr>
            <w:r w:rsidRPr="00BC27CE">
              <w:rPr>
                <w:rFonts w:ascii="Arial" w:hAnsi="Arial" w:cs="Arial"/>
                <w:bCs/>
              </w:rPr>
              <w:t>Field 15 is mapped as having a stream/ditch probably culverted beneath the field and therefore a greater risk of pollution this should be avoided with a buffer (as a minimum).</w:t>
            </w:r>
          </w:p>
          <w:p w14:paraId="35B7FCCE" w14:textId="1249BF13" w:rsidR="00BC27CE" w:rsidRPr="00BC27CE" w:rsidRDefault="00C55A29" w:rsidP="00BC27CE">
            <w:pPr>
              <w:rPr>
                <w:rFonts w:ascii="Arial" w:hAnsi="Arial" w:cs="Arial"/>
                <w:bCs/>
              </w:rPr>
            </w:pPr>
            <w:r>
              <w:rPr>
                <w:rFonts w:ascii="Arial" w:hAnsi="Arial" w:cs="Arial"/>
                <w:bCs/>
              </w:rPr>
              <w:t>No permit requirement to buffer non-surface waterocurses.</w:t>
            </w:r>
          </w:p>
          <w:p w14:paraId="2AB51176" w14:textId="77777777" w:rsidR="00476868" w:rsidRDefault="00476868" w:rsidP="008551CE">
            <w:pPr>
              <w:pStyle w:val="ListParagraph"/>
              <w:numPr>
                <w:ilvl w:val="0"/>
                <w:numId w:val="31"/>
              </w:numPr>
              <w:rPr>
                <w:rFonts w:ascii="Arial" w:hAnsi="Arial" w:cs="Arial"/>
                <w:bCs/>
              </w:rPr>
            </w:pPr>
            <w:r w:rsidRPr="00BC27CE">
              <w:rPr>
                <w:rFonts w:ascii="Arial" w:hAnsi="Arial" w:cs="Arial"/>
                <w:bCs/>
              </w:rPr>
              <w:t>Fields 12, 15, 16 &amp; 19 have a Phosphate index of 3 and therefore the maximum spreading rate for these fields must be 64 t/ha to ensure no more than 20 kg/ha of Phosphate is applied to the fields in accordance with the recommendations made in RB209</w:t>
            </w:r>
          </w:p>
          <w:p w14:paraId="5D742432" w14:textId="3E9E24AB" w:rsidR="00476868" w:rsidRPr="00A007D4" w:rsidRDefault="00C55A29" w:rsidP="00C55A29">
            <w:pPr>
              <w:rPr>
                <w:rFonts w:ascii="Arial" w:hAnsi="Arial" w:cs="Arial"/>
              </w:rPr>
            </w:pPr>
            <w:r>
              <w:rPr>
                <w:rFonts w:ascii="Arial" w:hAnsi="Arial" w:cs="Arial"/>
                <w:bCs/>
              </w:rPr>
              <w:t>As above</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lastRenderedPageBreak/>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682B12" w:rsidRDefault="000307BE" w:rsidP="000307BE">
            <w:pPr>
              <w:rPr>
                <w:rFonts w:ascii="Arial" w:hAnsi="Arial" w:cs="Arial"/>
                <w:u w:val="single"/>
              </w:rPr>
            </w:pPr>
            <w:r w:rsidRPr="00682B12">
              <w:rPr>
                <w:rFonts w:ascii="Arial" w:hAnsi="Arial" w:cs="Arial"/>
                <w:u w:val="single"/>
              </w:rPr>
              <w:t>MyMap</w:t>
            </w:r>
            <w:r w:rsidR="00E71594" w:rsidRPr="00682B12">
              <w:rPr>
                <w:rFonts w:ascii="Arial" w:hAnsi="Arial" w:cs="Arial"/>
                <w:u w:val="single"/>
              </w:rPr>
              <w:t>/location</w:t>
            </w:r>
            <w:r w:rsidRPr="00682B12">
              <w:rPr>
                <w:rFonts w:ascii="Arial" w:hAnsi="Arial" w:cs="Arial"/>
                <w:u w:val="single"/>
              </w:rPr>
              <w:t xml:space="preserve"> assessment</w:t>
            </w:r>
          </w:p>
          <w:p w14:paraId="6F9E66FB" w14:textId="3C4545E0" w:rsidR="000307BE" w:rsidRPr="00682B12" w:rsidRDefault="00682B12" w:rsidP="00682B12">
            <w:pPr>
              <w:pStyle w:val="ListParagraph"/>
              <w:numPr>
                <w:ilvl w:val="0"/>
                <w:numId w:val="28"/>
              </w:numPr>
              <w:rPr>
                <w:rFonts w:ascii="Arial" w:hAnsi="Arial" w:cs="Arial"/>
              </w:rPr>
            </w:pPr>
            <w:r w:rsidRPr="00682B12">
              <w:rPr>
                <w:rFonts w:ascii="Arial" w:hAnsi="Arial" w:cs="Arial"/>
              </w:rPr>
              <w:t>See section above- no further information to add</w:t>
            </w:r>
          </w:p>
          <w:p w14:paraId="2AE198BB" w14:textId="77777777" w:rsidR="000307BE" w:rsidRDefault="000307BE" w:rsidP="000307BE">
            <w:pPr>
              <w:rPr>
                <w:rFonts w:ascii="Arial" w:hAnsi="Arial" w:cs="Arial"/>
                <w:color w:val="FF0000"/>
              </w:rPr>
            </w:pPr>
          </w:p>
          <w:p w14:paraId="688D350C" w14:textId="5C4AF31B" w:rsidR="000307BE" w:rsidRPr="00476868" w:rsidRDefault="000307BE" w:rsidP="000307BE">
            <w:pPr>
              <w:rPr>
                <w:rFonts w:ascii="Arial" w:hAnsi="Arial" w:cs="Arial"/>
              </w:rPr>
            </w:pPr>
            <w:r w:rsidRPr="00476868">
              <w:rPr>
                <w:rFonts w:ascii="Arial" w:hAnsi="Arial" w:cs="Arial"/>
                <w:u w:val="single"/>
              </w:rPr>
              <w:t>Slope assessment</w:t>
            </w:r>
          </w:p>
          <w:p w14:paraId="6A00EFD2" w14:textId="77777777" w:rsidR="00C07FEE" w:rsidRPr="00476868" w:rsidRDefault="00C07FEE" w:rsidP="00C07FEE">
            <w:pPr>
              <w:tabs>
                <w:tab w:val="left" w:pos="8910"/>
              </w:tabs>
              <w:rPr>
                <w:rFonts w:ascii="Arial" w:hAnsi="Arial" w:cs="Arial"/>
              </w:rPr>
            </w:pPr>
            <w:r w:rsidRPr="00476868">
              <w:rPr>
                <w:rFonts w:ascii="Arial" w:hAnsi="Arial" w:cs="Arial"/>
              </w:rPr>
              <w:t xml:space="preserve">Slope of the land: </w:t>
            </w:r>
            <w:r w:rsidRPr="00476868">
              <w:rPr>
                <w:rFonts w:ascii="Arial" w:hAnsi="Arial" w:cs="Arial"/>
                <w:b/>
                <w:bCs/>
              </w:rPr>
              <w:t>0-7 degrees (transparent)</w:t>
            </w:r>
          </w:p>
          <w:p w14:paraId="0605781A" w14:textId="77777777" w:rsidR="00C726CD" w:rsidRPr="00476868" w:rsidRDefault="000307BE" w:rsidP="00C726CD">
            <w:pPr>
              <w:rPr>
                <w:rFonts w:ascii="Arial" w:hAnsi="Arial" w:cs="Arial"/>
              </w:rPr>
            </w:pPr>
            <w:r w:rsidRPr="00476868">
              <w:rPr>
                <w:rFonts w:ascii="Arial" w:hAnsi="Arial" w:cs="Arial"/>
              </w:rPr>
              <w:t>Field number:</w:t>
            </w:r>
            <w:r w:rsidR="00C726CD" w:rsidRPr="00476868">
              <w:rPr>
                <w:rFonts w:ascii="Arial" w:hAnsi="Arial" w:cs="Arial"/>
              </w:rPr>
              <w:t xml:space="preserve"> small areas of fields 12, 15, 19, 16</w:t>
            </w:r>
          </w:p>
          <w:p w14:paraId="02C117FD" w14:textId="1DFC4A68" w:rsidR="000307BE" w:rsidRPr="00476868" w:rsidRDefault="000307BE" w:rsidP="000307BE">
            <w:pPr>
              <w:tabs>
                <w:tab w:val="left" w:pos="8910"/>
              </w:tabs>
              <w:rPr>
                <w:rFonts w:ascii="Arial" w:hAnsi="Arial" w:cs="Arial"/>
              </w:rPr>
            </w:pPr>
            <w:r w:rsidRPr="00476868">
              <w:rPr>
                <w:rFonts w:ascii="Arial" w:hAnsi="Arial" w:cs="Arial"/>
              </w:rPr>
              <w:t>Soil type:</w:t>
            </w:r>
            <w:r w:rsidR="00C726CD" w:rsidRPr="00476868">
              <w:rPr>
                <w:rFonts w:ascii="Arial" w:hAnsi="Arial" w:cs="Arial"/>
              </w:rPr>
              <w:t xml:space="preserve"> Slowly permeable seasonally wet acid loamy and clayey soils/slowly permeable wet very acid upland soils with a peaty surface.</w:t>
            </w:r>
          </w:p>
          <w:p w14:paraId="44C1EBF3" w14:textId="1B01A287" w:rsidR="000307BE" w:rsidRPr="00476868" w:rsidRDefault="000307BE" w:rsidP="000307BE">
            <w:pPr>
              <w:tabs>
                <w:tab w:val="left" w:pos="8910"/>
              </w:tabs>
              <w:rPr>
                <w:rFonts w:ascii="Arial" w:hAnsi="Arial" w:cs="Arial"/>
              </w:rPr>
            </w:pPr>
            <w:r w:rsidRPr="00476868">
              <w:rPr>
                <w:rFonts w:ascii="Arial" w:hAnsi="Arial" w:cs="Arial"/>
              </w:rPr>
              <w:t>Wastes types applied (solid, liquid, sludge etc.):</w:t>
            </w:r>
            <w:r w:rsidR="00C726CD" w:rsidRPr="00476868">
              <w:rPr>
                <w:rFonts w:ascii="Arial" w:hAnsi="Arial" w:cs="Arial"/>
              </w:rPr>
              <w:t xml:space="preserve"> Stackable sludge</w:t>
            </w:r>
          </w:p>
          <w:p w14:paraId="30B0F297" w14:textId="33528878" w:rsidR="00C726CD" w:rsidRPr="00476868" w:rsidRDefault="000307BE" w:rsidP="00C726CD">
            <w:pPr>
              <w:tabs>
                <w:tab w:val="left" w:pos="8910"/>
              </w:tabs>
              <w:rPr>
                <w:rFonts w:ascii="Arial" w:hAnsi="Arial" w:cs="Arial"/>
              </w:rPr>
            </w:pPr>
            <w:r w:rsidRPr="00476868">
              <w:rPr>
                <w:rFonts w:ascii="Arial" w:hAnsi="Arial" w:cs="Arial"/>
              </w:rPr>
              <w:t>Cropping type:</w:t>
            </w:r>
            <w:r w:rsidR="00C726CD" w:rsidRPr="00476868">
              <w:rPr>
                <w:rFonts w:ascii="Arial" w:hAnsi="Arial" w:cs="Arial"/>
              </w:rPr>
              <w:t xml:space="preserve"> Grass- 2 cuts of silage and aftermath grazing </w:t>
            </w:r>
          </w:p>
          <w:p w14:paraId="45B616C2" w14:textId="1608B43B" w:rsidR="000307BE" w:rsidRPr="00476868" w:rsidRDefault="000307BE" w:rsidP="000307BE">
            <w:pPr>
              <w:tabs>
                <w:tab w:val="left" w:pos="8910"/>
              </w:tabs>
              <w:rPr>
                <w:rFonts w:ascii="Arial" w:hAnsi="Arial" w:cs="Arial"/>
              </w:rPr>
            </w:pPr>
            <w:r w:rsidRPr="00476868">
              <w:rPr>
                <w:rFonts w:ascii="Arial" w:hAnsi="Arial" w:cs="Arial"/>
              </w:rPr>
              <w:t>Method of application:</w:t>
            </w:r>
            <w:r w:rsidR="00C726CD" w:rsidRPr="00476868">
              <w:t xml:space="preserve"> </w:t>
            </w:r>
            <w:r w:rsidR="00C726CD" w:rsidRPr="00476868">
              <w:rPr>
                <w:rFonts w:ascii="Arial" w:hAnsi="Arial" w:cs="Arial"/>
              </w:rPr>
              <w:t>conventional rear discharge spreaders</w:t>
            </w:r>
          </w:p>
          <w:p w14:paraId="7593E42B" w14:textId="284C11D2" w:rsidR="000307BE" w:rsidRPr="00476868" w:rsidRDefault="000307BE" w:rsidP="000307BE">
            <w:pPr>
              <w:tabs>
                <w:tab w:val="left" w:pos="8910"/>
              </w:tabs>
              <w:rPr>
                <w:rFonts w:ascii="Arial" w:hAnsi="Arial" w:cs="Arial"/>
              </w:rPr>
            </w:pPr>
            <w:r w:rsidRPr="00476868">
              <w:rPr>
                <w:rFonts w:ascii="Arial" w:hAnsi="Arial" w:cs="Arial"/>
              </w:rPr>
              <w:t>Weather conditions before during and after spreading:</w:t>
            </w:r>
            <w:r w:rsidR="00C726CD" w:rsidRPr="00476868">
              <w:rPr>
                <w:rFonts w:ascii="Arial" w:hAnsi="Arial" w:cs="Arial"/>
              </w:rPr>
              <w:t xml:space="preserve"> COGAP compliant/Wastes will be surface applied in appropriate weather.</w:t>
            </w:r>
            <w:r w:rsidR="00FB1D5A" w:rsidRPr="00476868">
              <w:rPr>
                <w:rFonts w:ascii="Arial" w:hAnsi="Arial" w:cs="Arial"/>
              </w:rPr>
              <w:t xml:space="preserve"> </w:t>
            </w:r>
          </w:p>
          <w:p w14:paraId="4C17860A" w14:textId="77777777" w:rsidR="00F17A7F" w:rsidRPr="00476868" w:rsidRDefault="000307BE" w:rsidP="000307BE">
            <w:pPr>
              <w:tabs>
                <w:tab w:val="left" w:pos="8910"/>
              </w:tabs>
              <w:rPr>
                <w:rFonts w:ascii="Arial" w:hAnsi="Arial" w:cs="Arial"/>
              </w:rPr>
            </w:pPr>
            <w:r w:rsidRPr="00476868">
              <w:rPr>
                <w:rFonts w:ascii="Arial" w:hAnsi="Arial" w:cs="Arial"/>
              </w:rPr>
              <w:t>Other risk factors not mentioned above:</w:t>
            </w:r>
            <w:r w:rsidR="00FB1D5A" w:rsidRPr="00476868">
              <w:rPr>
                <w:rFonts w:ascii="Arial" w:hAnsi="Arial" w:cs="Arial"/>
              </w:rPr>
              <w:t xml:space="preserve"> </w:t>
            </w:r>
          </w:p>
          <w:p w14:paraId="07A2C925" w14:textId="77777777" w:rsidR="00F17A7F" w:rsidRPr="00476868" w:rsidRDefault="00FB1D5A" w:rsidP="00F17A7F">
            <w:pPr>
              <w:pStyle w:val="ListParagraph"/>
              <w:numPr>
                <w:ilvl w:val="0"/>
                <w:numId w:val="28"/>
              </w:numPr>
              <w:tabs>
                <w:tab w:val="left" w:pos="8910"/>
              </w:tabs>
              <w:rPr>
                <w:rFonts w:ascii="Arial" w:hAnsi="Arial" w:cs="Arial"/>
              </w:rPr>
            </w:pPr>
            <w:r w:rsidRPr="00476868">
              <w:rPr>
                <w:rFonts w:ascii="Arial" w:hAnsi="Arial" w:cs="Arial"/>
              </w:rPr>
              <w:t xml:space="preserve">Surface </w:t>
            </w:r>
            <w:r w:rsidR="00F17A7F" w:rsidRPr="00476868">
              <w:rPr>
                <w:rFonts w:ascii="Arial" w:hAnsi="Arial" w:cs="Arial"/>
              </w:rPr>
              <w:t xml:space="preserve">spreading </w:t>
            </w:r>
            <w:r w:rsidRPr="00476868">
              <w:rPr>
                <w:rFonts w:ascii="Arial" w:hAnsi="Arial" w:cs="Arial"/>
              </w:rPr>
              <w:t>in spring 2025 (March to August) when ground conditions are good prior to the silage cut and grazing season commencing.</w:t>
            </w:r>
            <w:r w:rsidR="002A7E50" w:rsidRPr="00476868">
              <w:rPr>
                <w:rFonts w:ascii="Arial" w:hAnsi="Arial" w:cs="Arial"/>
              </w:rPr>
              <w:t xml:space="preserve"> </w:t>
            </w:r>
          </w:p>
          <w:p w14:paraId="45A541B4" w14:textId="7A897D8F" w:rsidR="000307BE" w:rsidRPr="00476868" w:rsidRDefault="002A7E50" w:rsidP="00F17A7F">
            <w:pPr>
              <w:pStyle w:val="ListParagraph"/>
              <w:numPr>
                <w:ilvl w:val="0"/>
                <w:numId w:val="28"/>
              </w:numPr>
              <w:tabs>
                <w:tab w:val="left" w:pos="8910"/>
              </w:tabs>
              <w:rPr>
                <w:rFonts w:ascii="Arial" w:hAnsi="Arial" w:cs="Arial"/>
              </w:rPr>
            </w:pPr>
            <w:r w:rsidRPr="00476868">
              <w:rPr>
                <w:rFonts w:ascii="Arial" w:hAnsi="Arial" w:cs="Arial"/>
              </w:rPr>
              <w:t>Occasional land drains present for maintaining groundwater level (unconfirmed locations)</w:t>
            </w:r>
          </w:p>
          <w:p w14:paraId="4930EBF1" w14:textId="2208B28E" w:rsidR="00F17A7F" w:rsidRPr="00476868" w:rsidRDefault="00F17A7F" w:rsidP="00F17A7F">
            <w:pPr>
              <w:pStyle w:val="ListParagraph"/>
              <w:numPr>
                <w:ilvl w:val="0"/>
                <w:numId w:val="28"/>
              </w:numPr>
              <w:tabs>
                <w:tab w:val="left" w:pos="8910"/>
              </w:tabs>
              <w:rPr>
                <w:rFonts w:ascii="Arial" w:hAnsi="Arial" w:cs="Arial"/>
              </w:rPr>
            </w:pPr>
            <w:r w:rsidRPr="00476868">
              <w:rPr>
                <w:rFonts w:ascii="Arial" w:hAnsi="Arial" w:cs="Arial"/>
              </w:rPr>
              <w:t>Slopes towards watercourse- Afon Dringarth</w:t>
            </w:r>
          </w:p>
          <w:p w14:paraId="6FD6686F" w14:textId="203DA762" w:rsidR="000307BE" w:rsidRPr="00476868" w:rsidRDefault="000307BE" w:rsidP="000307BE">
            <w:pPr>
              <w:tabs>
                <w:tab w:val="left" w:pos="8910"/>
              </w:tabs>
              <w:rPr>
                <w:rFonts w:ascii="Arial" w:hAnsi="Arial" w:cs="Arial"/>
              </w:rPr>
            </w:pPr>
            <w:r w:rsidRPr="00476868">
              <w:rPr>
                <w:rFonts w:ascii="Arial" w:hAnsi="Arial" w:cs="Arial"/>
              </w:rPr>
              <w:t>Conclusions (is run off risk high?):</w:t>
            </w:r>
            <w:r w:rsidR="002A7E50" w:rsidRPr="00476868">
              <w:rPr>
                <w:rFonts w:ascii="Arial" w:hAnsi="Arial" w:cs="Arial"/>
              </w:rPr>
              <w:t xml:space="preserve"> </w:t>
            </w:r>
            <w:r w:rsidR="00476868" w:rsidRPr="00476868">
              <w:rPr>
                <w:rFonts w:ascii="Arial" w:hAnsi="Arial" w:cs="Arial"/>
              </w:rPr>
              <w:t>No</w:t>
            </w:r>
          </w:p>
          <w:p w14:paraId="7AB37936" w14:textId="77777777" w:rsidR="00C726CD" w:rsidRPr="00476868" w:rsidRDefault="00C726CD" w:rsidP="000307BE">
            <w:pPr>
              <w:rPr>
                <w:rFonts w:ascii="Arial" w:hAnsi="Arial" w:cs="Arial"/>
              </w:rPr>
            </w:pPr>
          </w:p>
          <w:p w14:paraId="4EEA2218" w14:textId="77777777" w:rsidR="00C07FEE" w:rsidRPr="00476868" w:rsidRDefault="00C07FEE" w:rsidP="00C07FEE">
            <w:pPr>
              <w:rPr>
                <w:rFonts w:ascii="Arial" w:hAnsi="Arial" w:cs="Arial"/>
              </w:rPr>
            </w:pPr>
            <w:r w:rsidRPr="00476868">
              <w:rPr>
                <w:rFonts w:ascii="Arial" w:hAnsi="Arial" w:cs="Arial"/>
              </w:rPr>
              <w:t xml:space="preserve">Slope of the land: </w:t>
            </w:r>
            <w:r w:rsidRPr="00476868">
              <w:rPr>
                <w:rFonts w:ascii="Arial" w:hAnsi="Arial" w:cs="Arial"/>
                <w:b/>
                <w:bCs/>
              </w:rPr>
              <w:t>7 -12 degrees (Yellow)</w:t>
            </w:r>
          </w:p>
          <w:p w14:paraId="523E1104" w14:textId="671A1220" w:rsidR="00C726CD" w:rsidRPr="00476868" w:rsidRDefault="00C726CD" w:rsidP="00C726CD">
            <w:pPr>
              <w:tabs>
                <w:tab w:val="left" w:pos="8910"/>
              </w:tabs>
              <w:rPr>
                <w:rFonts w:ascii="Arial" w:hAnsi="Arial" w:cs="Arial"/>
              </w:rPr>
            </w:pPr>
            <w:r w:rsidRPr="00476868">
              <w:rPr>
                <w:rFonts w:ascii="Arial" w:hAnsi="Arial" w:cs="Arial"/>
              </w:rPr>
              <w:t>Field number: fields 16, 19, 12, 2, 3, 4, 10, 8, 7, 9</w:t>
            </w:r>
          </w:p>
          <w:p w14:paraId="6DB1F772" w14:textId="77777777" w:rsidR="002A7E50" w:rsidRPr="00476868" w:rsidRDefault="002A7E50" w:rsidP="002A7E50">
            <w:pPr>
              <w:tabs>
                <w:tab w:val="left" w:pos="8910"/>
              </w:tabs>
              <w:rPr>
                <w:rFonts w:ascii="Arial" w:hAnsi="Arial" w:cs="Arial"/>
              </w:rPr>
            </w:pPr>
            <w:r w:rsidRPr="00476868">
              <w:rPr>
                <w:rFonts w:ascii="Arial" w:hAnsi="Arial" w:cs="Arial"/>
              </w:rPr>
              <w:t>Soil type: Slowly permeable seasonally wet acid loamy and clayey soils/slowly permeable wet very acid upland soils with a peaty surface.</w:t>
            </w:r>
          </w:p>
          <w:p w14:paraId="5F6ECB72" w14:textId="77777777" w:rsidR="002A7E50" w:rsidRPr="00476868" w:rsidRDefault="002A7E50" w:rsidP="002A7E50">
            <w:pPr>
              <w:tabs>
                <w:tab w:val="left" w:pos="8910"/>
              </w:tabs>
              <w:rPr>
                <w:rFonts w:ascii="Arial" w:hAnsi="Arial" w:cs="Arial"/>
              </w:rPr>
            </w:pPr>
            <w:r w:rsidRPr="00476868">
              <w:rPr>
                <w:rFonts w:ascii="Arial" w:hAnsi="Arial" w:cs="Arial"/>
              </w:rPr>
              <w:t>Wastes types applied (solid, liquid, sludge etc.): Stackable sludge</w:t>
            </w:r>
          </w:p>
          <w:p w14:paraId="387FB825" w14:textId="77777777" w:rsidR="002A7E50" w:rsidRPr="00476868" w:rsidRDefault="002A7E50" w:rsidP="002A7E50">
            <w:pPr>
              <w:tabs>
                <w:tab w:val="left" w:pos="8910"/>
              </w:tabs>
              <w:rPr>
                <w:rFonts w:ascii="Arial" w:hAnsi="Arial" w:cs="Arial"/>
              </w:rPr>
            </w:pPr>
            <w:r w:rsidRPr="00476868">
              <w:rPr>
                <w:rFonts w:ascii="Arial" w:hAnsi="Arial" w:cs="Arial"/>
              </w:rPr>
              <w:t xml:space="preserve">Cropping type: Grass- 2 cuts of silage and aftermath grazing </w:t>
            </w:r>
          </w:p>
          <w:p w14:paraId="16C83438" w14:textId="77777777" w:rsidR="002A7E50" w:rsidRPr="00476868" w:rsidRDefault="002A7E50" w:rsidP="002A7E50">
            <w:pPr>
              <w:tabs>
                <w:tab w:val="left" w:pos="8910"/>
              </w:tabs>
              <w:rPr>
                <w:rFonts w:ascii="Arial" w:hAnsi="Arial" w:cs="Arial"/>
              </w:rPr>
            </w:pPr>
            <w:r w:rsidRPr="00476868">
              <w:rPr>
                <w:rFonts w:ascii="Arial" w:hAnsi="Arial" w:cs="Arial"/>
              </w:rPr>
              <w:t>Method of application:</w:t>
            </w:r>
            <w:r w:rsidRPr="00476868">
              <w:t xml:space="preserve"> </w:t>
            </w:r>
            <w:r w:rsidRPr="00476868">
              <w:rPr>
                <w:rFonts w:ascii="Arial" w:hAnsi="Arial" w:cs="Arial"/>
              </w:rPr>
              <w:t>conventional rear discharge spreaders</w:t>
            </w:r>
          </w:p>
          <w:p w14:paraId="1987F47B" w14:textId="77777777" w:rsidR="002A7E50" w:rsidRPr="00476868" w:rsidRDefault="002A7E50" w:rsidP="002A7E50">
            <w:pPr>
              <w:tabs>
                <w:tab w:val="left" w:pos="8910"/>
              </w:tabs>
              <w:rPr>
                <w:rFonts w:ascii="Arial" w:hAnsi="Arial" w:cs="Arial"/>
              </w:rPr>
            </w:pPr>
            <w:r w:rsidRPr="00476868">
              <w:rPr>
                <w:rFonts w:ascii="Arial" w:hAnsi="Arial" w:cs="Arial"/>
              </w:rPr>
              <w:t xml:space="preserve">Weather conditions before during and after spreading: COGAP compliant/Wastes will be surface applied in appropriate weather. </w:t>
            </w:r>
          </w:p>
          <w:p w14:paraId="3974AFC1" w14:textId="77777777" w:rsidR="00F17A7F" w:rsidRPr="00476868" w:rsidRDefault="00F17A7F" w:rsidP="00F17A7F">
            <w:pPr>
              <w:tabs>
                <w:tab w:val="left" w:pos="8910"/>
              </w:tabs>
              <w:rPr>
                <w:rFonts w:ascii="Arial" w:hAnsi="Arial" w:cs="Arial"/>
              </w:rPr>
            </w:pPr>
            <w:r w:rsidRPr="00476868">
              <w:rPr>
                <w:rFonts w:ascii="Arial" w:hAnsi="Arial" w:cs="Arial"/>
              </w:rPr>
              <w:lastRenderedPageBreak/>
              <w:t xml:space="preserve">Other risk factors not mentioned above: </w:t>
            </w:r>
          </w:p>
          <w:p w14:paraId="4C87641E" w14:textId="77777777" w:rsidR="00F17A7F" w:rsidRPr="00476868" w:rsidRDefault="00F17A7F" w:rsidP="00F17A7F">
            <w:pPr>
              <w:pStyle w:val="ListParagraph"/>
              <w:numPr>
                <w:ilvl w:val="0"/>
                <w:numId w:val="28"/>
              </w:numPr>
              <w:tabs>
                <w:tab w:val="left" w:pos="8910"/>
              </w:tabs>
              <w:rPr>
                <w:rFonts w:ascii="Arial" w:hAnsi="Arial" w:cs="Arial"/>
              </w:rPr>
            </w:pPr>
            <w:r w:rsidRPr="00476868">
              <w:rPr>
                <w:rFonts w:ascii="Arial" w:hAnsi="Arial" w:cs="Arial"/>
              </w:rPr>
              <w:t xml:space="preserve">Surface spreading in spring 2025 (March to August) when ground conditions are good prior to the silage cut and grazing season commencing. </w:t>
            </w:r>
          </w:p>
          <w:p w14:paraId="0118A70C" w14:textId="77777777" w:rsidR="00F17A7F" w:rsidRPr="00476868" w:rsidRDefault="00F17A7F" w:rsidP="00F17A7F">
            <w:pPr>
              <w:pStyle w:val="ListParagraph"/>
              <w:numPr>
                <w:ilvl w:val="0"/>
                <w:numId w:val="28"/>
              </w:numPr>
              <w:tabs>
                <w:tab w:val="left" w:pos="8910"/>
              </w:tabs>
              <w:rPr>
                <w:rFonts w:ascii="Arial" w:hAnsi="Arial" w:cs="Arial"/>
              </w:rPr>
            </w:pPr>
            <w:r w:rsidRPr="00476868">
              <w:rPr>
                <w:rFonts w:ascii="Arial" w:hAnsi="Arial" w:cs="Arial"/>
              </w:rPr>
              <w:t>Occasional land drains present for maintaining groundwater level (unconfirmed locations)</w:t>
            </w:r>
          </w:p>
          <w:p w14:paraId="29CD2A2A" w14:textId="77777777" w:rsidR="00F17A7F" w:rsidRPr="00476868" w:rsidRDefault="00F17A7F" w:rsidP="00F17A7F">
            <w:pPr>
              <w:pStyle w:val="ListParagraph"/>
              <w:numPr>
                <w:ilvl w:val="0"/>
                <w:numId w:val="28"/>
              </w:numPr>
              <w:tabs>
                <w:tab w:val="left" w:pos="8910"/>
              </w:tabs>
              <w:rPr>
                <w:rFonts w:ascii="Arial" w:hAnsi="Arial" w:cs="Arial"/>
              </w:rPr>
            </w:pPr>
            <w:r w:rsidRPr="00476868">
              <w:rPr>
                <w:rFonts w:ascii="Arial" w:hAnsi="Arial" w:cs="Arial"/>
              </w:rPr>
              <w:t>Slopes towards watercourse- Afon Dringarth</w:t>
            </w:r>
          </w:p>
          <w:p w14:paraId="7C1C3449" w14:textId="4CD65237" w:rsidR="00C726CD" w:rsidRPr="00476868" w:rsidRDefault="00C726CD" w:rsidP="00C726CD">
            <w:pPr>
              <w:tabs>
                <w:tab w:val="left" w:pos="8910"/>
              </w:tabs>
              <w:rPr>
                <w:rFonts w:ascii="Arial" w:hAnsi="Arial" w:cs="Arial"/>
              </w:rPr>
            </w:pPr>
            <w:r w:rsidRPr="00476868">
              <w:rPr>
                <w:rFonts w:ascii="Arial" w:hAnsi="Arial" w:cs="Arial"/>
              </w:rPr>
              <w:t>Conclusions (is run off risk high?):</w:t>
            </w:r>
            <w:r w:rsidR="00476868" w:rsidRPr="00476868">
              <w:rPr>
                <w:rFonts w:ascii="Arial" w:hAnsi="Arial" w:cs="Arial"/>
              </w:rPr>
              <w:t xml:space="preserve"> No</w:t>
            </w:r>
            <w:r w:rsidR="008551CE">
              <w:rPr>
                <w:rFonts w:ascii="Arial" w:hAnsi="Arial" w:cs="Arial"/>
              </w:rPr>
              <w:t>, however areas are to be highlighted to the applicant</w:t>
            </w:r>
          </w:p>
          <w:p w14:paraId="24638457" w14:textId="77777777" w:rsidR="00C726CD" w:rsidRPr="00476868" w:rsidRDefault="00C726CD" w:rsidP="00C726CD">
            <w:pPr>
              <w:rPr>
                <w:rFonts w:ascii="Arial" w:hAnsi="Arial" w:cs="Arial"/>
              </w:rPr>
            </w:pPr>
          </w:p>
          <w:p w14:paraId="2099C0FA" w14:textId="77777777" w:rsidR="00C07FEE" w:rsidRPr="00476868" w:rsidRDefault="00C07FEE" w:rsidP="00C07FEE">
            <w:pPr>
              <w:rPr>
                <w:rFonts w:ascii="Arial" w:hAnsi="Arial" w:cs="Arial"/>
              </w:rPr>
            </w:pPr>
            <w:r w:rsidRPr="00476868">
              <w:rPr>
                <w:rFonts w:ascii="Arial" w:hAnsi="Arial" w:cs="Arial"/>
              </w:rPr>
              <w:t xml:space="preserve">Slope of the land: </w:t>
            </w:r>
            <w:r w:rsidRPr="00476868">
              <w:rPr>
                <w:rFonts w:ascii="Arial" w:hAnsi="Arial" w:cs="Arial"/>
                <w:b/>
                <w:bCs/>
              </w:rPr>
              <w:t>12 degrees plus (Red)</w:t>
            </w:r>
          </w:p>
          <w:p w14:paraId="18D8C05F" w14:textId="0FE23C88" w:rsidR="00C726CD" w:rsidRPr="00476868" w:rsidRDefault="00C726CD" w:rsidP="00C726CD">
            <w:pPr>
              <w:tabs>
                <w:tab w:val="left" w:pos="8910"/>
              </w:tabs>
              <w:rPr>
                <w:rFonts w:ascii="Arial" w:hAnsi="Arial" w:cs="Arial"/>
              </w:rPr>
            </w:pPr>
            <w:r w:rsidRPr="00476868">
              <w:rPr>
                <w:rFonts w:ascii="Arial" w:hAnsi="Arial" w:cs="Arial"/>
              </w:rPr>
              <w:t xml:space="preserve">Field number: large areas of </w:t>
            </w:r>
            <w:bookmarkStart w:id="17" w:name="_Hlk190765524"/>
            <w:r w:rsidRPr="00476868">
              <w:rPr>
                <w:rFonts w:ascii="Arial" w:hAnsi="Arial" w:cs="Arial"/>
              </w:rPr>
              <w:t>fields 10, 8, 7, 9, 12</w:t>
            </w:r>
            <w:bookmarkEnd w:id="17"/>
            <w:r w:rsidRPr="00476868">
              <w:rPr>
                <w:rFonts w:ascii="Arial" w:hAnsi="Arial" w:cs="Arial"/>
              </w:rPr>
              <w:t>. Small areas of 16, 15, 2, 3, 4</w:t>
            </w:r>
          </w:p>
          <w:p w14:paraId="0B3CC57A" w14:textId="77777777" w:rsidR="002A7E50" w:rsidRPr="00476868" w:rsidRDefault="002A7E50" w:rsidP="002A7E50">
            <w:pPr>
              <w:tabs>
                <w:tab w:val="left" w:pos="8910"/>
              </w:tabs>
              <w:rPr>
                <w:rFonts w:ascii="Arial" w:hAnsi="Arial" w:cs="Arial"/>
              </w:rPr>
            </w:pPr>
            <w:r w:rsidRPr="00476868">
              <w:rPr>
                <w:rFonts w:ascii="Arial" w:hAnsi="Arial" w:cs="Arial"/>
              </w:rPr>
              <w:t>Soil type: Slowly permeable seasonally wet acid loamy and clayey soils/slowly permeable wet very acid upland soils with a peaty surface.</w:t>
            </w:r>
          </w:p>
          <w:p w14:paraId="357082D5" w14:textId="77777777" w:rsidR="002A7E50" w:rsidRPr="00476868" w:rsidRDefault="002A7E50" w:rsidP="002A7E50">
            <w:pPr>
              <w:tabs>
                <w:tab w:val="left" w:pos="8910"/>
              </w:tabs>
              <w:rPr>
                <w:rFonts w:ascii="Arial" w:hAnsi="Arial" w:cs="Arial"/>
              </w:rPr>
            </w:pPr>
            <w:r w:rsidRPr="00476868">
              <w:rPr>
                <w:rFonts w:ascii="Arial" w:hAnsi="Arial" w:cs="Arial"/>
              </w:rPr>
              <w:t>Wastes types applied (solid, liquid, sludge etc.): Stackable sludge</w:t>
            </w:r>
          </w:p>
          <w:p w14:paraId="3857F0FB" w14:textId="77777777" w:rsidR="002A7E50" w:rsidRPr="00476868" w:rsidRDefault="002A7E50" w:rsidP="002A7E50">
            <w:pPr>
              <w:tabs>
                <w:tab w:val="left" w:pos="8910"/>
              </w:tabs>
              <w:rPr>
                <w:rFonts w:ascii="Arial" w:hAnsi="Arial" w:cs="Arial"/>
              </w:rPr>
            </w:pPr>
            <w:r w:rsidRPr="00476868">
              <w:rPr>
                <w:rFonts w:ascii="Arial" w:hAnsi="Arial" w:cs="Arial"/>
              </w:rPr>
              <w:t xml:space="preserve">Cropping type: Grass- 2 cuts of silage and aftermath grazing </w:t>
            </w:r>
          </w:p>
          <w:p w14:paraId="20C4B197" w14:textId="77777777" w:rsidR="002A7E50" w:rsidRPr="00476868" w:rsidRDefault="002A7E50" w:rsidP="002A7E50">
            <w:pPr>
              <w:tabs>
                <w:tab w:val="left" w:pos="8910"/>
              </w:tabs>
              <w:rPr>
                <w:rFonts w:ascii="Arial" w:hAnsi="Arial" w:cs="Arial"/>
              </w:rPr>
            </w:pPr>
            <w:r w:rsidRPr="00476868">
              <w:rPr>
                <w:rFonts w:ascii="Arial" w:hAnsi="Arial" w:cs="Arial"/>
              </w:rPr>
              <w:t>Method of application:</w:t>
            </w:r>
            <w:r w:rsidRPr="00476868">
              <w:t xml:space="preserve"> </w:t>
            </w:r>
            <w:r w:rsidRPr="00476868">
              <w:rPr>
                <w:rFonts w:ascii="Arial" w:hAnsi="Arial" w:cs="Arial"/>
              </w:rPr>
              <w:t>conventional rear discharge spreaders</w:t>
            </w:r>
          </w:p>
          <w:p w14:paraId="34DDB09E" w14:textId="77777777" w:rsidR="002A7E50" w:rsidRPr="00476868" w:rsidRDefault="002A7E50" w:rsidP="002A7E50">
            <w:pPr>
              <w:tabs>
                <w:tab w:val="left" w:pos="8910"/>
              </w:tabs>
              <w:rPr>
                <w:rFonts w:ascii="Arial" w:hAnsi="Arial" w:cs="Arial"/>
              </w:rPr>
            </w:pPr>
            <w:r w:rsidRPr="00476868">
              <w:rPr>
                <w:rFonts w:ascii="Arial" w:hAnsi="Arial" w:cs="Arial"/>
              </w:rPr>
              <w:t xml:space="preserve">Weather conditions before during and after spreading: COGAP compliant/Wastes will be surface applied in appropriate weather. </w:t>
            </w:r>
          </w:p>
          <w:p w14:paraId="3ED74694" w14:textId="77777777" w:rsidR="00F17A7F" w:rsidRPr="00476868" w:rsidRDefault="00F17A7F" w:rsidP="00F17A7F">
            <w:pPr>
              <w:tabs>
                <w:tab w:val="left" w:pos="8910"/>
              </w:tabs>
              <w:rPr>
                <w:rFonts w:ascii="Arial" w:hAnsi="Arial" w:cs="Arial"/>
              </w:rPr>
            </w:pPr>
            <w:r w:rsidRPr="00476868">
              <w:rPr>
                <w:rFonts w:ascii="Arial" w:hAnsi="Arial" w:cs="Arial"/>
              </w:rPr>
              <w:t xml:space="preserve">Other risk factors not mentioned above: </w:t>
            </w:r>
          </w:p>
          <w:p w14:paraId="63BB7F62" w14:textId="77777777" w:rsidR="00F17A7F" w:rsidRPr="00476868" w:rsidRDefault="00F17A7F" w:rsidP="00F17A7F">
            <w:pPr>
              <w:pStyle w:val="ListParagraph"/>
              <w:numPr>
                <w:ilvl w:val="0"/>
                <w:numId w:val="28"/>
              </w:numPr>
              <w:tabs>
                <w:tab w:val="left" w:pos="8910"/>
              </w:tabs>
              <w:rPr>
                <w:rFonts w:ascii="Arial" w:hAnsi="Arial" w:cs="Arial"/>
              </w:rPr>
            </w:pPr>
            <w:r w:rsidRPr="00476868">
              <w:rPr>
                <w:rFonts w:ascii="Arial" w:hAnsi="Arial" w:cs="Arial"/>
              </w:rPr>
              <w:t xml:space="preserve">Surface spreading in spring 2025 (March to August) when ground conditions are good prior to the silage cut and grazing season commencing. </w:t>
            </w:r>
          </w:p>
          <w:p w14:paraId="2B12AC11" w14:textId="77777777" w:rsidR="00F17A7F" w:rsidRPr="00476868" w:rsidRDefault="00F17A7F" w:rsidP="00F17A7F">
            <w:pPr>
              <w:pStyle w:val="ListParagraph"/>
              <w:numPr>
                <w:ilvl w:val="0"/>
                <w:numId w:val="28"/>
              </w:numPr>
              <w:tabs>
                <w:tab w:val="left" w:pos="8910"/>
              </w:tabs>
              <w:rPr>
                <w:rFonts w:ascii="Arial" w:hAnsi="Arial" w:cs="Arial"/>
              </w:rPr>
            </w:pPr>
            <w:r w:rsidRPr="00476868">
              <w:rPr>
                <w:rFonts w:ascii="Arial" w:hAnsi="Arial" w:cs="Arial"/>
              </w:rPr>
              <w:t>Occasional land drains present for maintaining groundwater level (unconfirmed locations)</w:t>
            </w:r>
          </w:p>
          <w:p w14:paraId="065FDD60" w14:textId="77777777" w:rsidR="00F17A7F" w:rsidRPr="00476868" w:rsidRDefault="00F17A7F" w:rsidP="00F17A7F">
            <w:pPr>
              <w:pStyle w:val="ListParagraph"/>
              <w:numPr>
                <w:ilvl w:val="0"/>
                <w:numId w:val="28"/>
              </w:numPr>
              <w:tabs>
                <w:tab w:val="left" w:pos="8910"/>
              </w:tabs>
              <w:rPr>
                <w:rFonts w:ascii="Arial" w:hAnsi="Arial" w:cs="Arial"/>
              </w:rPr>
            </w:pPr>
            <w:r w:rsidRPr="00476868">
              <w:rPr>
                <w:rFonts w:ascii="Arial" w:hAnsi="Arial" w:cs="Arial"/>
              </w:rPr>
              <w:t xml:space="preserve">Slopes towards watercourse- </w:t>
            </w:r>
            <w:bookmarkStart w:id="18" w:name="_Hlk190765484"/>
            <w:r w:rsidRPr="00476868">
              <w:rPr>
                <w:rFonts w:ascii="Arial" w:hAnsi="Arial" w:cs="Arial"/>
              </w:rPr>
              <w:t>Afon Dringarth</w:t>
            </w:r>
            <w:bookmarkEnd w:id="18"/>
          </w:p>
          <w:p w14:paraId="4000C076" w14:textId="6C3501DF" w:rsidR="00C726CD" w:rsidRDefault="00C726CD" w:rsidP="00BC27CE">
            <w:pPr>
              <w:shd w:val="clear" w:color="auto" w:fill="FFC000" w:themeFill="accent4"/>
              <w:tabs>
                <w:tab w:val="left" w:pos="8910"/>
              </w:tabs>
              <w:rPr>
                <w:rFonts w:ascii="Arial" w:hAnsi="Arial" w:cs="Arial"/>
              </w:rPr>
            </w:pPr>
            <w:r w:rsidRPr="00476868">
              <w:rPr>
                <w:rFonts w:ascii="Arial" w:hAnsi="Arial" w:cs="Arial"/>
              </w:rPr>
              <w:t>Conclusions (is run off risk high?):</w:t>
            </w:r>
            <w:r w:rsidR="00476868" w:rsidRPr="00476868">
              <w:rPr>
                <w:rFonts w:ascii="Arial" w:hAnsi="Arial" w:cs="Arial"/>
              </w:rPr>
              <w:t xml:space="preserve"> </w:t>
            </w:r>
            <w:r w:rsidR="00BC27CE" w:rsidRPr="00BC27CE">
              <w:rPr>
                <w:rFonts w:ascii="Arial" w:hAnsi="Arial" w:cs="Arial"/>
              </w:rPr>
              <w:t>Yes on the large areas in fields 10, 8, 7, 9, and 12.</w:t>
            </w:r>
            <w:r w:rsidR="00BC27CE">
              <w:rPr>
                <w:rFonts w:ascii="Arial" w:hAnsi="Arial" w:cs="Arial"/>
              </w:rPr>
              <w:t xml:space="preserve"> To be removed</w:t>
            </w:r>
          </w:p>
          <w:p w14:paraId="32370D59" w14:textId="5595D0DE" w:rsidR="008551CE" w:rsidRPr="00A007D4" w:rsidRDefault="00772B70" w:rsidP="002A7E50">
            <w:pPr>
              <w:tabs>
                <w:tab w:val="left" w:pos="8910"/>
              </w:tabs>
              <w:rPr>
                <w:rFonts w:ascii="Arial" w:hAnsi="Arial" w:cs="Arial"/>
              </w:rPr>
            </w:pPr>
            <w:r w:rsidRPr="00B7637A">
              <w:rPr>
                <w:rFonts w:ascii="Arial" w:hAnsi="Arial" w:cs="Arial"/>
                <w:highlight w:val="green"/>
              </w:rPr>
              <w:t>20/02/25- red areas (12 degrees plus) removed</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8D8CE14" w14:textId="0109646B" w:rsidR="00B50D9B" w:rsidRPr="00682B12" w:rsidRDefault="00682B12" w:rsidP="00682B12">
            <w:pPr>
              <w:pStyle w:val="ListParagraph"/>
              <w:numPr>
                <w:ilvl w:val="0"/>
                <w:numId w:val="28"/>
              </w:numPr>
              <w:rPr>
                <w:rFonts w:ascii="Arial" w:hAnsi="Arial" w:cs="Arial"/>
                <w:bCs/>
              </w:rPr>
            </w:pPr>
            <w:r w:rsidRPr="00682B12">
              <w:rPr>
                <w:rFonts w:ascii="Arial" w:hAnsi="Arial" w:cs="Arial"/>
                <w:bCs/>
              </w:rPr>
              <w:t>Information provided by applicant matches our records</w:t>
            </w:r>
          </w:p>
        </w:tc>
      </w:tr>
      <w:tr w:rsidR="00D63EBE" w:rsidRPr="00A007D4" w14:paraId="45273BFE" w14:textId="77777777" w:rsidTr="00682B12">
        <w:tc>
          <w:tcPr>
            <w:tcW w:w="5000" w:type="pct"/>
            <w:shd w:val="clear" w:color="auto" w:fill="FFC000" w:themeFill="accent4"/>
          </w:tcPr>
          <w:p w14:paraId="67D2D575" w14:textId="77777777" w:rsidR="00D63EBE" w:rsidRPr="00682B12" w:rsidRDefault="007E0B75" w:rsidP="00A007D4">
            <w:pPr>
              <w:rPr>
                <w:rFonts w:ascii="Arial" w:hAnsi="Arial" w:cs="Arial"/>
                <w:b/>
              </w:rPr>
            </w:pPr>
            <w:r w:rsidRPr="00682B12">
              <w:rPr>
                <w:rFonts w:ascii="Arial" w:hAnsi="Arial" w:cs="Arial"/>
                <w:b/>
              </w:rPr>
              <w:t>Protection of habitats and ecosystems</w:t>
            </w:r>
          </w:p>
          <w:p w14:paraId="52D7C850" w14:textId="77777777" w:rsidR="007E0B75" w:rsidRPr="00772B70" w:rsidRDefault="00682B12" w:rsidP="00682B12">
            <w:pPr>
              <w:pStyle w:val="ListParagraph"/>
              <w:numPr>
                <w:ilvl w:val="0"/>
                <w:numId w:val="28"/>
              </w:numPr>
              <w:rPr>
                <w:rFonts w:ascii="Arial" w:hAnsi="Arial" w:cs="Arial"/>
                <w:bCs/>
              </w:rPr>
            </w:pPr>
            <w:r w:rsidRPr="00682B12">
              <w:rPr>
                <w:rFonts w:ascii="Arial" w:hAnsi="Arial" w:cs="Arial"/>
              </w:rPr>
              <w:t>No evidence provided</w:t>
            </w:r>
          </w:p>
          <w:p w14:paraId="4E0F89D3" w14:textId="3CB581FE" w:rsidR="00772B70" w:rsidRPr="007E0B75" w:rsidRDefault="00772B70" w:rsidP="00682B12">
            <w:pPr>
              <w:pStyle w:val="ListParagraph"/>
              <w:numPr>
                <w:ilvl w:val="0"/>
                <w:numId w:val="28"/>
              </w:numPr>
              <w:rPr>
                <w:rFonts w:ascii="Arial" w:hAnsi="Arial" w:cs="Arial"/>
                <w:bCs/>
              </w:rPr>
            </w:pPr>
            <w:r w:rsidRPr="00B7637A">
              <w:rPr>
                <w:rFonts w:ascii="Arial" w:hAnsi="Arial" w:cs="Arial"/>
                <w:highlight w:val="green"/>
              </w:rPr>
              <w:t xml:space="preserve">20/02/25- </w:t>
            </w:r>
            <w:r>
              <w:rPr>
                <w:rFonts w:ascii="Arial" w:hAnsi="Arial" w:cs="Arial"/>
                <w:highlight w:val="green"/>
              </w:rPr>
              <w:t>provided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24A7B169" w:rsidR="00C40D12" w:rsidRPr="00682B12" w:rsidRDefault="00682B12" w:rsidP="00682B12">
            <w:pPr>
              <w:pStyle w:val="ListParagraph"/>
              <w:numPr>
                <w:ilvl w:val="0"/>
                <w:numId w:val="28"/>
              </w:numPr>
              <w:rPr>
                <w:rFonts w:ascii="Arial" w:hAnsi="Arial" w:cs="Arial"/>
                <w:bCs/>
              </w:rPr>
            </w:pPr>
            <w:r w:rsidRPr="00682B12">
              <w:rPr>
                <w:rFonts w:ascii="Arial" w:hAnsi="Arial" w:cs="Arial"/>
                <w:bCs/>
              </w:rPr>
              <w:t>Slight over application of liming (0.5 to 4kg/ha) deemed acceptable</w:t>
            </w:r>
          </w:p>
          <w:p w14:paraId="51B72C85" w14:textId="0BCCAEC2" w:rsidR="00682B12" w:rsidRPr="00682B12" w:rsidRDefault="00682B12" w:rsidP="00682B12">
            <w:pPr>
              <w:pStyle w:val="ListParagraph"/>
              <w:numPr>
                <w:ilvl w:val="0"/>
                <w:numId w:val="28"/>
              </w:numPr>
              <w:rPr>
                <w:rFonts w:ascii="Arial" w:hAnsi="Arial" w:cs="Arial"/>
                <w:bCs/>
              </w:rPr>
            </w:pPr>
            <w:r w:rsidRPr="00682B12">
              <w:rPr>
                <w:rFonts w:ascii="Arial" w:hAnsi="Arial" w:cs="Arial"/>
                <w:bCs/>
              </w:rPr>
              <w:t>Fields 12, 15, 16 and 19 have P index of 3, however nutrient offtake is double nutrient addition so is acceptable.</w:t>
            </w:r>
          </w:p>
          <w:p w14:paraId="5C932AA9" w14:textId="0028BC45" w:rsidR="00682B12" w:rsidRPr="00682B12" w:rsidRDefault="00682B12" w:rsidP="00682B12">
            <w:pPr>
              <w:pStyle w:val="ListParagraph"/>
              <w:numPr>
                <w:ilvl w:val="0"/>
                <w:numId w:val="28"/>
              </w:numPr>
              <w:shd w:val="clear" w:color="auto" w:fill="FFC000" w:themeFill="accent4"/>
              <w:rPr>
                <w:rFonts w:ascii="Arial" w:hAnsi="Arial" w:cs="Arial"/>
                <w:bCs/>
              </w:rPr>
            </w:pPr>
            <w:r w:rsidRPr="00682B12">
              <w:rPr>
                <w:rFonts w:ascii="Arial" w:hAnsi="Arial" w:cs="Arial"/>
                <w:bCs/>
              </w:rPr>
              <w:t>pH query re units</w:t>
            </w:r>
            <w:r w:rsidR="00772B70">
              <w:rPr>
                <w:rFonts w:ascii="Arial" w:hAnsi="Arial" w:cs="Arial"/>
                <w:bCs/>
              </w:rPr>
              <w:t xml:space="preserve"> </w:t>
            </w:r>
            <w:r w:rsidR="00772B70" w:rsidRPr="00B7637A">
              <w:rPr>
                <w:rFonts w:ascii="Arial" w:hAnsi="Arial" w:cs="Arial"/>
                <w:highlight w:val="green"/>
              </w:rPr>
              <w:t xml:space="preserve">20/02/25- </w:t>
            </w:r>
            <w:r w:rsidR="00772B70" w:rsidRPr="00772B70">
              <w:rPr>
                <w:rFonts w:ascii="Arial" w:hAnsi="Arial" w:cs="Arial"/>
                <w:highlight w:val="green"/>
              </w:rPr>
              <w:t>resolved</w:t>
            </w:r>
          </w:p>
          <w:p w14:paraId="76293AB2" w14:textId="1857191E" w:rsidR="007719B3" w:rsidRPr="00682B12" w:rsidRDefault="00682B12" w:rsidP="00682B12">
            <w:pPr>
              <w:pStyle w:val="ListParagraph"/>
              <w:numPr>
                <w:ilvl w:val="0"/>
                <w:numId w:val="28"/>
              </w:numPr>
              <w:rPr>
                <w:rFonts w:ascii="Arial" w:hAnsi="Arial" w:cs="Arial"/>
              </w:rPr>
            </w:pPr>
            <w:r w:rsidRPr="00682B12">
              <w:rPr>
                <w:rFonts w:ascii="Arial" w:hAnsi="Arial" w:cs="Arial"/>
                <w:bCs/>
              </w:rPr>
              <w:t>all PTEs within litis including arsenic (highlighted by internal comments)</w:t>
            </w:r>
          </w:p>
        </w:tc>
      </w:tr>
      <w:tr w:rsidR="007719B3" w:rsidRPr="00A007D4" w14:paraId="75D6D2CD" w14:textId="77777777" w:rsidTr="00437319">
        <w:tc>
          <w:tcPr>
            <w:tcW w:w="5000" w:type="pct"/>
          </w:tcPr>
          <w:p w14:paraId="1CC8C108" w14:textId="77777777" w:rsidR="00A007D4" w:rsidRPr="001E40EE" w:rsidRDefault="007719B3" w:rsidP="00A007D4">
            <w:pPr>
              <w:rPr>
                <w:rFonts w:ascii="Arial" w:hAnsi="Arial" w:cs="Arial"/>
              </w:rPr>
            </w:pPr>
            <w:r w:rsidRPr="001E40EE">
              <w:rPr>
                <w:rFonts w:ascii="Arial" w:hAnsi="Arial" w:cs="Arial"/>
                <w:b/>
              </w:rPr>
              <w:t>Request for information:</w:t>
            </w:r>
            <w:r w:rsidRPr="001E40EE">
              <w:rPr>
                <w:rFonts w:ascii="Arial" w:hAnsi="Arial" w:cs="Arial"/>
              </w:rPr>
              <w:t xml:space="preserve"> </w:t>
            </w:r>
          </w:p>
          <w:p w14:paraId="2E7B3734" w14:textId="7CEFCA4D" w:rsidR="00C40D12" w:rsidRPr="001E40EE" w:rsidRDefault="00B02870" w:rsidP="00A007D4">
            <w:pPr>
              <w:rPr>
                <w:rFonts w:ascii="Arial" w:hAnsi="Arial" w:cs="Arial"/>
              </w:rPr>
            </w:pPr>
            <w:r w:rsidRPr="001E40EE">
              <w:rPr>
                <w:rFonts w:ascii="Arial" w:hAnsi="Arial" w:cs="Arial"/>
              </w:rPr>
              <w:t>Sent 18/02/2025</w:t>
            </w:r>
          </w:p>
          <w:p w14:paraId="6DF84B0F" w14:textId="2DBBA377" w:rsidR="00B02870" w:rsidRPr="001E40EE" w:rsidRDefault="00B02870" w:rsidP="00B02870">
            <w:pPr>
              <w:pStyle w:val="ListParagraph"/>
              <w:numPr>
                <w:ilvl w:val="0"/>
                <w:numId w:val="32"/>
              </w:numPr>
              <w:rPr>
                <w:rFonts w:ascii="Arial" w:hAnsi="Arial" w:cs="Arial"/>
              </w:rPr>
            </w:pPr>
            <w:r w:rsidRPr="001E40EE">
              <w:rPr>
                <w:rFonts w:ascii="Arial" w:hAnsi="Arial" w:cs="Arial"/>
              </w:rPr>
              <w:t>EIA evidence</w:t>
            </w:r>
          </w:p>
          <w:p w14:paraId="676AF183" w14:textId="1E85B554" w:rsidR="00B02870" w:rsidRPr="001E40EE" w:rsidRDefault="00B02870" w:rsidP="00B02870">
            <w:pPr>
              <w:pStyle w:val="ListParagraph"/>
              <w:numPr>
                <w:ilvl w:val="0"/>
                <w:numId w:val="32"/>
              </w:numPr>
              <w:rPr>
                <w:rFonts w:ascii="Arial" w:hAnsi="Arial" w:cs="Arial"/>
              </w:rPr>
            </w:pPr>
            <w:r w:rsidRPr="001E40EE">
              <w:rPr>
                <w:rFonts w:ascii="Arial" w:hAnsi="Arial" w:cs="Arial"/>
              </w:rPr>
              <w:t>maps- public rights of way</w:t>
            </w:r>
          </w:p>
          <w:p w14:paraId="76600EFC" w14:textId="386811FB" w:rsidR="00B02870" w:rsidRPr="001E40EE" w:rsidRDefault="00B02870" w:rsidP="00B02870">
            <w:pPr>
              <w:pStyle w:val="ListParagraph"/>
              <w:numPr>
                <w:ilvl w:val="0"/>
                <w:numId w:val="32"/>
              </w:numPr>
              <w:rPr>
                <w:rFonts w:ascii="Arial" w:hAnsi="Arial" w:cs="Arial"/>
              </w:rPr>
            </w:pPr>
            <w:r w:rsidRPr="001E40EE">
              <w:rPr>
                <w:rFonts w:ascii="Arial" w:hAnsi="Arial" w:cs="Arial"/>
              </w:rPr>
              <w:t>maps- Scheduled Monument</w:t>
            </w:r>
          </w:p>
          <w:p w14:paraId="284CD567" w14:textId="2F95C97B" w:rsidR="00B02870" w:rsidRPr="001E40EE" w:rsidRDefault="00B02870" w:rsidP="00B02870">
            <w:pPr>
              <w:pStyle w:val="ListParagraph"/>
              <w:numPr>
                <w:ilvl w:val="0"/>
                <w:numId w:val="32"/>
              </w:numPr>
              <w:rPr>
                <w:rFonts w:ascii="Arial" w:hAnsi="Arial" w:cs="Arial"/>
              </w:rPr>
            </w:pPr>
            <w:r w:rsidRPr="001E40EE">
              <w:rPr>
                <w:rFonts w:ascii="Arial" w:hAnsi="Arial" w:cs="Arial"/>
              </w:rPr>
              <w:t xml:space="preserve">pH testing </w:t>
            </w:r>
            <w:r w:rsidR="001E40EE" w:rsidRPr="001E40EE">
              <w:rPr>
                <w:rFonts w:ascii="Arial" w:hAnsi="Arial" w:cs="Arial"/>
              </w:rPr>
              <w:t>units</w:t>
            </w:r>
          </w:p>
          <w:p w14:paraId="56CEA7E1" w14:textId="1CF3F465" w:rsidR="00B02870" w:rsidRPr="001E40EE" w:rsidRDefault="00B02870" w:rsidP="00B02870">
            <w:pPr>
              <w:pStyle w:val="ListParagraph"/>
              <w:numPr>
                <w:ilvl w:val="0"/>
                <w:numId w:val="32"/>
              </w:numPr>
              <w:rPr>
                <w:rFonts w:ascii="Arial" w:hAnsi="Arial" w:cs="Arial"/>
              </w:rPr>
            </w:pPr>
            <w:r w:rsidRPr="001E40EE">
              <w:rPr>
                <w:rFonts w:ascii="Arial" w:hAnsi="Arial" w:cs="Arial"/>
              </w:rPr>
              <w:t>land drains</w:t>
            </w:r>
          </w:p>
          <w:p w14:paraId="62494FC9" w14:textId="3E6283DE" w:rsidR="00B02870" w:rsidRPr="001E40EE" w:rsidRDefault="00B02870" w:rsidP="00B02870">
            <w:pPr>
              <w:pStyle w:val="ListParagraph"/>
              <w:numPr>
                <w:ilvl w:val="0"/>
                <w:numId w:val="32"/>
              </w:numPr>
              <w:rPr>
                <w:rFonts w:ascii="Arial" w:hAnsi="Arial" w:cs="Arial"/>
              </w:rPr>
            </w:pPr>
            <w:r w:rsidRPr="001E40EE">
              <w:rPr>
                <w:rFonts w:ascii="Arial" w:hAnsi="Arial" w:cs="Arial"/>
              </w:rPr>
              <w:t xml:space="preserve">soil </w:t>
            </w:r>
            <w:r w:rsidR="001E40EE" w:rsidRPr="001E40EE">
              <w:rPr>
                <w:rFonts w:ascii="Arial" w:hAnsi="Arial" w:cs="Arial"/>
              </w:rPr>
              <w:t>types</w:t>
            </w:r>
          </w:p>
          <w:p w14:paraId="1369B0BD" w14:textId="1DD577EA" w:rsidR="00B02870" w:rsidRPr="001E40EE" w:rsidRDefault="00B02870" w:rsidP="00B02870">
            <w:pPr>
              <w:pStyle w:val="ListParagraph"/>
              <w:numPr>
                <w:ilvl w:val="0"/>
                <w:numId w:val="32"/>
              </w:numPr>
              <w:rPr>
                <w:rFonts w:ascii="Arial" w:hAnsi="Arial" w:cs="Arial"/>
              </w:rPr>
            </w:pPr>
            <w:r w:rsidRPr="001E40EE">
              <w:rPr>
                <w:rFonts w:ascii="Arial" w:hAnsi="Arial" w:cs="Arial"/>
              </w:rPr>
              <w:t>slope</w:t>
            </w:r>
          </w:p>
          <w:p w14:paraId="0DA4722A" w14:textId="77777777" w:rsidR="001E40EE" w:rsidRPr="001E40EE" w:rsidRDefault="00B02870" w:rsidP="008B4E53">
            <w:pPr>
              <w:pStyle w:val="ListParagraph"/>
              <w:numPr>
                <w:ilvl w:val="0"/>
                <w:numId w:val="32"/>
              </w:numPr>
              <w:rPr>
                <w:rFonts w:ascii="Arial" w:hAnsi="Arial" w:cs="Arial"/>
              </w:rPr>
            </w:pPr>
            <w:r w:rsidRPr="001E40EE">
              <w:rPr>
                <w:rFonts w:ascii="Arial" w:hAnsi="Arial" w:cs="Arial"/>
              </w:rPr>
              <w:t>previous sporeading</w:t>
            </w:r>
          </w:p>
          <w:p w14:paraId="674C5146" w14:textId="4BD6A66E" w:rsidR="0004223B" w:rsidRPr="00A007D4" w:rsidRDefault="00B02870" w:rsidP="001E40EE">
            <w:pPr>
              <w:pStyle w:val="ListParagraph"/>
              <w:numPr>
                <w:ilvl w:val="0"/>
                <w:numId w:val="32"/>
              </w:numPr>
              <w:rPr>
                <w:rFonts w:ascii="Arial" w:hAnsi="Arial" w:cs="Arial"/>
              </w:rPr>
            </w:pPr>
            <w:r w:rsidRPr="001E40EE">
              <w:rPr>
                <w:rFonts w:ascii="Arial" w:hAnsi="Arial" w:cs="Arial"/>
              </w:rPr>
              <w:t xml:space="preserve">PQA document (risk </w:t>
            </w:r>
            <w:r w:rsidR="001E40EE" w:rsidRPr="001E40EE">
              <w:rPr>
                <w:rFonts w:ascii="Arial" w:hAnsi="Arial" w:cs="Arial"/>
              </w:rPr>
              <w:t>assessment</w:t>
            </w:r>
            <w:r w:rsidRPr="001E40EE">
              <w:rPr>
                <w:rFonts w:ascii="Arial" w:hAnsi="Arial" w:cs="Arial"/>
              </w:rPr>
              <w:t>)</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Pr="00DA1092" w:rsidRDefault="00C40D12" w:rsidP="00DA1092">
            <w:pPr>
              <w:shd w:val="clear" w:color="auto" w:fill="FFC000" w:themeFill="accent4"/>
              <w:rPr>
                <w:rFonts w:ascii="Arial" w:hAnsi="Arial" w:cs="Arial"/>
              </w:rPr>
            </w:pPr>
          </w:p>
          <w:p w14:paraId="79532B56" w14:textId="1AAE74C4" w:rsidR="002701BA" w:rsidRPr="00DA1092" w:rsidRDefault="002701BA" w:rsidP="00DA1092">
            <w:pPr>
              <w:shd w:val="clear" w:color="auto" w:fill="FFC000" w:themeFill="accent4"/>
              <w:rPr>
                <w:rFonts w:ascii="Arial" w:hAnsi="Arial" w:cs="Arial"/>
              </w:rPr>
            </w:pPr>
            <w:r w:rsidRPr="00DA1092">
              <w:rPr>
                <w:rFonts w:ascii="Arial" w:hAnsi="Arial" w:cs="Arial"/>
              </w:rPr>
              <w:t xml:space="preserve">Soil Type- </w:t>
            </w:r>
            <w:r w:rsidR="00CF473A">
              <w:rPr>
                <w:rFonts w:ascii="Arial" w:hAnsi="Arial" w:cs="Arial"/>
              </w:rPr>
              <w:t xml:space="preserve"> ABS </w:t>
            </w:r>
            <w:r w:rsidRPr="00DA1092">
              <w:rPr>
                <w:rFonts w:ascii="Arial" w:hAnsi="Arial" w:cs="Arial"/>
              </w:rPr>
              <w:t xml:space="preserve">Page 5: </w:t>
            </w:r>
          </w:p>
          <w:p w14:paraId="254C0E22" w14:textId="17D8B0C9" w:rsidR="002701BA" w:rsidRPr="00DA1092" w:rsidRDefault="002701BA" w:rsidP="00DA1092">
            <w:pPr>
              <w:pStyle w:val="ListParagraph"/>
              <w:numPr>
                <w:ilvl w:val="0"/>
                <w:numId w:val="29"/>
              </w:numPr>
              <w:shd w:val="clear" w:color="auto" w:fill="FFC000" w:themeFill="accent4"/>
              <w:rPr>
                <w:rFonts w:ascii="Arial" w:hAnsi="Arial" w:cs="Arial"/>
              </w:rPr>
            </w:pPr>
            <w:r w:rsidRPr="00DA1092">
              <w:rPr>
                <w:rFonts w:ascii="Arial" w:hAnsi="Arial" w:cs="Arial"/>
              </w:rPr>
              <w:t xml:space="preserve">Soil type: </w:t>
            </w:r>
            <w:bookmarkStart w:id="19" w:name="_Hlk190696090"/>
            <w:r w:rsidRPr="00DA1092">
              <w:rPr>
                <w:rFonts w:ascii="Arial" w:hAnsi="Arial" w:cs="Arial"/>
              </w:rPr>
              <w:t xml:space="preserve">Soilscapes (17) </w:t>
            </w:r>
            <w:bookmarkEnd w:id="19"/>
            <w:r w:rsidRPr="00DA1092">
              <w:rPr>
                <w:rFonts w:ascii="Arial" w:hAnsi="Arial" w:cs="Arial"/>
              </w:rPr>
              <w:t xml:space="preserve">Slowly permeable seasonally wet acid loamy and clayey soils </w:t>
            </w:r>
          </w:p>
          <w:p w14:paraId="0762A478" w14:textId="41883370" w:rsidR="002701BA" w:rsidRDefault="002701BA" w:rsidP="00DA1092">
            <w:pPr>
              <w:pStyle w:val="ListParagraph"/>
              <w:numPr>
                <w:ilvl w:val="0"/>
                <w:numId w:val="29"/>
              </w:numPr>
              <w:shd w:val="clear" w:color="auto" w:fill="FFC000" w:themeFill="accent4"/>
              <w:rPr>
                <w:rFonts w:ascii="Arial" w:hAnsi="Arial" w:cs="Arial"/>
              </w:rPr>
            </w:pPr>
            <w:r w:rsidRPr="00DA1092">
              <w:rPr>
                <w:rFonts w:ascii="Arial" w:hAnsi="Arial" w:cs="Arial"/>
              </w:rPr>
              <w:t xml:space="preserve">Soil type: </w:t>
            </w:r>
            <w:bookmarkStart w:id="20" w:name="_Hlk190696096"/>
            <w:r w:rsidRPr="00DA1092">
              <w:rPr>
                <w:rFonts w:ascii="Arial" w:hAnsi="Arial" w:cs="Arial"/>
              </w:rPr>
              <w:t xml:space="preserve">Soilscapes (18) </w:t>
            </w:r>
            <w:bookmarkEnd w:id="20"/>
            <w:r w:rsidRPr="00DA1092">
              <w:rPr>
                <w:rFonts w:ascii="Arial" w:hAnsi="Arial" w:cs="Arial"/>
              </w:rPr>
              <w:t>slowly permeable wet very acid upland soils with a peaty surface.</w:t>
            </w:r>
          </w:p>
          <w:p w14:paraId="37381967" w14:textId="108EFEF4" w:rsidR="00CF473A" w:rsidRDefault="00CF473A" w:rsidP="00CF473A">
            <w:pPr>
              <w:shd w:val="clear" w:color="auto" w:fill="FFC000" w:themeFill="accent4"/>
              <w:rPr>
                <w:rFonts w:ascii="Arial" w:hAnsi="Arial" w:cs="Arial"/>
              </w:rPr>
            </w:pPr>
            <w:r>
              <w:rPr>
                <w:rFonts w:ascii="Arial" w:hAnsi="Arial" w:cs="Arial"/>
              </w:rPr>
              <w:t>Both show impeded drainage- needs to be addressed, and soil (18) should be (19)</w:t>
            </w:r>
          </w:p>
          <w:p w14:paraId="5467E84F" w14:textId="733FEDB9" w:rsidR="00772B70" w:rsidRPr="00CF473A" w:rsidRDefault="00772B70" w:rsidP="00CF473A">
            <w:pPr>
              <w:shd w:val="clear" w:color="auto" w:fill="FFC000" w:themeFill="accent4"/>
              <w:rPr>
                <w:rFonts w:ascii="Arial" w:hAnsi="Arial" w:cs="Arial"/>
              </w:rPr>
            </w:pPr>
            <w:r w:rsidRPr="00B7637A">
              <w:rPr>
                <w:rFonts w:ascii="Arial" w:hAnsi="Arial" w:cs="Arial"/>
                <w:highlight w:val="green"/>
              </w:rPr>
              <w:lastRenderedPageBreak/>
              <w:t xml:space="preserve">20/02/25- </w:t>
            </w:r>
            <w:r w:rsidRPr="00772B70">
              <w:rPr>
                <w:rFonts w:ascii="Arial" w:hAnsi="Arial" w:cs="Arial"/>
                <w:highlight w:val="green"/>
              </w:rPr>
              <w:t>resolved</w:t>
            </w:r>
          </w:p>
          <w:p w14:paraId="18F7C587" w14:textId="77777777" w:rsidR="002701BA" w:rsidRDefault="002701BA" w:rsidP="00A007D4">
            <w:pPr>
              <w:rPr>
                <w:rFonts w:ascii="Arial" w:hAnsi="Arial" w:cs="Arial"/>
                <w:color w:val="FF0000"/>
              </w:rPr>
            </w:pPr>
          </w:p>
          <w:p w14:paraId="0337DDF9" w14:textId="77777777" w:rsidR="007719B3" w:rsidRDefault="007345C1" w:rsidP="00C726CD">
            <w:pPr>
              <w:rPr>
                <w:rFonts w:ascii="Arial" w:hAnsi="Arial" w:cs="Arial"/>
                <w:shd w:val="clear" w:color="auto" w:fill="FFC000" w:themeFill="accent4"/>
              </w:rPr>
            </w:pPr>
            <w:r w:rsidRPr="00C726CD">
              <w:rPr>
                <w:rFonts w:ascii="Arial" w:hAnsi="Arial" w:cs="Arial"/>
                <w:shd w:val="clear" w:color="auto" w:fill="FFC000" w:themeFill="accent4"/>
              </w:rPr>
              <w:t>ABS mentions land drains present-</w:t>
            </w:r>
            <w:r w:rsidR="00C726CD" w:rsidRPr="00C726CD">
              <w:rPr>
                <w:rFonts w:ascii="Arial" w:hAnsi="Arial" w:cs="Arial"/>
                <w:shd w:val="clear" w:color="auto" w:fill="FFC000" w:themeFill="accent4"/>
              </w:rPr>
              <w:t>not shown where these are</w:t>
            </w:r>
            <w:bookmarkStart w:id="21" w:name="_Hlk190698808"/>
            <w:r w:rsidR="00C726CD" w:rsidRPr="00C726CD">
              <w:rPr>
                <w:rFonts w:ascii="Arial" w:hAnsi="Arial" w:cs="Arial"/>
                <w:shd w:val="clear" w:color="auto" w:fill="FFC000" w:themeFill="accent4"/>
              </w:rPr>
              <w:t>. Needs to be included in RA due to risks to groundwater</w:t>
            </w:r>
            <w:bookmarkEnd w:id="21"/>
          </w:p>
          <w:p w14:paraId="4432D6D7" w14:textId="114B40A6" w:rsidR="00772B70" w:rsidRPr="00A007D4" w:rsidRDefault="00772B70" w:rsidP="00C726CD">
            <w:pPr>
              <w:rPr>
                <w:rFonts w:ascii="Arial" w:hAnsi="Arial" w:cs="Arial"/>
              </w:rPr>
            </w:pPr>
            <w:r w:rsidRPr="00B7637A">
              <w:rPr>
                <w:rFonts w:ascii="Arial" w:hAnsi="Arial" w:cs="Arial"/>
                <w:highlight w:val="green"/>
              </w:rPr>
              <w:t xml:space="preserve">20/02/25- </w:t>
            </w:r>
            <w:r w:rsidRPr="00772B70">
              <w:rPr>
                <w:rFonts w:ascii="Arial" w:hAnsi="Arial" w:cs="Arial"/>
                <w:highlight w:val="green"/>
              </w:rPr>
              <w:t>resolved</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DF5A875"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B0C1353" w:rsidR="00573034" w:rsidRPr="00C40D12" w:rsidRDefault="00772B70" w:rsidP="00A007D4">
            <w:pPr>
              <w:rPr>
                <w:rFonts w:ascii="Arial" w:hAnsi="Arial" w:cs="Arial"/>
              </w:rPr>
            </w:pPr>
            <w:r>
              <w:rPr>
                <w:rFonts w:ascii="Arial" w:hAnsi="Arial" w:cs="Arial"/>
              </w:rPr>
              <w:t>20/02/25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150C899" w:rsidR="00573034" w:rsidRPr="00C40D12" w:rsidRDefault="00772B70" w:rsidP="00A007D4">
            <w:pPr>
              <w:rPr>
                <w:rFonts w:ascii="Arial" w:hAnsi="Arial" w:cs="Arial"/>
              </w:rPr>
            </w:pPr>
            <w:r>
              <w:rPr>
                <w:rFonts w:ascii="Arial" w:hAnsi="Arial" w:cs="Arial"/>
              </w:rPr>
              <w:t>20/02/25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96EA29F" w14:textId="77777777" w:rsidR="00D3244D" w:rsidRDefault="00772B70" w:rsidP="00A007D4">
            <w:pPr>
              <w:rPr>
                <w:rFonts w:ascii="Arial" w:hAnsi="Arial" w:cs="Arial"/>
              </w:rPr>
            </w:pPr>
            <w:r>
              <w:rPr>
                <w:rFonts w:ascii="Arial" w:hAnsi="Arial" w:cs="Arial"/>
              </w:rPr>
              <w:t>Louise Bailey</w:t>
            </w:r>
          </w:p>
          <w:p w14:paraId="71594B02" w14:textId="2921AF6C" w:rsidR="00772B70" w:rsidRPr="00C40D12" w:rsidRDefault="00772B70" w:rsidP="00A007D4">
            <w:pPr>
              <w:rPr>
                <w:rFonts w:ascii="Arial" w:hAnsi="Arial" w:cs="Arial"/>
              </w:rPr>
            </w:pPr>
            <w:r>
              <w:rPr>
                <w:rFonts w:ascii="Arial" w:hAnsi="Arial" w:cs="Arial"/>
              </w:rPr>
              <w:t>20/02/25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0267722" w14:textId="77777777" w:rsidR="00D3244D" w:rsidRDefault="00844580" w:rsidP="00A007D4">
            <w:pPr>
              <w:rPr>
                <w:rFonts w:ascii="Arial" w:hAnsi="Arial" w:cs="Arial"/>
              </w:rPr>
            </w:pPr>
            <w:r>
              <w:rPr>
                <w:rFonts w:ascii="Arial" w:hAnsi="Arial" w:cs="Arial"/>
              </w:rPr>
              <w:t>Huw Davies</w:t>
            </w:r>
          </w:p>
          <w:p w14:paraId="3CA03405" w14:textId="3E0CFBEA" w:rsidR="00844580" w:rsidRPr="00A007D4" w:rsidRDefault="00844580" w:rsidP="00A007D4">
            <w:pPr>
              <w:rPr>
                <w:rFonts w:ascii="Arial" w:hAnsi="Arial" w:cs="Arial"/>
              </w:rPr>
            </w:pPr>
            <w:r>
              <w:rPr>
                <w:rFonts w:ascii="Arial" w:hAnsi="Arial" w:cs="Arial"/>
              </w:rPr>
              <w:t>20/02/2025</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EF5A776" w:rsidR="007719B3" w:rsidRPr="00345ACB" w:rsidRDefault="00F836A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7587F0C" w:rsidR="007719B3" w:rsidRPr="00345ACB" w:rsidRDefault="006A18D5" w:rsidP="00A007D4">
            <w:pPr>
              <w:rPr>
                <w:rFonts w:ascii="Arial" w:hAnsi="Arial" w:cs="Arial"/>
              </w:rPr>
            </w:pPr>
            <w:r>
              <w:rPr>
                <w:rFonts w:ascii="Arial" w:hAnsi="Arial" w:cs="Arial"/>
              </w:rPr>
              <w:t>6</w:t>
            </w:r>
            <w:r w:rsidR="00772B70">
              <w:rPr>
                <w:rFonts w:ascii="Arial" w:hAnsi="Arial" w:cs="Arial"/>
              </w:rPr>
              <w:t>90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FB0FBDC" w:rsidR="007719B3" w:rsidRPr="00345ACB" w:rsidRDefault="00772B70" w:rsidP="00A007D4">
            <w:pPr>
              <w:rPr>
                <w:rFonts w:ascii="Arial" w:hAnsi="Arial" w:cs="Arial"/>
                <w:b/>
              </w:rPr>
            </w:pPr>
            <w:r>
              <w:rPr>
                <w:rFonts w:ascii="Arial" w:hAnsi="Arial" w:cs="Arial"/>
                <w:b/>
              </w:rPr>
              <w:t>750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34861" w14:textId="77777777" w:rsidR="00A21843" w:rsidRDefault="00A21843" w:rsidP="001B5BE1">
      <w:pPr>
        <w:spacing w:after="0" w:line="240" w:lineRule="auto"/>
      </w:pPr>
      <w:r>
        <w:separator/>
      </w:r>
    </w:p>
  </w:endnote>
  <w:endnote w:type="continuationSeparator" w:id="0">
    <w:p w14:paraId="72B6608B" w14:textId="77777777" w:rsidR="00A21843" w:rsidRDefault="00A21843" w:rsidP="001B5BE1">
      <w:pPr>
        <w:spacing w:after="0" w:line="240" w:lineRule="auto"/>
      </w:pPr>
      <w:r>
        <w:continuationSeparator/>
      </w:r>
    </w:p>
  </w:endnote>
  <w:endnote w:type="continuationNotice" w:id="1">
    <w:p w14:paraId="5328DB1E" w14:textId="77777777" w:rsidR="00A21843" w:rsidRDefault="00A218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C440E" w14:textId="77777777" w:rsidR="00A21843" w:rsidRDefault="00A21843" w:rsidP="001B5BE1">
      <w:pPr>
        <w:spacing w:after="0" w:line="240" w:lineRule="auto"/>
      </w:pPr>
      <w:r>
        <w:separator/>
      </w:r>
    </w:p>
  </w:footnote>
  <w:footnote w:type="continuationSeparator" w:id="0">
    <w:p w14:paraId="1491D084" w14:textId="77777777" w:rsidR="00A21843" w:rsidRDefault="00A21843" w:rsidP="001B5BE1">
      <w:pPr>
        <w:spacing w:after="0" w:line="240" w:lineRule="auto"/>
      </w:pPr>
      <w:r>
        <w:continuationSeparator/>
      </w:r>
    </w:p>
  </w:footnote>
  <w:footnote w:type="continuationNotice" w:id="1">
    <w:p w14:paraId="4488F486" w14:textId="77777777" w:rsidR="00A21843" w:rsidRDefault="00A218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9DA67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700569"/>
    <w:multiLevelType w:val="hybridMultilevel"/>
    <w:tmpl w:val="670EF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051C0"/>
    <w:multiLevelType w:val="hybridMultilevel"/>
    <w:tmpl w:val="719E5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0C6C87"/>
    <w:multiLevelType w:val="hybridMultilevel"/>
    <w:tmpl w:val="A99C3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0"/>
  </w:num>
  <w:num w:numId="2" w16cid:durableId="446700908">
    <w:abstractNumId w:val="23"/>
  </w:num>
  <w:num w:numId="3" w16cid:durableId="306478573">
    <w:abstractNumId w:val="16"/>
  </w:num>
  <w:num w:numId="4" w16cid:durableId="739324790">
    <w:abstractNumId w:val="24"/>
  </w:num>
  <w:num w:numId="5" w16cid:durableId="1555581688">
    <w:abstractNumId w:val="19"/>
  </w:num>
  <w:num w:numId="6" w16cid:durableId="668018166">
    <w:abstractNumId w:val="30"/>
  </w:num>
  <w:num w:numId="7" w16cid:durableId="1928028252">
    <w:abstractNumId w:val="28"/>
  </w:num>
  <w:num w:numId="8" w16cid:durableId="645083848">
    <w:abstractNumId w:val="18"/>
  </w:num>
  <w:num w:numId="9" w16cid:durableId="762843907">
    <w:abstractNumId w:val="25"/>
  </w:num>
  <w:num w:numId="10" w16cid:durableId="2107192307">
    <w:abstractNumId w:val="17"/>
  </w:num>
  <w:num w:numId="11" w16cid:durableId="749346679">
    <w:abstractNumId w:val="22"/>
  </w:num>
  <w:num w:numId="12" w16cid:durableId="1173372860">
    <w:abstractNumId w:val="12"/>
  </w:num>
  <w:num w:numId="13" w16cid:durableId="1651398481">
    <w:abstractNumId w:val="6"/>
  </w:num>
  <w:num w:numId="14" w16cid:durableId="2085447086">
    <w:abstractNumId w:val="2"/>
  </w:num>
  <w:num w:numId="15" w16cid:durableId="427583598">
    <w:abstractNumId w:val="13"/>
  </w:num>
  <w:num w:numId="16" w16cid:durableId="903757199">
    <w:abstractNumId w:val="10"/>
  </w:num>
  <w:num w:numId="17" w16cid:durableId="1909419249">
    <w:abstractNumId w:val="7"/>
  </w:num>
  <w:num w:numId="18" w16cid:durableId="1419056685">
    <w:abstractNumId w:val="29"/>
  </w:num>
  <w:num w:numId="19" w16cid:durableId="771781942">
    <w:abstractNumId w:val="9"/>
  </w:num>
  <w:num w:numId="20" w16cid:durableId="650990364">
    <w:abstractNumId w:val="26"/>
  </w:num>
  <w:num w:numId="21" w16cid:durableId="940993391">
    <w:abstractNumId w:val="8"/>
  </w:num>
  <w:num w:numId="22" w16cid:durableId="1538615713">
    <w:abstractNumId w:val="31"/>
  </w:num>
  <w:num w:numId="23" w16cid:durableId="2030253298">
    <w:abstractNumId w:val="15"/>
  </w:num>
  <w:num w:numId="24" w16cid:durableId="1575355557">
    <w:abstractNumId w:val="5"/>
  </w:num>
  <w:num w:numId="25" w16cid:durableId="891427903">
    <w:abstractNumId w:val="21"/>
  </w:num>
  <w:num w:numId="26" w16cid:durableId="636642889">
    <w:abstractNumId w:val="11"/>
  </w:num>
  <w:num w:numId="27" w16cid:durableId="209807341">
    <w:abstractNumId w:val="0"/>
  </w:num>
  <w:num w:numId="28" w16cid:durableId="639000961">
    <w:abstractNumId w:val="3"/>
  </w:num>
  <w:num w:numId="29" w16cid:durableId="1863661614">
    <w:abstractNumId w:val="14"/>
  </w:num>
  <w:num w:numId="30" w16cid:durableId="867446412">
    <w:abstractNumId w:val="27"/>
  </w:num>
  <w:num w:numId="31" w16cid:durableId="948510978">
    <w:abstractNumId w:val="1"/>
  </w:num>
  <w:num w:numId="32" w16cid:durableId="4757301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55C55"/>
    <w:rsid w:val="0006348F"/>
    <w:rsid w:val="00063C1E"/>
    <w:rsid w:val="0006708B"/>
    <w:rsid w:val="00071FDA"/>
    <w:rsid w:val="0007768C"/>
    <w:rsid w:val="000845F3"/>
    <w:rsid w:val="00093EEB"/>
    <w:rsid w:val="00096B4A"/>
    <w:rsid w:val="000A1B06"/>
    <w:rsid w:val="000A51A3"/>
    <w:rsid w:val="000B6A48"/>
    <w:rsid w:val="000C3320"/>
    <w:rsid w:val="000C3C51"/>
    <w:rsid w:val="000C54F2"/>
    <w:rsid w:val="000C5CBD"/>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2468C"/>
    <w:rsid w:val="00140152"/>
    <w:rsid w:val="001528C6"/>
    <w:rsid w:val="001543AD"/>
    <w:rsid w:val="00162426"/>
    <w:rsid w:val="0016480F"/>
    <w:rsid w:val="00171D59"/>
    <w:rsid w:val="00186EC4"/>
    <w:rsid w:val="001A0155"/>
    <w:rsid w:val="001A1A76"/>
    <w:rsid w:val="001A2CD1"/>
    <w:rsid w:val="001A3156"/>
    <w:rsid w:val="001A47FA"/>
    <w:rsid w:val="001B5BE1"/>
    <w:rsid w:val="001C20EA"/>
    <w:rsid w:val="001C3F96"/>
    <w:rsid w:val="001D1C90"/>
    <w:rsid w:val="001D4B7D"/>
    <w:rsid w:val="001E04D3"/>
    <w:rsid w:val="001E40EE"/>
    <w:rsid w:val="001E4271"/>
    <w:rsid w:val="001E60E5"/>
    <w:rsid w:val="001E6C21"/>
    <w:rsid w:val="001E7263"/>
    <w:rsid w:val="001F6C46"/>
    <w:rsid w:val="002018F5"/>
    <w:rsid w:val="00201B55"/>
    <w:rsid w:val="00203C4A"/>
    <w:rsid w:val="002073DE"/>
    <w:rsid w:val="00213FEA"/>
    <w:rsid w:val="00215763"/>
    <w:rsid w:val="002161E4"/>
    <w:rsid w:val="0021649A"/>
    <w:rsid w:val="002172F2"/>
    <w:rsid w:val="0022092C"/>
    <w:rsid w:val="002230ED"/>
    <w:rsid w:val="00225CDE"/>
    <w:rsid w:val="002318B9"/>
    <w:rsid w:val="00235DAC"/>
    <w:rsid w:val="00250EBC"/>
    <w:rsid w:val="002520F8"/>
    <w:rsid w:val="002568C2"/>
    <w:rsid w:val="00261622"/>
    <w:rsid w:val="002701BA"/>
    <w:rsid w:val="00276F88"/>
    <w:rsid w:val="00286BE0"/>
    <w:rsid w:val="00287BCB"/>
    <w:rsid w:val="00296C73"/>
    <w:rsid w:val="002A7588"/>
    <w:rsid w:val="002A7E50"/>
    <w:rsid w:val="002B4076"/>
    <w:rsid w:val="002B6073"/>
    <w:rsid w:val="002D544C"/>
    <w:rsid w:val="002D6376"/>
    <w:rsid w:val="002E2A8B"/>
    <w:rsid w:val="002E5F90"/>
    <w:rsid w:val="00317ECF"/>
    <w:rsid w:val="00321C2F"/>
    <w:rsid w:val="003240E6"/>
    <w:rsid w:val="003267AF"/>
    <w:rsid w:val="00326B3C"/>
    <w:rsid w:val="003319D4"/>
    <w:rsid w:val="0033206B"/>
    <w:rsid w:val="00336CD2"/>
    <w:rsid w:val="003404BC"/>
    <w:rsid w:val="003437BC"/>
    <w:rsid w:val="00345ACB"/>
    <w:rsid w:val="00353DF6"/>
    <w:rsid w:val="00353FFB"/>
    <w:rsid w:val="00360D46"/>
    <w:rsid w:val="00362410"/>
    <w:rsid w:val="00363490"/>
    <w:rsid w:val="00365B5B"/>
    <w:rsid w:val="00366027"/>
    <w:rsid w:val="003715DC"/>
    <w:rsid w:val="00375C00"/>
    <w:rsid w:val="003762C9"/>
    <w:rsid w:val="003778EC"/>
    <w:rsid w:val="0038642F"/>
    <w:rsid w:val="00386CD3"/>
    <w:rsid w:val="003A08C4"/>
    <w:rsid w:val="003A27D5"/>
    <w:rsid w:val="003A337A"/>
    <w:rsid w:val="003A6023"/>
    <w:rsid w:val="003B79C4"/>
    <w:rsid w:val="003D13AA"/>
    <w:rsid w:val="003D3EE8"/>
    <w:rsid w:val="003D6188"/>
    <w:rsid w:val="003D76D5"/>
    <w:rsid w:val="003E11B1"/>
    <w:rsid w:val="003E5FAB"/>
    <w:rsid w:val="003F05FB"/>
    <w:rsid w:val="003F14C5"/>
    <w:rsid w:val="003F2869"/>
    <w:rsid w:val="003F28D7"/>
    <w:rsid w:val="003F2D24"/>
    <w:rsid w:val="003F67CA"/>
    <w:rsid w:val="003F6EF1"/>
    <w:rsid w:val="0040346D"/>
    <w:rsid w:val="00420B87"/>
    <w:rsid w:val="00420D04"/>
    <w:rsid w:val="004273FC"/>
    <w:rsid w:val="00432507"/>
    <w:rsid w:val="004326E6"/>
    <w:rsid w:val="00437319"/>
    <w:rsid w:val="00437466"/>
    <w:rsid w:val="00440F2E"/>
    <w:rsid w:val="004444E1"/>
    <w:rsid w:val="004624ED"/>
    <w:rsid w:val="004628EF"/>
    <w:rsid w:val="0046607E"/>
    <w:rsid w:val="00471442"/>
    <w:rsid w:val="00476868"/>
    <w:rsid w:val="00477CEA"/>
    <w:rsid w:val="00482C00"/>
    <w:rsid w:val="004835F4"/>
    <w:rsid w:val="0048510E"/>
    <w:rsid w:val="00485F2A"/>
    <w:rsid w:val="004934BC"/>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12799"/>
    <w:rsid w:val="00517F26"/>
    <w:rsid w:val="00524B08"/>
    <w:rsid w:val="00533C68"/>
    <w:rsid w:val="005416F0"/>
    <w:rsid w:val="00552484"/>
    <w:rsid w:val="00562FAC"/>
    <w:rsid w:val="00565CA2"/>
    <w:rsid w:val="0056799C"/>
    <w:rsid w:val="00573034"/>
    <w:rsid w:val="00583655"/>
    <w:rsid w:val="005857D7"/>
    <w:rsid w:val="00591D3F"/>
    <w:rsid w:val="0059301E"/>
    <w:rsid w:val="00595DBE"/>
    <w:rsid w:val="00596FFC"/>
    <w:rsid w:val="005A05E5"/>
    <w:rsid w:val="005A0FA8"/>
    <w:rsid w:val="005A7A88"/>
    <w:rsid w:val="005B476C"/>
    <w:rsid w:val="005D0D40"/>
    <w:rsid w:val="005D0DFC"/>
    <w:rsid w:val="005D2ABD"/>
    <w:rsid w:val="005E1497"/>
    <w:rsid w:val="005F4CFE"/>
    <w:rsid w:val="005F5090"/>
    <w:rsid w:val="006032FC"/>
    <w:rsid w:val="00614611"/>
    <w:rsid w:val="006146EE"/>
    <w:rsid w:val="00623884"/>
    <w:rsid w:val="00635878"/>
    <w:rsid w:val="00637513"/>
    <w:rsid w:val="00650125"/>
    <w:rsid w:val="00657080"/>
    <w:rsid w:val="00667188"/>
    <w:rsid w:val="00671DFB"/>
    <w:rsid w:val="00682B12"/>
    <w:rsid w:val="00682B93"/>
    <w:rsid w:val="00683CD6"/>
    <w:rsid w:val="00686D5D"/>
    <w:rsid w:val="00692350"/>
    <w:rsid w:val="0069646F"/>
    <w:rsid w:val="006964A2"/>
    <w:rsid w:val="006A18D5"/>
    <w:rsid w:val="006A5D8E"/>
    <w:rsid w:val="006A666B"/>
    <w:rsid w:val="006B012E"/>
    <w:rsid w:val="006B2C80"/>
    <w:rsid w:val="006B2E9B"/>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3D3A"/>
    <w:rsid w:val="007345C1"/>
    <w:rsid w:val="00734A85"/>
    <w:rsid w:val="007401D5"/>
    <w:rsid w:val="007443D7"/>
    <w:rsid w:val="00746794"/>
    <w:rsid w:val="00747456"/>
    <w:rsid w:val="0074792A"/>
    <w:rsid w:val="00754F5A"/>
    <w:rsid w:val="00756AD9"/>
    <w:rsid w:val="007719B3"/>
    <w:rsid w:val="00772B70"/>
    <w:rsid w:val="00780DD6"/>
    <w:rsid w:val="007845E7"/>
    <w:rsid w:val="00786D36"/>
    <w:rsid w:val="007956C8"/>
    <w:rsid w:val="00796DD7"/>
    <w:rsid w:val="007A03BB"/>
    <w:rsid w:val="007A25F4"/>
    <w:rsid w:val="007B15CB"/>
    <w:rsid w:val="007B5E0D"/>
    <w:rsid w:val="007B7505"/>
    <w:rsid w:val="007C2154"/>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4580"/>
    <w:rsid w:val="0084564E"/>
    <w:rsid w:val="008474D8"/>
    <w:rsid w:val="00852F7A"/>
    <w:rsid w:val="008551CE"/>
    <w:rsid w:val="00862CEC"/>
    <w:rsid w:val="008634EC"/>
    <w:rsid w:val="0086756C"/>
    <w:rsid w:val="00873D1C"/>
    <w:rsid w:val="00881427"/>
    <w:rsid w:val="0089197F"/>
    <w:rsid w:val="008924CD"/>
    <w:rsid w:val="008A3776"/>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22A3D"/>
    <w:rsid w:val="00924758"/>
    <w:rsid w:val="009260F8"/>
    <w:rsid w:val="00931607"/>
    <w:rsid w:val="0093250D"/>
    <w:rsid w:val="0093276A"/>
    <w:rsid w:val="009362A0"/>
    <w:rsid w:val="00940284"/>
    <w:rsid w:val="00940D2A"/>
    <w:rsid w:val="00946E12"/>
    <w:rsid w:val="009636A6"/>
    <w:rsid w:val="00966846"/>
    <w:rsid w:val="00972957"/>
    <w:rsid w:val="00981BCB"/>
    <w:rsid w:val="0098207A"/>
    <w:rsid w:val="009867E9"/>
    <w:rsid w:val="00987CAC"/>
    <w:rsid w:val="0099109F"/>
    <w:rsid w:val="00992CE1"/>
    <w:rsid w:val="0099648E"/>
    <w:rsid w:val="00996CC1"/>
    <w:rsid w:val="009A0820"/>
    <w:rsid w:val="009A0BC6"/>
    <w:rsid w:val="009A21E7"/>
    <w:rsid w:val="009A58E5"/>
    <w:rsid w:val="009C2729"/>
    <w:rsid w:val="009C3042"/>
    <w:rsid w:val="009C3D3C"/>
    <w:rsid w:val="009C4BD3"/>
    <w:rsid w:val="009C6198"/>
    <w:rsid w:val="009E7BC4"/>
    <w:rsid w:val="009F0B3C"/>
    <w:rsid w:val="009F27FE"/>
    <w:rsid w:val="00A007D4"/>
    <w:rsid w:val="00A02310"/>
    <w:rsid w:val="00A02EB0"/>
    <w:rsid w:val="00A11BAF"/>
    <w:rsid w:val="00A131C3"/>
    <w:rsid w:val="00A1365F"/>
    <w:rsid w:val="00A16931"/>
    <w:rsid w:val="00A17E5A"/>
    <w:rsid w:val="00A21843"/>
    <w:rsid w:val="00A244FC"/>
    <w:rsid w:val="00A24E54"/>
    <w:rsid w:val="00A35A95"/>
    <w:rsid w:val="00A36AC8"/>
    <w:rsid w:val="00A440F1"/>
    <w:rsid w:val="00A46E0E"/>
    <w:rsid w:val="00A5488D"/>
    <w:rsid w:val="00A5520B"/>
    <w:rsid w:val="00A60BF3"/>
    <w:rsid w:val="00A62115"/>
    <w:rsid w:val="00A62CD1"/>
    <w:rsid w:val="00A7361C"/>
    <w:rsid w:val="00A817A0"/>
    <w:rsid w:val="00A82839"/>
    <w:rsid w:val="00A84717"/>
    <w:rsid w:val="00A956EB"/>
    <w:rsid w:val="00AA669A"/>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02870"/>
    <w:rsid w:val="00B104F3"/>
    <w:rsid w:val="00B34D8D"/>
    <w:rsid w:val="00B40C49"/>
    <w:rsid w:val="00B42822"/>
    <w:rsid w:val="00B45F2E"/>
    <w:rsid w:val="00B50D9B"/>
    <w:rsid w:val="00B54BF1"/>
    <w:rsid w:val="00B737FF"/>
    <w:rsid w:val="00B74FF7"/>
    <w:rsid w:val="00B75CC5"/>
    <w:rsid w:val="00B7637A"/>
    <w:rsid w:val="00B8369F"/>
    <w:rsid w:val="00B8416E"/>
    <w:rsid w:val="00B927CD"/>
    <w:rsid w:val="00B94058"/>
    <w:rsid w:val="00B94FBE"/>
    <w:rsid w:val="00BA151B"/>
    <w:rsid w:val="00BA3B1E"/>
    <w:rsid w:val="00BA63AD"/>
    <w:rsid w:val="00BB0A34"/>
    <w:rsid w:val="00BB26B4"/>
    <w:rsid w:val="00BB480F"/>
    <w:rsid w:val="00BB5B7F"/>
    <w:rsid w:val="00BC0BB7"/>
    <w:rsid w:val="00BC27CE"/>
    <w:rsid w:val="00BC367B"/>
    <w:rsid w:val="00BC7F58"/>
    <w:rsid w:val="00BD19D8"/>
    <w:rsid w:val="00BD5A86"/>
    <w:rsid w:val="00BE5AA9"/>
    <w:rsid w:val="00BE69AD"/>
    <w:rsid w:val="00BF01AD"/>
    <w:rsid w:val="00BF0EF0"/>
    <w:rsid w:val="00BF3C38"/>
    <w:rsid w:val="00C07FEE"/>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5A29"/>
    <w:rsid w:val="00C57B36"/>
    <w:rsid w:val="00C57D91"/>
    <w:rsid w:val="00C60672"/>
    <w:rsid w:val="00C60B6A"/>
    <w:rsid w:val="00C60F43"/>
    <w:rsid w:val="00C61952"/>
    <w:rsid w:val="00C726CD"/>
    <w:rsid w:val="00C75E0E"/>
    <w:rsid w:val="00C8349D"/>
    <w:rsid w:val="00C922D9"/>
    <w:rsid w:val="00C9419F"/>
    <w:rsid w:val="00C947FE"/>
    <w:rsid w:val="00CA6FAD"/>
    <w:rsid w:val="00CC2BDD"/>
    <w:rsid w:val="00CC3ED9"/>
    <w:rsid w:val="00CC5A55"/>
    <w:rsid w:val="00CD2623"/>
    <w:rsid w:val="00CE2E10"/>
    <w:rsid w:val="00CE35AD"/>
    <w:rsid w:val="00CE65CF"/>
    <w:rsid w:val="00CF0118"/>
    <w:rsid w:val="00CF12DA"/>
    <w:rsid w:val="00CF473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03"/>
    <w:rsid w:val="00D73C12"/>
    <w:rsid w:val="00D773F9"/>
    <w:rsid w:val="00D81311"/>
    <w:rsid w:val="00D8134F"/>
    <w:rsid w:val="00D91EE0"/>
    <w:rsid w:val="00D941DC"/>
    <w:rsid w:val="00D97724"/>
    <w:rsid w:val="00DA1092"/>
    <w:rsid w:val="00DB0360"/>
    <w:rsid w:val="00DB4B50"/>
    <w:rsid w:val="00DC269A"/>
    <w:rsid w:val="00DC2F54"/>
    <w:rsid w:val="00DC4012"/>
    <w:rsid w:val="00DD0765"/>
    <w:rsid w:val="00DD2553"/>
    <w:rsid w:val="00DE05FE"/>
    <w:rsid w:val="00DF5682"/>
    <w:rsid w:val="00E0482E"/>
    <w:rsid w:val="00E20D6B"/>
    <w:rsid w:val="00E2522E"/>
    <w:rsid w:val="00E2573C"/>
    <w:rsid w:val="00E2609E"/>
    <w:rsid w:val="00E34154"/>
    <w:rsid w:val="00E41AAA"/>
    <w:rsid w:val="00E43C19"/>
    <w:rsid w:val="00E45EE2"/>
    <w:rsid w:val="00E55BAF"/>
    <w:rsid w:val="00E579C9"/>
    <w:rsid w:val="00E61299"/>
    <w:rsid w:val="00E71594"/>
    <w:rsid w:val="00E73C4D"/>
    <w:rsid w:val="00E858F4"/>
    <w:rsid w:val="00E874E1"/>
    <w:rsid w:val="00EB00B3"/>
    <w:rsid w:val="00EB3442"/>
    <w:rsid w:val="00EB5537"/>
    <w:rsid w:val="00EB7CEF"/>
    <w:rsid w:val="00EC0EB8"/>
    <w:rsid w:val="00ED1195"/>
    <w:rsid w:val="00ED38EF"/>
    <w:rsid w:val="00ED5690"/>
    <w:rsid w:val="00ED7215"/>
    <w:rsid w:val="00ED77DD"/>
    <w:rsid w:val="00EE68D2"/>
    <w:rsid w:val="00EF188F"/>
    <w:rsid w:val="00EF19B6"/>
    <w:rsid w:val="00EF5385"/>
    <w:rsid w:val="00F00C90"/>
    <w:rsid w:val="00F010D8"/>
    <w:rsid w:val="00F01856"/>
    <w:rsid w:val="00F109BA"/>
    <w:rsid w:val="00F11606"/>
    <w:rsid w:val="00F12BD0"/>
    <w:rsid w:val="00F13C3D"/>
    <w:rsid w:val="00F17A7F"/>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36A8"/>
    <w:rsid w:val="00F86BDF"/>
    <w:rsid w:val="00F86BED"/>
    <w:rsid w:val="00F9424F"/>
    <w:rsid w:val="00F94831"/>
    <w:rsid w:val="00FB1D5A"/>
    <w:rsid w:val="00FB2577"/>
    <w:rsid w:val="00FC233A"/>
    <w:rsid w:val="00FC5249"/>
    <w:rsid w:val="00FD3EC0"/>
    <w:rsid w:val="00FD50E5"/>
    <w:rsid w:val="00FD6E37"/>
    <w:rsid w:val="00FE0C91"/>
    <w:rsid w:val="00FF0137"/>
    <w:rsid w:val="00FF3AE9"/>
    <w:rsid w:val="00FF7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23496613">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56148644">
      <w:bodyDiv w:val="1"/>
      <w:marLeft w:val="0"/>
      <w:marRight w:val="0"/>
      <w:marTop w:val="0"/>
      <w:marBottom w:val="0"/>
      <w:divBdr>
        <w:top w:val="none" w:sz="0" w:space="0" w:color="auto"/>
        <w:left w:val="none" w:sz="0" w:space="0" w:color="auto"/>
        <w:bottom w:val="none" w:sz="0" w:space="0" w:color="auto"/>
        <w:right w:val="none" w:sz="0" w:space="0" w:color="auto"/>
      </w:divBdr>
      <w:divsChild>
        <w:div w:id="711000118">
          <w:marLeft w:val="0"/>
          <w:marRight w:val="0"/>
          <w:marTop w:val="0"/>
          <w:marBottom w:val="0"/>
          <w:divBdr>
            <w:top w:val="none" w:sz="0" w:space="0" w:color="auto"/>
            <w:left w:val="none" w:sz="0" w:space="0" w:color="auto"/>
            <w:bottom w:val="none" w:sz="0" w:space="0" w:color="auto"/>
            <w:right w:val="none" w:sz="0" w:space="0" w:color="auto"/>
          </w:divBdr>
        </w:div>
      </w:divsChild>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5701099">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46747592">
      <w:bodyDiv w:val="1"/>
      <w:marLeft w:val="0"/>
      <w:marRight w:val="0"/>
      <w:marTop w:val="0"/>
      <w:marBottom w:val="0"/>
      <w:divBdr>
        <w:top w:val="none" w:sz="0" w:space="0" w:color="auto"/>
        <w:left w:val="none" w:sz="0" w:space="0" w:color="auto"/>
        <w:bottom w:val="none" w:sz="0" w:space="0" w:color="auto"/>
        <w:right w:val="none" w:sz="0" w:space="0" w:color="auto"/>
      </w:divBdr>
      <w:divsChild>
        <w:div w:id="885724627">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about-us/what-we-do/how-we-regulate-you/our-charges/?lang=en"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RW%20Permitting%20Centre/Waste%20Team/20.%20M2L/Word%20versions%20of%20online%20form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REGU-415-1632391</_dlc_DocId>
    <_dlc_DocIdUrl xmlns="9be56660-2c31-41ef-bc00-23e72f632f2a">
      <Url>https://cyfoethnaturiolcymru.sharepoint.com/teams/Regulatory/Permitting/_layouts/15/DocIdRedir.aspx?ID=REGU-415-1632391</Url>
      <Description>REGU-415-1632391</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2025-02-20T00:00:00+00:00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4Recycling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63F3C41D-F2B2-45FF-957B-A1CE8E758915}"/>
</file>

<file path=customXml/itemProps4.xml><?xml version="1.0" encoding="utf-8"?>
<ds:datastoreItem xmlns:ds="http://schemas.openxmlformats.org/officeDocument/2006/customXml" ds:itemID="{850F4206-48E1-4BB4-B32D-25D6FB95A224}">
  <ds:schemaRefs>
    <ds:schemaRef ds:uri="http://purl.org/dc/dcmitype/"/>
    <ds:schemaRef ds:uri="http://purl.org/dc/elements/1.1/"/>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purl.org/dc/terms/"/>
  </ds:schemaRefs>
</ds:datastoreItem>
</file>

<file path=customXml/itemProps5.xml><?xml version="1.0" encoding="utf-8"?>
<ds:datastoreItem xmlns:ds="http://schemas.openxmlformats.org/officeDocument/2006/customXml" ds:itemID="{E463BE14-B7F4-4766-A1CF-F5D2E10FFD13}"/>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3647</Words>
  <Characters>20789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PAN-028117 Decision Document LPD1</vt:lpstr>
    </vt:vector>
  </TitlesOfParts>
  <Company/>
  <LinksUpToDate>false</LinksUpToDate>
  <CharactersWithSpaces>24388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PAN-028117 Decision Document LPD1</dc:title>
  <dc:subject/>
  <dc:creator>Bailey, Louise</dc:creator>
  <cp:keywords>Decision Document- LPD1</cp:keywords>
  <dc:description>Decision Document- LPD1</dc:description>
  <cp:lastModifiedBy>Bailey, Louise</cp:lastModifiedBy>
  <cp:revision>2</cp:revision>
  <cp:lastPrinted>2016-07-26T07:41:00Z</cp:lastPrinted>
  <dcterms:created xsi:type="dcterms:W3CDTF">2025-02-20T13:18:00Z</dcterms:created>
  <dcterms:modified xsi:type="dcterms:W3CDTF">2025-02-20T13:18:00Z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b2564cfc-c967-4a95-a435-1e5baaa663bf</vt:lpwstr>
  </property>
  <property fmtid="{D5CDD505-2E9C-101B-9397-08002B2CF9AE}" pid="4" name="AuthorIds_UIVersion_11776">
    <vt:lpwstr>200</vt:lpwstr>
  </property>
</Properties>
</file>