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595F81B1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PAN-</w:t>
      </w:r>
      <w:r w:rsidR="00822131">
        <w:rPr>
          <w:rFonts w:cstheme="minorHAnsi"/>
          <w:b/>
          <w:bCs/>
          <w:u w:val="single"/>
        </w:rPr>
        <w:t>027863</w:t>
      </w:r>
      <w:r w:rsidRPr="002E70A7">
        <w:rPr>
          <w:rFonts w:cstheme="minorHAnsi"/>
          <w:b/>
          <w:bCs/>
          <w:u w:val="single"/>
        </w:rPr>
        <w:t xml:space="preserve"> My Map Report:</w:t>
      </w:r>
    </w:p>
    <w:p w14:paraId="6E3CAD3A" w14:textId="0C33415F" w:rsidR="001107EB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drawing>
          <wp:inline distT="0" distB="0" distL="0" distR="0" wp14:anchorId="255F850C" wp14:editId="38F99325">
            <wp:extent cx="5731510" cy="3469005"/>
            <wp:effectExtent l="0" t="0" r="2540" b="0"/>
            <wp:docPr id="367912674" name="Picture 1" descr="A map with red square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912674" name="Picture 1" descr="A map with red squares and number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8B9D1" w14:textId="1037C11F" w:rsidR="004B0584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drawing>
          <wp:inline distT="0" distB="0" distL="0" distR="0" wp14:anchorId="45F87AD5" wp14:editId="5977869D">
            <wp:extent cx="5731510" cy="3512820"/>
            <wp:effectExtent l="0" t="0" r="2540" b="0"/>
            <wp:docPr id="480453853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453853" name="Picture 1" descr="A map of a riv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117AE" w14:textId="0AAB6C07" w:rsidR="004B0584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lastRenderedPageBreak/>
        <w:drawing>
          <wp:inline distT="0" distB="0" distL="0" distR="0" wp14:anchorId="6D5BF7BF" wp14:editId="0BCBC610">
            <wp:extent cx="5731510" cy="3525520"/>
            <wp:effectExtent l="0" t="0" r="2540" b="0"/>
            <wp:docPr id="1507371954" name="Picture 1" descr="A map of a green area with 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371954" name="Picture 1" descr="A map of a green area with red line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AFE7A" w14:textId="7F09B800" w:rsidR="004B0584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drawing>
          <wp:inline distT="0" distB="0" distL="0" distR="0" wp14:anchorId="32E4C612" wp14:editId="474BE528">
            <wp:extent cx="5731510" cy="3493770"/>
            <wp:effectExtent l="0" t="0" r="2540" b="0"/>
            <wp:docPr id="571478271" name="Picture 1" descr="A map of a land with red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478271" name="Picture 1" descr="A map of a land with red square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41E4F" w14:textId="7C8F6945" w:rsidR="004B0584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lastRenderedPageBreak/>
        <w:drawing>
          <wp:inline distT="0" distB="0" distL="0" distR="0" wp14:anchorId="24C679CC" wp14:editId="3CE58F7E">
            <wp:extent cx="5731510" cy="3676650"/>
            <wp:effectExtent l="0" t="0" r="2540" b="0"/>
            <wp:docPr id="996291729" name="Picture 1" descr="A map of a l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91729" name="Picture 1" descr="A map of a lan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78EA7" w14:textId="55450FCA" w:rsidR="004B0584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drawing>
          <wp:inline distT="0" distB="0" distL="0" distR="0" wp14:anchorId="557B918C" wp14:editId="1202E3C3">
            <wp:extent cx="5731510" cy="3815080"/>
            <wp:effectExtent l="0" t="0" r="2540" b="0"/>
            <wp:docPr id="851846399" name="Picture 1" descr="A map of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846399" name="Picture 1" descr="A map of a fiel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5CD08" w14:textId="6DA814D0" w:rsidR="004B0584" w:rsidRDefault="004B0584" w:rsidP="001107EB">
      <w:pPr>
        <w:rPr>
          <w:rFonts w:cstheme="minorHAnsi"/>
          <w:u w:val="single"/>
        </w:rPr>
      </w:pPr>
      <w:r w:rsidRPr="004B0584">
        <w:rPr>
          <w:rFonts w:cstheme="minorHAnsi"/>
          <w:noProof/>
          <w:u w:val="single"/>
        </w:rPr>
        <w:lastRenderedPageBreak/>
        <w:drawing>
          <wp:inline distT="0" distB="0" distL="0" distR="0" wp14:anchorId="64334FB2" wp14:editId="1DEF58DF">
            <wp:extent cx="5731510" cy="3518535"/>
            <wp:effectExtent l="0" t="0" r="2540" b="5715"/>
            <wp:docPr id="788471044" name="Picture 1" descr="A map with 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471044" name="Picture 1" descr="A map with red lines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B374F" w14:textId="77777777" w:rsidR="004B0584" w:rsidRPr="002E70A7" w:rsidRDefault="004B0584" w:rsidP="001107EB">
      <w:pPr>
        <w:rPr>
          <w:rFonts w:cstheme="minorHAnsi"/>
          <w:u w:val="single"/>
        </w:rPr>
      </w:pPr>
    </w:p>
    <w:p w14:paraId="28CE7FEF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Detailed river network:</w:t>
      </w:r>
    </w:p>
    <w:p w14:paraId="238F1CFA" w14:textId="659F29E5" w:rsidR="008B6D47" w:rsidRDefault="008B6D47" w:rsidP="00822131">
      <w:pPr>
        <w:rPr>
          <w:rFonts w:cstheme="minorHAnsi"/>
          <w:u w:val="single"/>
        </w:rPr>
      </w:pPr>
      <w:r w:rsidRPr="008B6D47">
        <w:rPr>
          <w:rFonts w:cstheme="minorHAnsi"/>
          <w:noProof/>
          <w:u w:val="single"/>
        </w:rPr>
        <w:drawing>
          <wp:inline distT="0" distB="0" distL="0" distR="0" wp14:anchorId="37FDA52F" wp14:editId="2D6261B4">
            <wp:extent cx="3720335" cy="2819400"/>
            <wp:effectExtent l="0" t="0" r="0" b="0"/>
            <wp:docPr id="114194448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94448" name="Picture 1" descr="A map of a tow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25923" cy="282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59626" w14:textId="3506878D" w:rsidR="008B6D47" w:rsidRPr="008B6D47" w:rsidRDefault="00822131" w:rsidP="008B6D47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8B6D47" w:rsidRPr="008B6D47">
        <w:rPr>
          <w:rFonts w:cstheme="minorHAnsi"/>
        </w:rPr>
        <w:t xml:space="preserve">Afon </w:t>
      </w:r>
      <w:proofErr w:type="spellStart"/>
      <w:r w:rsidR="008B6D47" w:rsidRPr="008B6D47">
        <w:rPr>
          <w:rFonts w:cstheme="minorHAnsi"/>
        </w:rPr>
        <w:t>Cynrig</w:t>
      </w:r>
      <w:proofErr w:type="spellEnd"/>
      <w:r>
        <w:rPr>
          <w:rFonts w:cstheme="minorHAnsi"/>
        </w:rPr>
        <w:t xml:space="preserve"> runs opposite the spreading areas of </w:t>
      </w:r>
      <w:proofErr w:type="spellStart"/>
      <w:r>
        <w:rPr>
          <w:rFonts w:cstheme="minorHAnsi"/>
        </w:rPr>
        <w:t>Tylebrithos</w:t>
      </w:r>
      <w:proofErr w:type="spellEnd"/>
      <w:r>
        <w:rPr>
          <w:rFonts w:cstheme="minorHAnsi"/>
        </w:rPr>
        <w:t xml:space="preserve"> 2, 3 and 4. There is a 20m no spread buffer zone implemted along this border to prevent run off. No action required. </w:t>
      </w:r>
    </w:p>
    <w:p w14:paraId="2CAB5A0C" w14:textId="7AF3BBAB" w:rsidR="00822131" w:rsidRDefault="008B6D47" w:rsidP="00822131">
      <w:pPr>
        <w:rPr>
          <w:rFonts w:cstheme="minorHAnsi"/>
          <w:u w:val="single"/>
        </w:rPr>
      </w:pPr>
      <w:r w:rsidRPr="008B6D47">
        <w:rPr>
          <w:rFonts w:cstheme="minorHAnsi"/>
          <w:noProof/>
          <w:u w:val="single"/>
        </w:rPr>
        <w:lastRenderedPageBreak/>
        <w:drawing>
          <wp:inline distT="0" distB="0" distL="0" distR="0" wp14:anchorId="4EBA4194" wp14:editId="081A7B2A">
            <wp:extent cx="3344429" cy="3168650"/>
            <wp:effectExtent l="0" t="0" r="8890" b="0"/>
            <wp:docPr id="314304529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304529" name="Picture 1" descr="A map of a city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52079" cy="317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B4311" w14:textId="51714DDB" w:rsidR="008B6D47" w:rsidRPr="00822131" w:rsidRDefault="00822131" w:rsidP="008B6D47">
      <w:pPr>
        <w:rPr>
          <w:rFonts w:cstheme="minorHAnsi"/>
        </w:rPr>
      </w:pPr>
      <w:r w:rsidRPr="00822131">
        <w:rPr>
          <w:rFonts w:cstheme="minorHAnsi"/>
        </w:rPr>
        <w:t xml:space="preserve">The </w:t>
      </w:r>
      <w:r w:rsidR="008B6D47" w:rsidRPr="00822131">
        <w:rPr>
          <w:rFonts w:cstheme="minorHAnsi"/>
        </w:rPr>
        <w:t xml:space="preserve">Nant </w:t>
      </w:r>
      <w:proofErr w:type="spellStart"/>
      <w:r w:rsidR="008B6D47" w:rsidRPr="00822131">
        <w:rPr>
          <w:rFonts w:cstheme="minorHAnsi"/>
        </w:rPr>
        <w:t>menasgin</w:t>
      </w:r>
      <w:proofErr w:type="spellEnd"/>
      <w:r w:rsidR="008B6D47" w:rsidRPr="00822131">
        <w:rPr>
          <w:rFonts w:cstheme="minorHAnsi"/>
        </w:rPr>
        <w:t xml:space="preserve"> </w:t>
      </w:r>
      <w:r w:rsidRPr="00822131">
        <w:rPr>
          <w:rFonts w:cstheme="minorHAnsi"/>
        </w:rPr>
        <w:t>river runs through the gap between block 1 fields 3, 4,1 and 2 A 50m buffer zone is implemted on these borders due to</w:t>
      </w:r>
      <w:r>
        <w:rPr>
          <w:rFonts w:cstheme="minorHAnsi"/>
        </w:rPr>
        <w:t xml:space="preserve"> it also being a river </w:t>
      </w:r>
      <w:proofErr w:type="spellStart"/>
      <w:r>
        <w:rPr>
          <w:rFonts w:cstheme="minorHAnsi"/>
        </w:rPr>
        <w:t>Usk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tributarie</w:t>
      </w:r>
      <w:proofErr w:type="spellEnd"/>
      <w:r>
        <w:rPr>
          <w:rFonts w:cstheme="minorHAnsi"/>
        </w:rPr>
        <w:t xml:space="preserve"> </w:t>
      </w:r>
      <w:r w:rsidRPr="00822131">
        <w:rPr>
          <w:rFonts w:cstheme="minorHAnsi"/>
        </w:rPr>
        <w:t>so run off risk is low. A modified attribution runs through field 4, this has been buffered but not been specified the size, this will be clarified via RFI.</w:t>
      </w:r>
    </w:p>
    <w:p w14:paraId="313A8437" w14:textId="35947C23" w:rsidR="008B6D47" w:rsidRDefault="008B6D47" w:rsidP="008B6D47">
      <w:pPr>
        <w:rPr>
          <w:rFonts w:cstheme="minorHAnsi"/>
          <w:u w:val="single"/>
        </w:rPr>
      </w:pPr>
      <w:r w:rsidRPr="008B6D47">
        <w:rPr>
          <w:rFonts w:cstheme="minorHAnsi"/>
          <w:noProof/>
          <w:u w:val="single"/>
        </w:rPr>
        <w:drawing>
          <wp:inline distT="0" distB="0" distL="0" distR="0" wp14:anchorId="1C6B2A8D" wp14:editId="41E42D9F">
            <wp:extent cx="3035456" cy="4476980"/>
            <wp:effectExtent l="0" t="0" r="0" b="0"/>
            <wp:docPr id="493559759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559759" name="Picture 1" descr="A map of a tow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44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B4EEB" w14:textId="38E1F4BA" w:rsidR="006E3903" w:rsidRPr="001E4D88" w:rsidRDefault="001E4D88" w:rsidP="001E4D88">
      <w:pPr>
        <w:rPr>
          <w:rFonts w:cstheme="minorHAnsi"/>
        </w:rPr>
      </w:pPr>
      <w:proofErr w:type="spellStart"/>
      <w:r w:rsidRPr="001E4D88">
        <w:rPr>
          <w:rFonts w:cstheme="minorHAnsi"/>
        </w:rPr>
        <w:lastRenderedPageBreak/>
        <w:t>Caerfanell</w:t>
      </w:r>
      <w:proofErr w:type="spellEnd"/>
      <w:r w:rsidRPr="001E4D88">
        <w:rPr>
          <w:rFonts w:cstheme="minorHAnsi"/>
        </w:rPr>
        <w:t xml:space="preserve"> runs parallel to 7216 which is also a river </w:t>
      </w:r>
      <w:proofErr w:type="spellStart"/>
      <w:r w:rsidRPr="001E4D88">
        <w:rPr>
          <w:rFonts w:cstheme="minorHAnsi"/>
        </w:rPr>
        <w:t>Usk</w:t>
      </w:r>
      <w:proofErr w:type="spellEnd"/>
      <w:r w:rsidRPr="001E4D88">
        <w:rPr>
          <w:rFonts w:cstheme="minorHAnsi"/>
        </w:rPr>
        <w:t xml:space="preserve"> </w:t>
      </w:r>
      <w:proofErr w:type="spellStart"/>
      <w:r w:rsidRPr="001E4D88">
        <w:rPr>
          <w:rFonts w:cstheme="minorHAnsi"/>
        </w:rPr>
        <w:t>tributarie</w:t>
      </w:r>
      <w:proofErr w:type="spellEnd"/>
      <w:r w:rsidRPr="001E4D88">
        <w:rPr>
          <w:rFonts w:cstheme="minorHAnsi"/>
        </w:rPr>
        <w:t xml:space="preserve">, there is a modified attribution above between 7216 and </w:t>
      </w:r>
      <w:proofErr w:type="spellStart"/>
      <w:r w:rsidRPr="001E4D88">
        <w:rPr>
          <w:rFonts w:cstheme="minorHAnsi"/>
        </w:rPr>
        <w:t>cae</w:t>
      </w:r>
      <w:proofErr w:type="spellEnd"/>
      <w:r w:rsidRPr="001E4D88">
        <w:rPr>
          <w:rFonts w:cstheme="minorHAnsi"/>
        </w:rPr>
        <w:t xml:space="preserve"> Gwar but the distance is too far between spreading areas to have a direct impact and the buffer for </w:t>
      </w:r>
      <w:proofErr w:type="spellStart"/>
      <w:r w:rsidRPr="001E4D88">
        <w:rPr>
          <w:rFonts w:cstheme="minorHAnsi"/>
        </w:rPr>
        <w:t>Caeranell</w:t>
      </w:r>
      <w:proofErr w:type="spellEnd"/>
      <w:r w:rsidRPr="001E4D88">
        <w:rPr>
          <w:rFonts w:cstheme="minorHAnsi"/>
        </w:rPr>
        <w:t xml:space="preserve"> will buffer run off to avoid an impact at the point they connect</w:t>
      </w:r>
    </w:p>
    <w:p w14:paraId="239D3964" w14:textId="53040B19" w:rsidR="006E3903" w:rsidRDefault="006E3903" w:rsidP="008B6D47">
      <w:pPr>
        <w:rPr>
          <w:rFonts w:cstheme="minorHAnsi"/>
          <w:u w:val="single"/>
        </w:rPr>
      </w:pPr>
      <w:r w:rsidRPr="006E3903">
        <w:rPr>
          <w:rFonts w:cstheme="minorHAnsi"/>
          <w:noProof/>
          <w:u w:val="single"/>
        </w:rPr>
        <w:drawing>
          <wp:inline distT="0" distB="0" distL="0" distR="0" wp14:anchorId="5D2A9B84" wp14:editId="6EDE9AD7">
            <wp:extent cx="3067050" cy="2711918"/>
            <wp:effectExtent l="0" t="0" r="0" b="0"/>
            <wp:docPr id="428946595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946595" name="Picture 1" descr="A map of a tow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244" cy="271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4037F" w14:textId="77777777" w:rsidR="00D80731" w:rsidRDefault="00D80731" w:rsidP="00D80731">
      <w:pPr>
        <w:rPr>
          <w:rFonts w:cstheme="minorHAnsi"/>
        </w:rPr>
      </w:pPr>
      <w:r w:rsidRPr="00D80731">
        <w:rPr>
          <w:rFonts w:cstheme="minorHAnsi"/>
        </w:rPr>
        <w:t xml:space="preserve">A field drain sits on the edge of field 3 (block 1) this has been identified and a 20m no spread buffer imposed. </w:t>
      </w:r>
    </w:p>
    <w:p w14:paraId="76ED9333" w14:textId="7A85B37F" w:rsidR="001107EB" w:rsidRPr="00D80731" w:rsidRDefault="001107EB" w:rsidP="00D80731">
      <w:pPr>
        <w:rPr>
          <w:rFonts w:cstheme="minorHAnsi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51A4291" w14:textId="123AD145" w:rsidR="001107EB" w:rsidRPr="00C7332B" w:rsidRDefault="00C7332B" w:rsidP="00C7332B">
      <w:pPr>
        <w:rPr>
          <w:rFonts w:cstheme="minorHAnsi"/>
          <w:color w:val="FF0000"/>
        </w:rPr>
      </w:pPr>
      <w:r w:rsidRPr="00C7332B">
        <w:rPr>
          <w:rFonts w:cstheme="minorHAnsi"/>
          <w:color w:val="FF0000"/>
        </w:rPr>
        <w:t xml:space="preserve">None in range </w:t>
      </w:r>
    </w:p>
    <w:p w14:paraId="0B78B81B" w14:textId="77777777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68A9D87E" w14:textId="6C4D3D48" w:rsidR="001107EB" w:rsidRPr="00C7332B" w:rsidRDefault="00C7332B" w:rsidP="00C7332B">
      <w:pPr>
        <w:rPr>
          <w:rFonts w:cstheme="minorHAnsi"/>
          <w:color w:val="FF0000"/>
        </w:rPr>
      </w:pPr>
      <w:r w:rsidRPr="00C7332B">
        <w:rPr>
          <w:rFonts w:cstheme="minorHAnsi"/>
          <w:color w:val="FF0000"/>
        </w:rPr>
        <w:t xml:space="preserve">None in range </w:t>
      </w:r>
    </w:p>
    <w:p w14:paraId="5FC14EAC" w14:textId="22DB8B38" w:rsidR="001107EB" w:rsidRDefault="001107EB" w:rsidP="00C7332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3E8C0D73" w14:textId="77777777" w:rsidR="00C7332B" w:rsidRPr="00C7332B" w:rsidRDefault="00C7332B" w:rsidP="00C7332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4333B1E7" w14:textId="77777777" w:rsidR="00C7332B" w:rsidRPr="00C7332B" w:rsidRDefault="00C7332B" w:rsidP="00C7332B">
      <w:pPr>
        <w:rPr>
          <w:rFonts w:cstheme="minorHAnsi"/>
          <w:color w:val="FF0000"/>
        </w:rPr>
      </w:pPr>
      <w:r w:rsidRPr="00C7332B">
        <w:rPr>
          <w:rFonts w:cstheme="minorHAnsi"/>
          <w:color w:val="FF0000"/>
        </w:rPr>
        <w:t xml:space="preserve">None in range </w:t>
      </w:r>
    </w:p>
    <w:p w14:paraId="07B1987D" w14:textId="77777777" w:rsidR="00C7332B" w:rsidRPr="002E70A7" w:rsidRDefault="00C7332B" w:rsidP="001107EB">
      <w:pPr>
        <w:rPr>
          <w:rFonts w:cstheme="minorHAnsi"/>
          <w:u w:val="single"/>
        </w:rPr>
      </w:pPr>
    </w:p>
    <w:p w14:paraId="15F3FEDE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4C85511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31846294" w14:textId="77777777" w:rsidR="001107EB" w:rsidRDefault="001107EB" w:rsidP="001107EB">
      <w:pPr>
        <w:rPr>
          <w:rFonts w:cstheme="minorHAnsi"/>
          <w:u w:val="single"/>
        </w:rPr>
      </w:pPr>
    </w:p>
    <w:p w14:paraId="208E7745" w14:textId="77777777" w:rsidR="00C7332B" w:rsidRDefault="00C7332B" w:rsidP="001107EB">
      <w:pPr>
        <w:rPr>
          <w:rFonts w:cstheme="minorHAnsi"/>
          <w:u w:val="single"/>
        </w:rPr>
      </w:pPr>
    </w:p>
    <w:p w14:paraId="1AA0941F" w14:textId="77777777" w:rsidR="001E4D88" w:rsidRDefault="001E4D88" w:rsidP="001107EB">
      <w:pPr>
        <w:rPr>
          <w:rFonts w:cstheme="minorHAnsi"/>
          <w:u w:val="single"/>
        </w:rPr>
      </w:pPr>
    </w:p>
    <w:p w14:paraId="295D997C" w14:textId="77777777" w:rsidR="00D80731" w:rsidRDefault="00D8073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4F147A5" w14:textId="77777777" w:rsidR="00E75EA7" w:rsidRDefault="00E75EA7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13818A0" w14:textId="77777777" w:rsidR="00E75EA7" w:rsidRDefault="00E75EA7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01E342A" w14:textId="77777777" w:rsidR="00E75EA7" w:rsidRDefault="00E75EA7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44847AD" w14:textId="77777777" w:rsidR="00E75EA7" w:rsidRDefault="00E75EA7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60FBF2E" w14:textId="03F27CB6" w:rsidR="001107EB" w:rsidRPr="00E75EA7" w:rsidRDefault="001107EB" w:rsidP="00E75EA7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 xml:space="preserve">European designated sites- Natura 2000 (SPA,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pSPA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, SAC or </w:t>
      </w:r>
      <w:proofErr w:type="spellStart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cSAC</w:t>
      </w:r>
      <w:proofErr w:type="spellEnd"/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) or Ramsar- or SSSI within 500m</w:t>
      </w:r>
    </w:p>
    <w:p w14:paraId="752617F5" w14:textId="5F18C3A1" w:rsidR="001107EB" w:rsidRDefault="007E46B1" w:rsidP="001107EB">
      <w:pPr>
        <w:rPr>
          <w:rFonts w:cstheme="minorHAnsi"/>
          <w:u w:val="single"/>
        </w:rPr>
      </w:pPr>
      <w:r w:rsidRPr="007E46B1">
        <w:rPr>
          <w:rFonts w:cstheme="minorHAnsi"/>
          <w:noProof/>
          <w:u w:val="single"/>
        </w:rPr>
        <w:drawing>
          <wp:inline distT="0" distB="0" distL="0" distR="0" wp14:anchorId="4A363713" wp14:editId="689E408D">
            <wp:extent cx="4502381" cy="4388076"/>
            <wp:effectExtent l="0" t="0" r="0" b="0"/>
            <wp:docPr id="1750396762" name="Picture 1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396762" name="Picture 1" descr="A map of a riv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2381" cy="438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DD347" w14:textId="18B330BB" w:rsidR="008B6804" w:rsidRPr="004342A3" w:rsidRDefault="004342A3" w:rsidP="008B6804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8B6804" w:rsidRPr="004342A3">
        <w:rPr>
          <w:rFonts w:cstheme="minorHAnsi"/>
        </w:rPr>
        <w:t xml:space="preserve">River </w:t>
      </w:r>
      <w:proofErr w:type="spellStart"/>
      <w:r w:rsidR="008B6804" w:rsidRPr="004342A3">
        <w:rPr>
          <w:rFonts w:cstheme="minorHAnsi"/>
        </w:rPr>
        <w:t>Usk</w:t>
      </w:r>
      <w:proofErr w:type="spellEnd"/>
      <w:r w:rsidR="008B6804" w:rsidRPr="004342A3">
        <w:rPr>
          <w:rFonts w:cstheme="minorHAnsi"/>
        </w:rPr>
        <w:t xml:space="preserve"> (upper </w:t>
      </w:r>
      <w:proofErr w:type="spellStart"/>
      <w:r w:rsidR="008B6804" w:rsidRPr="004342A3">
        <w:rPr>
          <w:rFonts w:cstheme="minorHAnsi"/>
        </w:rPr>
        <w:t>usk</w:t>
      </w:r>
      <w:proofErr w:type="spellEnd"/>
      <w:r w:rsidR="008B6804" w:rsidRPr="004342A3">
        <w:rPr>
          <w:rFonts w:cstheme="minorHAnsi"/>
        </w:rPr>
        <w:t xml:space="preserve"> SSSI), River </w:t>
      </w:r>
      <w:proofErr w:type="spellStart"/>
      <w:r w:rsidR="008B6804" w:rsidRPr="004342A3">
        <w:rPr>
          <w:rFonts w:cstheme="minorHAnsi"/>
        </w:rPr>
        <w:t>usk</w:t>
      </w:r>
      <w:proofErr w:type="spellEnd"/>
      <w:r w:rsidR="008B6804" w:rsidRPr="004342A3">
        <w:rPr>
          <w:rFonts w:cstheme="minorHAnsi"/>
        </w:rPr>
        <w:t xml:space="preserve"> tributaries and River </w:t>
      </w:r>
      <w:proofErr w:type="spellStart"/>
      <w:r w:rsidR="008B6804" w:rsidRPr="004342A3">
        <w:rPr>
          <w:rFonts w:cstheme="minorHAnsi"/>
        </w:rPr>
        <w:t>usk</w:t>
      </w:r>
      <w:proofErr w:type="spellEnd"/>
      <w:r w:rsidR="008B6804" w:rsidRPr="004342A3">
        <w:rPr>
          <w:rFonts w:cstheme="minorHAnsi"/>
        </w:rPr>
        <w:t xml:space="preserve"> SAC </w:t>
      </w:r>
      <w:r>
        <w:rPr>
          <w:rFonts w:cstheme="minorHAnsi"/>
        </w:rPr>
        <w:t xml:space="preserve">sit on the borders of Block 1 fields 1, 2, 3 and 4. This has been identified in submitted maps. Field block 2 1 and 2 are 212m away </w:t>
      </w:r>
      <w:proofErr w:type="spellStart"/>
      <w:r>
        <w:rPr>
          <w:rFonts w:cstheme="minorHAnsi"/>
        </w:rPr>
        <w:t>form</w:t>
      </w:r>
      <w:proofErr w:type="spellEnd"/>
      <w:r>
        <w:rPr>
          <w:rFonts w:cstheme="minorHAnsi"/>
        </w:rPr>
        <w:t xml:space="preserve"> the SSSI/SAC boundaries and as such no impact pathway is perceived. </w:t>
      </w:r>
    </w:p>
    <w:p w14:paraId="65A19679" w14:textId="6BCB209C" w:rsidR="007E46B1" w:rsidRPr="001E4D88" w:rsidRDefault="007E46B1" w:rsidP="001107EB">
      <w:pPr>
        <w:rPr>
          <w:rFonts w:cstheme="minorHAnsi"/>
          <w:u w:val="single"/>
        </w:rPr>
      </w:pPr>
      <w:r w:rsidRPr="007E46B1">
        <w:rPr>
          <w:rFonts w:cstheme="minorHAnsi"/>
          <w:noProof/>
          <w:u w:val="single"/>
        </w:rPr>
        <w:drawing>
          <wp:inline distT="0" distB="0" distL="0" distR="0" wp14:anchorId="6AAF02F8" wp14:editId="63B8118E">
            <wp:extent cx="3245017" cy="3340272"/>
            <wp:effectExtent l="0" t="0" r="0" b="0"/>
            <wp:docPr id="1654448530" name="Picture 1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448530" name="Picture 1" descr="A map of a riv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45017" cy="334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179FB" w14:textId="08A702D3" w:rsidR="001107EB" w:rsidRPr="00E75EA7" w:rsidRDefault="004342A3" w:rsidP="00E75EA7">
      <w:pPr>
        <w:rPr>
          <w:rFonts w:cstheme="minorHAnsi"/>
        </w:rPr>
      </w:pPr>
      <w:r w:rsidRPr="004342A3">
        <w:rPr>
          <w:rFonts w:cstheme="minorHAnsi"/>
        </w:rPr>
        <w:lastRenderedPageBreak/>
        <w:t xml:space="preserve">Field 7216 borders the </w:t>
      </w:r>
      <w:r w:rsidR="00870F54" w:rsidRPr="004342A3">
        <w:rPr>
          <w:rFonts w:cstheme="minorHAnsi"/>
        </w:rPr>
        <w:t xml:space="preserve">River </w:t>
      </w:r>
      <w:proofErr w:type="spellStart"/>
      <w:r w:rsidR="00870F54" w:rsidRPr="004342A3">
        <w:rPr>
          <w:rFonts w:cstheme="minorHAnsi"/>
        </w:rPr>
        <w:t>usk</w:t>
      </w:r>
      <w:proofErr w:type="spellEnd"/>
      <w:r w:rsidR="00870F54" w:rsidRPr="004342A3">
        <w:rPr>
          <w:rFonts w:cstheme="minorHAnsi"/>
        </w:rPr>
        <w:t xml:space="preserve"> tributaries</w:t>
      </w:r>
      <w:r w:rsidRPr="004342A3">
        <w:rPr>
          <w:rFonts w:cstheme="minorHAnsi"/>
        </w:rPr>
        <w:t xml:space="preserve"> and </w:t>
      </w:r>
      <w:r w:rsidR="00870F54" w:rsidRPr="004342A3">
        <w:rPr>
          <w:rFonts w:cstheme="minorHAnsi"/>
        </w:rPr>
        <w:t xml:space="preserve">river </w:t>
      </w:r>
      <w:proofErr w:type="spellStart"/>
      <w:r w:rsidR="00870F54" w:rsidRPr="004342A3">
        <w:rPr>
          <w:rFonts w:cstheme="minorHAnsi"/>
        </w:rPr>
        <w:t>usk</w:t>
      </w:r>
      <w:proofErr w:type="spellEnd"/>
      <w:r w:rsidR="00870F54" w:rsidRPr="004342A3">
        <w:rPr>
          <w:rFonts w:cstheme="minorHAnsi"/>
        </w:rPr>
        <w:t xml:space="preserve"> SAC</w:t>
      </w:r>
      <w:r w:rsidRPr="004342A3">
        <w:rPr>
          <w:rFonts w:cstheme="minorHAnsi"/>
        </w:rPr>
        <w:t>. This has been identified on submitted maps</w:t>
      </w:r>
      <w:r w:rsidR="00D80731">
        <w:rPr>
          <w:rFonts w:cstheme="minorHAnsi"/>
        </w:rPr>
        <w:t>.</w:t>
      </w:r>
    </w:p>
    <w:p w14:paraId="1EE180A1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Other protected sites:</w:t>
      </w:r>
    </w:p>
    <w:p w14:paraId="2DB08B85" w14:textId="0A22601F" w:rsidR="001107EB" w:rsidRPr="0007500E" w:rsidRDefault="001107EB" w:rsidP="0007500E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</w:t>
      </w:r>
      <w:r w:rsidR="0007500E">
        <w:rPr>
          <w:rFonts w:cstheme="minorHAnsi"/>
          <w:b/>
          <w:bCs/>
        </w:rPr>
        <w:t xml:space="preserve"> and </w:t>
      </w:r>
      <w:r w:rsidRPr="0007500E">
        <w:rPr>
          <w:rFonts w:cstheme="minorHAnsi"/>
          <w:b/>
          <w:bCs/>
          <w:color w:val="000000" w:themeColor="text1"/>
        </w:rPr>
        <w:t>Protected Habitats-</w:t>
      </w:r>
    </w:p>
    <w:p w14:paraId="2A430FD3" w14:textId="0B5769ED" w:rsidR="00E338DE" w:rsidRDefault="00E338DE" w:rsidP="00E338DE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  <w:r w:rsidRPr="00E338DE">
        <w:rPr>
          <w:noProof/>
        </w:rPr>
        <w:drawing>
          <wp:inline distT="0" distB="0" distL="0" distR="0" wp14:anchorId="33874F03" wp14:editId="3358E515">
            <wp:extent cx="5264421" cy="3092609"/>
            <wp:effectExtent l="0" t="0" r="0" b="0"/>
            <wp:docPr id="2002903017" name="Picture 1" descr="A map of a t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903017" name="Picture 1" descr="A map of a tow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4421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18B1E" w14:textId="2138004F" w:rsidR="00E338DE" w:rsidRPr="0007500E" w:rsidRDefault="00E338DE" w:rsidP="00E338DE">
      <w:pPr>
        <w:spacing w:after="0" w:line="240" w:lineRule="auto"/>
        <w:ind w:left="360"/>
        <w:rPr>
          <w:rFonts w:cstheme="minorHAnsi"/>
          <w:color w:val="000000" w:themeColor="text1"/>
        </w:rPr>
      </w:pPr>
      <w:r w:rsidRPr="0007500E">
        <w:rPr>
          <w:rFonts w:cstheme="minorHAnsi"/>
          <w:color w:val="000000" w:themeColor="text1"/>
        </w:rPr>
        <w:t>Lowland dry acid grassland and Lowland calcareous grassland</w:t>
      </w:r>
      <w:r w:rsidR="004342A3" w:rsidRPr="0007500E">
        <w:rPr>
          <w:rFonts w:cstheme="minorHAnsi"/>
          <w:color w:val="000000" w:themeColor="text1"/>
        </w:rPr>
        <w:t xml:space="preserve"> is </w:t>
      </w:r>
      <w:r w:rsidR="0007500E" w:rsidRPr="0007500E">
        <w:rPr>
          <w:rFonts w:cstheme="minorHAnsi"/>
          <w:color w:val="000000" w:themeColor="text1"/>
        </w:rPr>
        <w:t xml:space="preserve">39m and 93m from </w:t>
      </w:r>
      <w:r w:rsidR="004342A3" w:rsidRPr="0007500E">
        <w:rPr>
          <w:rFonts w:cstheme="minorHAnsi"/>
          <w:color w:val="000000" w:themeColor="text1"/>
        </w:rPr>
        <w:t xml:space="preserve"> </w:t>
      </w:r>
      <w:r w:rsidR="0007500E" w:rsidRPr="0007500E">
        <w:rPr>
          <w:rFonts w:cstheme="minorHAnsi"/>
          <w:color w:val="000000" w:themeColor="text1"/>
        </w:rPr>
        <w:t xml:space="preserve">fields T4. There is a 20m no spread buffer zone imposed on this border which prevent run off. No action required. </w:t>
      </w:r>
    </w:p>
    <w:p w14:paraId="1C3DC1ED" w14:textId="45D8AF7B" w:rsidR="00E338DE" w:rsidRDefault="00E338DE" w:rsidP="00E338DE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  <w:r w:rsidRPr="00E338DE">
        <w:rPr>
          <w:noProof/>
        </w:rPr>
        <w:drawing>
          <wp:inline distT="0" distB="0" distL="0" distR="0" wp14:anchorId="24D0D801" wp14:editId="17EF663A">
            <wp:extent cx="4254719" cy="3378374"/>
            <wp:effectExtent l="0" t="0" r="0" b="0"/>
            <wp:docPr id="1685022946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022946" name="Picture 1" descr="A map of a city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54719" cy="337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52D6E" w14:textId="2CD1795B" w:rsidR="00E338DE" w:rsidRPr="0007500E" w:rsidRDefault="00E338DE" w:rsidP="00E338DE">
      <w:pPr>
        <w:spacing w:after="0" w:line="240" w:lineRule="auto"/>
        <w:ind w:left="360"/>
        <w:rPr>
          <w:rFonts w:cstheme="minorHAnsi"/>
          <w:color w:val="000000" w:themeColor="text1"/>
        </w:rPr>
      </w:pPr>
      <w:r w:rsidRPr="0007500E">
        <w:rPr>
          <w:rFonts w:cstheme="minorHAnsi"/>
          <w:color w:val="000000" w:themeColor="text1"/>
        </w:rPr>
        <w:t>Lowland dry acid grassland and Lowland calcareous grassland, Purple moor grass and rush pastures</w:t>
      </w:r>
      <w:r w:rsidR="0007500E" w:rsidRPr="0007500E">
        <w:rPr>
          <w:rFonts w:cstheme="minorHAnsi"/>
          <w:color w:val="000000" w:themeColor="text1"/>
        </w:rPr>
        <w:t xml:space="preserve"> are 70m from field Block 2 1 and 2. Due to the distance between the spreading area and sensitive receptor, run off risk is low. </w:t>
      </w:r>
    </w:p>
    <w:p w14:paraId="4368A67F" w14:textId="6F781D58" w:rsidR="00E338DE" w:rsidRDefault="00E338DE" w:rsidP="00E338DE">
      <w:pPr>
        <w:spacing w:after="0" w:line="240" w:lineRule="auto"/>
        <w:rPr>
          <w:rFonts w:cstheme="minorHAnsi"/>
          <w:b/>
          <w:bCs/>
          <w:color w:val="000000" w:themeColor="text1"/>
        </w:rPr>
      </w:pPr>
      <w:r w:rsidRPr="00E338DE">
        <w:rPr>
          <w:noProof/>
        </w:rPr>
        <w:lastRenderedPageBreak/>
        <w:drawing>
          <wp:inline distT="0" distB="0" distL="0" distR="0" wp14:anchorId="6E0AB7BF" wp14:editId="7B8F9092">
            <wp:extent cx="4515082" cy="3048157"/>
            <wp:effectExtent l="0" t="0" r="0" b="0"/>
            <wp:docPr id="879122610" name="Picture 1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122610" name="Picture 1" descr="A map of a riv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15082" cy="3048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3A2A3" w14:textId="2CA60693" w:rsidR="0007500E" w:rsidRPr="00422A0F" w:rsidRDefault="0007500E" w:rsidP="00422A0F">
      <w:pPr>
        <w:spacing w:after="0" w:line="240" w:lineRule="auto"/>
        <w:rPr>
          <w:rFonts w:cstheme="minorHAnsi"/>
          <w:color w:val="000000" w:themeColor="text1"/>
        </w:rPr>
      </w:pPr>
      <w:r w:rsidRPr="00422A0F">
        <w:rPr>
          <w:rFonts w:cstheme="minorHAnsi"/>
          <w:color w:val="000000" w:themeColor="text1"/>
        </w:rPr>
        <w:t xml:space="preserve">Lowland dry acid grassland and Lowland calcareous grassland, Purple moor grass and rush pastures are </w:t>
      </w:r>
      <w:r w:rsidR="00422A0F" w:rsidRPr="00422A0F">
        <w:rPr>
          <w:rFonts w:cstheme="minorHAnsi"/>
          <w:color w:val="000000" w:themeColor="text1"/>
        </w:rPr>
        <w:t>63</w:t>
      </w:r>
      <w:r w:rsidRPr="00422A0F">
        <w:rPr>
          <w:rFonts w:cstheme="minorHAnsi"/>
          <w:color w:val="000000" w:themeColor="text1"/>
        </w:rPr>
        <w:t xml:space="preserve">m from field </w:t>
      </w:r>
      <w:r w:rsidR="00422A0F" w:rsidRPr="00422A0F">
        <w:rPr>
          <w:rFonts w:cstheme="minorHAnsi"/>
          <w:color w:val="000000" w:themeColor="text1"/>
        </w:rPr>
        <w:t>7216</w:t>
      </w:r>
      <w:r w:rsidRPr="00422A0F">
        <w:rPr>
          <w:rFonts w:cstheme="minorHAnsi"/>
          <w:color w:val="000000" w:themeColor="text1"/>
        </w:rPr>
        <w:t xml:space="preserve">. Due to the distance between the spreading area and sensitive receptor, run off risk is low. </w:t>
      </w:r>
    </w:p>
    <w:p w14:paraId="68E52F7A" w14:textId="0B17EFA0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Scheduled Ancient Monument</w:t>
      </w:r>
      <w:r w:rsidRPr="00422A0F">
        <w:rPr>
          <w:rFonts w:cstheme="minorHAnsi"/>
          <w:color w:val="FF0000"/>
        </w:rPr>
        <w:t xml:space="preserve">- </w:t>
      </w:r>
      <w:r w:rsidR="00422A0F" w:rsidRPr="00422A0F">
        <w:rPr>
          <w:rFonts w:cstheme="minorHAnsi"/>
          <w:color w:val="FF0000"/>
        </w:rPr>
        <w:t>None in range</w:t>
      </w:r>
      <w:r w:rsidR="00422A0F" w:rsidRPr="00422A0F">
        <w:rPr>
          <w:rFonts w:cstheme="minorHAnsi"/>
          <w:b/>
          <w:bCs/>
          <w:color w:val="FF0000"/>
        </w:rPr>
        <w:t xml:space="preserve"> </w:t>
      </w:r>
    </w:p>
    <w:p w14:paraId="3B5B4412" w14:textId="4CB1BB54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Nature Reserve</w:t>
      </w:r>
      <w:r w:rsidR="00422A0F" w:rsidRPr="00422A0F">
        <w:rPr>
          <w:rFonts w:cstheme="minorHAnsi"/>
          <w:color w:val="FF0000"/>
        </w:rPr>
        <w:t>- None in range</w:t>
      </w:r>
    </w:p>
    <w:p w14:paraId="374F3DD5" w14:textId="1D17B63A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</w:t>
      </w:r>
      <w:r w:rsidR="00422A0F" w:rsidRPr="00422A0F">
        <w:rPr>
          <w:rFonts w:cstheme="minorHAnsi"/>
          <w:color w:val="FF0000"/>
        </w:rPr>
        <w:t>- None in range</w:t>
      </w:r>
    </w:p>
    <w:p w14:paraId="7603DF4E" w14:textId="258DE88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</w:t>
      </w:r>
    </w:p>
    <w:p w14:paraId="1FE7DB86" w14:textId="73D65943" w:rsidR="007E46B1" w:rsidRDefault="007E46B1" w:rsidP="00422A0F">
      <w:pPr>
        <w:pStyle w:val="ListParagraph"/>
        <w:spacing w:after="0" w:line="240" w:lineRule="auto"/>
        <w:rPr>
          <w:rFonts w:cstheme="minorHAnsi"/>
          <w:b/>
          <w:bCs/>
        </w:rPr>
      </w:pPr>
      <w:r w:rsidRPr="007E46B1">
        <w:rPr>
          <w:rFonts w:cstheme="minorHAnsi"/>
          <w:b/>
          <w:bCs/>
          <w:noProof/>
        </w:rPr>
        <w:drawing>
          <wp:inline distT="0" distB="0" distL="0" distR="0" wp14:anchorId="012B5309" wp14:editId="56321C45">
            <wp:extent cx="4750044" cy="2883048"/>
            <wp:effectExtent l="0" t="0" r="0" b="0"/>
            <wp:docPr id="1460107633" name="Picture 1" descr="A map with different colored ar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107633" name="Picture 1" descr="A map with different colored areas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50044" cy="288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B006D" w14:textId="4D8384E8" w:rsidR="00D80731" w:rsidRPr="00D80731" w:rsidRDefault="00D80731" w:rsidP="00422A0F">
      <w:pPr>
        <w:pStyle w:val="ListParagraph"/>
        <w:spacing w:after="0" w:line="240" w:lineRule="auto"/>
        <w:rPr>
          <w:rFonts w:cstheme="minorHAnsi"/>
        </w:rPr>
      </w:pPr>
      <w:r w:rsidRPr="00D80731">
        <w:rPr>
          <w:rFonts w:cstheme="minorHAnsi"/>
        </w:rPr>
        <w:t>An area of ancient woodland is on the border of field 2, 3 and 4 (</w:t>
      </w:r>
      <w:proofErr w:type="spellStart"/>
      <w:r w:rsidRPr="00D80731">
        <w:rPr>
          <w:rFonts w:cstheme="minorHAnsi"/>
        </w:rPr>
        <w:t>Tylebrithos</w:t>
      </w:r>
      <w:proofErr w:type="spellEnd"/>
      <w:r w:rsidRPr="00D80731">
        <w:rPr>
          <w:rFonts w:cstheme="minorHAnsi"/>
        </w:rPr>
        <w:t xml:space="preserve">). This has been identified I submitted maps and a 20m buffer zone imposed on the border. </w:t>
      </w:r>
    </w:p>
    <w:p w14:paraId="1B3665D1" w14:textId="77777777" w:rsidR="00422A0F" w:rsidRPr="002E70A7" w:rsidRDefault="00422A0F" w:rsidP="00422A0F">
      <w:pPr>
        <w:pStyle w:val="ListParagraph"/>
        <w:spacing w:after="0" w:line="240" w:lineRule="auto"/>
        <w:rPr>
          <w:rFonts w:cstheme="minorHAnsi"/>
          <w:b/>
          <w:bCs/>
        </w:rPr>
      </w:pPr>
    </w:p>
    <w:p w14:paraId="0D9AA5C1" w14:textId="6A5A1B87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</w:t>
      </w:r>
      <w:r w:rsidR="00422A0F" w:rsidRPr="00422A0F">
        <w:rPr>
          <w:rFonts w:cstheme="minorHAnsi"/>
          <w:color w:val="FF0000"/>
        </w:rPr>
        <w:t xml:space="preserve"> - None in range</w:t>
      </w:r>
    </w:p>
    <w:p w14:paraId="00D59EAE" w14:textId="0842D27E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</w:t>
      </w:r>
      <w:r w:rsidR="00422A0F" w:rsidRPr="00422A0F">
        <w:rPr>
          <w:rFonts w:cstheme="minorHAnsi"/>
          <w:color w:val="FF0000"/>
        </w:rPr>
        <w:t>- None in range</w:t>
      </w:r>
    </w:p>
    <w:p w14:paraId="78A151E0" w14:textId="0849195D" w:rsidR="001107EB" w:rsidRPr="002E70A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</w:t>
      </w:r>
      <w:r w:rsidR="00422A0F" w:rsidRPr="00422A0F">
        <w:rPr>
          <w:rFonts w:cstheme="minorHAnsi"/>
          <w:color w:val="FF0000"/>
        </w:rPr>
        <w:t>- None in range</w:t>
      </w:r>
    </w:p>
    <w:p w14:paraId="22138089" w14:textId="0329D2BB" w:rsidR="001107EB" w:rsidRPr="00422A0F" w:rsidRDefault="001107EB" w:rsidP="00422A0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</w:t>
      </w:r>
      <w:r w:rsidR="00422A0F">
        <w:rPr>
          <w:rFonts w:cstheme="minorHAnsi"/>
          <w:b/>
          <w:bCs/>
          <w:color w:val="000000" w:themeColor="text1"/>
        </w:rPr>
        <w:t xml:space="preserve">, </w:t>
      </w:r>
      <w:r w:rsidRPr="00422A0F">
        <w:rPr>
          <w:rFonts w:cstheme="minorHAnsi"/>
          <w:b/>
          <w:bCs/>
          <w:color w:val="000000" w:themeColor="text1"/>
        </w:rPr>
        <w:t>Ditches</w:t>
      </w:r>
      <w:r w:rsidRPr="00422A0F">
        <w:rPr>
          <w:rFonts w:cstheme="minorHAnsi"/>
          <w:color w:val="FF0000"/>
        </w:rPr>
        <w:t>-</w:t>
      </w:r>
      <w:r w:rsidR="00422A0F" w:rsidRPr="00422A0F">
        <w:rPr>
          <w:rFonts w:cstheme="minorHAnsi"/>
          <w:color w:val="FF0000"/>
        </w:rPr>
        <w:t xml:space="preserve"> Nothing of concern</w:t>
      </w:r>
      <w:r w:rsidR="00422A0F" w:rsidRPr="00422A0F">
        <w:rPr>
          <w:rFonts w:cstheme="minorHAnsi"/>
          <w:b/>
          <w:bCs/>
          <w:color w:val="FF0000"/>
        </w:rPr>
        <w:t xml:space="preserve"> </w:t>
      </w:r>
    </w:p>
    <w:p w14:paraId="22BDC347" w14:textId="6975271E" w:rsidR="00243C6D" w:rsidRDefault="00243C6D" w:rsidP="00422A0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Local residents</w:t>
      </w:r>
      <w:r w:rsidR="00422A0F">
        <w:rPr>
          <w:rFonts w:cstheme="minorHAnsi"/>
          <w:b/>
          <w:bCs/>
          <w:color w:val="000000" w:themeColor="text1"/>
        </w:rPr>
        <w:t xml:space="preserve">, </w:t>
      </w:r>
      <w:r w:rsidRPr="00422A0F">
        <w:rPr>
          <w:rFonts w:cstheme="minorHAnsi"/>
          <w:b/>
          <w:bCs/>
          <w:color w:val="000000" w:themeColor="text1"/>
        </w:rPr>
        <w:t>Housing, schools</w:t>
      </w:r>
      <w:r w:rsidR="00422A0F">
        <w:rPr>
          <w:rFonts w:cstheme="minorHAnsi"/>
          <w:b/>
          <w:bCs/>
          <w:color w:val="000000" w:themeColor="text1"/>
        </w:rPr>
        <w:t xml:space="preserve">, </w:t>
      </w:r>
      <w:r w:rsidRPr="00422A0F">
        <w:rPr>
          <w:rFonts w:cstheme="minorHAnsi"/>
          <w:b/>
          <w:bCs/>
          <w:color w:val="000000" w:themeColor="text1"/>
        </w:rPr>
        <w:t>Workplace</w:t>
      </w:r>
      <w:r w:rsidR="00422A0F">
        <w:rPr>
          <w:rFonts w:cstheme="minorHAnsi"/>
          <w:b/>
          <w:bCs/>
          <w:color w:val="000000" w:themeColor="text1"/>
        </w:rPr>
        <w:t xml:space="preserve">s, </w:t>
      </w:r>
      <w:r w:rsidRPr="00422A0F">
        <w:rPr>
          <w:rFonts w:cstheme="minorHAnsi"/>
          <w:b/>
          <w:bCs/>
          <w:color w:val="000000" w:themeColor="text1"/>
        </w:rPr>
        <w:t>Recreational facilities</w:t>
      </w:r>
    </w:p>
    <w:p w14:paraId="0D3E401A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282DEB94" w14:textId="77777777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 xml:space="preserve">Slope Map </w:t>
      </w:r>
    </w:p>
    <w:p w14:paraId="27CE2268" w14:textId="7C646238" w:rsidR="00BE5400" w:rsidRDefault="00E338DE">
      <w:r w:rsidRPr="00E338DE">
        <w:rPr>
          <w:noProof/>
        </w:rPr>
        <w:drawing>
          <wp:inline distT="0" distB="0" distL="0" distR="0" wp14:anchorId="321904EB" wp14:editId="6336ED80">
            <wp:extent cx="4330923" cy="2768742"/>
            <wp:effectExtent l="0" t="0" r="0" b="0"/>
            <wp:docPr id="923871656" name="Picture 1" descr="A map with yellow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871656" name="Picture 1" descr="A map with yellow lines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30923" cy="2768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83888" w14:textId="078416EB" w:rsidR="00443603" w:rsidRDefault="00443603">
      <w:r>
        <w:t>Areas of 7-12 degree slope</w:t>
      </w:r>
      <w:r w:rsidR="004937F0">
        <w:t xml:space="preserve"> (yellow)</w:t>
      </w:r>
      <w:r>
        <w:t xml:space="preserve"> are on the edge of </w:t>
      </w:r>
      <w:r w:rsidR="004937F0">
        <w:t>fields 2, 3 and 4, 17 and 18 (</w:t>
      </w:r>
      <w:proofErr w:type="spellStart"/>
      <w:r w:rsidR="004937F0">
        <w:t>Tylebrithos</w:t>
      </w:r>
      <w:proofErr w:type="spellEnd"/>
      <w:r w:rsidR="004937F0">
        <w:t xml:space="preserve">) in addition to small sections of 12 + degree slope (red) in 2, 3 and 4. The border in which the slope crosses out of the spreading are has a 20m no spread buffer to prevent run off due to an ancient woodland. The rest of the slope are contained to the spreading area. </w:t>
      </w:r>
    </w:p>
    <w:p w14:paraId="000DF55D" w14:textId="59559EB5" w:rsidR="00E338DE" w:rsidRDefault="00E338DE">
      <w:r w:rsidRPr="00E338DE">
        <w:rPr>
          <w:noProof/>
        </w:rPr>
        <w:drawing>
          <wp:inline distT="0" distB="0" distL="0" distR="0" wp14:anchorId="44B67D7D" wp14:editId="17BFDD98">
            <wp:extent cx="4229317" cy="4445228"/>
            <wp:effectExtent l="0" t="0" r="0" b="0"/>
            <wp:docPr id="1165767036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767036" name="Picture 1" descr="A map of a city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229317" cy="4445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3C284" w14:textId="1175A57E" w:rsidR="004937F0" w:rsidRDefault="004937F0" w:rsidP="0097754F">
      <w:r>
        <w:lastRenderedPageBreak/>
        <w:t>Fields 1, 2, 3 and 4 (block 1) have very minimal areas of 7-12 degree slope and 12 degree plus slope. There are 50m buffers on the borders next to the watercourse due to them being SAC/SSSI, in addition to the areas of sloping being very small. Run off risk low. Fields</w:t>
      </w:r>
      <w:r w:rsidR="0097754F">
        <w:t xml:space="preserve"> 1 and 2 (block 2) have larger areas of 7-12 degree slope and small 12 degree plus sloping areas. There is a lack of sensitive receptors in proximity of these fields. </w:t>
      </w:r>
    </w:p>
    <w:p w14:paraId="6D5E2E05" w14:textId="1E612CD1" w:rsidR="00E338DE" w:rsidRDefault="00E338DE">
      <w:r w:rsidRPr="00E338DE">
        <w:rPr>
          <w:noProof/>
        </w:rPr>
        <w:drawing>
          <wp:inline distT="0" distB="0" distL="0" distR="0" wp14:anchorId="11012346" wp14:editId="2B12F60A">
            <wp:extent cx="3974523" cy="2571750"/>
            <wp:effectExtent l="0" t="0" r="6985" b="0"/>
            <wp:docPr id="339835656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35656" name="Picture 1" descr="A map of a city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76136" cy="257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9AA1E" w14:textId="33CBD6E4" w:rsidR="0097754F" w:rsidRDefault="0097754F">
      <w:r>
        <w:t xml:space="preserve">There areas of 7-12 degree slope and smaller areas of 12 degree plus slope in fields </w:t>
      </w:r>
      <w:proofErr w:type="spellStart"/>
      <w:r>
        <w:t>Cae</w:t>
      </w:r>
      <w:proofErr w:type="spellEnd"/>
      <w:r>
        <w:t xml:space="preserve"> Derwin and </w:t>
      </w:r>
      <w:proofErr w:type="spellStart"/>
      <w:r>
        <w:t>Cae</w:t>
      </w:r>
      <w:proofErr w:type="spellEnd"/>
      <w:r>
        <w:t xml:space="preserve"> Gwar. The sloping is mainly within the field boundary. There is a 20m no spread buffer on the border near the watercourse. Run off risk low. </w:t>
      </w:r>
    </w:p>
    <w:p w14:paraId="464CEEC5" w14:textId="77777777" w:rsidR="0097754F" w:rsidRDefault="0097754F"/>
    <w:p w14:paraId="26160772" w14:textId="0AD3B598" w:rsidR="00E338DE" w:rsidRDefault="00E338DE">
      <w:r w:rsidRPr="00E338DE">
        <w:rPr>
          <w:noProof/>
        </w:rPr>
        <w:drawing>
          <wp:inline distT="0" distB="0" distL="0" distR="0" wp14:anchorId="76EA4103" wp14:editId="3B2533F2">
            <wp:extent cx="3486329" cy="3276768"/>
            <wp:effectExtent l="0" t="0" r="0" b="0"/>
            <wp:docPr id="1792165148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165148" name="Picture 1" descr="A map of a city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327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CA9E5" w14:textId="0D51154D" w:rsidR="00B11932" w:rsidRDefault="0097754F" w:rsidP="00B11932">
      <w:r>
        <w:t xml:space="preserve">There are large areas of 7-12 and 12 plus degree slope in field 7216 and the sloping extends out of the spreading area. </w:t>
      </w:r>
      <w:r w:rsidR="00B11932">
        <w:t xml:space="preserve">There is not sensitive receptors either end of this fields, the SSSI bordering is adequately buffered to minimise </w:t>
      </w:r>
      <w:proofErr w:type="spellStart"/>
      <w:r w:rsidR="00B11932">
        <w:t>ris</w:t>
      </w:r>
      <w:proofErr w:type="spellEnd"/>
    </w:p>
    <w:p w14:paraId="20B56895" w14:textId="77777777" w:rsidR="0045358E" w:rsidRDefault="0045358E"/>
    <w:p w14:paraId="6148DA82" w14:textId="570F02D3" w:rsidR="0045358E" w:rsidRDefault="0045358E">
      <w:pPr>
        <w:rPr>
          <w:u w:val="single"/>
        </w:rPr>
      </w:pPr>
      <w:r w:rsidRPr="0045358E">
        <w:rPr>
          <w:u w:val="single"/>
        </w:rPr>
        <w:t xml:space="preserve">Flood risk </w:t>
      </w:r>
    </w:p>
    <w:p w14:paraId="1317A1CA" w14:textId="098E5DBD" w:rsidR="0045358E" w:rsidRDefault="0045358E" w:rsidP="00D80731">
      <w:pPr>
        <w:rPr>
          <w:u w:val="single"/>
        </w:rPr>
      </w:pPr>
      <w:r w:rsidRPr="0045358E">
        <w:rPr>
          <w:noProof/>
          <w:u w:val="single"/>
        </w:rPr>
        <w:drawing>
          <wp:inline distT="0" distB="0" distL="0" distR="0" wp14:anchorId="4E47216C" wp14:editId="5D080E7C">
            <wp:extent cx="2463927" cy="3740342"/>
            <wp:effectExtent l="0" t="0" r="0" b="0"/>
            <wp:docPr id="1587572652" name="Picture 1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572652" name="Picture 1" descr="A map of a riv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374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22FBB" w14:textId="4C0D31BA" w:rsidR="00D80731" w:rsidRPr="00D80731" w:rsidRDefault="00D80731" w:rsidP="00D80731">
      <w:r w:rsidRPr="00D80731">
        <w:t>Field 1, 2, 3 and 4 (block 1) have areas of low – high flood risk from rivers over a large proportion of the spreading area. This has not been assessed or mitigated as part of the application. In addition the bordering rivers are SSSI/SAC’s.</w:t>
      </w:r>
    </w:p>
    <w:p w14:paraId="2DA41DDA" w14:textId="297CB2D6" w:rsidR="0045358E" w:rsidRDefault="0045358E">
      <w:pPr>
        <w:rPr>
          <w:u w:val="single"/>
        </w:rPr>
      </w:pPr>
      <w:r w:rsidRPr="0045358E">
        <w:rPr>
          <w:noProof/>
          <w:u w:val="single"/>
        </w:rPr>
        <w:drawing>
          <wp:inline distT="0" distB="0" distL="0" distR="0" wp14:anchorId="2FE5736A" wp14:editId="064461B9">
            <wp:extent cx="2368672" cy="3352972"/>
            <wp:effectExtent l="0" t="0" r="0" b="0"/>
            <wp:docPr id="354916976" name="Picture 1" descr="A map of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916976" name="Picture 1" descr="A map of a riv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3352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195F2" w14:textId="3E9E1F98" w:rsidR="00D80731" w:rsidRPr="00D80731" w:rsidRDefault="00D80731">
      <w:r w:rsidRPr="00D80731">
        <w:lastRenderedPageBreak/>
        <w:t>A small area of high flood risk borders field 7216. Again this has not been assessed or mitigated and there is a bordering SSSI/SAC.</w:t>
      </w:r>
    </w:p>
    <w:p w14:paraId="100D4064" w14:textId="51569AEA" w:rsidR="0045358E" w:rsidRDefault="004150F9">
      <w:pPr>
        <w:rPr>
          <w:u w:val="single"/>
        </w:rPr>
      </w:pPr>
      <w:r w:rsidRPr="004150F9">
        <w:rPr>
          <w:u w:val="single"/>
        </w:rPr>
        <w:drawing>
          <wp:inline distT="0" distB="0" distL="0" distR="0" wp14:anchorId="70C84F4B" wp14:editId="68EFE76C">
            <wp:extent cx="3054507" cy="2940201"/>
            <wp:effectExtent l="0" t="0" r="0" b="0"/>
            <wp:docPr id="1178912829" name="Picture 1" descr="A map with a dotted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912829" name="Picture 1" descr="A map with a dotted line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54507" cy="2940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50F9">
        <w:rPr>
          <w:u w:val="single"/>
        </w:rPr>
        <w:drawing>
          <wp:inline distT="0" distB="0" distL="0" distR="0" wp14:anchorId="0281F461" wp14:editId="731C09EC">
            <wp:extent cx="2482978" cy="3359323"/>
            <wp:effectExtent l="0" t="0" r="0" b="0"/>
            <wp:docPr id="1729773749" name="Picture 1" descr="A map of a riv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73749" name="Picture 1" descr="A map of a riv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82978" cy="3359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F8D18" w14:textId="578C6899" w:rsidR="004150F9" w:rsidRDefault="004150F9">
      <w:pPr>
        <w:rPr>
          <w:u w:val="single"/>
        </w:rPr>
      </w:pPr>
      <w:r w:rsidRPr="004150F9">
        <w:rPr>
          <w:u w:val="single"/>
        </w:rPr>
        <w:drawing>
          <wp:inline distT="0" distB="0" distL="0" distR="0" wp14:anchorId="4095956A" wp14:editId="09B9FBED">
            <wp:extent cx="3302170" cy="3733992"/>
            <wp:effectExtent l="0" t="0" r="0" b="0"/>
            <wp:docPr id="546726780" name="Picture 1" descr="A map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726780" name="Picture 1" descr="A map of a town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302170" cy="373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62763" w14:textId="063F9E11" w:rsidR="004150F9" w:rsidRDefault="004150F9">
      <w:pPr>
        <w:rPr>
          <w:u w:val="single"/>
        </w:rPr>
      </w:pPr>
      <w:r>
        <w:rPr>
          <w:u w:val="single"/>
        </w:rPr>
        <w:t xml:space="preserve">Public footpaths in fields 15A, </w:t>
      </w:r>
      <w:proofErr w:type="spellStart"/>
      <w:r>
        <w:rPr>
          <w:u w:val="single"/>
        </w:rPr>
        <w:t>Cae</w:t>
      </w:r>
      <w:proofErr w:type="spellEnd"/>
      <w:r>
        <w:rPr>
          <w:u w:val="single"/>
        </w:rPr>
        <w:t xml:space="preserve"> Gwar and 7216 have not been mapped. </w:t>
      </w:r>
    </w:p>
    <w:p w14:paraId="32266BA8" w14:textId="51BD3629" w:rsidR="0045358E" w:rsidRDefault="0045358E">
      <w:pPr>
        <w:rPr>
          <w:u w:val="single"/>
        </w:rPr>
      </w:pPr>
    </w:p>
    <w:p w14:paraId="305E89B6" w14:textId="62D3ABA4" w:rsidR="006E3903" w:rsidRDefault="006E3903">
      <w:pPr>
        <w:rPr>
          <w:u w:val="single"/>
        </w:rPr>
      </w:pPr>
    </w:p>
    <w:p w14:paraId="7DC15F59" w14:textId="6D6CB03B" w:rsidR="006E3903" w:rsidRDefault="006E3903">
      <w:pPr>
        <w:rPr>
          <w:u w:val="single"/>
        </w:rPr>
      </w:pPr>
    </w:p>
    <w:p w14:paraId="2CCA90DB" w14:textId="7DB1B8B9" w:rsidR="006E3903" w:rsidRDefault="006E3903">
      <w:pPr>
        <w:rPr>
          <w:u w:val="single"/>
        </w:rPr>
      </w:pPr>
    </w:p>
    <w:p w14:paraId="49C07C28" w14:textId="77777777" w:rsidR="006E3903" w:rsidRPr="006E3903" w:rsidRDefault="006E3903" w:rsidP="006E3903"/>
    <w:p w14:paraId="45911819" w14:textId="77777777" w:rsidR="006E3903" w:rsidRPr="006E3903" w:rsidRDefault="006E3903" w:rsidP="006E3903"/>
    <w:p w14:paraId="0A2C5946" w14:textId="77777777" w:rsidR="006E3903" w:rsidRPr="006E3903" w:rsidRDefault="006E3903" w:rsidP="006E3903"/>
    <w:p w14:paraId="07FA87A9" w14:textId="77777777" w:rsidR="006E3903" w:rsidRPr="006E3903" w:rsidRDefault="006E3903" w:rsidP="006E3903"/>
    <w:p w14:paraId="0F35EA34" w14:textId="77777777" w:rsidR="006E3903" w:rsidRPr="006E3903" w:rsidRDefault="006E3903" w:rsidP="006E3903"/>
    <w:p w14:paraId="53BE8C25" w14:textId="77777777" w:rsidR="006E3903" w:rsidRPr="006E3903" w:rsidRDefault="006E3903" w:rsidP="006E3903"/>
    <w:p w14:paraId="52960106" w14:textId="1925C8BB" w:rsidR="006E3903" w:rsidRPr="0045358E" w:rsidRDefault="006E3903">
      <w:pPr>
        <w:rPr>
          <w:u w:val="single"/>
        </w:rPr>
      </w:pPr>
      <w:r>
        <w:rPr>
          <w:u w:val="single"/>
        </w:rPr>
        <w:br w:type="textWrapping" w:clear="all"/>
      </w:r>
    </w:p>
    <w:sectPr w:rsidR="006E3903" w:rsidRPr="00453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FFC7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15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41DA"/>
    <w:rsid w:val="0007500E"/>
    <w:rsid w:val="00097F7C"/>
    <w:rsid w:val="000A75FC"/>
    <w:rsid w:val="000E646D"/>
    <w:rsid w:val="001107EB"/>
    <w:rsid w:val="001E4D88"/>
    <w:rsid w:val="00243C6D"/>
    <w:rsid w:val="002E70A7"/>
    <w:rsid w:val="00336C54"/>
    <w:rsid w:val="004150F9"/>
    <w:rsid w:val="00422A0F"/>
    <w:rsid w:val="004342A3"/>
    <w:rsid w:val="00443603"/>
    <w:rsid w:val="0045358E"/>
    <w:rsid w:val="00472DED"/>
    <w:rsid w:val="004937F0"/>
    <w:rsid w:val="004B0584"/>
    <w:rsid w:val="00650C0A"/>
    <w:rsid w:val="006E3903"/>
    <w:rsid w:val="00732D57"/>
    <w:rsid w:val="007E46B1"/>
    <w:rsid w:val="00822131"/>
    <w:rsid w:val="00870F54"/>
    <w:rsid w:val="008B6804"/>
    <w:rsid w:val="008B6D47"/>
    <w:rsid w:val="0097754F"/>
    <w:rsid w:val="009D4463"/>
    <w:rsid w:val="00B11932"/>
    <w:rsid w:val="00BE5400"/>
    <w:rsid w:val="00C7332B"/>
    <w:rsid w:val="00CA1159"/>
    <w:rsid w:val="00D80731"/>
    <w:rsid w:val="00D87372"/>
    <w:rsid w:val="00E338DE"/>
    <w:rsid w:val="00E52CF7"/>
    <w:rsid w:val="00E75EA7"/>
    <w:rsid w:val="00FE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REGU-415-1632394</_dlc_DocId>
    <_dlc_DocIdUrl xmlns="9be56660-2c31-41ef-bc00-23e72f632f2a">
      <Url>https://cyfoethnaturiolcymru.sharepoint.com/teams/Regulatory/Permitting/_layouts/15/DocIdRedir.aspx?ID=REGU-415-1632394</Url>
      <Description>REGU-415-1632394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England</Welsh_x0020_Local_x0020_Authority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2025-02-20T00:00:00+00:00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a942b181fe21667ff94854245a2bd6f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c65a3dc410740568cfeda7662e9c9b99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F5D4B9D-3BB2-489F-A06E-BB690E65EB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9D96AC-D1A7-424D-A7EF-E5AB1A49CA43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B3D2289-AC75-4B99-9A75-E15F4323DA89}"/>
</file>

<file path=customXml/itemProps4.xml><?xml version="1.0" encoding="utf-8"?>
<ds:datastoreItem xmlns:ds="http://schemas.openxmlformats.org/officeDocument/2006/customXml" ds:itemID="{30E4547B-CF02-430D-BC72-A07E1C6FC010}"/>
</file>

<file path=customXml/itemProps5.xml><?xml version="1.0" encoding="utf-8"?>
<ds:datastoreItem xmlns:ds="http://schemas.openxmlformats.org/officeDocument/2006/customXml" ds:itemID="{0F054CA3-7809-4617-ADBB-340291B01BD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Tucker, Megan</cp:lastModifiedBy>
  <cp:revision>17</cp:revision>
  <dcterms:created xsi:type="dcterms:W3CDTF">2021-10-29T12:09:00Z</dcterms:created>
  <dcterms:modified xsi:type="dcterms:W3CDTF">2025-02-19T10:36:00Z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b4ab38ce-f678-4a5d-b9df-fc96cb238108</vt:lpwstr>
  </property>
  <property fmtid="{D5CDD505-2E9C-101B-9397-08002B2CF9AE}" pid="4" name="Order">
    <vt:r8>163239400</vt:r8>
  </property>
  <property fmtid="{D5CDD505-2E9C-101B-9397-08002B2CF9AE}" pid="5" name="MediaServiceImageTags">
    <vt:lpwstr/>
  </property>
  <property fmtid="{D5CDD505-2E9C-101B-9397-08002B2CF9AE}" pid="6" name="lcf76f155ced4ddcb4097134ff3c332f">
    <vt:lpwstr/>
  </property>
</Properties>
</file>