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046D8D33" w:rsidR="00665A1C" w:rsidRPr="00271D09" w:rsidRDefault="0060457F" w:rsidP="00934D4B">
      <w:pPr>
        <w:rPr>
          <w:rFonts w:ascii="Arial" w:hAnsi="Arial" w:cs="Arial"/>
          <w:szCs w:val="24"/>
        </w:rPr>
      </w:pPr>
      <w:r w:rsidRPr="008F53C2">
        <w:rPr>
          <w:rFonts w:ascii="Arial" w:hAnsi="Arial" w:cs="Arial"/>
          <w:szCs w:val="24"/>
        </w:rPr>
        <w:t xml:space="preserve">We have decided to </w:t>
      </w:r>
      <w:r w:rsidR="00D2020E" w:rsidRPr="008F53C2">
        <w:rPr>
          <w:rFonts w:ascii="Arial" w:hAnsi="Arial" w:cs="Arial"/>
          <w:szCs w:val="24"/>
        </w:rPr>
        <w:t xml:space="preserve">issue </w:t>
      </w:r>
      <w:r w:rsidR="00BE2247" w:rsidRPr="008F53C2">
        <w:rPr>
          <w:rFonts w:ascii="Arial" w:hAnsi="Arial" w:cs="Arial"/>
          <w:szCs w:val="24"/>
        </w:rPr>
        <w:t xml:space="preserve">the </w:t>
      </w:r>
      <w:r w:rsidRPr="008F53C2">
        <w:rPr>
          <w:rFonts w:ascii="Arial" w:hAnsi="Arial" w:cs="Arial"/>
          <w:szCs w:val="24"/>
        </w:rPr>
        <w:t>variation for</w:t>
      </w:r>
      <w:r w:rsidR="001725DB">
        <w:rPr>
          <w:rFonts w:ascii="Arial" w:hAnsi="Arial" w:cs="Arial"/>
          <w:szCs w:val="24"/>
        </w:rPr>
        <w:t xml:space="preserve"> </w:t>
      </w:r>
      <w:r w:rsidR="00B35252">
        <w:rPr>
          <w:rFonts w:ascii="Arial" w:hAnsi="Arial" w:cs="Arial"/>
          <w:szCs w:val="24"/>
        </w:rPr>
        <w:t>Spittal</w:t>
      </w:r>
      <w:r w:rsidR="006738F0" w:rsidRPr="006738F0">
        <w:rPr>
          <w:rFonts w:ascii="Arial" w:hAnsi="Arial" w:cs="Arial"/>
          <w:szCs w:val="24"/>
        </w:rPr>
        <w:t xml:space="preserve"> Wastewater Treatment Works</w:t>
      </w:r>
      <w:r w:rsidR="006738F0">
        <w:rPr>
          <w:rFonts w:ascii="Arial" w:hAnsi="Arial" w:cs="Arial"/>
          <w:szCs w:val="24"/>
        </w:rPr>
        <w:t xml:space="preserve"> </w:t>
      </w:r>
      <w:r w:rsidR="00AA33A5" w:rsidRPr="00271D09">
        <w:rPr>
          <w:rFonts w:ascii="Arial" w:hAnsi="Arial" w:cs="Arial"/>
          <w:szCs w:val="24"/>
        </w:rPr>
        <w:t>operated by Dŵr Cymru Cyfyngedig</w:t>
      </w:r>
      <w:r w:rsidR="00CD7C85" w:rsidRPr="00271D09">
        <w:rPr>
          <w:rFonts w:ascii="Arial" w:hAnsi="Arial" w:cs="Arial"/>
          <w:szCs w:val="24"/>
        </w:rPr>
        <w:t xml:space="preserve">. </w:t>
      </w:r>
    </w:p>
    <w:p w14:paraId="0D8B3360" w14:textId="77777777" w:rsidR="00E16099" w:rsidRDefault="00E16099" w:rsidP="00271D09">
      <w:pPr>
        <w:tabs>
          <w:tab w:val="left" w:pos="4253"/>
          <w:tab w:val="left" w:pos="6804"/>
        </w:tabs>
        <w:spacing w:after="120"/>
        <w:rPr>
          <w:rFonts w:ascii="Arial" w:hAnsi="Arial"/>
          <w:kern w:val="28"/>
          <w:szCs w:val="24"/>
        </w:rPr>
      </w:pPr>
    </w:p>
    <w:p w14:paraId="1555518F" w14:textId="365169E0" w:rsidR="006445CA" w:rsidRPr="00271D09" w:rsidRDefault="006445CA" w:rsidP="00271D09">
      <w:pPr>
        <w:tabs>
          <w:tab w:val="left" w:pos="4253"/>
          <w:tab w:val="left" w:pos="6804"/>
        </w:tabs>
        <w:spacing w:after="120"/>
        <w:rPr>
          <w:rFonts w:ascii="Arial" w:hAnsi="Arial"/>
          <w:kern w:val="28"/>
          <w:szCs w:val="24"/>
        </w:rPr>
      </w:pPr>
      <w:r w:rsidRPr="00271D09">
        <w:rPr>
          <w:rFonts w:ascii="Arial" w:hAnsi="Arial"/>
          <w:kern w:val="28"/>
          <w:szCs w:val="24"/>
        </w:rPr>
        <w:t xml:space="preserve">The application number is </w:t>
      </w:r>
      <w:r w:rsidR="006738F0" w:rsidRPr="006738F0">
        <w:rPr>
          <w:rFonts w:ascii="Arial" w:hAnsi="Arial"/>
          <w:szCs w:val="24"/>
        </w:rPr>
        <w:t>PAN-027</w:t>
      </w:r>
      <w:r w:rsidR="00B35252">
        <w:rPr>
          <w:rFonts w:ascii="Arial" w:hAnsi="Arial"/>
          <w:szCs w:val="24"/>
        </w:rPr>
        <w:t>509</w:t>
      </w:r>
    </w:p>
    <w:p w14:paraId="0526A043" w14:textId="783F3D6D" w:rsidR="006445CA" w:rsidRPr="00271D09" w:rsidRDefault="006445CA" w:rsidP="00CA6C8B">
      <w:pPr>
        <w:tabs>
          <w:tab w:val="left" w:pos="4253"/>
          <w:tab w:val="left" w:pos="6804"/>
        </w:tabs>
        <w:spacing w:after="120"/>
        <w:rPr>
          <w:rFonts w:ascii="Arial" w:hAnsi="Arial"/>
          <w:szCs w:val="24"/>
        </w:rPr>
      </w:pPr>
      <w:r w:rsidRPr="00271D09">
        <w:rPr>
          <w:rFonts w:ascii="Arial" w:hAnsi="Arial"/>
          <w:kern w:val="28"/>
          <w:szCs w:val="24"/>
        </w:rPr>
        <w:t>The</w:t>
      </w:r>
      <w:r w:rsidRPr="00271D09">
        <w:rPr>
          <w:rFonts w:ascii="Arial" w:hAnsi="Arial"/>
          <w:b/>
          <w:kern w:val="28"/>
          <w:szCs w:val="24"/>
        </w:rPr>
        <w:t xml:space="preserve"> </w:t>
      </w:r>
      <w:r w:rsidRPr="00271D09">
        <w:rPr>
          <w:rFonts w:ascii="Arial" w:hAnsi="Arial"/>
          <w:szCs w:val="24"/>
        </w:rPr>
        <w:t xml:space="preserve">permit number is </w:t>
      </w:r>
      <w:r w:rsidR="00B35252">
        <w:rPr>
          <w:rFonts w:ascii="Arial" w:hAnsi="Arial"/>
          <w:szCs w:val="24"/>
        </w:rPr>
        <w:t>BG0016901</w:t>
      </w:r>
    </w:p>
    <w:p w14:paraId="54986E8A" w14:textId="7CCC4664" w:rsidR="00665A1C" w:rsidRPr="00271D09" w:rsidRDefault="006445CA" w:rsidP="006445CA">
      <w:pPr>
        <w:rPr>
          <w:rFonts w:ascii="Arial" w:hAnsi="Arial" w:cs="Arial"/>
          <w:szCs w:val="24"/>
        </w:rPr>
      </w:pPr>
      <w:r w:rsidRPr="00271D09">
        <w:rPr>
          <w:rFonts w:ascii="Arial" w:hAnsi="Arial"/>
        </w:rPr>
        <w:t xml:space="preserve">The discharge is for </w:t>
      </w:r>
      <w:r w:rsidR="00DD75D9" w:rsidRPr="00271D09">
        <w:rPr>
          <w:rFonts w:ascii="Arial" w:hAnsi="Arial"/>
        </w:rPr>
        <w:t>Secondary t</w:t>
      </w:r>
      <w:r w:rsidR="00BE7F98" w:rsidRPr="00271D09">
        <w:rPr>
          <w:rFonts w:ascii="Arial" w:hAnsi="Arial"/>
        </w:rPr>
        <w:t>reated s</w:t>
      </w:r>
      <w:r w:rsidR="00DD75D9" w:rsidRPr="00271D09">
        <w:rPr>
          <w:rFonts w:ascii="Arial" w:hAnsi="Arial"/>
        </w:rPr>
        <w:t>e</w:t>
      </w:r>
      <w:r w:rsidR="00BE7F98" w:rsidRPr="00271D09">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5B3B8D44" w:rsidR="00D04424" w:rsidRDefault="00D04424" w:rsidP="00665A1C">
      <w:pPr>
        <w:rPr>
          <w:rFonts w:ascii="Arial" w:hAnsi="Arial"/>
        </w:rPr>
      </w:pPr>
      <w:r>
        <w:rPr>
          <w:rFonts w:ascii="Arial" w:hAnsi="Arial"/>
        </w:rPr>
        <w:t>We consider in reaching that decision we have taken into account all relevant considerations and legal requirements ad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lastRenderedPageBreak/>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30DF"/>
    <w:rsid w:val="0003786D"/>
    <w:rsid w:val="000433C7"/>
    <w:rsid w:val="000436A8"/>
    <w:rsid w:val="00050DC6"/>
    <w:rsid w:val="00052697"/>
    <w:rsid w:val="000529A7"/>
    <w:rsid w:val="0005636B"/>
    <w:rsid w:val="0006298C"/>
    <w:rsid w:val="00063D4A"/>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25DB"/>
    <w:rsid w:val="00175981"/>
    <w:rsid w:val="00184938"/>
    <w:rsid w:val="0018697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D6B8E"/>
    <w:rsid w:val="001F0E23"/>
    <w:rsid w:val="001F709A"/>
    <w:rsid w:val="002013C8"/>
    <w:rsid w:val="00201FEF"/>
    <w:rsid w:val="00202B65"/>
    <w:rsid w:val="00207708"/>
    <w:rsid w:val="00207C20"/>
    <w:rsid w:val="00210407"/>
    <w:rsid w:val="00216630"/>
    <w:rsid w:val="002174DC"/>
    <w:rsid w:val="00220702"/>
    <w:rsid w:val="00221CEF"/>
    <w:rsid w:val="00223BAE"/>
    <w:rsid w:val="0023750B"/>
    <w:rsid w:val="002436CC"/>
    <w:rsid w:val="00247FE6"/>
    <w:rsid w:val="00253604"/>
    <w:rsid w:val="00254F65"/>
    <w:rsid w:val="0026228B"/>
    <w:rsid w:val="0026391A"/>
    <w:rsid w:val="00271D09"/>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C7594"/>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275"/>
    <w:rsid w:val="00351A0A"/>
    <w:rsid w:val="00352328"/>
    <w:rsid w:val="00352859"/>
    <w:rsid w:val="00362687"/>
    <w:rsid w:val="003719AD"/>
    <w:rsid w:val="00380C3B"/>
    <w:rsid w:val="0038174A"/>
    <w:rsid w:val="00382F62"/>
    <w:rsid w:val="00383B92"/>
    <w:rsid w:val="003869DE"/>
    <w:rsid w:val="00393524"/>
    <w:rsid w:val="00393D8E"/>
    <w:rsid w:val="00395171"/>
    <w:rsid w:val="00396E3A"/>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46B94"/>
    <w:rsid w:val="005554ED"/>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8F0"/>
    <w:rsid w:val="00673F3D"/>
    <w:rsid w:val="006765AE"/>
    <w:rsid w:val="0067678C"/>
    <w:rsid w:val="00680A19"/>
    <w:rsid w:val="006817A9"/>
    <w:rsid w:val="00681CCF"/>
    <w:rsid w:val="006926EA"/>
    <w:rsid w:val="006933D4"/>
    <w:rsid w:val="00695D92"/>
    <w:rsid w:val="006974DF"/>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8F53C2"/>
    <w:rsid w:val="009027F9"/>
    <w:rsid w:val="00903A56"/>
    <w:rsid w:val="009047F4"/>
    <w:rsid w:val="009070E1"/>
    <w:rsid w:val="0092357D"/>
    <w:rsid w:val="009271E0"/>
    <w:rsid w:val="00930ABE"/>
    <w:rsid w:val="00930E1C"/>
    <w:rsid w:val="009344C0"/>
    <w:rsid w:val="00934D4B"/>
    <w:rsid w:val="00935B02"/>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5252"/>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A6C8B"/>
    <w:rsid w:val="00CB45B9"/>
    <w:rsid w:val="00CC03C8"/>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3B19"/>
    <w:rsid w:val="00DE632F"/>
    <w:rsid w:val="00DF13FA"/>
    <w:rsid w:val="00E00531"/>
    <w:rsid w:val="00E00BE1"/>
    <w:rsid w:val="00E03812"/>
    <w:rsid w:val="00E05721"/>
    <w:rsid w:val="00E07845"/>
    <w:rsid w:val="00E12083"/>
    <w:rsid w:val="00E12C95"/>
    <w:rsid w:val="00E16099"/>
    <w:rsid w:val="00E22C8C"/>
    <w:rsid w:val="00E244F7"/>
    <w:rsid w:val="00E25A5B"/>
    <w:rsid w:val="00E350F5"/>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1EE5"/>
    <w:rsid w:val="00F65963"/>
    <w:rsid w:val="00F6632F"/>
    <w:rsid w:val="00F756F3"/>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REGU-193-13539218</_dlc_DocId>
    <_dlc_DocIdUrl xmlns="9be56660-2c31-41ef-bc00-23e72f632f2a">
      <Url>https://cyfoethnaturiolcymru.sharepoint.com/teams/Regulatory/Permitting/_layouts/15/DocIdRedir.aspx?ID=REGU-193-13539218</Url>
      <Description>REGU-193-13539218</Description>
    </_dlc_DocIdUrl>
    <TaxCatchAll xmlns="859f7ad6-93f6-4205-b62b-a17f28acbbac" xsi:nil="true"/>
    <License_x002f_Activity_x0020_Type xmlns="859f7ad6-93f6-4205-b62b-a17f28acbbac">4. EPR Water Discharge</License_x002f_Activity_x0020_Type>
    <Site_x0020_Name xmlns="859f7ad6-93f6-4205-b62b-a17f28acbbac">Spittal Wastewater Treatment Works</Site_x0020_Name>
    <Internal_x002f_External xmlns="859f7ad6-93f6-4205-b62b-a17f28acbbac">Internal document</Internal_x002f_External>
    <Post_x0020_code xmlns="859f7ad6-93f6-4205-b62b-a17f28acbbac">SA62 5QH</Post_x0020_cod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2025-02-13T00:00:00+00:00</Document_x0020_Date>
    <Facility_x0020_Address xmlns="859f7ad6-93f6-4205-b62b-a17f28acbbac">Off The Close (Past 'Willersey'), Spittal, Haverfordwest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7411FBC0-7E72-48EB-AFC6-F121849C1ABA}"/>
</file>

<file path=customXml/itemProps4.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9be56660-2c31-41ef-bc00-23e72f632f2a"/>
    <ds:schemaRef ds:uri="976c396e-0f13-4de6-8381-592a969a477d"/>
    <ds:schemaRef ds:uri="005db27c-c37f-4c3b-898d-3fee1249b087"/>
    <ds:schemaRef ds:uri="http://purl.org/dc/terms/"/>
    <ds:schemaRef ds:uri="http://purl.org/dc/dcmitype/"/>
    <ds:schemaRef ds:uri="http://schemas.microsoft.com/sharepoint/v4"/>
    <ds:schemaRef ds:uri="6e121689-de5b-41b9-a751-bfeda7fa2b07"/>
    <ds:schemaRef ds:uri="859f7ad6-93f6-4205-b62b-a17f28acbbac"/>
  </ds:schemaRefs>
</ds:datastoreItem>
</file>

<file path=customXml/itemProps6.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1898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Raynor, Katrin</cp:lastModifiedBy>
  <cp:revision>3</cp:revision>
  <cp:lastPrinted>2008-01-30T13:54:00Z</cp:lastPrinted>
  <dcterms:created xsi:type="dcterms:W3CDTF">2025-02-18T11:11:00Z</dcterms:created>
  <dcterms:modified xsi:type="dcterms:W3CDTF">2025-02-18T11:39:00Z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608a2da2-e445-41bb-8f42-945034a303c8</vt:lpwstr>
  </property>
  <property fmtid="{D5CDD505-2E9C-101B-9397-08002B2CF9AE}" pid="5" name="SharedWithUsers">
    <vt:lpwstr/>
  </property>
  <property fmtid="{D5CDD505-2E9C-101B-9397-08002B2CF9AE}" pid="6" name="MediaServiceImageTags">
    <vt:lpwstr/>
  </property>
</Properties>
</file>