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REGU-184-6565386</_dlc_DocId>
    <_dlc_DocIdUrl xmlns="9be56660-2c31-41ef-bc00-23e72f632f2a">
      <Url>https://cyfoethnaturiolcymru.sharepoint.com/teams/Regulatory/Permitting/_layouts/15/DocIdRedir.aspx?ID=REGU-184-6565386</Url>
      <Description>REGU-184-6565386</Description>
    </_dlc_DocIdUrl>
    <Site_x0020_Name xmlns="859f7ad6-93f6-4205-b62b-a17f28acbbac">Llanspyddid Brecon Wastewater Treatment Works</Site_x0020_Name>
    <Internal_x002f_External xmlns="859f7ad6-93f6-4205-b62b-a17f28acbbac">Outgoing document</Internal_x002f_External>
    <Post_x0020_code xmlns="859f7ad6-93f6-4205-b62b-a17f28acbbac">LD3 8PB</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2023-12-21T00:00:00+00:00</Document_x0020_Date>
    <Facility_x0020_Address xmlns="859f7ad6-93f6-4205-b62b-a17f28acbbac">Llanspyddid Wastewater Treatment Works, A40, Llanspyddid, Brecon,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def8803c220aa9ab52b419550bc5434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7705923bfca2fabb002ffdf9f156e1ac"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E7EB0CA3-5EF6-44C3-A1CA-37FEEE55BB8A}"/>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17566b6d-88aa-4276-a744-85095cd603f0</vt:lpwstr>
  </property>
  <property fmtid="{D5CDD505-2E9C-101B-9397-08002B2CF9AE}" pid="5" name="SharedWithUsers">
    <vt:lpwstr/>
  </property>
  <property fmtid="{D5CDD505-2E9C-101B-9397-08002B2CF9AE}" pid="6" name="MediaServiceImageTags">
    <vt:lpwstr/>
  </property>
  <property fmtid="{D5CDD505-2E9C-101B-9397-08002B2CF9AE}" pid="7" name="Email BCC">
    <vt:lpwstr/>
  </property>
  <property fmtid="{D5CDD505-2E9C-101B-9397-08002B2CF9AE}" pid="8" name="From1">
    <vt:lpwstr/>
  </property>
  <property fmtid="{D5CDD505-2E9C-101B-9397-08002B2CF9AE}" pid="10" name="DocumentSetDescription">
    <vt:lpwstr/>
  </property>
  <property fmtid="{D5CDD505-2E9C-101B-9397-08002B2CF9AE}" pid="11" name="Email Recipients">
    <vt:lpwstr/>
  </property>
  <property fmtid="{D5CDD505-2E9C-101B-9397-08002B2CF9AE}" pid="13" name="_ExtendedDescription">
    <vt:lpwstr/>
  </property>
  <property fmtid="{D5CDD505-2E9C-101B-9397-08002B2CF9AE}" pid="14" name="Email Subject">
    <vt:lpwstr/>
  </property>
  <property fmtid="{D5CDD505-2E9C-101B-9397-08002B2CF9AE}" pid="15" name="Process">
    <vt:lpwstr/>
  </property>
  <property fmtid="{D5CDD505-2E9C-101B-9397-08002B2CF9AE}" pid="16" name="CAR Language Preference">
    <vt:lpwstr/>
  </property>
  <property fmtid="{D5CDD505-2E9C-101B-9397-08002B2CF9AE}" pid="17" name="Submitter">
    <vt:lpwstr/>
  </property>
  <property fmtid="{D5CDD505-2E9C-101B-9397-08002B2CF9AE}" pid="18" name="URL">
    <vt:lpwstr/>
  </property>
  <property fmtid="{D5CDD505-2E9C-101B-9397-08002B2CF9AE}" pid="19" name="Email CC">
    <vt:lpwstr/>
  </property>
  <property fmtid="{D5CDD505-2E9C-101B-9397-08002B2CF9AE}" pid="20" name="Case Reference">
    <vt:lpwstr/>
  </property>
  <property fmtid="{D5CDD505-2E9C-101B-9397-08002B2CF9AE}" pid="22" name="BCC">
    <vt:lpwstr/>
  </property>
  <property fmtid="{D5CDD505-2E9C-101B-9397-08002B2CF9AE}" pid="23" name="Email Sender">
    <vt:lpwstr/>
  </property>
  <property fmtid="{D5CDD505-2E9C-101B-9397-08002B2CF9AE}" pid="24" name="Email Has Attachments">
    <vt:bool>false</vt:bool>
  </property>
  <property fmtid="{D5CDD505-2E9C-101B-9397-08002B2CF9AE}" pid="25" name="CC">
    <vt:lpwstr/>
  </property>
  <property fmtid="{D5CDD505-2E9C-101B-9397-08002B2CF9AE}" pid="26" name="To">
    <vt:lpwstr/>
  </property>
</Properties>
</file>