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558AE0A" w14:textId="77777777" w:rsidR="00DF7E7C" w:rsidRPr="00DF7E7C" w:rsidRDefault="00DF7E7C" w:rsidP="00DF7E7C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bookmarkStart w:id="0" w:name="RecipientsName"/>
            <w:bookmarkStart w:id="1" w:name="RecordedDelivery"/>
            <w:bookmarkStart w:id="2" w:name="FirstClass"/>
            <w:bookmarkStart w:id="3" w:name="_Hlk193117135"/>
            <w:bookmarkEnd w:id="0"/>
            <w:bookmarkEnd w:id="1"/>
            <w:bookmarkEnd w:id="2"/>
            <w:r w:rsidRPr="00DF7E7C">
              <w:rPr>
                <w:color w:val="000000" w:themeColor="text1"/>
                <w:sz w:val="22"/>
                <w:szCs w:val="22"/>
              </w:rPr>
              <w:t>Tazrock</w:t>
            </w:r>
          </w:p>
          <w:bookmarkEnd w:id="3"/>
          <w:p w14:paraId="361958DA" w14:textId="77777777" w:rsidR="00DF7E7C" w:rsidRPr="00DF7E7C" w:rsidRDefault="00DF7E7C" w:rsidP="00DF7E7C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DF7E7C">
              <w:rPr>
                <w:color w:val="000000" w:themeColor="text1"/>
                <w:sz w:val="22"/>
                <w:szCs w:val="22"/>
              </w:rPr>
              <w:t>Unit 3 Hirwaun Industrial Estate</w:t>
            </w:r>
          </w:p>
          <w:p w14:paraId="057264E9" w14:textId="77777777" w:rsidR="00DF7E7C" w:rsidRPr="00DF7E7C" w:rsidRDefault="00DF7E7C" w:rsidP="00DF7E7C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DF7E7C">
              <w:rPr>
                <w:color w:val="000000" w:themeColor="text1"/>
                <w:sz w:val="22"/>
                <w:szCs w:val="22"/>
              </w:rPr>
              <w:t>Hirwaun</w:t>
            </w:r>
          </w:p>
          <w:p w14:paraId="1095FD96" w14:textId="77777777" w:rsidR="00DF7E7C" w:rsidRPr="00DF7E7C" w:rsidRDefault="00DF7E7C" w:rsidP="00DF7E7C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DF7E7C">
              <w:rPr>
                <w:color w:val="000000" w:themeColor="text1"/>
                <w:sz w:val="22"/>
                <w:szCs w:val="22"/>
              </w:rPr>
              <w:t>Aberdare</w:t>
            </w:r>
          </w:p>
          <w:p w14:paraId="414C2B61" w14:textId="652E2D25" w:rsidR="00E56664" w:rsidRPr="00F705A8" w:rsidRDefault="00DF7E7C" w:rsidP="00DF7E7C">
            <w:pPr>
              <w:pStyle w:val="EndnoteText"/>
              <w:rPr>
                <w:sz w:val="22"/>
                <w:szCs w:val="22"/>
                <w:lang w:val="en-US"/>
              </w:rPr>
            </w:pPr>
            <w:r w:rsidRPr="00DF7E7C">
              <w:rPr>
                <w:color w:val="000000" w:themeColor="text1"/>
                <w:sz w:val="22"/>
                <w:szCs w:val="22"/>
              </w:rPr>
              <w:t>CF44 9UP</w:t>
            </w:r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671D1E4D" w14:textId="77777777" w:rsidR="00D838DE" w:rsidRPr="00D838DE" w:rsidRDefault="00E56664" w:rsidP="00D838DE">
            <w:pPr>
              <w:pStyle w:val="EndnoteText"/>
              <w:rPr>
                <w:b/>
                <w:bCs/>
                <w:sz w:val="22"/>
                <w:szCs w:val="22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D838DE">
              <w:rPr>
                <w:b/>
                <w:sz w:val="22"/>
                <w:szCs w:val="22"/>
                <w:lang w:val="en-US"/>
              </w:rPr>
              <w:t xml:space="preserve"> </w:t>
            </w:r>
            <w:r w:rsidR="00D838DE" w:rsidRPr="00D838DE">
              <w:rPr>
                <w:b/>
                <w:bCs/>
                <w:sz w:val="22"/>
                <w:szCs w:val="22"/>
              </w:rPr>
              <w:t>PAN-027036</w:t>
            </w:r>
          </w:p>
          <w:p w14:paraId="52AAB8C5" w14:textId="77777777" w:rsidR="00D838DE" w:rsidRPr="00F705A8" w:rsidRDefault="00D838D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4E55FA" w:rsidRDefault="00E56664">
            <w:pPr>
              <w:pStyle w:val="EndnoteText"/>
              <w:rPr>
                <w:sz w:val="20"/>
                <w:lang w:val="en-US"/>
              </w:rPr>
            </w:pPr>
          </w:p>
          <w:p w14:paraId="21CCBDFA" w14:textId="3669CC63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4E55FA">
              <w:rPr>
                <w:b/>
                <w:sz w:val="22"/>
                <w:szCs w:val="22"/>
                <w:lang w:val="en-US"/>
              </w:rPr>
              <w:t>Date</w:t>
            </w:r>
            <w:r w:rsidR="00D838DE" w:rsidRPr="004E55FA">
              <w:rPr>
                <w:b/>
                <w:sz w:val="22"/>
                <w:szCs w:val="22"/>
                <w:lang w:val="en-US"/>
              </w:rPr>
              <w:t xml:space="preserve">: </w:t>
            </w:r>
            <w:bookmarkStart w:id="6" w:name="_Hlk193366072"/>
            <w:r w:rsidR="004E55FA" w:rsidRPr="004E55FA">
              <w:rPr>
                <w:b/>
                <w:sz w:val="22"/>
                <w:szCs w:val="22"/>
                <w:lang w:val="en-US"/>
              </w:rPr>
              <w:t>20</w:t>
            </w:r>
            <w:r w:rsidR="00D838DE" w:rsidRPr="004E55FA">
              <w:rPr>
                <w:b/>
                <w:sz w:val="22"/>
                <w:szCs w:val="22"/>
                <w:lang w:val="en-US"/>
              </w:rPr>
              <w:t>/</w:t>
            </w:r>
            <w:r w:rsidR="004E55FA" w:rsidRPr="004E55FA">
              <w:rPr>
                <w:b/>
                <w:sz w:val="22"/>
                <w:szCs w:val="22"/>
                <w:lang w:val="en-US"/>
              </w:rPr>
              <w:t>03</w:t>
            </w:r>
            <w:r w:rsidR="00D838DE" w:rsidRPr="004E55FA">
              <w:rPr>
                <w:b/>
                <w:sz w:val="22"/>
                <w:szCs w:val="22"/>
                <w:lang w:val="en-US"/>
              </w:rPr>
              <w:t>/</w:t>
            </w:r>
            <w:r w:rsidR="004E55FA" w:rsidRPr="004E55FA">
              <w:rPr>
                <w:b/>
                <w:sz w:val="22"/>
                <w:szCs w:val="22"/>
                <w:lang w:val="en-US"/>
              </w:rPr>
              <w:t>2025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  <w:bookmarkEnd w:id="6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0F0120CB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D838DE" w:rsidRPr="00D838DE">
        <w:rPr>
          <w:sz w:val="22"/>
          <w:szCs w:val="22"/>
        </w:rPr>
        <w:t>Company Secretary</w:t>
      </w:r>
      <w:r w:rsidR="00D838DE">
        <w:rPr>
          <w:sz w:val="22"/>
          <w:szCs w:val="22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7E349238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1372EF" w:rsidRPr="001372EF">
        <w:rPr>
          <w:b/>
          <w:bCs/>
          <w:sz w:val="22"/>
          <w:szCs w:val="22"/>
          <w:lang w:val="en-US"/>
        </w:rPr>
        <w:t>EPR/CB3791CX/T002</w:t>
      </w:r>
    </w:p>
    <w:p w14:paraId="3726F006" w14:textId="0123591D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715567" w:rsidRPr="00715567">
        <w:rPr>
          <w:b/>
          <w:sz w:val="22"/>
          <w:szCs w:val="22"/>
          <w:lang w:val="en-US"/>
        </w:rPr>
        <w:t>Tazrock Material Processing Ltd</w:t>
      </w:r>
    </w:p>
    <w:p w14:paraId="6BD2D591" w14:textId="6A6C6936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715567" w:rsidRPr="00715567">
        <w:rPr>
          <w:b/>
          <w:bCs/>
          <w:sz w:val="22"/>
          <w:szCs w:val="22"/>
          <w:lang w:val="en-US"/>
        </w:rPr>
        <w:t>Unit 3, Hirwaun industrial estate, Aberdare, Rhondda Cynon Taff, CF44 9UP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A7EF1CF" w:rsidR="00C12273" w:rsidRPr="0010201B" w:rsidRDefault="00C12273" w:rsidP="00012EA7">
      <w:pPr>
        <w:rPr>
          <w:color w:val="000000" w:themeColor="text1"/>
          <w:sz w:val="22"/>
          <w:szCs w:val="22"/>
        </w:rPr>
      </w:pPr>
      <w:r w:rsidRPr="00F705A8">
        <w:rPr>
          <w:sz w:val="22"/>
          <w:szCs w:val="22"/>
        </w:rPr>
        <w:t xml:space="preserve">The transfer takes </w:t>
      </w:r>
      <w:r w:rsidRPr="0010201B">
        <w:rPr>
          <w:color w:val="000000" w:themeColor="text1"/>
          <w:sz w:val="22"/>
          <w:szCs w:val="22"/>
        </w:rPr>
        <w:t>effec</w:t>
      </w:r>
      <w:r w:rsidRPr="002824DA">
        <w:rPr>
          <w:color w:val="000000" w:themeColor="text1"/>
          <w:sz w:val="22"/>
          <w:szCs w:val="22"/>
        </w:rPr>
        <w:t xml:space="preserve">t from </w:t>
      </w:r>
      <w:r w:rsidR="002824DA" w:rsidRPr="002824DA">
        <w:rPr>
          <w:bCs/>
          <w:color w:val="000000" w:themeColor="text1"/>
          <w:sz w:val="22"/>
          <w:szCs w:val="22"/>
          <w:lang w:val="en-US"/>
        </w:rPr>
        <w:t>20/03/2025</w:t>
      </w:r>
      <w:r w:rsidR="002824DA" w:rsidRPr="002824DA">
        <w:rPr>
          <w:bCs/>
          <w:color w:val="000000" w:themeColor="text1"/>
          <w:sz w:val="22"/>
          <w:szCs w:val="22"/>
          <w:lang w:val="en-US"/>
        </w:rPr>
        <w:t>.</w:t>
      </w:r>
      <w:r w:rsidR="002824DA" w:rsidRPr="002824DA">
        <w:rPr>
          <w:color w:val="000000" w:themeColor="text1"/>
          <w:sz w:val="22"/>
          <w:szCs w:val="22"/>
          <w:lang w:val="en-US"/>
        </w:rPr>
        <w:tab/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BE0A0A" w:rsidRDefault="0025153F" w:rsidP="0075022C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</w:p>
    <w:p w14:paraId="2F61DDC3" w14:textId="77777777" w:rsidR="00BE0A0A" w:rsidRPr="00BE0A0A" w:rsidRDefault="00BE0A0A" w:rsidP="00BE0A0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BE0A0A">
        <w:rPr>
          <w:rFonts w:cs="Arial"/>
          <w:b/>
          <w:color w:val="000000" w:themeColor="text1"/>
          <w:sz w:val="22"/>
          <w:szCs w:val="22"/>
          <w:lang w:val="en-US"/>
        </w:rPr>
        <w:t>Owen Clee</w:t>
      </w:r>
    </w:p>
    <w:p w14:paraId="5885474C" w14:textId="77777777" w:rsidR="00BE0A0A" w:rsidRPr="00BE0A0A" w:rsidRDefault="00BE0A0A" w:rsidP="00BE0A0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BE0A0A">
        <w:rPr>
          <w:rFonts w:cs="Arial"/>
          <w:b/>
          <w:color w:val="000000" w:themeColor="text1"/>
          <w:sz w:val="22"/>
          <w:szCs w:val="22"/>
          <w:lang w:val="en-US"/>
        </w:rPr>
        <w:t xml:space="preserve">Waste Permitting Officer </w:t>
      </w:r>
    </w:p>
    <w:p w14:paraId="0C0D1710" w14:textId="77777777" w:rsidR="00BE0A0A" w:rsidRPr="00BE0A0A" w:rsidRDefault="00BE0A0A" w:rsidP="00BE0A0A">
      <w:pPr>
        <w:pStyle w:val="EndnoteText"/>
        <w:rPr>
          <w:rFonts w:cs="Arial"/>
          <w:bCs/>
          <w:color w:val="000000" w:themeColor="text1"/>
          <w:sz w:val="22"/>
          <w:szCs w:val="22"/>
          <w:lang w:val="en-US"/>
        </w:rPr>
      </w:pPr>
    </w:p>
    <w:p w14:paraId="6D3A7C3A" w14:textId="22C528AF" w:rsidR="00BE0A0A" w:rsidRPr="00BE0A0A" w:rsidRDefault="00BE0A0A" w:rsidP="00BE0A0A">
      <w:pPr>
        <w:pStyle w:val="EndnoteText"/>
        <w:rPr>
          <w:rFonts w:cs="Arial"/>
          <w:bCs/>
          <w:color w:val="000000" w:themeColor="text1"/>
          <w:sz w:val="22"/>
          <w:szCs w:val="22"/>
          <w:lang w:val="en-US"/>
        </w:rPr>
      </w:pPr>
      <w:proofErr w:type="spellStart"/>
      <w:r w:rsidRPr="00BE0A0A">
        <w:rPr>
          <w:rFonts w:cs="Arial"/>
          <w:bCs/>
          <w:color w:val="000000" w:themeColor="text1"/>
          <w:sz w:val="22"/>
          <w:szCs w:val="22"/>
          <w:lang w:val="en-US"/>
        </w:rPr>
        <w:t>c.c</w:t>
      </w:r>
      <w:proofErr w:type="spellEnd"/>
      <w:r w:rsidRPr="00BE0A0A">
        <w:rPr>
          <w:rFonts w:cs="Arial"/>
          <w:bCs/>
          <w:color w:val="000000" w:themeColor="text1"/>
          <w:sz w:val="22"/>
          <w:szCs w:val="22"/>
          <w:lang w:val="en-US"/>
        </w:rPr>
        <w:t xml:space="preserve">: </w:t>
      </w:r>
      <w:hyperlink r:id="rId12" w:history="1">
        <w:r w:rsidRPr="00F52DED">
          <w:rPr>
            <w:rStyle w:val="Hyperlink"/>
            <w:rFonts w:cs="Arial"/>
            <w:bCs/>
            <w:sz w:val="22"/>
            <w:szCs w:val="22"/>
            <w:lang w:val="en-US"/>
          </w:rPr>
          <w:t>gareth@environmentalfocus.co.uk</w:t>
        </w:r>
      </w:hyperlink>
      <w:r w:rsidRPr="00BE0A0A">
        <w:rPr>
          <w:rFonts w:cs="Arial"/>
          <w:bCs/>
          <w:color w:val="000000" w:themeColor="text1"/>
          <w:sz w:val="22"/>
          <w:szCs w:val="22"/>
          <w:lang w:val="en-US"/>
        </w:rPr>
        <w:t xml:space="preserve">   </w:t>
      </w:r>
    </w:p>
    <w:p w14:paraId="37D1DD53" w14:textId="4D63A287" w:rsidR="00805184" w:rsidRPr="00BE0A0A" w:rsidRDefault="00BE0A0A" w:rsidP="00BE0A0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proofErr w:type="spellStart"/>
      <w:r w:rsidRPr="00BE0A0A">
        <w:rPr>
          <w:rFonts w:cs="Arial"/>
          <w:bCs/>
          <w:color w:val="000000" w:themeColor="text1"/>
          <w:sz w:val="22"/>
          <w:szCs w:val="22"/>
          <w:lang w:val="en-US"/>
        </w:rPr>
        <w:t>c.c</w:t>
      </w:r>
      <w:proofErr w:type="spellEnd"/>
      <w:r w:rsidRPr="00BE0A0A">
        <w:rPr>
          <w:rFonts w:cs="Arial"/>
          <w:bCs/>
          <w:color w:val="000000" w:themeColor="text1"/>
          <w:sz w:val="22"/>
          <w:szCs w:val="22"/>
          <w:lang w:val="en-US"/>
        </w:rPr>
        <w:t xml:space="preserve">: </w:t>
      </w:r>
      <w:hyperlink r:id="rId13" w:history="1">
        <w:r w:rsidRPr="00BE0A0A">
          <w:rPr>
            <w:rStyle w:val="Hyperlink"/>
            <w:rFonts w:cs="Arial"/>
            <w:bCs/>
            <w:sz w:val="22"/>
            <w:szCs w:val="22"/>
          </w:rPr>
          <w:t>wasteregulation.southcentral@cyfoethnaturiolcymru.gov.uk</w:t>
        </w:r>
      </w:hyperlink>
    </w:p>
    <w:sectPr w:rsidR="00805184" w:rsidRPr="00BE0A0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7D64DEFF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881488" w:rsidRPr="00F52DED">
        <w:rPr>
          <w:rStyle w:val="Hyperlink"/>
          <w:sz w:val="18"/>
          <w:szCs w:val="18"/>
        </w:rPr>
        <w:t>owen.clee@cyfoethnaturiolcymru.gov.uk</w:t>
      </w:r>
    </w:hyperlink>
    <w:r w:rsidR="00881488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0B89E2C2" w14:textId="37C3289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881488" w:rsidRPr="00F52DED">
        <w:rPr>
          <w:rStyle w:val="Hyperlink"/>
          <w:sz w:val="18"/>
          <w:szCs w:val="18"/>
        </w:rPr>
        <w:t>owen.clee@naturalresourceswales.gov.uk</w:t>
      </w:r>
    </w:hyperlink>
    <w:r w:rsidR="00881488">
      <w:rPr>
        <w:color w:val="000000"/>
        <w:sz w:val="18"/>
        <w:szCs w:val="18"/>
      </w:rPr>
      <w:t xml:space="preserve"> 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201B"/>
    <w:rsid w:val="00105334"/>
    <w:rsid w:val="001058FA"/>
    <w:rsid w:val="001372EF"/>
    <w:rsid w:val="00183789"/>
    <w:rsid w:val="00195A3A"/>
    <w:rsid w:val="001A0532"/>
    <w:rsid w:val="001A571C"/>
    <w:rsid w:val="001B0FEE"/>
    <w:rsid w:val="001E5E36"/>
    <w:rsid w:val="001F7C77"/>
    <w:rsid w:val="002046D4"/>
    <w:rsid w:val="002314B3"/>
    <w:rsid w:val="0025153F"/>
    <w:rsid w:val="002604C0"/>
    <w:rsid w:val="00271F9F"/>
    <w:rsid w:val="002824DA"/>
    <w:rsid w:val="002A2843"/>
    <w:rsid w:val="002C265E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5FA"/>
    <w:rsid w:val="004E5F1C"/>
    <w:rsid w:val="004E7C91"/>
    <w:rsid w:val="005076E2"/>
    <w:rsid w:val="00510508"/>
    <w:rsid w:val="00517322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15567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81488"/>
    <w:rsid w:val="008A33CD"/>
    <w:rsid w:val="008A4BF7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E0A0A"/>
    <w:rsid w:val="00BF0A7F"/>
    <w:rsid w:val="00BF15A5"/>
    <w:rsid w:val="00C12273"/>
    <w:rsid w:val="00C2295D"/>
    <w:rsid w:val="00C41B32"/>
    <w:rsid w:val="00C53C7A"/>
    <w:rsid w:val="00C85D1C"/>
    <w:rsid w:val="00C9285E"/>
    <w:rsid w:val="00C97BD0"/>
    <w:rsid w:val="00CE6E05"/>
    <w:rsid w:val="00D1788A"/>
    <w:rsid w:val="00D21873"/>
    <w:rsid w:val="00D25468"/>
    <w:rsid w:val="00D4446A"/>
    <w:rsid w:val="00D77930"/>
    <w:rsid w:val="00D838DE"/>
    <w:rsid w:val="00D97592"/>
    <w:rsid w:val="00DD2DCE"/>
    <w:rsid w:val="00DD38E4"/>
    <w:rsid w:val="00DE2CF2"/>
    <w:rsid w:val="00DF7E7C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42067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E0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wasteregulation.southcentral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gareth@environmentalfocus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4ab1c6b31c5229be4099af44dc19095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45c1ced77f597445fc9b5b273d1ec15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REGU-106-6615531</_dlc_DocId>
    <_dlc_DocIdUrl xmlns="9be56660-2c31-41ef-bc00-23e72f632f2a">
      <Url>https://cyfoethnaturiolcymru.sharepoint.com/teams/Regulatory/Permitting/_layouts/15/DocIdRedir.aspx?ID=REGU-106-6615531</Url>
      <Description>REGU-106-6615531</Description>
    </_dlc_DocIdUrl>
    <Site_x0020_Name xmlns="859f7ad6-93f6-4205-b62b-a17f28acbbac">Tazrock Ltd</Site_x0020_Name>
    <Internal_x002f_External xmlns="859f7ad6-93f6-4205-b62b-a17f28acbbac">Outgoing document</Internal_x002f_External>
    <Post_x0020_code xmlns="859f7ad6-93f6-4205-b62b-a17f28acbbac">CF44 9UP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3 Hirwaun Industrial Estate, Hirwaun, Aberdare, CF44 9UP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2025-03-20T00:00:00+00:00</Document_x0020_Date>
    <Facility_x0020_Address xmlns="859f7ad6-93f6-4205-b62b-a17f28acbbac">Unit 3 Hirwaun Industrial Estate, Hirwaun, Aberdare</Facility_x0020_Address>
    <Environment_x0020_Sub_x0020_Folder xmlns="859f7ad6-93f6-4205-b62b-a17f28acbbac">Licence transfer</Environment_x0020_Sub_x0020_Folder>
    <Customer_x0020_Name xmlns="859f7ad6-93f6-4205-b62b-a17f28acbbac">Tazrock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ADD472-9556-4C5B-A112-E19AB02D15D2}"/>
</file>

<file path=customXml/itemProps3.xml><?xml version="1.0" encoding="utf-8"?>
<ds:datastoreItem xmlns:ds="http://schemas.openxmlformats.org/officeDocument/2006/customXml" ds:itemID="{D67BF551-82FA-4988-9EB6-72D0C332551D}">
  <ds:schemaRefs>
    <ds:schemaRef ds:uri="9be56660-2c31-41ef-bc00-23e72f632f2a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56C5F2-4E7A-45A5-9E9D-58BDEA24BC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1177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Clee, Owen</cp:lastModifiedBy>
  <cp:revision>32</cp:revision>
  <cp:lastPrinted>2007-11-20T11:27:00Z</cp:lastPrinted>
  <dcterms:created xsi:type="dcterms:W3CDTF">2015-06-08T13:16:00Z</dcterms:created>
  <dcterms:modified xsi:type="dcterms:W3CDTF">2025-03-20T12:27:00Z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247e5765-b650-4876-8207-ee72f0a30f73</vt:lpwstr>
  </property>
  <property fmtid="{D5CDD505-2E9C-101B-9397-08002B2CF9AE}" pid="11" name="MediaServiceImageTags">
    <vt:lpwstr/>
  </property>
</Properties>
</file>