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8F115C" w:rsidRDefault="00166CA5" w:rsidP="00166CA5">
      <w:pPr>
        <w:pStyle w:val="coverLicenceHolder"/>
        <w:pBdr>
          <w:top w:val="single" w:sz="4" w:space="25" w:color="auto"/>
        </w:pBdr>
        <w:spacing w:line="312" w:lineRule="auto"/>
        <w:rPr>
          <w:color w:val="000000" w:themeColor="text1"/>
          <w:sz w:val="22"/>
          <w:szCs w:val="22"/>
        </w:rPr>
      </w:pPr>
      <w:r w:rsidRPr="008F115C">
        <w:rPr>
          <w:color w:val="000000" w:themeColor="text1"/>
          <w:sz w:val="22"/>
          <w:szCs w:val="22"/>
        </w:rPr>
        <w:t>Dŵr Cymru Cyfyngedig</w:t>
      </w:r>
    </w:p>
    <w:p w14:paraId="2A05480D" w14:textId="77777777" w:rsidR="00166CA5" w:rsidRPr="008F115C" w:rsidRDefault="00166CA5" w:rsidP="00166CA5">
      <w:pPr>
        <w:pStyle w:val="coverLicenceHolder"/>
        <w:pBdr>
          <w:top w:val="single" w:sz="4" w:space="25" w:color="auto"/>
        </w:pBdr>
        <w:spacing w:line="312" w:lineRule="auto"/>
        <w:rPr>
          <w:color w:val="000000" w:themeColor="text1"/>
          <w:sz w:val="22"/>
          <w:szCs w:val="22"/>
        </w:rPr>
      </w:pPr>
    </w:p>
    <w:p w14:paraId="3EEC82B3" w14:textId="1F72B4DE" w:rsidR="00312211" w:rsidRPr="008F115C" w:rsidRDefault="00312211" w:rsidP="00532EF8">
      <w:pPr>
        <w:pStyle w:val="coverLicenceHolder"/>
        <w:pBdr>
          <w:top w:val="single" w:sz="4" w:space="25" w:color="auto"/>
        </w:pBdr>
        <w:spacing w:line="276" w:lineRule="auto"/>
        <w:contextualSpacing/>
        <w:rPr>
          <w:color w:val="000000" w:themeColor="text1"/>
          <w:sz w:val="22"/>
          <w:szCs w:val="22"/>
        </w:rPr>
      </w:pPr>
      <w:r w:rsidRPr="008F115C">
        <w:rPr>
          <w:color w:val="000000" w:themeColor="text1"/>
          <w:sz w:val="22"/>
          <w:szCs w:val="22"/>
        </w:rPr>
        <w:fldChar w:fldCharType="begin"/>
      </w:r>
      <w:r w:rsidRPr="008F115C">
        <w:rPr>
          <w:color w:val="000000" w:themeColor="text1"/>
          <w:sz w:val="22"/>
          <w:szCs w:val="22"/>
        </w:rPr>
        <w:instrText xml:space="preserve"> MERGEFIELD Site_name </w:instrText>
      </w:r>
      <w:r w:rsidRPr="008F115C">
        <w:rPr>
          <w:color w:val="000000" w:themeColor="text1"/>
          <w:sz w:val="22"/>
          <w:szCs w:val="22"/>
        </w:rPr>
        <w:fldChar w:fldCharType="separate"/>
      </w:r>
      <w:r w:rsidR="008F115C" w:rsidRPr="008F115C">
        <w:rPr>
          <w:noProof/>
          <w:color w:val="000000" w:themeColor="text1"/>
          <w:sz w:val="22"/>
          <w:szCs w:val="22"/>
        </w:rPr>
        <w:t>Settled Storm and Emergency Overflow at Amroth Beach SPS</w:t>
      </w:r>
      <w:r w:rsidRPr="008F115C">
        <w:rPr>
          <w:color w:val="000000" w:themeColor="text1"/>
          <w:sz w:val="22"/>
          <w:szCs w:val="22"/>
        </w:rPr>
        <w:fldChar w:fldCharType="end"/>
      </w:r>
    </w:p>
    <w:p w14:paraId="5C998AAF" w14:textId="69819740" w:rsidR="00312211" w:rsidRPr="008F115C" w:rsidRDefault="00312211" w:rsidP="00532EF8">
      <w:pPr>
        <w:pStyle w:val="coverLicenceHolder"/>
        <w:pBdr>
          <w:top w:val="single" w:sz="4" w:space="25" w:color="auto"/>
        </w:pBdr>
        <w:spacing w:line="276" w:lineRule="auto"/>
        <w:contextualSpacing/>
        <w:rPr>
          <w:color w:val="000000" w:themeColor="text1"/>
          <w:sz w:val="22"/>
          <w:szCs w:val="22"/>
        </w:rPr>
      </w:pPr>
      <w:r w:rsidRPr="008F115C">
        <w:rPr>
          <w:color w:val="000000" w:themeColor="text1"/>
          <w:sz w:val="22"/>
          <w:szCs w:val="22"/>
        </w:rPr>
        <w:fldChar w:fldCharType="begin"/>
      </w:r>
      <w:r w:rsidRPr="008F115C">
        <w:rPr>
          <w:color w:val="000000" w:themeColor="text1"/>
          <w:sz w:val="22"/>
          <w:szCs w:val="22"/>
        </w:rPr>
        <w:instrText xml:space="preserve"> MERGEFIELD DSI_ADD2 </w:instrText>
      </w:r>
      <w:r w:rsidRPr="008F115C">
        <w:rPr>
          <w:color w:val="000000" w:themeColor="text1"/>
          <w:sz w:val="22"/>
          <w:szCs w:val="22"/>
        </w:rPr>
        <w:fldChar w:fldCharType="separate"/>
      </w:r>
      <w:r w:rsidR="008F115C" w:rsidRPr="008F115C">
        <w:rPr>
          <w:noProof/>
          <w:color w:val="000000" w:themeColor="text1"/>
          <w:sz w:val="22"/>
          <w:szCs w:val="22"/>
        </w:rPr>
        <w:t>Amroth Beach Car Park</w:t>
      </w:r>
      <w:r w:rsidRPr="008F115C">
        <w:rPr>
          <w:color w:val="000000" w:themeColor="text1"/>
          <w:sz w:val="22"/>
          <w:szCs w:val="22"/>
        </w:rPr>
        <w:fldChar w:fldCharType="end"/>
      </w:r>
    </w:p>
    <w:p w14:paraId="4694FE03" w14:textId="243A1DC2" w:rsidR="00312211" w:rsidRPr="008F115C" w:rsidRDefault="00312211" w:rsidP="00532EF8">
      <w:pPr>
        <w:pStyle w:val="coverLicenceHolder"/>
        <w:pBdr>
          <w:top w:val="single" w:sz="4" w:space="25" w:color="auto"/>
        </w:pBdr>
        <w:spacing w:line="276" w:lineRule="auto"/>
        <w:contextualSpacing/>
        <w:rPr>
          <w:color w:val="000000" w:themeColor="text1"/>
          <w:sz w:val="22"/>
          <w:szCs w:val="22"/>
        </w:rPr>
      </w:pPr>
      <w:r w:rsidRPr="008F115C">
        <w:rPr>
          <w:color w:val="000000" w:themeColor="text1"/>
          <w:sz w:val="22"/>
          <w:szCs w:val="22"/>
        </w:rPr>
        <w:fldChar w:fldCharType="begin"/>
      </w:r>
      <w:r w:rsidRPr="008F115C">
        <w:rPr>
          <w:color w:val="000000" w:themeColor="text1"/>
          <w:sz w:val="22"/>
          <w:szCs w:val="22"/>
        </w:rPr>
        <w:instrText xml:space="preserve"> MERGEFIELD DSI_ADD3 </w:instrText>
      </w:r>
      <w:r w:rsidRPr="008F115C">
        <w:rPr>
          <w:color w:val="000000" w:themeColor="text1"/>
          <w:sz w:val="22"/>
          <w:szCs w:val="22"/>
        </w:rPr>
        <w:fldChar w:fldCharType="separate"/>
      </w:r>
      <w:r w:rsidR="008F115C" w:rsidRPr="008F115C">
        <w:rPr>
          <w:noProof/>
          <w:color w:val="000000" w:themeColor="text1"/>
          <w:sz w:val="22"/>
          <w:szCs w:val="22"/>
        </w:rPr>
        <w:t>Amroth</w:t>
      </w:r>
      <w:r w:rsidRPr="008F115C">
        <w:rPr>
          <w:color w:val="000000" w:themeColor="text1"/>
          <w:sz w:val="22"/>
          <w:szCs w:val="22"/>
        </w:rPr>
        <w:fldChar w:fldCharType="end"/>
      </w:r>
    </w:p>
    <w:p w14:paraId="23BA299A" w14:textId="7E0CD626" w:rsidR="00312211" w:rsidRPr="008F115C" w:rsidRDefault="00312211" w:rsidP="00532EF8">
      <w:pPr>
        <w:pStyle w:val="coverLicenceHolder"/>
        <w:pBdr>
          <w:top w:val="single" w:sz="4" w:space="25" w:color="auto"/>
        </w:pBdr>
        <w:spacing w:line="276" w:lineRule="auto"/>
        <w:contextualSpacing/>
        <w:rPr>
          <w:color w:val="000000" w:themeColor="text1"/>
          <w:sz w:val="22"/>
          <w:szCs w:val="22"/>
          <w:lang w:val="fr-FR"/>
        </w:rPr>
      </w:pPr>
      <w:r w:rsidRPr="008F115C">
        <w:rPr>
          <w:color w:val="000000" w:themeColor="text1"/>
          <w:sz w:val="22"/>
          <w:szCs w:val="22"/>
        </w:rPr>
        <w:fldChar w:fldCharType="begin"/>
      </w:r>
      <w:r w:rsidRPr="008F115C">
        <w:rPr>
          <w:color w:val="000000" w:themeColor="text1"/>
          <w:sz w:val="22"/>
          <w:szCs w:val="22"/>
          <w:lang w:val="fr-FR"/>
        </w:rPr>
        <w:instrText xml:space="preserve"> MERGEFIELD DSI_ADD4 </w:instrText>
      </w:r>
      <w:r w:rsidRPr="008F115C">
        <w:rPr>
          <w:color w:val="000000" w:themeColor="text1"/>
          <w:sz w:val="22"/>
          <w:szCs w:val="22"/>
        </w:rPr>
        <w:fldChar w:fldCharType="separate"/>
      </w:r>
      <w:r w:rsidR="008F115C" w:rsidRPr="008F115C">
        <w:rPr>
          <w:noProof/>
          <w:color w:val="000000" w:themeColor="text1"/>
          <w:sz w:val="22"/>
          <w:szCs w:val="22"/>
          <w:lang w:val="fr-FR"/>
        </w:rPr>
        <w:t>Pembrokeshire</w:t>
      </w:r>
      <w:r w:rsidRPr="008F115C">
        <w:rPr>
          <w:color w:val="000000" w:themeColor="text1"/>
          <w:sz w:val="22"/>
          <w:szCs w:val="22"/>
        </w:rPr>
        <w:fldChar w:fldCharType="end"/>
      </w:r>
    </w:p>
    <w:p w14:paraId="62BF2515" w14:textId="6543939A" w:rsidR="00166CA5" w:rsidRPr="008F115C" w:rsidRDefault="00312211" w:rsidP="00532EF8">
      <w:pPr>
        <w:pStyle w:val="coverLicenceHolder"/>
        <w:pBdr>
          <w:top w:val="single" w:sz="4" w:space="25" w:color="auto"/>
        </w:pBdr>
        <w:spacing w:line="276" w:lineRule="auto"/>
        <w:contextualSpacing/>
        <w:rPr>
          <w:rFonts w:cs="Arial"/>
          <w:color w:val="000000" w:themeColor="text1"/>
          <w:sz w:val="22"/>
          <w:szCs w:val="22"/>
          <w:lang w:val="fr-FR"/>
        </w:rPr>
      </w:pPr>
      <w:r w:rsidRPr="008F115C">
        <w:rPr>
          <w:color w:val="000000" w:themeColor="text1"/>
          <w:sz w:val="22"/>
          <w:szCs w:val="22"/>
        </w:rPr>
        <w:fldChar w:fldCharType="begin"/>
      </w:r>
      <w:r w:rsidRPr="008F115C">
        <w:rPr>
          <w:color w:val="000000" w:themeColor="text1"/>
          <w:sz w:val="22"/>
          <w:szCs w:val="22"/>
          <w:lang w:val="fr-FR"/>
        </w:rPr>
        <w:instrText xml:space="preserve"> MERGEFIELD DSI_POST_CODE </w:instrText>
      </w:r>
      <w:r w:rsidRPr="008F115C">
        <w:rPr>
          <w:color w:val="000000" w:themeColor="text1"/>
          <w:sz w:val="22"/>
          <w:szCs w:val="22"/>
        </w:rPr>
        <w:fldChar w:fldCharType="separate"/>
      </w:r>
      <w:r w:rsidR="008F115C" w:rsidRPr="008F115C">
        <w:rPr>
          <w:noProof/>
          <w:color w:val="000000" w:themeColor="text1"/>
          <w:sz w:val="22"/>
          <w:szCs w:val="22"/>
          <w:lang w:val="fr-FR"/>
        </w:rPr>
        <w:t>SA67 8NN</w:t>
      </w:r>
      <w:r w:rsidRPr="008F115C">
        <w:rPr>
          <w:color w:val="000000" w:themeColor="text1"/>
          <w:sz w:val="22"/>
          <w:szCs w:val="22"/>
        </w:rPr>
        <w:fldChar w:fldCharType="end"/>
      </w:r>
    </w:p>
    <w:p w14:paraId="59FE7E67" w14:textId="77777777" w:rsidR="00166CA5" w:rsidRPr="008F115C" w:rsidRDefault="00166CA5" w:rsidP="00166CA5">
      <w:pPr>
        <w:pStyle w:val="coverLicenceHolder"/>
        <w:pBdr>
          <w:top w:val="single" w:sz="4" w:space="25" w:color="auto"/>
        </w:pBdr>
        <w:spacing w:before="120" w:line="270" w:lineRule="exact"/>
        <w:rPr>
          <w:rFonts w:cs="Arial"/>
          <w:color w:val="000000" w:themeColor="text1"/>
          <w:sz w:val="22"/>
          <w:szCs w:val="22"/>
          <w:lang w:val="fr-FR"/>
        </w:rPr>
      </w:pPr>
    </w:p>
    <w:p w14:paraId="13442537" w14:textId="08A9BE3A" w:rsidR="00166CA5" w:rsidRPr="008F115C" w:rsidRDefault="00166CA5" w:rsidP="007857E3">
      <w:pPr>
        <w:pStyle w:val="coverLicenceHolder"/>
        <w:pBdr>
          <w:top w:val="single" w:sz="4" w:space="25" w:color="auto"/>
        </w:pBdr>
        <w:spacing w:before="120" w:line="276" w:lineRule="auto"/>
        <w:rPr>
          <w:rFonts w:cs="Arial"/>
          <w:color w:val="000000" w:themeColor="text1"/>
          <w:sz w:val="22"/>
          <w:szCs w:val="22"/>
        </w:rPr>
      </w:pPr>
      <w:r w:rsidRPr="008F115C">
        <w:rPr>
          <w:rFonts w:cs="Arial"/>
          <w:color w:val="000000" w:themeColor="text1"/>
          <w:sz w:val="22"/>
          <w:szCs w:val="22"/>
        </w:rPr>
        <w:t>Variation number</w:t>
      </w:r>
    </w:p>
    <w:p w14:paraId="385462C2" w14:textId="58EAAE29" w:rsidR="00166CA5" w:rsidRPr="008F115C" w:rsidRDefault="00312211" w:rsidP="007857E3">
      <w:pPr>
        <w:pStyle w:val="coverLicenceHolder"/>
        <w:pBdr>
          <w:top w:val="single" w:sz="4" w:space="25" w:color="auto"/>
        </w:pBdr>
        <w:spacing w:before="60" w:line="276" w:lineRule="auto"/>
        <w:rPr>
          <w:rFonts w:cs="Arial"/>
          <w:color w:val="000000" w:themeColor="text1"/>
          <w:sz w:val="22"/>
          <w:szCs w:val="22"/>
        </w:rPr>
      </w:pPr>
      <w:r w:rsidRPr="008F115C">
        <w:rPr>
          <w:rFonts w:cs="Arial"/>
          <w:color w:val="000000" w:themeColor="text1"/>
          <w:sz w:val="22"/>
          <w:szCs w:val="22"/>
        </w:rPr>
        <w:fldChar w:fldCharType="begin"/>
      </w:r>
      <w:r w:rsidRPr="008F115C">
        <w:rPr>
          <w:rFonts w:cs="Arial"/>
          <w:color w:val="000000" w:themeColor="text1"/>
          <w:sz w:val="22"/>
          <w:szCs w:val="22"/>
        </w:rPr>
        <w:instrText xml:space="preserve"> MERGEFIELD PAN </w:instrText>
      </w:r>
      <w:r w:rsidRPr="008F115C">
        <w:rPr>
          <w:rFonts w:cs="Arial"/>
          <w:color w:val="000000" w:themeColor="text1"/>
          <w:sz w:val="22"/>
          <w:szCs w:val="22"/>
        </w:rPr>
        <w:fldChar w:fldCharType="separate"/>
      </w:r>
      <w:r w:rsidR="008F115C" w:rsidRPr="008F115C">
        <w:rPr>
          <w:rFonts w:cs="Arial"/>
          <w:noProof/>
          <w:color w:val="000000" w:themeColor="text1"/>
          <w:sz w:val="22"/>
          <w:szCs w:val="22"/>
        </w:rPr>
        <w:t>PAN-028872</w:t>
      </w:r>
      <w:r w:rsidRPr="008F115C">
        <w:rPr>
          <w:rFonts w:cs="Arial"/>
          <w:color w:val="000000" w:themeColor="text1"/>
          <w:sz w:val="22"/>
          <w:szCs w:val="22"/>
        </w:rPr>
        <w:fldChar w:fldCharType="end"/>
      </w:r>
    </w:p>
    <w:p w14:paraId="185D73A9" w14:textId="77777777" w:rsidR="00166CA5" w:rsidRPr="008F115C" w:rsidRDefault="00166CA5" w:rsidP="007857E3">
      <w:pPr>
        <w:pStyle w:val="coverAuthNos"/>
        <w:spacing w:before="480" w:line="276" w:lineRule="auto"/>
        <w:rPr>
          <w:color w:val="000000" w:themeColor="text1"/>
          <w:sz w:val="22"/>
          <w:szCs w:val="22"/>
        </w:rPr>
      </w:pPr>
      <w:r w:rsidRPr="008F115C">
        <w:rPr>
          <w:color w:val="000000" w:themeColor="text1"/>
          <w:sz w:val="22"/>
          <w:szCs w:val="22"/>
        </w:rPr>
        <w:t>Permit number</w:t>
      </w:r>
    </w:p>
    <w:p w14:paraId="542AE34D" w14:textId="637AFA52" w:rsidR="00F756D7" w:rsidRPr="008F115C" w:rsidRDefault="00312211" w:rsidP="007857E3">
      <w:pPr>
        <w:spacing w:before="60"/>
        <w:ind w:left="3249" w:firstLine="720"/>
        <w:rPr>
          <w:rFonts w:ascii="Arial" w:hAnsi="Arial"/>
          <w:color w:val="000000" w:themeColor="text1"/>
          <w:sz w:val="22"/>
          <w:szCs w:val="22"/>
        </w:rPr>
      </w:pPr>
      <w:r w:rsidRPr="008F115C">
        <w:rPr>
          <w:rFonts w:ascii="Arial" w:hAnsi="Arial"/>
          <w:color w:val="000000" w:themeColor="text1"/>
          <w:sz w:val="22"/>
          <w:szCs w:val="22"/>
          <w:lang w:val="de-DE"/>
        </w:rPr>
        <w:fldChar w:fldCharType="begin"/>
      </w:r>
      <w:r w:rsidRPr="008F115C">
        <w:rPr>
          <w:rFonts w:ascii="Arial" w:hAnsi="Arial"/>
          <w:color w:val="000000" w:themeColor="text1"/>
          <w:sz w:val="22"/>
          <w:szCs w:val="22"/>
        </w:rPr>
        <w:instrText xml:space="preserve"> MERGEFIELD Permit_number </w:instrText>
      </w:r>
      <w:r w:rsidRPr="008F115C">
        <w:rPr>
          <w:rFonts w:ascii="Arial" w:hAnsi="Arial"/>
          <w:color w:val="000000" w:themeColor="text1"/>
          <w:sz w:val="22"/>
          <w:szCs w:val="22"/>
          <w:lang w:val="de-DE"/>
        </w:rPr>
        <w:fldChar w:fldCharType="separate"/>
      </w:r>
      <w:r w:rsidR="008F115C" w:rsidRPr="008F115C">
        <w:rPr>
          <w:rFonts w:ascii="Arial" w:hAnsi="Arial"/>
          <w:noProof/>
          <w:color w:val="000000" w:themeColor="text1"/>
          <w:sz w:val="22"/>
          <w:szCs w:val="22"/>
        </w:rPr>
        <w:t>BP0034003</w:t>
      </w:r>
      <w:r w:rsidRPr="008F115C">
        <w:rPr>
          <w:rFonts w:ascii="Arial" w:hAnsi="Arial"/>
          <w:color w:val="000000" w:themeColor="text1"/>
          <w:sz w:val="22"/>
          <w:szCs w:val="22"/>
          <w:lang w:val="de-DE"/>
        </w:rPr>
        <w:fldChar w:fldCharType="end"/>
      </w:r>
      <w:r w:rsidR="00166CA5" w:rsidRPr="008F115C">
        <w:rPr>
          <w:rFonts w:ascii="Arial" w:hAnsi="Arial"/>
          <w:color w:val="000000" w:themeColor="text1"/>
          <w:sz w:val="22"/>
          <w:szCs w:val="22"/>
        </w:rPr>
        <w:tab/>
      </w:r>
    </w:p>
    <w:p w14:paraId="246F4986" w14:textId="77777777" w:rsidR="00F756D7" w:rsidRPr="00883D95" w:rsidRDefault="00F756D7">
      <w:pPr>
        <w:spacing w:before="0" w:after="0" w:line="240" w:lineRule="auto"/>
        <w:rPr>
          <w:rFonts w:ascii="Arial" w:hAnsi="Arial"/>
          <w:color w:val="FF0000"/>
          <w:sz w:val="22"/>
          <w:szCs w:val="22"/>
        </w:rPr>
      </w:pPr>
      <w:r w:rsidRPr="00883D95">
        <w:rPr>
          <w:rFonts w:ascii="Arial" w:hAnsi="Arial"/>
          <w:color w:val="FF0000"/>
          <w:sz w:val="22"/>
          <w:szCs w:val="22"/>
        </w:rPr>
        <w:br w:type="page"/>
      </w:r>
    </w:p>
    <w:p w14:paraId="43697157" w14:textId="38B948EE" w:rsidR="00CB7743" w:rsidRPr="00CC4B6E" w:rsidRDefault="00CB7743" w:rsidP="00A05173">
      <w:pPr>
        <w:pStyle w:val="Heading1nonum"/>
        <w:spacing w:before="80" w:after="0" w:line="312" w:lineRule="auto"/>
        <w:ind w:left="600"/>
        <w:jc w:val="center"/>
        <w:rPr>
          <w:color w:val="000000" w:themeColor="text1"/>
        </w:rPr>
      </w:pPr>
      <w:r w:rsidRPr="00CC4B6E">
        <w:rPr>
          <w:color w:val="000000" w:themeColor="text1"/>
        </w:rPr>
        <w:lastRenderedPageBreak/>
        <w:fldChar w:fldCharType="begin"/>
      </w:r>
      <w:r w:rsidRPr="00CC4B6E">
        <w:rPr>
          <w:color w:val="000000" w:themeColor="text1"/>
        </w:rPr>
        <w:instrText xml:space="preserve"> MERGEFIELD Site_name </w:instrText>
      </w:r>
      <w:r w:rsidRPr="00CC4B6E">
        <w:rPr>
          <w:color w:val="000000" w:themeColor="text1"/>
        </w:rPr>
        <w:fldChar w:fldCharType="separate"/>
      </w:r>
      <w:r w:rsidR="008F115C" w:rsidRPr="00CC4B6E">
        <w:rPr>
          <w:noProof/>
          <w:color w:val="000000" w:themeColor="text1"/>
        </w:rPr>
        <w:t>Settled Storm and Emergency Overflow at Amroth Beach SPS</w:t>
      </w:r>
      <w:r w:rsidRPr="00CC4B6E">
        <w:rPr>
          <w:color w:val="000000" w:themeColor="text1"/>
        </w:rPr>
        <w:fldChar w:fldCharType="end"/>
      </w:r>
    </w:p>
    <w:p w14:paraId="74D591DB" w14:textId="063E6F37" w:rsidR="00166CA5" w:rsidRPr="00CC4B6E" w:rsidRDefault="00166CA5" w:rsidP="00A05173">
      <w:pPr>
        <w:pStyle w:val="Heading1nonum"/>
        <w:spacing w:before="80" w:after="0" w:line="312" w:lineRule="auto"/>
        <w:ind w:left="600"/>
        <w:jc w:val="center"/>
        <w:rPr>
          <w:color w:val="000000" w:themeColor="text1"/>
        </w:rPr>
      </w:pPr>
      <w:r w:rsidRPr="00CC4B6E">
        <w:rPr>
          <w:color w:val="000000" w:themeColor="text1"/>
        </w:rPr>
        <w:t xml:space="preserve">Permit Number </w:t>
      </w:r>
      <w:r w:rsidR="00CB7743" w:rsidRPr="00CC4B6E">
        <w:rPr>
          <w:color w:val="000000" w:themeColor="text1"/>
        </w:rPr>
        <w:fldChar w:fldCharType="begin"/>
      </w:r>
      <w:r w:rsidR="00CB7743" w:rsidRPr="00CC4B6E">
        <w:rPr>
          <w:color w:val="000000" w:themeColor="text1"/>
        </w:rPr>
        <w:instrText xml:space="preserve"> MERGEFIELD Permit_number </w:instrText>
      </w:r>
      <w:r w:rsidR="00CB7743" w:rsidRPr="00CC4B6E">
        <w:rPr>
          <w:color w:val="000000" w:themeColor="text1"/>
        </w:rPr>
        <w:fldChar w:fldCharType="separate"/>
      </w:r>
      <w:r w:rsidR="008F115C" w:rsidRPr="00CC4B6E">
        <w:rPr>
          <w:noProof/>
          <w:color w:val="000000" w:themeColor="text1"/>
        </w:rPr>
        <w:t>BP0034003</w:t>
      </w:r>
      <w:r w:rsidR="00CB7743" w:rsidRPr="00CC4B6E">
        <w:rPr>
          <w:color w:val="000000" w:themeColor="text1"/>
        </w:rPr>
        <w:fldChar w:fldCharType="end"/>
      </w:r>
    </w:p>
    <w:p w14:paraId="40498162" w14:textId="77777777" w:rsidR="00166CA5" w:rsidRDefault="00166CA5" w:rsidP="00A05173">
      <w:pPr>
        <w:pStyle w:val="Heading1nonum"/>
        <w:spacing w:line="312" w:lineRule="auto"/>
        <w:ind w:left="600"/>
      </w:pPr>
      <w: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2E5DF5A3"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Environ</w:t>
      </w:r>
      <w:r w:rsidRPr="00C12EE6">
        <w:rPr>
          <w:rFonts w:eastAsia="Times New Roman" w:cs="Times New Roman"/>
          <w:i w:val="0"/>
          <w:color w:val="000000" w:themeColor="text1"/>
          <w:sz w:val="22"/>
          <w:szCs w:val="22"/>
        </w:rPr>
        <w:t xml:space="preserve">ment Programme. This permit requires the operator to install </w:t>
      </w:r>
      <w:r w:rsidR="003963E1" w:rsidRPr="00C12EE6">
        <w:rPr>
          <w:rStyle w:val="Pink"/>
          <w:rFonts w:cs="Arial"/>
          <w:i w:val="0"/>
          <w:color w:val="000000" w:themeColor="text1"/>
          <w:sz w:val="22"/>
          <w:szCs w:val="22"/>
        </w:rPr>
        <w:t>overflow operation monitoring into storm storage and MCERTS flow monitoring to record flow passed forward</w:t>
      </w:r>
      <w:r w:rsidRPr="00C12EE6">
        <w:rPr>
          <w:rFonts w:eastAsia="Times New Roman" w:cs="Times New Roman"/>
          <w:i w:val="0"/>
          <w:color w:val="000000" w:themeColor="text1"/>
          <w:sz w:val="22"/>
          <w:szCs w:val="22"/>
        </w:rPr>
        <w:t xml:space="preserve">. Compliance </w:t>
      </w:r>
      <w:r w:rsidRPr="00A05173">
        <w:rPr>
          <w:rFonts w:eastAsia="Times New Roman" w:cs="Times New Roman"/>
          <w:i w:val="0"/>
          <w:color w:val="000000" w:themeColor="text1"/>
          <w:sz w:val="22"/>
          <w:szCs w:val="22"/>
        </w:rPr>
        <w:t>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F61FBA">
        <w:tc>
          <w:tcPr>
            <w:tcW w:w="32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C12EE6" w14:paraId="517882CE" w14:textId="77777777" w:rsidTr="00F61FBA">
        <w:tc>
          <w:tcPr>
            <w:tcW w:w="3200" w:type="dxa"/>
            <w:tcBorders>
              <w:top w:val="single" w:sz="6" w:space="0" w:color="auto"/>
              <w:left w:val="nil"/>
              <w:bottom w:val="single" w:sz="6" w:space="0" w:color="auto"/>
              <w:right w:val="nil"/>
            </w:tcBorders>
          </w:tcPr>
          <w:p w14:paraId="0C2C08D3" w14:textId="77777777" w:rsidR="00D27B15" w:rsidRPr="00723F9B" w:rsidRDefault="00D27B15" w:rsidP="00A05173">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t>Regulator-initiated variation</w:t>
            </w:r>
          </w:p>
          <w:p w14:paraId="2C05270D" w14:textId="2B5C3A0F" w:rsidR="00C12EE6" w:rsidRPr="00723F9B" w:rsidRDefault="00D27B15" w:rsidP="00A05173">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t>Application BP0034003/V002</w:t>
            </w:r>
          </w:p>
        </w:tc>
        <w:tc>
          <w:tcPr>
            <w:tcW w:w="1700" w:type="dxa"/>
            <w:tcBorders>
              <w:top w:val="single" w:sz="6" w:space="0" w:color="auto"/>
              <w:left w:val="nil"/>
              <w:bottom w:val="single" w:sz="6" w:space="0" w:color="auto"/>
              <w:right w:val="nil"/>
            </w:tcBorders>
          </w:tcPr>
          <w:p w14:paraId="07B6C607" w14:textId="77777777" w:rsidR="00C12EE6" w:rsidRPr="00723F9B" w:rsidRDefault="00D27B15" w:rsidP="00A05173">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t>Duly Made</w:t>
            </w:r>
          </w:p>
          <w:p w14:paraId="5CB7E893" w14:textId="3A306448" w:rsidR="00D27B15" w:rsidRPr="00723F9B" w:rsidRDefault="00D27B15" w:rsidP="00A05173">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t>25/10/2016</w:t>
            </w:r>
          </w:p>
        </w:tc>
        <w:tc>
          <w:tcPr>
            <w:tcW w:w="3572" w:type="dxa"/>
            <w:tcBorders>
              <w:top w:val="single" w:sz="6" w:space="0" w:color="auto"/>
              <w:left w:val="nil"/>
              <w:bottom w:val="single" w:sz="6" w:space="0" w:color="auto"/>
              <w:right w:val="nil"/>
            </w:tcBorders>
          </w:tcPr>
          <w:p w14:paraId="16623ADA" w14:textId="5519C338" w:rsidR="00C12EE6" w:rsidRPr="00723F9B" w:rsidRDefault="00D27B15" w:rsidP="00A05173">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t>AMP programme EDM variation.</w:t>
            </w:r>
          </w:p>
        </w:tc>
      </w:tr>
      <w:tr w:rsidR="00D27B15" w14:paraId="387C9E5B" w14:textId="77777777" w:rsidTr="00F61FBA">
        <w:tc>
          <w:tcPr>
            <w:tcW w:w="3200" w:type="dxa"/>
            <w:tcBorders>
              <w:top w:val="single" w:sz="6" w:space="0" w:color="auto"/>
              <w:left w:val="nil"/>
              <w:bottom w:val="single" w:sz="6" w:space="0" w:color="auto"/>
              <w:right w:val="nil"/>
            </w:tcBorders>
          </w:tcPr>
          <w:p w14:paraId="2592C943" w14:textId="77777777" w:rsidR="00D27B15" w:rsidRPr="00723F9B" w:rsidRDefault="00D27B15" w:rsidP="00D27B15">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t>Variation Issued</w:t>
            </w:r>
          </w:p>
          <w:p w14:paraId="41A99080" w14:textId="0B3FC584" w:rsidR="00D27B15" w:rsidRPr="00723F9B" w:rsidRDefault="00D27B15" w:rsidP="00D27B15">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fldChar w:fldCharType="begin"/>
            </w:r>
            <w:r w:rsidRPr="00723F9B">
              <w:rPr>
                <w:rFonts w:ascii="Arial" w:hAnsi="Arial" w:cs="Arial"/>
                <w:color w:val="000000" w:themeColor="text1"/>
                <w:sz w:val="22"/>
                <w:szCs w:val="22"/>
              </w:rPr>
              <w:instrText xml:space="preserve"> MERGEFIELD Permit_number </w:instrText>
            </w:r>
            <w:r w:rsidRPr="00723F9B">
              <w:rPr>
                <w:rFonts w:ascii="Arial" w:hAnsi="Arial" w:cs="Arial"/>
                <w:color w:val="000000" w:themeColor="text1"/>
                <w:sz w:val="22"/>
                <w:szCs w:val="22"/>
              </w:rPr>
              <w:fldChar w:fldCharType="separate"/>
            </w:r>
            <w:r w:rsidRPr="00723F9B">
              <w:rPr>
                <w:rFonts w:ascii="Arial" w:hAnsi="Arial" w:cs="Arial"/>
                <w:noProof/>
                <w:color w:val="000000" w:themeColor="text1"/>
                <w:sz w:val="22"/>
                <w:szCs w:val="22"/>
              </w:rPr>
              <w:t>BP0034003</w:t>
            </w:r>
            <w:r w:rsidRPr="00723F9B">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21195AF7" w14:textId="06CA1432" w:rsidR="00D27B15" w:rsidRPr="00723F9B" w:rsidRDefault="00D27B15" w:rsidP="00D27B15">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t>23/01/2018</w:t>
            </w:r>
          </w:p>
        </w:tc>
        <w:tc>
          <w:tcPr>
            <w:tcW w:w="3572" w:type="dxa"/>
            <w:tcBorders>
              <w:top w:val="single" w:sz="6" w:space="0" w:color="auto"/>
              <w:left w:val="nil"/>
              <w:bottom w:val="single" w:sz="6" w:space="0" w:color="auto"/>
              <w:right w:val="nil"/>
            </w:tcBorders>
          </w:tcPr>
          <w:p w14:paraId="64C36EC0" w14:textId="7F2991F4" w:rsidR="00D27B15" w:rsidRPr="00723F9B" w:rsidRDefault="00D27B15" w:rsidP="00D27B15">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t>Varied permit issued to Dŵr Cymru Cyfyngedig.</w:t>
            </w:r>
          </w:p>
        </w:tc>
      </w:tr>
      <w:tr w:rsidR="00D27B15" w14:paraId="6B607EE5" w14:textId="77777777" w:rsidTr="00F61FBA">
        <w:tc>
          <w:tcPr>
            <w:tcW w:w="3200" w:type="dxa"/>
            <w:tcBorders>
              <w:top w:val="single" w:sz="6" w:space="0" w:color="auto"/>
              <w:left w:val="nil"/>
              <w:bottom w:val="single" w:sz="6" w:space="0" w:color="auto"/>
              <w:right w:val="nil"/>
            </w:tcBorders>
          </w:tcPr>
          <w:p w14:paraId="2C6310F3" w14:textId="2622FD2F" w:rsidR="00D27B15" w:rsidRPr="00723F9B" w:rsidRDefault="00D27B15" w:rsidP="00D27B15">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t xml:space="preserve">Regulator-initiated variation </w:t>
            </w:r>
            <w:r w:rsidRPr="00723F9B">
              <w:rPr>
                <w:rFonts w:ascii="Arial" w:hAnsi="Arial" w:cs="Arial"/>
                <w:color w:val="000000" w:themeColor="text1"/>
                <w:sz w:val="22"/>
                <w:szCs w:val="22"/>
              </w:rPr>
              <w:fldChar w:fldCharType="begin"/>
            </w:r>
            <w:r w:rsidRPr="00723F9B">
              <w:rPr>
                <w:rFonts w:ascii="Arial" w:hAnsi="Arial" w:cs="Arial"/>
                <w:color w:val="000000" w:themeColor="text1"/>
                <w:sz w:val="22"/>
                <w:szCs w:val="22"/>
              </w:rPr>
              <w:instrText xml:space="preserve"> MERGEFIELD PAN </w:instrText>
            </w:r>
            <w:r w:rsidRPr="00723F9B">
              <w:rPr>
                <w:rFonts w:ascii="Arial" w:hAnsi="Arial" w:cs="Arial"/>
                <w:color w:val="000000" w:themeColor="text1"/>
                <w:sz w:val="22"/>
                <w:szCs w:val="22"/>
              </w:rPr>
              <w:fldChar w:fldCharType="separate"/>
            </w:r>
            <w:r w:rsidRPr="00723F9B">
              <w:rPr>
                <w:rFonts w:ascii="Arial" w:hAnsi="Arial" w:cs="Arial"/>
                <w:noProof/>
                <w:color w:val="000000" w:themeColor="text1"/>
                <w:sz w:val="22"/>
                <w:szCs w:val="22"/>
              </w:rPr>
              <w:t>PAN-028872</w:t>
            </w:r>
            <w:r w:rsidRPr="00723F9B">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2E7065EA" w:rsidR="00D27B15" w:rsidRPr="00723F9B" w:rsidRDefault="00723F9B" w:rsidP="00D27B15">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t>31/03/2025</w:t>
            </w:r>
          </w:p>
        </w:tc>
        <w:tc>
          <w:tcPr>
            <w:tcW w:w="3572" w:type="dxa"/>
            <w:tcBorders>
              <w:top w:val="single" w:sz="6" w:space="0" w:color="auto"/>
              <w:left w:val="nil"/>
              <w:bottom w:val="single" w:sz="6" w:space="0" w:color="auto"/>
              <w:right w:val="nil"/>
            </w:tcBorders>
          </w:tcPr>
          <w:p w14:paraId="3A83BFC3" w14:textId="12CD713E" w:rsidR="00D27B15" w:rsidRPr="00723F9B" w:rsidRDefault="00D27B15" w:rsidP="00D27B15">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olor w:val="000000" w:themeColor="text1"/>
                <w:sz w:val="22"/>
                <w:szCs w:val="22"/>
              </w:rPr>
              <w:t>Variation of permit initiated under PR19 review programme to incorporate improvements to be delivered under AMP7.</w:t>
            </w:r>
          </w:p>
        </w:tc>
      </w:tr>
      <w:tr w:rsidR="00D27B15" w14:paraId="010D8EAE" w14:textId="77777777" w:rsidTr="00F61FBA">
        <w:tc>
          <w:tcPr>
            <w:tcW w:w="3200" w:type="dxa"/>
            <w:tcBorders>
              <w:top w:val="single" w:sz="6" w:space="0" w:color="auto"/>
              <w:left w:val="nil"/>
              <w:bottom w:val="single" w:sz="6" w:space="0" w:color="auto"/>
              <w:right w:val="nil"/>
            </w:tcBorders>
          </w:tcPr>
          <w:p w14:paraId="6FF0F5F9" w14:textId="77777777" w:rsidR="00D27B15" w:rsidRPr="00723F9B" w:rsidRDefault="00D27B15" w:rsidP="00D27B15">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t>Variation Issued</w:t>
            </w:r>
          </w:p>
          <w:p w14:paraId="0A19491F" w14:textId="5DBA2B33" w:rsidR="00D27B15" w:rsidRPr="00723F9B" w:rsidRDefault="00D27B15" w:rsidP="00D27B15">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fldChar w:fldCharType="begin"/>
            </w:r>
            <w:r w:rsidRPr="00723F9B">
              <w:rPr>
                <w:rFonts w:ascii="Arial" w:hAnsi="Arial" w:cs="Arial"/>
                <w:color w:val="000000" w:themeColor="text1"/>
                <w:sz w:val="22"/>
                <w:szCs w:val="22"/>
              </w:rPr>
              <w:instrText xml:space="preserve"> MERGEFIELD Permit_number </w:instrText>
            </w:r>
            <w:r w:rsidRPr="00723F9B">
              <w:rPr>
                <w:rFonts w:ascii="Arial" w:hAnsi="Arial" w:cs="Arial"/>
                <w:color w:val="000000" w:themeColor="text1"/>
                <w:sz w:val="22"/>
                <w:szCs w:val="22"/>
              </w:rPr>
              <w:fldChar w:fldCharType="separate"/>
            </w:r>
            <w:r w:rsidRPr="00723F9B">
              <w:rPr>
                <w:rFonts w:ascii="Arial" w:hAnsi="Arial" w:cs="Arial"/>
                <w:noProof/>
                <w:color w:val="000000" w:themeColor="text1"/>
                <w:sz w:val="22"/>
                <w:szCs w:val="22"/>
              </w:rPr>
              <w:t>BP0034003</w:t>
            </w:r>
            <w:r w:rsidRPr="00723F9B">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612BADB7" w:rsidR="00D27B15" w:rsidRPr="004A615E" w:rsidRDefault="003514E6" w:rsidP="00D27B15">
            <w:pPr>
              <w:pStyle w:val="Tablebody"/>
              <w:spacing w:beforeLines="20" w:before="48" w:afterLines="20" w:after="48" w:line="276" w:lineRule="auto"/>
              <w:rPr>
                <w:rFonts w:ascii="Arial" w:hAnsi="Arial" w:cs="Arial"/>
                <w:color w:val="FF0000"/>
                <w:sz w:val="22"/>
                <w:szCs w:val="22"/>
              </w:rPr>
            </w:pPr>
            <w:r w:rsidRPr="003514E6">
              <w:rPr>
                <w:rFonts w:ascii="Arial" w:hAnsi="Arial" w:cs="Arial"/>
                <w:color w:val="000000" w:themeColor="text1"/>
                <w:sz w:val="22"/>
                <w:szCs w:val="22"/>
              </w:rPr>
              <w:t>12/05/2025</w:t>
            </w:r>
          </w:p>
        </w:tc>
        <w:tc>
          <w:tcPr>
            <w:tcW w:w="3572" w:type="dxa"/>
            <w:tcBorders>
              <w:top w:val="single" w:sz="6" w:space="0" w:color="auto"/>
              <w:left w:val="nil"/>
              <w:bottom w:val="single" w:sz="6" w:space="0" w:color="auto"/>
              <w:right w:val="nil"/>
            </w:tcBorders>
          </w:tcPr>
          <w:p w14:paraId="13BE27E7" w14:textId="11758920" w:rsidR="00D27B15" w:rsidRPr="00723F9B" w:rsidRDefault="00D27B15" w:rsidP="00D27B15">
            <w:pPr>
              <w:pStyle w:val="Tablebody"/>
              <w:spacing w:beforeLines="20" w:before="48" w:afterLines="20" w:after="48" w:line="276" w:lineRule="auto"/>
              <w:rPr>
                <w:rFonts w:ascii="Arial" w:hAnsi="Arial" w:cs="Arial"/>
                <w:color w:val="000000" w:themeColor="text1"/>
                <w:sz w:val="22"/>
                <w:szCs w:val="22"/>
              </w:rPr>
            </w:pPr>
            <w:r w:rsidRPr="00723F9B">
              <w:rPr>
                <w:rFonts w:ascii="Arial" w:hAnsi="Arial" w:cs="Arial"/>
                <w:color w:val="000000" w:themeColor="text1"/>
                <w:sz w:val="22"/>
                <w:szCs w:val="22"/>
              </w:rPr>
              <w:t>Varied permit issued to Dŵr Cymru Cyfyngedig.</w:t>
            </w:r>
          </w:p>
        </w:tc>
      </w:tr>
    </w:tbl>
    <w:p w14:paraId="01B9B680" w14:textId="14B618FE"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E0200E">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723F9B"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723F9B" w:rsidRDefault="008D2310" w:rsidP="00A05173">
      <w:pPr>
        <w:pStyle w:val="Heading3nonum"/>
        <w:spacing w:before="0" w:line="276" w:lineRule="auto"/>
        <w:ind w:left="600" w:right="1701"/>
        <w:rPr>
          <w:rFonts w:cs="Arial"/>
          <w:color w:val="000000" w:themeColor="text1"/>
          <w:sz w:val="22"/>
          <w:szCs w:val="22"/>
        </w:rPr>
      </w:pPr>
      <w:r w:rsidRPr="00723F9B">
        <w:rPr>
          <w:rFonts w:cs="Arial"/>
          <w:color w:val="000000" w:themeColor="text1"/>
          <w:sz w:val="22"/>
          <w:szCs w:val="22"/>
        </w:rPr>
        <w:t>P</w:t>
      </w:r>
      <w:r w:rsidR="00166CA5" w:rsidRPr="00723F9B">
        <w:rPr>
          <w:rFonts w:cs="Arial"/>
          <w:color w:val="000000" w:themeColor="text1"/>
          <w:sz w:val="22"/>
          <w:szCs w:val="22"/>
        </w:rPr>
        <w:t>ermit number</w:t>
      </w:r>
    </w:p>
    <w:p w14:paraId="356B825B" w14:textId="1D252E8D" w:rsidR="00166CA5" w:rsidRPr="00723F9B" w:rsidRDefault="00312211" w:rsidP="00A05173">
      <w:pPr>
        <w:pStyle w:val="Data"/>
        <w:spacing w:line="276" w:lineRule="auto"/>
        <w:ind w:left="600"/>
        <w:rPr>
          <w:rFonts w:cs="Arial"/>
          <w:color w:val="000000" w:themeColor="text1"/>
          <w:sz w:val="22"/>
          <w:szCs w:val="22"/>
        </w:rPr>
      </w:pPr>
      <w:r w:rsidRPr="00723F9B">
        <w:rPr>
          <w:rFonts w:cs="Arial"/>
          <w:color w:val="000000" w:themeColor="text1"/>
          <w:sz w:val="22"/>
          <w:szCs w:val="22"/>
        </w:rPr>
        <w:fldChar w:fldCharType="begin"/>
      </w:r>
      <w:r w:rsidRPr="00723F9B">
        <w:rPr>
          <w:rFonts w:cs="Arial"/>
          <w:color w:val="000000" w:themeColor="text1"/>
          <w:sz w:val="22"/>
          <w:szCs w:val="22"/>
        </w:rPr>
        <w:instrText xml:space="preserve"> MERGEFIELD Permit_number </w:instrText>
      </w:r>
      <w:r w:rsidRPr="00723F9B">
        <w:rPr>
          <w:rFonts w:cs="Arial"/>
          <w:color w:val="000000" w:themeColor="text1"/>
          <w:sz w:val="22"/>
          <w:szCs w:val="22"/>
        </w:rPr>
        <w:fldChar w:fldCharType="separate"/>
      </w:r>
      <w:r w:rsidR="008F115C" w:rsidRPr="00723F9B">
        <w:rPr>
          <w:rFonts w:cs="Arial"/>
          <w:noProof/>
          <w:color w:val="000000" w:themeColor="text1"/>
          <w:sz w:val="22"/>
          <w:szCs w:val="22"/>
        </w:rPr>
        <w:t>BP0034003</w:t>
      </w:r>
      <w:r w:rsidRPr="00723F9B">
        <w:rPr>
          <w:rFonts w:cs="Arial"/>
          <w:color w:val="000000" w:themeColor="text1"/>
          <w:sz w:val="22"/>
          <w:szCs w:val="22"/>
        </w:rPr>
        <w:fldChar w:fldCharType="end"/>
      </w:r>
    </w:p>
    <w:p w14:paraId="7874AD61" w14:textId="77777777" w:rsidR="00166CA5" w:rsidRPr="009F6C74" w:rsidRDefault="00166CA5" w:rsidP="00A05173">
      <w:pPr>
        <w:pStyle w:val="Data"/>
        <w:spacing w:line="276" w:lineRule="auto"/>
        <w:ind w:left="600"/>
        <w:rPr>
          <w:rStyle w:val="change"/>
          <w:rFonts w:cs="Arial"/>
          <w:color w:val="auto"/>
          <w:sz w:val="22"/>
          <w:szCs w:val="22"/>
        </w:rPr>
      </w:pPr>
    </w:p>
    <w:p w14:paraId="2F2C57A7" w14:textId="28FE5B22" w:rsidR="00166CA5" w:rsidRPr="008D2310" w:rsidRDefault="008D2310" w:rsidP="00A0517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723F9B" w:rsidRDefault="00166CA5" w:rsidP="00A05173">
      <w:pPr>
        <w:pStyle w:val="Data"/>
        <w:spacing w:line="276" w:lineRule="auto"/>
        <w:ind w:left="600" w:right="23"/>
        <w:rPr>
          <w:rStyle w:val="change"/>
          <w:rFonts w:cs="Arial"/>
          <w:b w:val="0"/>
          <w:color w:val="000000" w:themeColor="text1"/>
          <w:sz w:val="22"/>
          <w:szCs w:val="22"/>
        </w:rPr>
      </w:pPr>
      <w:r w:rsidRPr="009F6C74">
        <w:rPr>
          <w:b w:val="0"/>
          <w:color w:val="auto"/>
          <w:sz w:val="22"/>
          <w:szCs w:val="22"/>
        </w:rPr>
        <w:t xml:space="preserve">to </w:t>
      </w:r>
      <w:r w:rsidRPr="00723F9B">
        <w:rPr>
          <w:b w:val="0"/>
          <w:color w:val="000000" w:themeColor="text1"/>
          <w:sz w:val="22"/>
          <w:szCs w:val="22"/>
        </w:rPr>
        <w:t xml:space="preserve">operate </w:t>
      </w:r>
      <w:r w:rsidRPr="00723F9B">
        <w:rPr>
          <w:rFonts w:cs="Arial"/>
          <w:b w:val="0"/>
          <w:color w:val="000000" w:themeColor="text1"/>
          <w:sz w:val="22"/>
          <w:szCs w:val="22"/>
        </w:rPr>
        <w:t>a water discharge activity</w:t>
      </w:r>
      <w:r w:rsidRPr="00723F9B">
        <w:rPr>
          <w:b w:val="0"/>
          <w:color w:val="000000" w:themeColor="text1"/>
          <w:sz w:val="22"/>
          <w:szCs w:val="22"/>
        </w:rPr>
        <w:t xml:space="preserve"> at</w:t>
      </w:r>
    </w:p>
    <w:p w14:paraId="585B66E3" w14:textId="3A5C5E5F" w:rsidR="00312211" w:rsidRPr="00723F9B" w:rsidRDefault="00312211" w:rsidP="00A05173">
      <w:pPr>
        <w:pStyle w:val="Data"/>
        <w:spacing w:line="276" w:lineRule="auto"/>
        <w:ind w:left="600"/>
        <w:rPr>
          <w:rStyle w:val="change"/>
          <w:rFonts w:cs="Arial"/>
          <w:color w:val="000000" w:themeColor="text1"/>
          <w:sz w:val="22"/>
          <w:szCs w:val="22"/>
          <w:lang w:val="fr-FR"/>
        </w:rPr>
      </w:pPr>
      <w:r w:rsidRPr="00723F9B">
        <w:rPr>
          <w:rStyle w:val="change"/>
          <w:rFonts w:cs="Arial"/>
          <w:color w:val="000000" w:themeColor="text1"/>
          <w:sz w:val="22"/>
          <w:szCs w:val="22"/>
        </w:rPr>
        <w:fldChar w:fldCharType="begin"/>
      </w:r>
      <w:r w:rsidRPr="00723F9B">
        <w:rPr>
          <w:rStyle w:val="change"/>
          <w:rFonts w:cs="Arial"/>
          <w:color w:val="000000" w:themeColor="text1"/>
          <w:sz w:val="22"/>
          <w:szCs w:val="22"/>
          <w:lang w:val="fr-FR"/>
        </w:rPr>
        <w:instrText xml:space="preserve"> MERGEFIELD Site_name </w:instrText>
      </w:r>
      <w:r w:rsidRPr="00723F9B">
        <w:rPr>
          <w:rStyle w:val="change"/>
          <w:rFonts w:cs="Arial"/>
          <w:color w:val="000000" w:themeColor="text1"/>
          <w:sz w:val="22"/>
          <w:szCs w:val="22"/>
        </w:rPr>
        <w:fldChar w:fldCharType="separate"/>
      </w:r>
      <w:r w:rsidR="008F115C" w:rsidRPr="00723F9B">
        <w:rPr>
          <w:rStyle w:val="change"/>
          <w:rFonts w:cs="Arial"/>
          <w:noProof/>
          <w:color w:val="000000" w:themeColor="text1"/>
          <w:sz w:val="22"/>
          <w:szCs w:val="22"/>
          <w:lang w:val="fr-FR"/>
        </w:rPr>
        <w:t>Settled Storm and Emergency Overflow at Amroth Beach SPS</w:t>
      </w:r>
      <w:r w:rsidRPr="00723F9B">
        <w:rPr>
          <w:rStyle w:val="change"/>
          <w:rFonts w:cs="Arial"/>
          <w:color w:val="000000" w:themeColor="text1"/>
          <w:sz w:val="22"/>
          <w:szCs w:val="22"/>
        </w:rPr>
        <w:fldChar w:fldCharType="end"/>
      </w:r>
    </w:p>
    <w:p w14:paraId="766DFC9C" w14:textId="101AF90E" w:rsidR="00312211" w:rsidRPr="00723F9B" w:rsidRDefault="00312211" w:rsidP="00A05173">
      <w:pPr>
        <w:pStyle w:val="Data"/>
        <w:spacing w:line="276" w:lineRule="auto"/>
        <w:ind w:left="600"/>
        <w:rPr>
          <w:rStyle w:val="change"/>
          <w:rFonts w:cs="Arial"/>
          <w:color w:val="000000" w:themeColor="text1"/>
          <w:sz w:val="22"/>
          <w:szCs w:val="22"/>
          <w:lang w:val="fr-FR"/>
        </w:rPr>
      </w:pPr>
      <w:r w:rsidRPr="00723F9B">
        <w:rPr>
          <w:rStyle w:val="change"/>
          <w:rFonts w:cs="Arial"/>
          <w:color w:val="000000" w:themeColor="text1"/>
          <w:sz w:val="22"/>
          <w:szCs w:val="22"/>
        </w:rPr>
        <w:fldChar w:fldCharType="begin"/>
      </w:r>
      <w:r w:rsidRPr="00723F9B">
        <w:rPr>
          <w:rStyle w:val="change"/>
          <w:rFonts w:cs="Arial"/>
          <w:color w:val="000000" w:themeColor="text1"/>
          <w:sz w:val="22"/>
          <w:szCs w:val="22"/>
          <w:lang w:val="fr-FR"/>
        </w:rPr>
        <w:instrText xml:space="preserve"> MERGEFIELD DSI_ADD2 </w:instrText>
      </w:r>
      <w:r w:rsidRPr="00723F9B">
        <w:rPr>
          <w:rStyle w:val="change"/>
          <w:rFonts w:cs="Arial"/>
          <w:color w:val="000000" w:themeColor="text1"/>
          <w:sz w:val="22"/>
          <w:szCs w:val="22"/>
        </w:rPr>
        <w:fldChar w:fldCharType="separate"/>
      </w:r>
      <w:r w:rsidR="008F115C" w:rsidRPr="00723F9B">
        <w:rPr>
          <w:rStyle w:val="change"/>
          <w:rFonts w:cs="Arial"/>
          <w:noProof/>
          <w:color w:val="000000" w:themeColor="text1"/>
          <w:sz w:val="22"/>
          <w:szCs w:val="22"/>
          <w:lang w:val="fr-FR"/>
        </w:rPr>
        <w:t>Amroth Beach Car Park</w:t>
      </w:r>
      <w:r w:rsidRPr="00723F9B">
        <w:rPr>
          <w:rStyle w:val="change"/>
          <w:rFonts w:cs="Arial"/>
          <w:color w:val="000000" w:themeColor="text1"/>
          <w:sz w:val="22"/>
          <w:szCs w:val="22"/>
        </w:rPr>
        <w:fldChar w:fldCharType="end"/>
      </w:r>
    </w:p>
    <w:p w14:paraId="38094AC0" w14:textId="75C7DBB5" w:rsidR="00312211" w:rsidRPr="00723F9B" w:rsidRDefault="00312211" w:rsidP="00A05173">
      <w:pPr>
        <w:pStyle w:val="Data"/>
        <w:spacing w:line="276" w:lineRule="auto"/>
        <w:ind w:left="600"/>
        <w:rPr>
          <w:rStyle w:val="change"/>
          <w:rFonts w:cs="Arial"/>
          <w:color w:val="000000" w:themeColor="text1"/>
          <w:sz w:val="22"/>
          <w:szCs w:val="22"/>
          <w:lang w:val="fr-FR"/>
        </w:rPr>
      </w:pPr>
      <w:r w:rsidRPr="00723F9B">
        <w:rPr>
          <w:rStyle w:val="change"/>
          <w:rFonts w:cs="Arial"/>
          <w:color w:val="000000" w:themeColor="text1"/>
          <w:sz w:val="22"/>
          <w:szCs w:val="22"/>
        </w:rPr>
        <w:fldChar w:fldCharType="begin"/>
      </w:r>
      <w:r w:rsidRPr="00723F9B">
        <w:rPr>
          <w:rStyle w:val="change"/>
          <w:rFonts w:cs="Arial"/>
          <w:color w:val="000000" w:themeColor="text1"/>
          <w:sz w:val="22"/>
          <w:szCs w:val="22"/>
          <w:lang w:val="fr-FR"/>
        </w:rPr>
        <w:instrText xml:space="preserve"> MERGEFIELD DSI_ADD3 </w:instrText>
      </w:r>
      <w:r w:rsidRPr="00723F9B">
        <w:rPr>
          <w:rStyle w:val="change"/>
          <w:rFonts w:cs="Arial"/>
          <w:color w:val="000000" w:themeColor="text1"/>
          <w:sz w:val="22"/>
          <w:szCs w:val="22"/>
        </w:rPr>
        <w:fldChar w:fldCharType="separate"/>
      </w:r>
      <w:r w:rsidR="008F115C" w:rsidRPr="00723F9B">
        <w:rPr>
          <w:rStyle w:val="change"/>
          <w:rFonts w:cs="Arial"/>
          <w:noProof/>
          <w:color w:val="000000" w:themeColor="text1"/>
          <w:sz w:val="22"/>
          <w:szCs w:val="22"/>
          <w:lang w:val="fr-FR"/>
        </w:rPr>
        <w:t>Amroth</w:t>
      </w:r>
      <w:r w:rsidRPr="00723F9B">
        <w:rPr>
          <w:rStyle w:val="change"/>
          <w:rFonts w:cs="Arial"/>
          <w:color w:val="000000" w:themeColor="text1"/>
          <w:sz w:val="22"/>
          <w:szCs w:val="22"/>
        </w:rPr>
        <w:fldChar w:fldCharType="end"/>
      </w:r>
    </w:p>
    <w:p w14:paraId="018E1182" w14:textId="603258FE" w:rsidR="00312211" w:rsidRPr="00723F9B" w:rsidRDefault="00312211" w:rsidP="00A05173">
      <w:pPr>
        <w:pStyle w:val="Data"/>
        <w:spacing w:line="276" w:lineRule="auto"/>
        <w:ind w:left="600"/>
        <w:rPr>
          <w:rStyle w:val="change"/>
          <w:rFonts w:cs="Arial"/>
          <w:color w:val="000000" w:themeColor="text1"/>
          <w:sz w:val="22"/>
          <w:szCs w:val="22"/>
          <w:lang w:val="fr-FR"/>
        </w:rPr>
      </w:pPr>
      <w:r w:rsidRPr="00723F9B">
        <w:rPr>
          <w:rStyle w:val="change"/>
          <w:rFonts w:cs="Arial"/>
          <w:color w:val="000000" w:themeColor="text1"/>
          <w:sz w:val="22"/>
          <w:szCs w:val="22"/>
        </w:rPr>
        <w:fldChar w:fldCharType="begin"/>
      </w:r>
      <w:r w:rsidRPr="00723F9B">
        <w:rPr>
          <w:rStyle w:val="change"/>
          <w:rFonts w:cs="Arial"/>
          <w:color w:val="000000" w:themeColor="text1"/>
          <w:sz w:val="22"/>
          <w:szCs w:val="22"/>
          <w:lang w:val="fr-FR"/>
        </w:rPr>
        <w:instrText xml:space="preserve"> MERGEFIELD DSI_ADD4 </w:instrText>
      </w:r>
      <w:r w:rsidRPr="00723F9B">
        <w:rPr>
          <w:rStyle w:val="change"/>
          <w:rFonts w:cs="Arial"/>
          <w:color w:val="000000" w:themeColor="text1"/>
          <w:sz w:val="22"/>
          <w:szCs w:val="22"/>
        </w:rPr>
        <w:fldChar w:fldCharType="separate"/>
      </w:r>
      <w:r w:rsidR="008F115C" w:rsidRPr="00723F9B">
        <w:rPr>
          <w:rStyle w:val="change"/>
          <w:rFonts w:cs="Arial"/>
          <w:noProof/>
          <w:color w:val="000000" w:themeColor="text1"/>
          <w:sz w:val="22"/>
          <w:szCs w:val="22"/>
          <w:lang w:val="fr-FR"/>
        </w:rPr>
        <w:t>Pembrokeshire</w:t>
      </w:r>
      <w:r w:rsidRPr="00723F9B">
        <w:rPr>
          <w:rStyle w:val="change"/>
          <w:rFonts w:cs="Arial"/>
          <w:color w:val="000000" w:themeColor="text1"/>
          <w:sz w:val="22"/>
          <w:szCs w:val="22"/>
        </w:rPr>
        <w:fldChar w:fldCharType="end"/>
      </w:r>
    </w:p>
    <w:p w14:paraId="4513B9B1" w14:textId="43FF4F4C" w:rsidR="00312211" w:rsidRPr="00723F9B" w:rsidRDefault="00312211" w:rsidP="00A05173">
      <w:pPr>
        <w:pStyle w:val="Data"/>
        <w:spacing w:line="276" w:lineRule="auto"/>
        <w:ind w:left="600"/>
        <w:rPr>
          <w:rStyle w:val="change"/>
          <w:rFonts w:cs="Arial"/>
          <w:color w:val="000000" w:themeColor="text1"/>
          <w:sz w:val="22"/>
          <w:szCs w:val="22"/>
          <w:lang w:val="fr-FR"/>
        </w:rPr>
      </w:pPr>
      <w:r w:rsidRPr="00723F9B">
        <w:rPr>
          <w:rStyle w:val="change"/>
          <w:rFonts w:cs="Arial"/>
          <w:color w:val="000000" w:themeColor="text1"/>
          <w:sz w:val="22"/>
          <w:szCs w:val="22"/>
        </w:rPr>
        <w:fldChar w:fldCharType="begin"/>
      </w:r>
      <w:r w:rsidRPr="00723F9B">
        <w:rPr>
          <w:rStyle w:val="change"/>
          <w:rFonts w:cs="Arial"/>
          <w:color w:val="000000" w:themeColor="text1"/>
          <w:sz w:val="22"/>
          <w:szCs w:val="22"/>
          <w:lang w:val="fr-FR"/>
        </w:rPr>
        <w:instrText xml:space="preserve"> MERGEFIELD DSI_POST_CODE </w:instrText>
      </w:r>
      <w:r w:rsidRPr="00723F9B">
        <w:rPr>
          <w:rStyle w:val="change"/>
          <w:rFonts w:cs="Arial"/>
          <w:color w:val="000000" w:themeColor="text1"/>
          <w:sz w:val="22"/>
          <w:szCs w:val="22"/>
        </w:rPr>
        <w:fldChar w:fldCharType="separate"/>
      </w:r>
      <w:r w:rsidR="008F115C" w:rsidRPr="00723F9B">
        <w:rPr>
          <w:rStyle w:val="change"/>
          <w:rFonts w:cs="Arial"/>
          <w:noProof/>
          <w:color w:val="000000" w:themeColor="text1"/>
          <w:sz w:val="22"/>
          <w:szCs w:val="22"/>
          <w:lang w:val="fr-FR"/>
        </w:rPr>
        <w:t>SA67 8NN</w:t>
      </w:r>
      <w:r w:rsidRPr="00723F9B">
        <w:rPr>
          <w:rStyle w:val="change"/>
          <w:rFonts w:cs="Arial"/>
          <w:color w:val="000000" w:themeColor="text1"/>
          <w:sz w:val="22"/>
          <w:szCs w:val="22"/>
        </w:rPr>
        <w:fldChar w:fldCharType="end"/>
      </w:r>
    </w:p>
    <w:p w14:paraId="74449A65" w14:textId="77777777" w:rsidR="00166CA5" w:rsidRPr="00883D95" w:rsidRDefault="00166CA5" w:rsidP="00A05173">
      <w:pPr>
        <w:pStyle w:val="Heading3nonum"/>
        <w:spacing w:before="0" w:line="276" w:lineRule="auto"/>
        <w:ind w:left="600"/>
        <w:rPr>
          <w:rFonts w:cs="Arial"/>
          <w:color w:val="auto"/>
          <w:sz w:val="22"/>
          <w:szCs w:val="22"/>
          <w:lang w:val="fr-FR"/>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3248284C"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w:t>
      </w:r>
      <w:r w:rsidRPr="003514E6">
        <w:rPr>
          <w:rFonts w:cs="Arial"/>
          <w:color w:val="000000" w:themeColor="text1"/>
          <w:sz w:val="22"/>
          <w:szCs w:val="22"/>
        </w:rPr>
        <w:t xml:space="preserve">from </w:t>
      </w:r>
      <w:r w:rsidR="003514E6" w:rsidRPr="003514E6">
        <w:rPr>
          <w:rFonts w:cs="Arial"/>
          <w:b/>
          <w:bCs/>
          <w:color w:val="000000" w:themeColor="text1"/>
          <w:sz w:val="22"/>
          <w:szCs w:val="22"/>
        </w:rPr>
        <w:t>19/05/2025</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3B25ACEA" w:rsidR="00166CA5" w:rsidRPr="003514E6" w:rsidRDefault="003514E6" w:rsidP="00A05173">
            <w:pPr>
              <w:pStyle w:val="Heading3nonum"/>
              <w:spacing w:before="0"/>
              <w:ind w:right="-135"/>
              <w:jc w:val="center"/>
              <w:rPr>
                <w:rFonts w:cs="Arial"/>
                <w:b/>
                <w:color w:val="000000" w:themeColor="text1"/>
                <w:sz w:val="22"/>
                <w:szCs w:val="22"/>
              </w:rPr>
            </w:pPr>
            <w:r w:rsidRPr="003514E6">
              <w:rPr>
                <w:rFonts w:cs="Arial"/>
                <w:b/>
                <w:color w:val="000000" w:themeColor="text1"/>
                <w:sz w:val="22"/>
                <w:szCs w:val="22"/>
              </w:rPr>
              <w:t>Joanne Fitton</w:t>
            </w:r>
          </w:p>
        </w:tc>
        <w:tc>
          <w:tcPr>
            <w:tcW w:w="2437" w:type="dxa"/>
            <w:vAlign w:val="center"/>
          </w:tcPr>
          <w:p w14:paraId="77C01C85" w14:textId="2EB76C70" w:rsidR="00166CA5" w:rsidRPr="003514E6" w:rsidRDefault="003514E6" w:rsidP="00A05173">
            <w:pPr>
              <w:pStyle w:val="Heading3nonum"/>
              <w:spacing w:before="0"/>
              <w:ind w:right="34"/>
              <w:jc w:val="center"/>
              <w:rPr>
                <w:rFonts w:cs="Arial"/>
                <w:b/>
                <w:color w:val="000000" w:themeColor="text1"/>
                <w:sz w:val="22"/>
                <w:szCs w:val="22"/>
              </w:rPr>
            </w:pPr>
            <w:r w:rsidRPr="003514E6">
              <w:rPr>
                <w:rFonts w:cs="Arial"/>
                <w:b/>
                <w:color w:val="000000" w:themeColor="text1"/>
                <w:sz w:val="22"/>
                <w:szCs w:val="22"/>
              </w:rPr>
              <w:t>12/05/2025</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53493" w:rsidRDefault="00166CA5" w:rsidP="00A05173">
      <w:pPr>
        <w:pStyle w:val="Draftingnote"/>
        <w:spacing w:before="120"/>
        <w:ind w:left="600"/>
        <w:rPr>
          <w:b/>
          <w:i w:val="0"/>
          <w:color w:val="000000" w:themeColor="text1"/>
          <w:sz w:val="22"/>
          <w:szCs w:val="22"/>
        </w:rPr>
      </w:pPr>
      <w:r w:rsidRPr="00C31D2C">
        <w:br w:type="page"/>
      </w:r>
      <w:r w:rsidRPr="00553493">
        <w:rPr>
          <w:b/>
          <w:i w:val="0"/>
          <w:color w:val="000000" w:themeColor="text1"/>
          <w:sz w:val="22"/>
          <w:szCs w:val="22"/>
        </w:rPr>
        <w:lastRenderedPageBreak/>
        <w:t>Schedule 1</w:t>
      </w:r>
    </w:p>
    <w:p w14:paraId="467BDB49" w14:textId="77777777" w:rsidR="00C52A90" w:rsidRPr="00553493" w:rsidRDefault="00C52A90" w:rsidP="00A05173">
      <w:pPr>
        <w:spacing w:after="0" w:line="270" w:lineRule="exact"/>
        <w:ind w:left="600"/>
        <w:rPr>
          <w:rFonts w:ascii="Arial" w:hAnsi="Arial" w:cs="Arial"/>
          <w:color w:val="000000" w:themeColor="text1"/>
          <w:sz w:val="22"/>
          <w:szCs w:val="22"/>
          <w:lang w:eastAsia="en-GB"/>
        </w:rPr>
      </w:pPr>
      <w:r w:rsidRPr="00553493">
        <w:rPr>
          <w:rFonts w:ascii="Arial" w:hAnsi="Arial" w:cs="Arial"/>
          <w:color w:val="000000" w:themeColor="text1"/>
          <w:sz w:val="22"/>
          <w:szCs w:val="22"/>
          <w:lang w:eastAsia="en-GB"/>
        </w:rPr>
        <w:t>The following conditions were varied as a result of a Natural Resources Wales-initiated variation:</w:t>
      </w:r>
    </w:p>
    <w:p w14:paraId="1898529E" w14:textId="43B88535" w:rsidR="00C52A90" w:rsidRPr="00553493" w:rsidRDefault="00553493" w:rsidP="00A05173">
      <w:pPr>
        <w:spacing w:after="0" w:line="270" w:lineRule="exact"/>
        <w:ind w:left="600"/>
        <w:rPr>
          <w:rFonts w:ascii="Arial" w:hAnsi="Arial" w:cs="Arial"/>
          <w:color w:val="000000" w:themeColor="text1"/>
          <w:sz w:val="22"/>
          <w:szCs w:val="22"/>
          <w:lang w:eastAsia="en-GB"/>
        </w:rPr>
      </w:pPr>
      <w:r w:rsidRPr="00553493">
        <w:rPr>
          <w:rFonts w:ascii="Arial" w:hAnsi="Arial" w:cs="Arial"/>
          <w:color w:val="000000" w:themeColor="text1"/>
          <w:sz w:val="22"/>
          <w:szCs w:val="22"/>
          <w:lang w:eastAsia="en-GB"/>
        </w:rPr>
        <w:t>2.3.2, 2.4.1, 3.1.1, 3.1.2, 3.2.3, 3.2.6, 3.2.7, 3.2.8, 4.2.3, 4.3.1</w:t>
      </w:r>
    </w:p>
    <w:p w14:paraId="63101786" w14:textId="77777777" w:rsidR="00166CA5" w:rsidRPr="00553493" w:rsidRDefault="00166CA5" w:rsidP="00A05173">
      <w:pPr>
        <w:pStyle w:val="Heading3nonum"/>
        <w:ind w:left="600"/>
        <w:rPr>
          <w:rFonts w:cs="Arial"/>
          <w:color w:val="000000" w:themeColor="text1"/>
          <w:sz w:val="22"/>
          <w:szCs w:val="22"/>
        </w:rPr>
      </w:pPr>
    </w:p>
    <w:p w14:paraId="7B635115" w14:textId="77777777" w:rsidR="00166CA5" w:rsidRPr="00553493" w:rsidRDefault="00166CA5" w:rsidP="00A05173">
      <w:pPr>
        <w:pStyle w:val="Heading3nonum"/>
        <w:ind w:left="600"/>
        <w:rPr>
          <w:rFonts w:cs="Arial"/>
          <w:b/>
          <w:color w:val="000000" w:themeColor="text1"/>
          <w:sz w:val="22"/>
          <w:szCs w:val="22"/>
        </w:rPr>
      </w:pPr>
      <w:r w:rsidRPr="00553493">
        <w:rPr>
          <w:rFonts w:cs="Arial"/>
          <w:b/>
          <w:color w:val="000000" w:themeColor="text1"/>
          <w:sz w:val="22"/>
          <w:szCs w:val="22"/>
        </w:rPr>
        <w:t>Schedule 2 – consolidated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553493">
        <w:rPr>
          <w:rFonts w:cs="Arial"/>
          <w:color w:val="000000" w:themeColor="text1"/>
          <w:sz w:val="22"/>
          <w:szCs w:val="22"/>
        </w:rPr>
        <w:t>Consolidated permit issued as a separate document</w:t>
      </w:r>
      <w:r w:rsidRPr="0006520B">
        <w:rPr>
          <w:rFonts w:cs="Arial"/>
          <w:color w:val="auto"/>
          <w:sz w:val="22"/>
          <w:szCs w:val="22"/>
        </w:rPr>
        <w:t xml:space="preserve">.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A05173">
      <w:pPr>
        <w:pStyle w:val="Act"/>
        <w:spacing w:before="0" w:line="276" w:lineRule="auto"/>
        <w:ind w:left="600"/>
      </w:pPr>
    </w:p>
    <w:p w14:paraId="04BAA0DC" w14:textId="77777777" w:rsidR="00166CA5" w:rsidRPr="00723F9B" w:rsidRDefault="00166CA5" w:rsidP="00A05173">
      <w:pPr>
        <w:spacing w:before="0" w:after="0"/>
        <w:ind w:left="600"/>
        <w:rPr>
          <w:rStyle w:val="Bold"/>
          <w:b w:val="0"/>
          <w:color w:val="000000" w:themeColor="text1"/>
          <w:sz w:val="22"/>
          <w:szCs w:val="22"/>
        </w:rPr>
      </w:pPr>
      <w:r w:rsidRPr="008D2310">
        <w:rPr>
          <w:rStyle w:val="Bold"/>
          <w:b w:val="0"/>
          <w:sz w:val="22"/>
          <w:szCs w:val="22"/>
        </w:rPr>
        <w:t xml:space="preserve">Permit </w:t>
      </w:r>
      <w:r w:rsidRPr="00723F9B">
        <w:rPr>
          <w:rStyle w:val="Bold"/>
          <w:b w:val="0"/>
          <w:color w:val="000000" w:themeColor="text1"/>
          <w:sz w:val="22"/>
          <w:szCs w:val="22"/>
        </w:rPr>
        <w:t>number</w:t>
      </w:r>
    </w:p>
    <w:p w14:paraId="06B9C6C2" w14:textId="2610442C" w:rsidR="00166CA5" w:rsidRPr="00723F9B" w:rsidRDefault="00312211" w:rsidP="00A05173">
      <w:pPr>
        <w:pStyle w:val="Data"/>
        <w:spacing w:line="276" w:lineRule="auto"/>
        <w:ind w:left="600"/>
        <w:rPr>
          <w:rFonts w:cs="Arial"/>
          <w:color w:val="000000" w:themeColor="text1"/>
          <w:sz w:val="22"/>
          <w:szCs w:val="22"/>
        </w:rPr>
      </w:pPr>
      <w:r w:rsidRPr="00723F9B">
        <w:rPr>
          <w:rFonts w:cs="Arial"/>
          <w:color w:val="000000" w:themeColor="text1"/>
          <w:sz w:val="22"/>
          <w:szCs w:val="22"/>
        </w:rPr>
        <w:fldChar w:fldCharType="begin"/>
      </w:r>
      <w:r w:rsidRPr="00723F9B">
        <w:rPr>
          <w:rFonts w:cs="Arial"/>
          <w:color w:val="000000" w:themeColor="text1"/>
          <w:sz w:val="22"/>
          <w:szCs w:val="22"/>
        </w:rPr>
        <w:instrText xml:space="preserve"> MERGEFIELD Permit_number </w:instrText>
      </w:r>
      <w:r w:rsidRPr="00723F9B">
        <w:rPr>
          <w:rFonts w:cs="Arial"/>
          <w:color w:val="000000" w:themeColor="text1"/>
          <w:sz w:val="22"/>
          <w:szCs w:val="22"/>
        </w:rPr>
        <w:fldChar w:fldCharType="separate"/>
      </w:r>
      <w:r w:rsidR="008F115C" w:rsidRPr="00723F9B">
        <w:rPr>
          <w:rFonts w:cs="Arial"/>
          <w:noProof/>
          <w:color w:val="000000" w:themeColor="text1"/>
          <w:sz w:val="22"/>
          <w:szCs w:val="22"/>
        </w:rPr>
        <w:t>BP0034003</w:t>
      </w:r>
      <w:r w:rsidRPr="00723F9B">
        <w:rPr>
          <w:rFonts w:cs="Arial"/>
          <w:color w:val="000000" w:themeColor="text1"/>
          <w:sz w:val="22"/>
          <w:szCs w:val="22"/>
        </w:rPr>
        <w:fldChar w:fldCharType="end"/>
      </w:r>
    </w:p>
    <w:p w14:paraId="200AA1BF" w14:textId="77777777" w:rsidR="00166CA5" w:rsidRPr="00723F9B" w:rsidRDefault="00166CA5" w:rsidP="00A05173">
      <w:pPr>
        <w:pStyle w:val="Data"/>
        <w:spacing w:line="276" w:lineRule="auto"/>
        <w:ind w:left="600"/>
        <w:rPr>
          <w:rFonts w:cs="Arial"/>
          <w:color w:val="000000" w:themeColor="text1"/>
          <w:sz w:val="22"/>
          <w:szCs w:val="22"/>
        </w:rPr>
      </w:pPr>
    </w:p>
    <w:p w14:paraId="52EBE8BD" w14:textId="693C5876" w:rsidR="00166CA5" w:rsidRPr="00723F9B" w:rsidRDefault="00166CA5" w:rsidP="00A05173">
      <w:pPr>
        <w:pStyle w:val="Heading3nonum"/>
        <w:spacing w:before="0" w:line="276" w:lineRule="auto"/>
        <w:ind w:left="600"/>
        <w:rPr>
          <w:color w:val="000000" w:themeColor="text1"/>
          <w:sz w:val="22"/>
          <w:szCs w:val="22"/>
        </w:rPr>
      </w:pPr>
      <w:r w:rsidRPr="00723F9B">
        <w:rPr>
          <w:color w:val="000000" w:themeColor="text1"/>
          <w:sz w:val="22"/>
          <w:szCs w:val="22"/>
        </w:rPr>
        <w:t xml:space="preserve">This is the consolidated permit referred to in the variation and consolidation notice for </w:t>
      </w:r>
      <w:r w:rsidR="00B873B4" w:rsidRPr="00723F9B">
        <w:rPr>
          <w:color w:val="000000" w:themeColor="text1"/>
          <w:sz w:val="22"/>
          <w:szCs w:val="22"/>
        </w:rPr>
        <w:t>variation</w:t>
      </w:r>
      <w:r w:rsidRPr="00723F9B">
        <w:rPr>
          <w:color w:val="000000" w:themeColor="text1"/>
          <w:sz w:val="22"/>
          <w:szCs w:val="22"/>
        </w:rPr>
        <w:t xml:space="preserve"> </w:t>
      </w:r>
      <w:r w:rsidR="00312211" w:rsidRPr="00723F9B">
        <w:rPr>
          <w:color w:val="000000" w:themeColor="text1"/>
          <w:sz w:val="22"/>
          <w:szCs w:val="22"/>
        </w:rPr>
        <w:fldChar w:fldCharType="begin"/>
      </w:r>
      <w:r w:rsidR="00312211" w:rsidRPr="00723F9B">
        <w:rPr>
          <w:color w:val="000000" w:themeColor="text1"/>
          <w:sz w:val="22"/>
          <w:szCs w:val="22"/>
        </w:rPr>
        <w:instrText xml:space="preserve"> MERGEFIELD PAN </w:instrText>
      </w:r>
      <w:r w:rsidR="00312211" w:rsidRPr="00723F9B">
        <w:rPr>
          <w:color w:val="000000" w:themeColor="text1"/>
          <w:sz w:val="22"/>
          <w:szCs w:val="22"/>
        </w:rPr>
        <w:fldChar w:fldCharType="separate"/>
      </w:r>
      <w:r w:rsidR="008F115C" w:rsidRPr="00723F9B">
        <w:rPr>
          <w:noProof/>
          <w:color w:val="000000" w:themeColor="text1"/>
          <w:sz w:val="22"/>
          <w:szCs w:val="22"/>
        </w:rPr>
        <w:t>PAN-028872</w:t>
      </w:r>
      <w:r w:rsidR="00312211" w:rsidRPr="00723F9B">
        <w:rPr>
          <w:color w:val="000000" w:themeColor="text1"/>
          <w:sz w:val="22"/>
          <w:szCs w:val="22"/>
        </w:rPr>
        <w:fldChar w:fldCharType="end"/>
      </w:r>
      <w:r w:rsidR="00312211" w:rsidRPr="00723F9B">
        <w:rPr>
          <w:color w:val="000000" w:themeColor="text1"/>
          <w:sz w:val="22"/>
          <w:szCs w:val="22"/>
        </w:rPr>
        <w:t xml:space="preserve"> </w:t>
      </w:r>
      <w:r w:rsidRPr="00723F9B">
        <w:rPr>
          <w:color w:val="000000" w:themeColor="text1"/>
          <w:sz w:val="22"/>
          <w:szCs w:val="22"/>
        </w:rPr>
        <w:t xml:space="preserve">authorising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A05173">
      <w:pPr>
        <w:spacing w:before="0" w:after="0"/>
        <w:ind w:left="600" w:right="282"/>
        <w:rPr>
          <w:b/>
          <w:sz w:val="22"/>
          <w:szCs w:val="22"/>
        </w:rPr>
      </w:pPr>
    </w:p>
    <w:p w14:paraId="0EBC5839" w14:textId="6E68B4DE" w:rsidR="00166CA5" w:rsidRPr="00723F9B" w:rsidRDefault="00166CA5" w:rsidP="00A05173">
      <w:pPr>
        <w:spacing w:before="0" w:after="0"/>
        <w:ind w:left="600" w:right="282"/>
        <w:rPr>
          <w:rStyle w:val="Red"/>
          <w:color w:val="000000" w:themeColor="text1"/>
          <w:sz w:val="22"/>
          <w:szCs w:val="22"/>
        </w:rPr>
      </w:pPr>
      <w:r w:rsidRPr="00247885">
        <w:rPr>
          <w:sz w:val="22"/>
          <w:szCs w:val="22"/>
        </w:rPr>
        <w:t xml:space="preserve">to </w:t>
      </w:r>
      <w:r w:rsidRPr="00723F9B">
        <w:rPr>
          <w:color w:val="000000" w:themeColor="text1"/>
          <w:sz w:val="22"/>
          <w:szCs w:val="22"/>
        </w:rPr>
        <w:t xml:space="preserve">operate </w:t>
      </w:r>
      <w:r w:rsidRPr="00723F9B">
        <w:rPr>
          <w:rStyle w:val="Red"/>
          <w:color w:val="000000" w:themeColor="text1"/>
          <w:sz w:val="22"/>
          <w:szCs w:val="22"/>
        </w:rPr>
        <w:t>a water discharge activity at</w:t>
      </w:r>
    </w:p>
    <w:p w14:paraId="1C16373C" w14:textId="6C07355F" w:rsidR="00312211" w:rsidRPr="00723F9B" w:rsidRDefault="00312211" w:rsidP="00A05173">
      <w:pPr>
        <w:pStyle w:val="Data"/>
        <w:spacing w:line="276" w:lineRule="auto"/>
        <w:ind w:left="600"/>
        <w:rPr>
          <w:rStyle w:val="change"/>
          <w:rFonts w:cs="Arial"/>
          <w:color w:val="000000" w:themeColor="text1"/>
          <w:sz w:val="22"/>
          <w:szCs w:val="22"/>
          <w:lang w:val="fr-FR"/>
        </w:rPr>
      </w:pPr>
      <w:r w:rsidRPr="00723F9B">
        <w:rPr>
          <w:rStyle w:val="change"/>
          <w:rFonts w:cs="Arial"/>
          <w:color w:val="000000" w:themeColor="text1"/>
          <w:sz w:val="22"/>
          <w:szCs w:val="22"/>
        </w:rPr>
        <w:fldChar w:fldCharType="begin"/>
      </w:r>
      <w:r w:rsidRPr="00723F9B">
        <w:rPr>
          <w:rStyle w:val="change"/>
          <w:rFonts w:cs="Arial"/>
          <w:color w:val="000000" w:themeColor="text1"/>
          <w:sz w:val="22"/>
          <w:szCs w:val="22"/>
          <w:lang w:val="fr-FR"/>
        </w:rPr>
        <w:instrText xml:space="preserve"> MERGEFIELD Site_name </w:instrText>
      </w:r>
      <w:r w:rsidRPr="00723F9B">
        <w:rPr>
          <w:rStyle w:val="change"/>
          <w:rFonts w:cs="Arial"/>
          <w:color w:val="000000" w:themeColor="text1"/>
          <w:sz w:val="22"/>
          <w:szCs w:val="22"/>
        </w:rPr>
        <w:fldChar w:fldCharType="separate"/>
      </w:r>
      <w:r w:rsidR="008F115C" w:rsidRPr="00723F9B">
        <w:rPr>
          <w:rStyle w:val="change"/>
          <w:rFonts w:cs="Arial"/>
          <w:noProof/>
          <w:color w:val="000000" w:themeColor="text1"/>
          <w:sz w:val="22"/>
          <w:szCs w:val="22"/>
          <w:lang w:val="fr-FR"/>
        </w:rPr>
        <w:t>Settled Storm and Emergency Overflow at Amroth Beach SPS</w:t>
      </w:r>
      <w:r w:rsidRPr="00723F9B">
        <w:rPr>
          <w:rStyle w:val="change"/>
          <w:rFonts w:cs="Arial"/>
          <w:color w:val="000000" w:themeColor="text1"/>
          <w:sz w:val="22"/>
          <w:szCs w:val="22"/>
        </w:rPr>
        <w:fldChar w:fldCharType="end"/>
      </w:r>
    </w:p>
    <w:p w14:paraId="5175CD4C" w14:textId="7AB2A19D" w:rsidR="00312211" w:rsidRPr="00723F9B" w:rsidRDefault="00312211" w:rsidP="00A05173">
      <w:pPr>
        <w:pStyle w:val="Data"/>
        <w:spacing w:line="276" w:lineRule="auto"/>
        <w:ind w:left="600"/>
        <w:rPr>
          <w:rStyle w:val="change"/>
          <w:rFonts w:cs="Arial"/>
          <w:color w:val="000000" w:themeColor="text1"/>
          <w:sz w:val="22"/>
          <w:szCs w:val="22"/>
          <w:lang w:val="fr-FR"/>
        </w:rPr>
      </w:pPr>
      <w:r w:rsidRPr="00723F9B">
        <w:rPr>
          <w:rStyle w:val="change"/>
          <w:rFonts w:cs="Arial"/>
          <w:color w:val="000000" w:themeColor="text1"/>
          <w:sz w:val="22"/>
          <w:szCs w:val="22"/>
        </w:rPr>
        <w:fldChar w:fldCharType="begin"/>
      </w:r>
      <w:r w:rsidRPr="00723F9B">
        <w:rPr>
          <w:rStyle w:val="change"/>
          <w:rFonts w:cs="Arial"/>
          <w:color w:val="000000" w:themeColor="text1"/>
          <w:sz w:val="22"/>
          <w:szCs w:val="22"/>
          <w:lang w:val="fr-FR"/>
        </w:rPr>
        <w:instrText xml:space="preserve"> MERGEFIELD DSI_ADD2 </w:instrText>
      </w:r>
      <w:r w:rsidRPr="00723F9B">
        <w:rPr>
          <w:rStyle w:val="change"/>
          <w:rFonts w:cs="Arial"/>
          <w:color w:val="000000" w:themeColor="text1"/>
          <w:sz w:val="22"/>
          <w:szCs w:val="22"/>
        </w:rPr>
        <w:fldChar w:fldCharType="separate"/>
      </w:r>
      <w:r w:rsidR="008F115C" w:rsidRPr="00723F9B">
        <w:rPr>
          <w:rStyle w:val="change"/>
          <w:rFonts w:cs="Arial"/>
          <w:noProof/>
          <w:color w:val="000000" w:themeColor="text1"/>
          <w:sz w:val="22"/>
          <w:szCs w:val="22"/>
          <w:lang w:val="fr-FR"/>
        </w:rPr>
        <w:t>Amroth Beach Car Park</w:t>
      </w:r>
      <w:r w:rsidRPr="00723F9B">
        <w:rPr>
          <w:rStyle w:val="change"/>
          <w:rFonts w:cs="Arial"/>
          <w:color w:val="000000" w:themeColor="text1"/>
          <w:sz w:val="22"/>
          <w:szCs w:val="22"/>
        </w:rPr>
        <w:fldChar w:fldCharType="end"/>
      </w:r>
    </w:p>
    <w:p w14:paraId="1C16CA3B" w14:textId="55D1032A" w:rsidR="00312211" w:rsidRPr="00723F9B" w:rsidRDefault="00312211" w:rsidP="00A05173">
      <w:pPr>
        <w:pStyle w:val="Data"/>
        <w:spacing w:line="276" w:lineRule="auto"/>
        <w:ind w:left="600"/>
        <w:rPr>
          <w:rStyle w:val="change"/>
          <w:rFonts w:cs="Arial"/>
          <w:color w:val="000000" w:themeColor="text1"/>
          <w:sz w:val="22"/>
          <w:szCs w:val="22"/>
          <w:lang w:val="fr-FR"/>
        </w:rPr>
      </w:pPr>
      <w:r w:rsidRPr="00723F9B">
        <w:rPr>
          <w:rStyle w:val="change"/>
          <w:rFonts w:cs="Arial"/>
          <w:color w:val="000000" w:themeColor="text1"/>
          <w:sz w:val="22"/>
          <w:szCs w:val="22"/>
        </w:rPr>
        <w:fldChar w:fldCharType="begin"/>
      </w:r>
      <w:r w:rsidRPr="00723F9B">
        <w:rPr>
          <w:rStyle w:val="change"/>
          <w:rFonts w:cs="Arial"/>
          <w:color w:val="000000" w:themeColor="text1"/>
          <w:sz w:val="22"/>
          <w:szCs w:val="22"/>
          <w:lang w:val="fr-FR"/>
        </w:rPr>
        <w:instrText xml:space="preserve"> MERGEFIELD DSI_ADD3 </w:instrText>
      </w:r>
      <w:r w:rsidRPr="00723F9B">
        <w:rPr>
          <w:rStyle w:val="change"/>
          <w:rFonts w:cs="Arial"/>
          <w:color w:val="000000" w:themeColor="text1"/>
          <w:sz w:val="22"/>
          <w:szCs w:val="22"/>
        </w:rPr>
        <w:fldChar w:fldCharType="separate"/>
      </w:r>
      <w:r w:rsidR="008F115C" w:rsidRPr="00723F9B">
        <w:rPr>
          <w:rStyle w:val="change"/>
          <w:rFonts w:cs="Arial"/>
          <w:noProof/>
          <w:color w:val="000000" w:themeColor="text1"/>
          <w:sz w:val="22"/>
          <w:szCs w:val="22"/>
          <w:lang w:val="fr-FR"/>
        </w:rPr>
        <w:t>Amroth</w:t>
      </w:r>
      <w:r w:rsidRPr="00723F9B">
        <w:rPr>
          <w:rStyle w:val="change"/>
          <w:rFonts w:cs="Arial"/>
          <w:color w:val="000000" w:themeColor="text1"/>
          <w:sz w:val="22"/>
          <w:szCs w:val="22"/>
        </w:rPr>
        <w:fldChar w:fldCharType="end"/>
      </w:r>
    </w:p>
    <w:p w14:paraId="69D13306" w14:textId="65CB4434" w:rsidR="00312211" w:rsidRPr="00723F9B" w:rsidRDefault="00312211" w:rsidP="00A05173">
      <w:pPr>
        <w:pStyle w:val="Data"/>
        <w:spacing w:line="276" w:lineRule="auto"/>
        <w:ind w:left="600"/>
        <w:rPr>
          <w:rStyle w:val="change"/>
          <w:rFonts w:cs="Arial"/>
          <w:color w:val="000000" w:themeColor="text1"/>
          <w:sz w:val="22"/>
          <w:szCs w:val="22"/>
          <w:lang w:val="fr-FR"/>
        </w:rPr>
      </w:pPr>
      <w:r w:rsidRPr="00723F9B">
        <w:rPr>
          <w:rStyle w:val="change"/>
          <w:rFonts w:cs="Arial"/>
          <w:color w:val="000000" w:themeColor="text1"/>
          <w:sz w:val="22"/>
          <w:szCs w:val="22"/>
        </w:rPr>
        <w:fldChar w:fldCharType="begin"/>
      </w:r>
      <w:r w:rsidRPr="00723F9B">
        <w:rPr>
          <w:rStyle w:val="change"/>
          <w:rFonts w:cs="Arial"/>
          <w:color w:val="000000" w:themeColor="text1"/>
          <w:sz w:val="22"/>
          <w:szCs w:val="22"/>
          <w:lang w:val="fr-FR"/>
        </w:rPr>
        <w:instrText xml:space="preserve"> MERGEFIELD DSI_ADD4 </w:instrText>
      </w:r>
      <w:r w:rsidRPr="00723F9B">
        <w:rPr>
          <w:rStyle w:val="change"/>
          <w:rFonts w:cs="Arial"/>
          <w:color w:val="000000" w:themeColor="text1"/>
          <w:sz w:val="22"/>
          <w:szCs w:val="22"/>
        </w:rPr>
        <w:fldChar w:fldCharType="separate"/>
      </w:r>
      <w:r w:rsidR="008F115C" w:rsidRPr="00723F9B">
        <w:rPr>
          <w:rStyle w:val="change"/>
          <w:rFonts w:cs="Arial"/>
          <w:noProof/>
          <w:color w:val="000000" w:themeColor="text1"/>
          <w:sz w:val="22"/>
          <w:szCs w:val="22"/>
          <w:lang w:val="fr-FR"/>
        </w:rPr>
        <w:t>Pembrokeshire</w:t>
      </w:r>
      <w:r w:rsidRPr="00723F9B">
        <w:rPr>
          <w:rStyle w:val="change"/>
          <w:rFonts w:cs="Arial"/>
          <w:color w:val="000000" w:themeColor="text1"/>
          <w:sz w:val="22"/>
          <w:szCs w:val="22"/>
        </w:rPr>
        <w:fldChar w:fldCharType="end"/>
      </w:r>
    </w:p>
    <w:p w14:paraId="381CFFB0" w14:textId="5B77D7D5" w:rsidR="00312211" w:rsidRPr="00723F9B" w:rsidRDefault="00312211" w:rsidP="00A05173">
      <w:pPr>
        <w:pStyle w:val="Data"/>
        <w:spacing w:line="276" w:lineRule="auto"/>
        <w:ind w:left="600"/>
        <w:rPr>
          <w:rStyle w:val="change"/>
          <w:rFonts w:cs="Arial"/>
          <w:color w:val="000000" w:themeColor="text1"/>
          <w:sz w:val="22"/>
          <w:szCs w:val="22"/>
          <w:lang w:val="fr-FR"/>
        </w:rPr>
      </w:pPr>
      <w:r w:rsidRPr="00723F9B">
        <w:rPr>
          <w:rStyle w:val="change"/>
          <w:rFonts w:cs="Arial"/>
          <w:color w:val="000000" w:themeColor="text1"/>
          <w:sz w:val="22"/>
          <w:szCs w:val="22"/>
        </w:rPr>
        <w:fldChar w:fldCharType="begin"/>
      </w:r>
      <w:r w:rsidRPr="00723F9B">
        <w:rPr>
          <w:rStyle w:val="change"/>
          <w:rFonts w:cs="Arial"/>
          <w:color w:val="000000" w:themeColor="text1"/>
          <w:sz w:val="22"/>
          <w:szCs w:val="22"/>
          <w:lang w:val="fr-FR"/>
        </w:rPr>
        <w:instrText xml:space="preserve"> MERGEFIELD DSI_POST_CODE </w:instrText>
      </w:r>
      <w:r w:rsidRPr="00723F9B">
        <w:rPr>
          <w:rStyle w:val="change"/>
          <w:rFonts w:cs="Arial"/>
          <w:color w:val="000000" w:themeColor="text1"/>
          <w:sz w:val="22"/>
          <w:szCs w:val="22"/>
        </w:rPr>
        <w:fldChar w:fldCharType="separate"/>
      </w:r>
      <w:r w:rsidR="008F115C" w:rsidRPr="00723F9B">
        <w:rPr>
          <w:rStyle w:val="change"/>
          <w:rFonts w:cs="Arial"/>
          <w:noProof/>
          <w:color w:val="000000" w:themeColor="text1"/>
          <w:sz w:val="22"/>
          <w:szCs w:val="22"/>
          <w:lang w:val="fr-FR"/>
        </w:rPr>
        <w:t>SA67 8NN</w:t>
      </w:r>
      <w:r w:rsidRPr="00723F9B">
        <w:rPr>
          <w:rStyle w:val="change"/>
          <w:rFonts w:cs="Arial"/>
          <w:color w:val="000000" w:themeColor="text1"/>
          <w:sz w:val="22"/>
          <w:szCs w:val="22"/>
        </w:rPr>
        <w:fldChar w:fldCharType="end"/>
      </w:r>
    </w:p>
    <w:p w14:paraId="1D90D32C" w14:textId="77777777" w:rsidR="00166CA5" w:rsidRPr="00883D95" w:rsidRDefault="00166CA5" w:rsidP="00A05173">
      <w:pPr>
        <w:pStyle w:val="Heading3nonum"/>
        <w:spacing w:before="0" w:line="276" w:lineRule="auto"/>
        <w:ind w:left="600"/>
        <w:rPr>
          <w:b/>
          <w:color w:val="FF0000"/>
          <w:sz w:val="22"/>
          <w:szCs w:val="22"/>
          <w:lang w:val="fr-FR"/>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3CEC45F3" w:rsidR="00D6025A" w:rsidRPr="00D6025A" w:rsidRDefault="00D6025A" w:rsidP="00A05173">
      <w:pPr>
        <w:spacing w:before="0" w:after="0"/>
        <w:ind w:left="600"/>
        <w:rPr>
          <w:sz w:val="22"/>
          <w:szCs w:val="22"/>
        </w:rPr>
      </w:pPr>
      <w:r w:rsidRPr="004E5422">
        <w:rPr>
          <w:sz w:val="22"/>
          <w:szCs w:val="22"/>
        </w:rPr>
        <w:t xml:space="preserve">The permit variation and consolidation shall take </w:t>
      </w:r>
      <w:r w:rsidRPr="003514E6">
        <w:rPr>
          <w:color w:val="000000" w:themeColor="text1"/>
          <w:sz w:val="22"/>
          <w:szCs w:val="22"/>
        </w:rPr>
        <w:t xml:space="preserve">effect from </w:t>
      </w:r>
      <w:r w:rsidR="003514E6" w:rsidRPr="003514E6">
        <w:rPr>
          <w:b/>
          <w:bCs/>
          <w:color w:val="000000" w:themeColor="text1"/>
          <w:sz w:val="22"/>
          <w:szCs w:val="22"/>
        </w:rPr>
        <w:t>19/05/2025</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3514E6" w:rsidRPr="0049139F" w14:paraId="133F0D16" w14:textId="77777777" w:rsidTr="00A05173">
        <w:trPr>
          <w:trHeight w:hRule="exact" w:val="977"/>
        </w:trPr>
        <w:tc>
          <w:tcPr>
            <w:tcW w:w="5200" w:type="dxa"/>
            <w:vAlign w:val="center"/>
          </w:tcPr>
          <w:p w14:paraId="6B073446" w14:textId="7F4147BE" w:rsidR="003514E6" w:rsidRPr="00A515BD" w:rsidRDefault="003514E6" w:rsidP="003514E6">
            <w:pPr>
              <w:pStyle w:val="Heading3nonum"/>
              <w:spacing w:before="0"/>
              <w:ind w:right="34"/>
              <w:jc w:val="center"/>
              <w:rPr>
                <w:sz w:val="22"/>
                <w:szCs w:val="22"/>
                <w:highlight w:val="yellow"/>
              </w:rPr>
            </w:pPr>
            <w:r w:rsidRPr="003514E6">
              <w:rPr>
                <w:rFonts w:cs="Arial"/>
                <w:b/>
                <w:color w:val="000000" w:themeColor="text1"/>
                <w:sz w:val="22"/>
                <w:szCs w:val="22"/>
              </w:rPr>
              <w:t>Joanne Fitton</w:t>
            </w:r>
          </w:p>
        </w:tc>
        <w:tc>
          <w:tcPr>
            <w:tcW w:w="2700" w:type="dxa"/>
            <w:vAlign w:val="center"/>
          </w:tcPr>
          <w:p w14:paraId="0E6D5413" w14:textId="37382644" w:rsidR="003514E6" w:rsidRPr="00A515BD" w:rsidRDefault="003514E6" w:rsidP="003514E6">
            <w:pPr>
              <w:pStyle w:val="Heading3nonum"/>
              <w:spacing w:before="0" w:line="240" w:lineRule="auto"/>
              <w:jc w:val="center"/>
              <w:rPr>
                <w:b/>
                <w:color w:val="FF0000"/>
                <w:sz w:val="22"/>
                <w:szCs w:val="22"/>
                <w:highlight w:val="yellow"/>
              </w:rPr>
            </w:pPr>
            <w:r w:rsidRPr="003514E6">
              <w:rPr>
                <w:rFonts w:cs="Arial"/>
                <w:b/>
                <w:color w:val="000000" w:themeColor="text1"/>
                <w:sz w:val="22"/>
                <w:szCs w:val="22"/>
              </w:rPr>
              <w:t>12/05/2025</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7D430591"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w:t>
      </w:r>
      <w:r w:rsidR="00933AE5" w:rsidRPr="002147C1">
        <w:rPr>
          <w:color w:val="000000" w:themeColor="text1"/>
          <w:sz w:val="18"/>
          <w:szCs w:val="18"/>
        </w:rPr>
        <w:t>tivity</w:t>
      </w:r>
      <w:r w:rsidR="00CC4DE8" w:rsidRPr="002147C1">
        <w:rPr>
          <w:color w:val="000000" w:themeColor="text1"/>
          <w:sz w:val="18"/>
          <w:szCs w:val="18"/>
        </w:rPr>
        <w:t xml:space="preserve"> A2</w:t>
      </w:r>
      <w:r w:rsidR="00933AE5" w:rsidRPr="002147C1">
        <w:rPr>
          <w:color w:val="000000" w:themeColor="text1"/>
          <w:sz w:val="18"/>
          <w:szCs w:val="18"/>
        </w:rPr>
        <w:t xml:space="preserve">, referenced </w:t>
      </w:r>
      <w:r w:rsidR="00933AE5"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2147C1" w:rsidRDefault="00F6187E" w:rsidP="00F6187E">
      <w:pPr>
        <w:pStyle w:val="aBullet"/>
        <w:keepNext/>
        <w:keepLines/>
        <w:numPr>
          <w:ilvl w:val="0"/>
          <w:numId w:val="0"/>
        </w:numPr>
        <w:ind w:left="1985" w:right="686" w:hanging="284"/>
        <w:rPr>
          <w:rStyle w:val="Red"/>
          <w:color w:val="000000" w:themeColor="text1"/>
          <w:sz w:val="18"/>
          <w:szCs w:val="18"/>
        </w:rPr>
      </w:pPr>
      <w:r w:rsidRPr="006F6E91">
        <w:rPr>
          <w:rStyle w:val="Red"/>
          <w:color w:val="auto"/>
          <w:sz w:val="18"/>
          <w:szCs w:val="18"/>
        </w:rPr>
        <w:t xml:space="preserve">(i)  the </w:t>
      </w:r>
      <w:r w:rsidRPr="002147C1">
        <w:rPr>
          <w:rStyle w:val="Red"/>
          <w:color w:val="000000" w:themeColor="text1"/>
          <w:sz w:val="18"/>
          <w:szCs w:val="18"/>
        </w:rPr>
        <w:t>flow passed forward is equal to or greater than the overflow setting indicated due to rainfall and/or snow melt or</w:t>
      </w:r>
    </w:p>
    <w:p w14:paraId="09EE9261" w14:textId="77777777" w:rsidR="00F6187E" w:rsidRPr="002147C1" w:rsidRDefault="00F6187E" w:rsidP="00F6187E">
      <w:pPr>
        <w:pStyle w:val="Default"/>
        <w:keepNext/>
        <w:keepLines/>
        <w:spacing w:after="120" w:line="276" w:lineRule="auto"/>
        <w:ind w:left="1985" w:hanging="1985"/>
        <w:rPr>
          <w:color w:val="000000" w:themeColor="text1"/>
          <w:sz w:val="18"/>
          <w:szCs w:val="18"/>
        </w:rPr>
      </w:pPr>
      <w:r w:rsidRPr="002147C1">
        <w:rPr>
          <w:rStyle w:val="Red"/>
          <w:color w:val="000000" w:themeColor="text1"/>
          <w:sz w:val="18"/>
          <w:szCs w:val="18"/>
        </w:rPr>
        <w:t xml:space="preserve">                                  (ii)  </w:t>
      </w:r>
      <w:r w:rsidRPr="002147C1">
        <w:rPr>
          <w:rStyle w:val="Red"/>
          <w:rFonts w:asciiTheme="majorHAnsi" w:eastAsiaTheme="majorEastAsia" w:hAnsiTheme="majorHAnsi" w:cstheme="majorBidi"/>
          <w:bCs/>
          <w:color w:val="000000" w:themeColor="text1"/>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147C1">
        <w:rPr>
          <w:color w:val="000000" w:themeColor="text1"/>
          <w:sz w:val="18"/>
          <w:szCs w:val="18"/>
        </w:rPr>
        <w:t xml:space="preserve"> </w:t>
      </w:r>
    </w:p>
    <w:p w14:paraId="321C5E5A" w14:textId="097F1A46" w:rsidR="00971A55" w:rsidRPr="002147C1" w:rsidRDefault="00F6187E" w:rsidP="007E2803">
      <w:pPr>
        <w:pStyle w:val="aBullet"/>
        <w:numPr>
          <w:ilvl w:val="0"/>
          <w:numId w:val="0"/>
        </w:numPr>
        <w:ind w:left="1600"/>
        <w:rPr>
          <w:rStyle w:val="Red"/>
          <w:color w:val="000000" w:themeColor="text1"/>
          <w:sz w:val="18"/>
          <w:szCs w:val="18"/>
        </w:rPr>
      </w:pPr>
      <w:r w:rsidRPr="002147C1">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2147C1">
        <w:rPr>
          <w:color w:val="000000" w:themeColor="text1"/>
          <w:sz w:val="18"/>
          <w:szCs w:val="18"/>
        </w:rPr>
        <w:t>.</w:t>
      </w:r>
    </w:p>
    <w:p w14:paraId="6BB63E62" w14:textId="4BF9092D" w:rsidR="00657C76" w:rsidRPr="002147C1" w:rsidRDefault="00657C76" w:rsidP="000C7DB1">
      <w:pPr>
        <w:pStyle w:val="aBullet"/>
        <w:ind w:left="1600" w:hanging="500"/>
        <w:rPr>
          <w:color w:val="000000" w:themeColor="text1"/>
          <w:sz w:val="18"/>
          <w:szCs w:val="18"/>
        </w:rPr>
      </w:pPr>
      <w:r w:rsidRPr="002147C1">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2147C1" w:rsidRDefault="00657C76" w:rsidP="000C7DB1">
      <w:pPr>
        <w:pStyle w:val="aBullet"/>
        <w:ind w:left="1600" w:hanging="505"/>
        <w:rPr>
          <w:rFonts w:ascii="Calibri Light" w:hAnsi="Calibri Light"/>
          <w:color w:val="000000" w:themeColor="text1"/>
          <w:sz w:val="18"/>
          <w:szCs w:val="18"/>
        </w:rPr>
      </w:pPr>
      <w:r w:rsidRPr="002147C1">
        <w:rPr>
          <w:color w:val="000000" w:themeColor="text1"/>
          <w:sz w:val="18"/>
          <w:szCs w:val="18"/>
        </w:rPr>
        <w:t xml:space="preserve">On-line storm storage must be fully utilised before a discharge occurs. It shall only fill with the excess flows due to rainfall and/or snow melt. The storage shall be emptied and its contents </w:t>
      </w:r>
      <w:r w:rsidRPr="002147C1">
        <w:rPr>
          <w:color w:val="000000" w:themeColor="text1"/>
          <w:sz w:val="18"/>
          <w:szCs w:val="18"/>
        </w:rPr>
        <w:lastRenderedPageBreak/>
        <w:t>returned to the continuation flow as soon as reasonably practicable. The minimum on-line storm storage required is specified in table S3.3</w:t>
      </w:r>
      <w:r w:rsidR="007315C3" w:rsidRPr="002147C1">
        <w:rPr>
          <w:color w:val="000000" w:themeColor="text1"/>
          <w:sz w:val="18"/>
          <w:szCs w:val="18"/>
        </w:rPr>
        <w:t>.</w:t>
      </w:r>
    </w:p>
    <w:p w14:paraId="60E4D446" w14:textId="636C527E" w:rsidR="00657C76" w:rsidRPr="002147C1" w:rsidRDefault="00657C76" w:rsidP="005D72AF">
      <w:pPr>
        <w:pStyle w:val="aBullet"/>
        <w:ind w:left="1600" w:hanging="500"/>
        <w:rPr>
          <w:color w:val="000000" w:themeColor="text1"/>
          <w:sz w:val="18"/>
          <w:szCs w:val="18"/>
        </w:rPr>
      </w:pPr>
      <w:r w:rsidRPr="002147C1">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2147C1" w:rsidRDefault="00657C76" w:rsidP="005D72AF">
      <w:pPr>
        <w:pStyle w:val="aBullet"/>
        <w:ind w:left="1600" w:hanging="500"/>
        <w:rPr>
          <w:color w:val="000000" w:themeColor="text1"/>
          <w:sz w:val="18"/>
          <w:szCs w:val="18"/>
        </w:rPr>
      </w:pPr>
      <w:r w:rsidRPr="002147C1">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2147C1" w:rsidRDefault="00D6025A" w:rsidP="00940C9C">
      <w:pPr>
        <w:pStyle w:val="Bullet0"/>
        <w:spacing w:before="120"/>
        <w:ind w:right="686" w:hanging="646"/>
        <w:rPr>
          <w:rStyle w:val="Red"/>
          <w:rFonts w:cs="Arial"/>
          <w:color w:val="000000" w:themeColor="text1"/>
        </w:rPr>
      </w:pPr>
      <w:r w:rsidRPr="002147C1">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2147C1"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3F423E">
        <w:rPr>
          <w:rStyle w:val="Red"/>
          <w:color w:val="auto"/>
          <w:sz w:val="18"/>
          <w:szCs w:val="18"/>
        </w:rPr>
        <w:t xml:space="preserve">For the </w:t>
      </w:r>
      <w:r w:rsidRPr="002147C1">
        <w:rPr>
          <w:rStyle w:val="Red"/>
          <w:color w:val="000000" w:themeColor="text1"/>
          <w:sz w:val="18"/>
          <w:szCs w:val="18"/>
        </w:rPr>
        <w:t>purpose of this condition the following readings shall not be used in the assessment.</w:t>
      </w:r>
    </w:p>
    <w:p w14:paraId="52B62CD9" w14:textId="77777777" w:rsidR="00DD52A1" w:rsidRPr="002147C1" w:rsidRDefault="00DD52A1" w:rsidP="00F80582">
      <w:pPr>
        <w:pStyle w:val="aiBullet"/>
        <w:spacing w:before="0"/>
        <w:ind w:left="2127"/>
        <w:rPr>
          <w:rStyle w:val="Red"/>
          <w:color w:val="000000" w:themeColor="text1"/>
          <w:sz w:val="18"/>
          <w:szCs w:val="18"/>
        </w:rPr>
      </w:pPr>
      <w:r w:rsidRPr="002147C1">
        <w:rPr>
          <w:rStyle w:val="Red"/>
          <w:color w:val="000000" w:themeColor="text1"/>
          <w:sz w:val="18"/>
          <w:szCs w:val="18"/>
        </w:rPr>
        <w:t>data that is not ‘good’ data; or</w:t>
      </w:r>
    </w:p>
    <w:p w14:paraId="31E3695C" w14:textId="16D28BF5" w:rsidR="00DD52A1" w:rsidRPr="002147C1" w:rsidRDefault="00DD52A1" w:rsidP="00F80582">
      <w:pPr>
        <w:pStyle w:val="aiBullet"/>
        <w:tabs>
          <w:tab w:val="num" w:pos="2268"/>
        </w:tabs>
        <w:spacing w:before="0"/>
        <w:ind w:left="2127"/>
        <w:rPr>
          <w:rStyle w:val="Red"/>
          <w:color w:val="000000" w:themeColor="text1"/>
          <w:sz w:val="18"/>
          <w:szCs w:val="18"/>
        </w:rPr>
      </w:pPr>
      <w:r w:rsidRPr="002147C1">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2147C1">
        <w:rPr>
          <w:rStyle w:val="Red"/>
          <w:color w:val="000000" w:themeColor="text1"/>
          <w:sz w:val="18"/>
          <w:szCs w:val="18"/>
        </w:rPr>
        <w:t xml:space="preserve">Readings taken when the overflow to the storm tank is operating to facilitate regular planned maintenance, non-routine planned maintenance or non-routine un-planned maintenance, subject to the written </w:t>
      </w:r>
      <w:r w:rsidRPr="003F423E">
        <w:rPr>
          <w:rStyle w:val="Red"/>
          <w:color w:val="auto"/>
          <w:sz w:val="18"/>
          <w:szCs w:val="18"/>
        </w:rPr>
        <w:t>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purposes o</w:t>
      </w:r>
      <w:r w:rsidRPr="002147C1">
        <w:rPr>
          <w:rFonts w:cs="Arial"/>
          <w:iCs/>
          <w:color w:val="000000" w:themeColor="text1"/>
          <w:sz w:val="18"/>
          <w:szCs w:val="18"/>
        </w:rPr>
        <w:t>f 3.1.</w:t>
      </w:r>
      <w:r w:rsidR="00691251" w:rsidRPr="002147C1">
        <w:rPr>
          <w:rFonts w:cs="Arial"/>
          <w:iCs/>
          <w:color w:val="000000" w:themeColor="text1"/>
          <w:sz w:val="18"/>
          <w:szCs w:val="18"/>
        </w:rPr>
        <w:t>2</w:t>
      </w:r>
      <w:r w:rsidRPr="002147C1">
        <w:rPr>
          <w:rFonts w:cs="Arial"/>
          <w:iCs/>
          <w:color w:val="000000" w:themeColor="text1"/>
          <w:sz w:val="18"/>
          <w:szCs w:val="18"/>
        </w:rPr>
        <w:t xml:space="preserve"> (a) </w:t>
      </w:r>
      <w:r w:rsidRPr="003F423E">
        <w:rPr>
          <w:rFonts w:cs="Arial"/>
          <w:iCs/>
          <w:sz w:val="18"/>
          <w:szCs w:val="18"/>
        </w:rPr>
        <w:t>(iii)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1C7B68" w:rsidRDefault="00DD52A1" w:rsidP="00DC567F">
      <w:pPr>
        <w:pStyle w:val="aBullet"/>
        <w:tabs>
          <w:tab w:val="num" w:pos="1700"/>
        </w:tabs>
        <w:spacing w:before="0"/>
        <w:ind w:left="1700" w:hanging="600"/>
        <w:rPr>
          <w:rStyle w:val="Red"/>
          <w:color w:val="000000" w:themeColor="text1"/>
          <w:sz w:val="18"/>
          <w:szCs w:val="18"/>
        </w:rPr>
      </w:pPr>
      <w:r w:rsidRPr="003F423E">
        <w:rPr>
          <w:rStyle w:val="Red"/>
          <w:color w:val="auto"/>
          <w:sz w:val="18"/>
          <w:szCs w:val="18"/>
        </w:rPr>
        <w:t xml:space="preserve">For any readings to be considered for the </w:t>
      </w:r>
      <w:r w:rsidRPr="001C7B68">
        <w:rPr>
          <w:rStyle w:val="Red"/>
          <w:color w:val="000000" w:themeColor="text1"/>
          <w:sz w:val="18"/>
          <w:szCs w:val="18"/>
        </w:rPr>
        <w:t>purposes of 3.1.</w:t>
      </w:r>
      <w:r w:rsidR="00691251" w:rsidRPr="001C7B68">
        <w:rPr>
          <w:rStyle w:val="Red"/>
          <w:color w:val="000000" w:themeColor="text1"/>
          <w:sz w:val="18"/>
          <w:szCs w:val="18"/>
        </w:rPr>
        <w:t>2</w:t>
      </w:r>
      <w:r w:rsidRPr="001C7B68">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1C7B68">
        <w:rPr>
          <w:rStyle w:val="Red"/>
          <w:color w:val="000000" w:themeColor="text1"/>
          <w:sz w:val="18"/>
          <w:szCs w:val="18"/>
        </w:rPr>
        <w:t>Records demonstrating that the requirements of 3.1.</w:t>
      </w:r>
      <w:r w:rsidR="00691251" w:rsidRPr="001C7B68">
        <w:rPr>
          <w:rStyle w:val="Red"/>
          <w:color w:val="000000" w:themeColor="text1"/>
          <w:sz w:val="18"/>
          <w:szCs w:val="18"/>
        </w:rPr>
        <w:t>2</w:t>
      </w:r>
      <w:r w:rsidRPr="001C7B68">
        <w:rPr>
          <w:rStyle w:val="Red"/>
          <w:color w:val="000000" w:themeColor="text1"/>
          <w:sz w:val="18"/>
          <w:szCs w:val="18"/>
        </w:rPr>
        <w:t xml:space="preserve"> (a), (b</w:t>
      </w:r>
      <w:r w:rsidRPr="003F423E">
        <w:rPr>
          <w:rStyle w:val="Red"/>
          <w:color w:val="auto"/>
          <w:sz w:val="18"/>
          <w:szCs w:val="18"/>
        </w:rPr>
        <w:t>)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1C7B68" w:rsidRDefault="002E76F1" w:rsidP="00940C9C">
      <w:pPr>
        <w:pStyle w:val="Bullet1"/>
        <w:ind w:left="1134" w:hanging="534"/>
        <w:rPr>
          <w:rStyle w:val="Red"/>
          <w:color w:val="000000" w:themeColor="text1"/>
          <w:sz w:val="18"/>
          <w:szCs w:val="18"/>
        </w:rPr>
      </w:pPr>
      <w:r w:rsidRPr="003F423E">
        <w:rPr>
          <w:rStyle w:val="Red"/>
          <w:color w:val="auto"/>
          <w:sz w:val="18"/>
          <w:szCs w:val="18"/>
        </w:rPr>
        <w:t xml:space="preserve">Monitoring equipment, techniques, personnel and organisations employed for the emissions monitoring programme and </w:t>
      </w:r>
      <w:r w:rsidRPr="001C7B68">
        <w:rPr>
          <w:rStyle w:val="Red"/>
          <w:color w:val="000000" w:themeColor="text1"/>
          <w:sz w:val="18"/>
          <w:szCs w:val="18"/>
        </w:rPr>
        <w:t xml:space="preserve">the environmental or other monitoring specified in condition 3.3.1 shall have either MCERTS certification or MCERTS accreditation (as appropriate), where available, unless otherwise agreed in writing by Natural Resources Wales. </w:t>
      </w:r>
    </w:p>
    <w:p w14:paraId="5388F547" w14:textId="7D73CDBC" w:rsidR="009A6E55" w:rsidRPr="00166CA5" w:rsidRDefault="00156B9A" w:rsidP="00940C9C">
      <w:pPr>
        <w:pStyle w:val="Bullet1"/>
        <w:tabs>
          <w:tab w:val="num" w:pos="1134"/>
        </w:tabs>
        <w:ind w:left="1134" w:hanging="534"/>
        <w:rPr>
          <w:rStyle w:val="Red"/>
          <w:color w:val="auto"/>
          <w:sz w:val="18"/>
          <w:szCs w:val="18"/>
        </w:rPr>
      </w:pPr>
      <w:r w:rsidRPr="001C7B68">
        <w:rPr>
          <w:rStyle w:val="Red"/>
          <w:color w:val="000000" w:themeColor="text1"/>
          <w:sz w:val="18"/>
          <w:szCs w:val="18"/>
        </w:rPr>
        <w:t>A</w:t>
      </w:r>
      <w:r w:rsidR="00E65E75" w:rsidRPr="001C7B68">
        <w:rPr>
          <w:rStyle w:val="Red"/>
          <w:color w:val="000000" w:themeColor="text1"/>
          <w:sz w:val="18"/>
          <w:szCs w:val="18"/>
        </w:rPr>
        <w:t>ccessible monitoring</w:t>
      </w:r>
      <w:r w:rsidR="00166CA5" w:rsidRPr="001C7B68">
        <w:rPr>
          <w:rStyle w:val="Red"/>
          <w:color w:val="000000" w:themeColor="text1"/>
          <w:sz w:val="18"/>
          <w:szCs w:val="18"/>
        </w:rPr>
        <w:t xml:space="preserve"> point</w:t>
      </w:r>
      <w:r w:rsidRPr="001C7B68">
        <w:rPr>
          <w:rStyle w:val="Red"/>
          <w:color w:val="000000" w:themeColor="text1"/>
          <w:sz w:val="18"/>
          <w:szCs w:val="18"/>
        </w:rPr>
        <w:t>s</w:t>
      </w:r>
      <w:r w:rsidR="009A6E55" w:rsidRPr="001C7B68">
        <w:rPr>
          <w:rStyle w:val="Red"/>
          <w:color w:val="000000" w:themeColor="text1"/>
          <w:sz w:val="18"/>
          <w:szCs w:val="18"/>
        </w:rPr>
        <w:t xml:space="preserve"> shall be provided and maintained to enable </w:t>
      </w:r>
      <w:r w:rsidR="00E65E75" w:rsidRPr="001C7B68">
        <w:rPr>
          <w:color w:val="000000" w:themeColor="text1"/>
          <w:sz w:val="18"/>
          <w:szCs w:val="18"/>
        </w:rPr>
        <w:t xml:space="preserve">the emissions monitoring programme </w:t>
      </w:r>
      <w:r w:rsidR="009A6E55" w:rsidRPr="001C7B68">
        <w:rPr>
          <w:rStyle w:val="Red"/>
          <w:color w:val="000000" w:themeColor="text1"/>
          <w:sz w:val="18"/>
          <w:szCs w:val="18"/>
        </w:rPr>
        <w:t>to be carri</w:t>
      </w:r>
      <w:r w:rsidR="00166CA5" w:rsidRPr="001C7B68">
        <w:rPr>
          <w:rStyle w:val="Red"/>
          <w:color w:val="000000" w:themeColor="text1"/>
          <w:sz w:val="18"/>
          <w:szCs w:val="18"/>
        </w:rPr>
        <w:t>ed out at the monitoring point</w:t>
      </w:r>
      <w:r w:rsidRPr="001C7B68">
        <w:rPr>
          <w:rStyle w:val="Red"/>
          <w:color w:val="000000" w:themeColor="text1"/>
          <w:sz w:val="18"/>
          <w:szCs w:val="18"/>
        </w:rPr>
        <w:t>s</w:t>
      </w:r>
      <w:r w:rsidR="00166CA5" w:rsidRPr="001C7B68">
        <w:rPr>
          <w:rStyle w:val="Red"/>
          <w:color w:val="000000" w:themeColor="text1"/>
          <w:sz w:val="18"/>
          <w:szCs w:val="18"/>
        </w:rPr>
        <w:t xml:space="preserve"> specified </w:t>
      </w:r>
      <w:r w:rsidR="00166CA5" w:rsidRPr="00166CA5">
        <w:rPr>
          <w:rStyle w:val="Red"/>
          <w:color w:val="auto"/>
          <w:sz w:val="18"/>
          <w:szCs w:val="18"/>
        </w:rPr>
        <w:t xml:space="preserve">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20FAE48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1C7B68">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1C7B68">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1C7B68">
      <w:pPr>
        <w:pStyle w:val="Bullet0"/>
        <w:keepNext/>
        <w:keepLines/>
        <w:spacing w:before="120"/>
        <w:ind w:hanging="646"/>
      </w:pPr>
      <w:r w:rsidRPr="0090101A">
        <w:lastRenderedPageBreak/>
        <w:t>Notifications</w:t>
      </w:r>
    </w:p>
    <w:p w14:paraId="42757D60" w14:textId="77777777" w:rsidR="002E76F1" w:rsidRPr="0090101A" w:rsidRDefault="002E76F1" w:rsidP="001C7B68">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2727"/>
        <w:gridCol w:w="4713"/>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883D95">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596"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759"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883D95">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596" w:type="pct"/>
          </w:tcPr>
          <w:p w14:paraId="427E148E" w14:textId="77777777" w:rsidR="009855F7" w:rsidRPr="009B344E" w:rsidRDefault="009855F7" w:rsidP="00E55052">
            <w:pPr>
              <w:pStyle w:val="TableText"/>
              <w:rPr>
                <w:rStyle w:val="Blue"/>
                <w:color w:val="000000" w:themeColor="text1"/>
                <w:sz w:val="18"/>
                <w:szCs w:val="18"/>
              </w:rPr>
            </w:pPr>
            <w:r w:rsidRPr="009B344E">
              <w:rPr>
                <w:rStyle w:val="Blue"/>
                <w:color w:val="000000" w:themeColor="text1"/>
                <w:sz w:val="18"/>
                <w:szCs w:val="18"/>
              </w:rPr>
              <w:t>Discharge of settled storm sewage via Settled Storm Discharge Poin</w:t>
            </w:r>
            <w:r w:rsidRPr="009B344E">
              <w:rPr>
                <w:rStyle w:val="Blue"/>
                <w:color w:val="000000" w:themeColor="text1"/>
              </w:rPr>
              <w:t>t</w:t>
            </w:r>
          </w:p>
        </w:tc>
        <w:tc>
          <w:tcPr>
            <w:tcW w:w="2759" w:type="pct"/>
          </w:tcPr>
          <w:p w14:paraId="79E765F2" w14:textId="3895AF53" w:rsidR="009855F7" w:rsidRPr="009E1AA7" w:rsidRDefault="00100CEA" w:rsidP="00E55052">
            <w:pPr>
              <w:pStyle w:val="TableText"/>
              <w:rPr>
                <w:rStyle w:val="Blue"/>
                <w:color w:val="auto"/>
                <w:sz w:val="18"/>
                <w:szCs w:val="18"/>
              </w:rPr>
            </w:pPr>
            <w:r>
              <w:rPr>
                <w:rStyle w:val="Blue"/>
                <w:color w:val="auto"/>
                <w:sz w:val="18"/>
                <w:szCs w:val="18"/>
              </w:rPr>
              <w:t>N/A</w:t>
            </w:r>
          </w:p>
        </w:tc>
      </w:tr>
      <w:tr w:rsidR="009855F7" w:rsidRPr="00245C4B" w14:paraId="176D778F" w14:textId="77777777" w:rsidTr="00883D95">
        <w:trPr>
          <w:cantSplit/>
          <w:trHeight w:val="2206"/>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596" w:type="pct"/>
          </w:tcPr>
          <w:p w14:paraId="4ADF7005" w14:textId="77777777" w:rsidR="009855F7" w:rsidRPr="009B344E" w:rsidRDefault="009855F7" w:rsidP="00E55052">
            <w:pPr>
              <w:pStyle w:val="TableText"/>
              <w:rPr>
                <w:rStyle w:val="Blue"/>
                <w:color w:val="000000" w:themeColor="text1"/>
                <w:sz w:val="18"/>
                <w:szCs w:val="18"/>
              </w:rPr>
            </w:pPr>
            <w:r w:rsidRPr="009B344E">
              <w:rPr>
                <w:rStyle w:val="Blue"/>
                <w:color w:val="000000" w:themeColor="text1"/>
                <w:sz w:val="18"/>
                <w:szCs w:val="18"/>
              </w:rPr>
              <w:t>Discharge of sewage in emergency via Emergency Discharge Point</w:t>
            </w:r>
          </w:p>
        </w:tc>
        <w:tc>
          <w:tcPr>
            <w:tcW w:w="2759"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failure;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mechanical breakdown of duty and standby pumps;</w:t>
            </w:r>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rising main failure;</w:t>
            </w:r>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4666CD" w:rsidRDefault="00D1497D" w:rsidP="00E55052">
            <w:pPr>
              <w:pStyle w:val="TableText"/>
              <w:rPr>
                <w:rStyle w:val="Blue"/>
                <w:color w:val="000000" w:themeColor="text1"/>
                <w:sz w:val="18"/>
                <w:szCs w:val="18"/>
              </w:rPr>
            </w:pPr>
            <w:r w:rsidRPr="004666CD">
              <w:rPr>
                <w:rStyle w:val="Blue"/>
                <w:color w:val="000000" w:themeColor="text1"/>
                <w:sz w:val="18"/>
                <w:szCs w:val="18"/>
              </w:rPr>
              <w:t>All</w:t>
            </w:r>
          </w:p>
        </w:tc>
        <w:tc>
          <w:tcPr>
            <w:tcW w:w="1057" w:type="pct"/>
          </w:tcPr>
          <w:p w14:paraId="3A59B547" w14:textId="73597B2A" w:rsidR="00D1497D" w:rsidRPr="004666CD" w:rsidRDefault="00881856" w:rsidP="00E55052">
            <w:pPr>
              <w:pStyle w:val="TableText"/>
              <w:rPr>
                <w:rStyle w:val="Blue"/>
                <w:color w:val="000000" w:themeColor="text1"/>
                <w:sz w:val="18"/>
                <w:szCs w:val="18"/>
              </w:rPr>
            </w:pPr>
            <w:r w:rsidRPr="004666CD">
              <w:rPr>
                <w:rStyle w:val="Blue"/>
                <w:color w:val="000000" w:themeColor="text1"/>
                <w:sz w:val="18"/>
                <w:szCs w:val="18"/>
              </w:rPr>
              <w:t>31/0</w:t>
            </w:r>
            <w:r w:rsidR="00860C96" w:rsidRPr="004666CD">
              <w:rPr>
                <w:rStyle w:val="Blue"/>
                <w:color w:val="000000" w:themeColor="text1"/>
                <w:sz w:val="18"/>
                <w:szCs w:val="18"/>
              </w:rPr>
              <w:t>3/2025</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100CEA">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100CEA">
        <w:trPr>
          <w:cantSplit/>
        </w:trPr>
        <w:tc>
          <w:tcPr>
            <w:tcW w:w="699" w:type="pct"/>
            <w:vMerge w:val="restart"/>
          </w:tcPr>
          <w:p w14:paraId="447BB91F" w14:textId="4831AE63" w:rsidR="002E76F1" w:rsidRPr="00100CEA" w:rsidRDefault="004266E9" w:rsidP="002E76F1">
            <w:pPr>
              <w:pStyle w:val="TableText"/>
              <w:rPr>
                <w:rStyle w:val="Blue"/>
                <w:rFonts w:ascii="Arial" w:hAnsi="Arial"/>
                <w:color w:val="000000" w:themeColor="text1"/>
                <w:sz w:val="18"/>
                <w:szCs w:val="18"/>
              </w:rPr>
            </w:pPr>
            <w:r w:rsidRPr="00100CEA">
              <w:rPr>
                <w:rStyle w:val="Blue"/>
                <w:color w:val="000000" w:themeColor="text1"/>
                <w:sz w:val="18"/>
                <w:szCs w:val="18"/>
              </w:rPr>
              <w:t>A1 Settled s</w:t>
            </w:r>
            <w:r w:rsidR="002E76F1" w:rsidRPr="00100CEA">
              <w:rPr>
                <w:rStyle w:val="Blue"/>
                <w:color w:val="000000" w:themeColor="text1"/>
                <w:sz w:val="18"/>
                <w:szCs w:val="18"/>
              </w:rPr>
              <w:t xml:space="preserve">torm sewage via </w:t>
            </w:r>
            <w:r w:rsidRPr="00100CEA">
              <w:rPr>
                <w:rStyle w:val="Blue"/>
                <w:color w:val="000000" w:themeColor="text1"/>
                <w:sz w:val="18"/>
                <w:szCs w:val="18"/>
              </w:rPr>
              <w:t xml:space="preserve">Settled </w:t>
            </w:r>
            <w:r w:rsidR="002E76F1" w:rsidRPr="00100CEA">
              <w:rPr>
                <w:rStyle w:val="Blue"/>
                <w:color w:val="000000" w:themeColor="text1"/>
                <w:sz w:val="18"/>
                <w:szCs w:val="18"/>
              </w:rPr>
              <w:t>Storm Discharge Point</w:t>
            </w:r>
          </w:p>
          <w:p w14:paraId="7EB5C7D3" w14:textId="77777777" w:rsidR="002E76F1" w:rsidRPr="00100CEA" w:rsidRDefault="002E76F1" w:rsidP="002E76F1">
            <w:pPr>
              <w:pStyle w:val="TableText"/>
              <w:rPr>
                <w:rStyle w:val="Blue"/>
                <w:color w:val="000000" w:themeColor="text1"/>
                <w:sz w:val="18"/>
                <w:szCs w:val="18"/>
              </w:rPr>
            </w:pPr>
          </w:p>
          <w:p w14:paraId="249D806F" w14:textId="1EBFD434" w:rsidR="002E76F1" w:rsidRPr="00100CEA"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59896128" w:rsidR="002E76F1" w:rsidRPr="00100CEA" w:rsidRDefault="002E76F1" w:rsidP="00100CEA">
            <w:pPr>
              <w:pStyle w:val="TableText"/>
              <w:rPr>
                <w:rStyle w:val="Blue"/>
                <w:color w:val="000000" w:themeColor="text1"/>
                <w:sz w:val="18"/>
                <w:szCs w:val="18"/>
              </w:rPr>
            </w:pPr>
            <w:r w:rsidRPr="00100CEA">
              <w:rPr>
                <w:rFonts w:cs="Arial"/>
                <w:color w:val="000000" w:themeColor="text1"/>
                <w:sz w:val="18"/>
                <w:szCs w:val="18"/>
              </w:rPr>
              <w:t>Discharge start and end times</w:t>
            </w:r>
          </w:p>
        </w:tc>
        <w:tc>
          <w:tcPr>
            <w:tcW w:w="643" w:type="pct"/>
            <w:shd w:val="clear" w:color="auto" w:fill="auto"/>
          </w:tcPr>
          <w:p w14:paraId="3D2E1686" w14:textId="77777777" w:rsidR="002E76F1" w:rsidRPr="00100CEA" w:rsidRDefault="002E76F1" w:rsidP="002E76F1">
            <w:pPr>
              <w:pStyle w:val="TableText"/>
              <w:rPr>
                <w:rFonts w:cs="Arial"/>
                <w:color w:val="000000" w:themeColor="text1"/>
                <w:sz w:val="18"/>
                <w:szCs w:val="18"/>
              </w:rPr>
            </w:pPr>
            <w:r w:rsidRPr="00100CEA">
              <w:rPr>
                <w:rFonts w:cs="Arial"/>
                <w:color w:val="000000" w:themeColor="text1"/>
                <w:sz w:val="18"/>
                <w:szCs w:val="18"/>
              </w:rPr>
              <w:t>N/A</w:t>
            </w:r>
          </w:p>
          <w:p w14:paraId="2C22DB96" w14:textId="77777777" w:rsidR="002E76F1" w:rsidRPr="00100CEA" w:rsidRDefault="002E76F1" w:rsidP="002E76F1">
            <w:pPr>
              <w:pStyle w:val="TableText"/>
              <w:rPr>
                <w:rFonts w:cs="Arial"/>
                <w:color w:val="000000" w:themeColor="text1"/>
                <w:sz w:val="18"/>
                <w:szCs w:val="18"/>
              </w:rPr>
            </w:pPr>
          </w:p>
          <w:p w14:paraId="2AF56B3E" w14:textId="77777777" w:rsidR="002E76F1" w:rsidRPr="00100CEA"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100CEA" w:rsidRDefault="002E76F1" w:rsidP="002E76F1">
            <w:pPr>
              <w:pStyle w:val="TableText"/>
              <w:rPr>
                <w:rFonts w:cs="Arial"/>
                <w:color w:val="000000" w:themeColor="text1"/>
                <w:sz w:val="18"/>
                <w:szCs w:val="18"/>
              </w:rPr>
            </w:pPr>
            <w:r w:rsidRPr="00100CEA">
              <w:rPr>
                <w:rFonts w:cs="Arial"/>
                <w:color w:val="000000" w:themeColor="text1"/>
                <w:sz w:val="18"/>
                <w:szCs w:val="18"/>
              </w:rPr>
              <w:t>N/A</w:t>
            </w:r>
          </w:p>
          <w:p w14:paraId="7BEFF702" w14:textId="77777777" w:rsidR="002E76F1" w:rsidRPr="00100CEA" w:rsidRDefault="002E76F1" w:rsidP="002E76F1">
            <w:pPr>
              <w:pStyle w:val="TableText"/>
              <w:rPr>
                <w:rFonts w:cs="Arial"/>
                <w:color w:val="000000" w:themeColor="text1"/>
                <w:sz w:val="18"/>
                <w:szCs w:val="18"/>
              </w:rPr>
            </w:pPr>
          </w:p>
          <w:p w14:paraId="48D8954E" w14:textId="77777777" w:rsidR="002E76F1" w:rsidRPr="00100CEA"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100CEA" w:rsidRDefault="002E76F1" w:rsidP="002E76F1">
            <w:pPr>
              <w:pStyle w:val="TableText"/>
              <w:rPr>
                <w:rStyle w:val="Blue"/>
                <w:color w:val="000000" w:themeColor="text1"/>
                <w:sz w:val="18"/>
                <w:szCs w:val="18"/>
              </w:rPr>
            </w:pPr>
            <w:r w:rsidRPr="00100CEA">
              <w:rPr>
                <w:rFonts w:cs="Arial"/>
                <w:color w:val="000000" w:themeColor="text1"/>
                <w:sz w:val="18"/>
                <w:szCs w:val="18"/>
              </w:rPr>
              <w:t>Condition 3.</w:t>
            </w:r>
            <w:r w:rsidR="00D716C9" w:rsidRPr="00100CEA">
              <w:rPr>
                <w:rFonts w:cs="Arial"/>
                <w:color w:val="000000" w:themeColor="text1"/>
                <w:sz w:val="18"/>
                <w:szCs w:val="18"/>
              </w:rPr>
              <w:t>2</w:t>
            </w:r>
            <w:r w:rsidRPr="00100CEA">
              <w:rPr>
                <w:rFonts w:cs="Arial"/>
                <w:color w:val="000000" w:themeColor="text1"/>
                <w:sz w:val="18"/>
                <w:szCs w:val="18"/>
              </w:rPr>
              <w:t>.3 does not apply</w:t>
            </w:r>
            <w:r w:rsidRPr="00100CEA">
              <w:rPr>
                <w:rStyle w:val="Blue"/>
                <w:rFonts w:cs="Arial"/>
                <w:color w:val="000000" w:themeColor="text1"/>
                <w:sz w:val="18"/>
                <w:szCs w:val="18"/>
              </w:rPr>
              <w:t xml:space="preserve"> </w:t>
            </w:r>
          </w:p>
        </w:tc>
        <w:tc>
          <w:tcPr>
            <w:tcW w:w="761" w:type="pct"/>
            <w:shd w:val="clear" w:color="auto" w:fill="auto"/>
          </w:tcPr>
          <w:p w14:paraId="3C3202C7" w14:textId="2722C90A" w:rsidR="002E76F1" w:rsidRPr="00100CEA" w:rsidRDefault="002E76F1" w:rsidP="002E76F1">
            <w:pPr>
              <w:pStyle w:val="TableText"/>
              <w:rPr>
                <w:rStyle w:val="Blue"/>
                <w:color w:val="000000" w:themeColor="text1"/>
                <w:sz w:val="18"/>
                <w:szCs w:val="18"/>
              </w:rPr>
            </w:pPr>
            <w:r w:rsidRPr="00100CEA">
              <w:rPr>
                <w:rFonts w:cs="Arial"/>
                <w:color w:val="000000" w:themeColor="text1"/>
                <w:sz w:val="18"/>
                <w:szCs w:val="18"/>
              </w:rPr>
              <w:t>Whenever a discharge occurs</w:t>
            </w:r>
          </w:p>
        </w:tc>
        <w:tc>
          <w:tcPr>
            <w:tcW w:w="702" w:type="pct"/>
            <w:shd w:val="clear" w:color="auto" w:fill="auto"/>
          </w:tcPr>
          <w:p w14:paraId="7C874704" w14:textId="77777777" w:rsidR="002E76F1" w:rsidRPr="00100CEA" w:rsidRDefault="002E76F1" w:rsidP="002E76F1">
            <w:pPr>
              <w:pStyle w:val="TableText"/>
              <w:rPr>
                <w:rFonts w:cs="Arial"/>
                <w:color w:val="000000" w:themeColor="text1"/>
                <w:sz w:val="18"/>
                <w:szCs w:val="18"/>
              </w:rPr>
            </w:pPr>
            <w:r w:rsidRPr="00100CEA">
              <w:rPr>
                <w:rFonts w:cs="Arial"/>
                <w:color w:val="000000" w:themeColor="text1"/>
                <w:sz w:val="18"/>
                <w:szCs w:val="18"/>
              </w:rPr>
              <w:t>N/A</w:t>
            </w:r>
          </w:p>
          <w:p w14:paraId="6CBC621B" w14:textId="77777777" w:rsidR="002E76F1" w:rsidRPr="00100CEA" w:rsidRDefault="002E76F1" w:rsidP="002E76F1">
            <w:pPr>
              <w:pStyle w:val="TableText"/>
              <w:rPr>
                <w:rFonts w:cs="Arial"/>
                <w:color w:val="000000" w:themeColor="text1"/>
                <w:sz w:val="18"/>
                <w:szCs w:val="18"/>
              </w:rPr>
            </w:pPr>
          </w:p>
          <w:p w14:paraId="05885534" w14:textId="77777777" w:rsidR="002E76F1" w:rsidRPr="00100CEA" w:rsidRDefault="002E76F1" w:rsidP="002E76F1">
            <w:pPr>
              <w:pStyle w:val="TableText"/>
              <w:rPr>
                <w:rStyle w:val="Blue"/>
                <w:color w:val="000000" w:themeColor="text1"/>
                <w:sz w:val="18"/>
                <w:szCs w:val="18"/>
              </w:rPr>
            </w:pPr>
          </w:p>
        </w:tc>
      </w:tr>
      <w:tr w:rsidR="002E76F1" w:rsidRPr="004921D8" w14:paraId="6473147C" w14:textId="77777777" w:rsidTr="00100CEA">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100CEA">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1A097C16" w:rsidR="002E76F1" w:rsidRPr="00100CEA" w:rsidRDefault="002E76F1" w:rsidP="00100CEA">
            <w:pPr>
              <w:pStyle w:val="TableText"/>
              <w:rPr>
                <w:rFonts w:ascii="Arial" w:hAnsi="Arial" w:cs="Arial"/>
                <w:color w:val="000000" w:themeColor="text1"/>
                <w:sz w:val="18"/>
                <w:szCs w:val="18"/>
              </w:rPr>
            </w:pPr>
            <w:r w:rsidRPr="00100CEA">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100CEA" w:rsidRDefault="002E76F1" w:rsidP="002E76F1">
            <w:pPr>
              <w:pStyle w:val="TableText"/>
              <w:rPr>
                <w:rFonts w:ascii="Arial" w:hAnsi="Arial" w:cs="Arial"/>
                <w:color w:val="000000" w:themeColor="text1"/>
                <w:sz w:val="18"/>
                <w:szCs w:val="18"/>
              </w:rPr>
            </w:pPr>
            <w:r w:rsidRPr="00100CEA">
              <w:rPr>
                <w:rStyle w:val="Blue"/>
                <w:color w:val="000000" w:themeColor="text1"/>
                <w:sz w:val="18"/>
                <w:szCs w:val="18"/>
              </w:rPr>
              <w:t>N/A</w:t>
            </w:r>
          </w:p>
        </w:tc>
        <w:tc>
          <w:tcPr>
            <w:tcW w:w="867" w:type="pct"/>
            <w:shd w:val="clear" w:color="auto" w:fill="auto"/>
          </w:tcPr>
          <w:p w14:paraId="78E8AB38" w14:textId="23749632" w:rsidR="002E76F1" w:rsidRPr="00100CEA" w:rsidRDefault="002E76F1" w:rsidP="002E76F1">
            <w:pPr>
              <w:pStyle w:val="TableText"/>
              <w:rPr>
                <w:rFonts w:ascii="Arial" w:hAnsi="Arial" w:cs="Arial"/>
                <w:color w:val="000000" w:themeColor="text1"/>
                <w:sz w:val="18"/>
                <w:szCs w:val="18"/>
              </w:rPr>
            </w:pPr>
            <w:r w:rsidRPr="00100CEA">
              <w:rPr>
                <w:rStyle w:val="Blue"/>
                <w:color w:val="000000" w:themeColor="text1"/>
                <w:sz w:val="18"/>
                <w:szCs w:val="18"/>
              </w:rPr>
              <w:t>N/A</w:t>
            </w:r>
          </w:p>
        </w:tc>
        <w:tc>
          <w:tcPr>
            <w:tcW w:w="556" w:type="pct"/>
            <w:shd w:val="clear" w:color="auto" w:fill="auto"/>
          </w:tcPr>
          <w:p w14:paraId="10FD790F" w14:textId="69459CD4" w:rsidR="002E76F1" w:rsidRPr="00100CEA" w:rsidRDefault="00D716C9" w:rsidP="002E76F1">
            <w:pPr>
              <w:pStyle w:val="TableText"/>
              <w:rPr>
                <w:rFonts w:ascii="Arial" w:hAnsi="Arial" w:cs="Arial"/>
                <w:color w:val="000000" w:themeColor="text1"/>
                <w:sz w:val="18"/>
                <w:szCs w:val="18"/>
              </w:rPr>
            </w:pPr>
            <w:r w:rsidRPr="00100CEA">
              <w:rPr>
                <w:rFonts w:cs="Arial"/>
                <w:color w:val="000000" w:themeColor="text1"/>
                <w:sz w:val="18"/>
                <w:szCs w:val="18"/>
              </w:rPr>
              <w:t>Condition 3.2.3 does not apply</w:t>
            </w:r>
          </w:p>
        </w:tc>
        <w:tc>
          <w:tcPr>
            <w:tcW w:w="761" w:type="pct"/>
            <w:shd w:val="clear" w:color="auto" w:fill="auto"/>
          </w:tcPr>
          <w:p w14:paraId="6719F5B6" w14:textId="4955BB35" w:rsidR="002E76F1" w:rsidRPr="00100CEA" w:rsidRDefault="002E76F1" w:rsidP="002E76F1">
            <w:pPr>
              <w:pStyle w:val="TableText"/>
              <w:rPr>
                <w:rStyle w:val="Blue"/>
                <w:color w:val="000000" w:themeColor="text1"/>
                <w:sz w:val="18"/>
                <w:szCs w:val="18"/>
              </w:rPr>
            </w:pPr>
            <w:r w:rsidRPr="00100CEA">
              <w:rPr>
                <w:rStyle w:val="Blue"/>
                <w:color w:val="000000" w:themeColor="text1"/>
                <w:sz w:val="18"/>
                <w:szCs w:val="18"/>
              </w:rPr>
              <w:t>15 minutes</w:t>
            </w:r>
          </w:p>
        </w:tc>
        <w:tc>
          <w:tcPr>
            <w:tcW w:w="702" w:type="pct"/>
            <w:shd w:val="clear" w:color="auto" w:fill="auto"/>
          </w:tcPr>
          <w:p w14:paraId="69F428F9" w14:textId="78FBC508" w:rsidR="002E76F1" w:rsidRPr="00100CEA" w:rsidRDefault="002E76F1" w:rsidP="002E76F1">
            <w:pPr>
              <w:pStyle w:val="TableText"/>
              <w:rPr>
                <w:rFonts w:ascii="Arial" w:hAnsi="Arial" w:cs="Arial"/>
                <w:color w:val="000000" w:themeColor="text1"/>
                <w:sz w:val="18"/>
                <w:szCs w:val="18"/>
              </w:rPr>
            </w:pPr>
            <w:r w:rsidRPr="00100CEA">
              <w:rPr>
                <w:rStyle w:val="Blue"/>
                <w:color w:val="000000" w:themeColor="text1"/>
                <w:sz w:val="18"/>
                <w:szCs w:val="18"/>
              </w:rPr>
              <w:t>N/A</w:t>
            </w:r>
          </w:p>
        </w:tc>
      </w:tr>
      <w:tr w:rsidR="002E76F1" w:rsidRPr="004921D8" w14:paraId="74953692" w14:textId="77777777" w:rsidTr="00100CEA">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100CEA" w:rsidRDefault="002E76F1" w:rsidP="002E76F1">
            <w:pPr>
              <w:pStyle w:val="TableText"/>
              <w:rPr>
                <w:rFonts w:ascii="Arial" w:hAnsi="Arial" w:cs="Arial"/>
                <w:color w:val="000000" w:themeColor="text1"/>
                <w:sz w:val="18"/>
                <w:szCs w:val="18"/>
              </w:rPr>
            </w:pPr>
            <w:r w:rsidRPr="00100CEA">
              <w:rPr>
                <w:rStyle w:val="Blue"/>
                <w:rFonts w:cs="Arial"/>
                <w:color w:val="000000" w:themeColor="text1"/>
                <w:sz w:val="18"/>
                <w:szCs w:val="18"/>
              </w:rPr>
              <w:t xml:space="preserve">Flow passed forward </w:t>
            </w:r>
          </w:p>
        </w:tc>
        <w:tc>
          <w:tcPr>
            <w:tcW w:w="643" w:type="pct"/>
            <w:shd w:val="clear" w:color="auto" w:fill="auto"/>
          </w:tcPr>
          <w:p w14:paraId="2C6AD2E9" w14:textId="0E139AD4" w:rsidR="002E76F1" w:rsidRPr="00100CEA" w:rsidRDefault="00100CEA" w:rsidP="002E76F1">
            <w:pPr>
              <w:pStyle w:val="TableText"/>
              <w:rPr>
                <w:rFonts w:ascii="Arial" w:hAnsi="Arial" w:cs="Arial"/>
                <w:color w:val="000000" w:themeColor="text1"/>
                <w:sz w:val="18"/>
                <w:szCs w:val="18"/>
              </w:rPr>
            </w:pPr>
            <w:r w:rsidRPr="00100CEA">
              <w:rPr>
                <w:rStyle w:val="Blue"/>
                <w:rFonts w:cs="Arial"/>
                <w:color w:val="000000" w:themeColor="text1"/>
                <w:sz w:val="18"/>
                <w:szCs w:val="18"/>
              </w:rPr>
              <w:t>19</w:t>
            </w:r>
            <w:r w:rsidR="002E76F1" w:rsidRPr="00100CEA">
              <w:rPr>
                <w:rStyle w:val="Blue"/>
                <w:rFonts w:cs="Arial"/>
                <w:color w:val="000000" w:themeColor="text1"/>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100CEA">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100CEA">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4266E9" w:rsidRPr="004921D8" w14:paraId="79B9190C" w14:textId="77777777" w:rsidTr="00100CEA">
        <w:trPr>
          <w:cantSplit/>
        </w:trPr>
        <w:tc>
          <w:tcPr>
            <w:tcW w:w="699"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w:t>
            </w:r>
            <w:r w:rsidRPr="00100CEA">
              <w:rPr>
                <w:rStyle w:val="Blue"/>
                <w:color w:val="000000" w:themeColor="text1"/>
                <w:sz w:val="18"/>
                <w:szCs w:val="18"/>
              </w:rPr>
              <w:t>emergency via Emergency Discharge Point</w:t>
            </w:r>
          </w:p>
        </w:tc>
        <w:tc>
          <w:tcPr>
            <w:tcW w:w="772"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7873DA" w:rsidRPr="004921D8" w14:paraId="6CCCF404" w14:textId="77777777" w:rsidTr="00A05173">
        <w:trPr>
          <w:cantSplit/>
        </w:trPr>
        <w:tc>
          <w:tcPr>
            <w:tcW w:w="1072" w:type="pct"/>
          </w:tcPr>
          <w:p w14:paraId="23BFDBC7" w14:textId="69D8F2B8" w:rsidR="007873DA" w:rsidRPr="008723EE" w:rsidRDefault="007873DA" w:rsidP="000A07C9">
            <w:pPr>
              <w:pStyle w:val="TableText"/>
              <w:rPr>
                <w:rStyle w:val="Blue"/>
                <w:color w:val="000000" w:themeColor="text1"/>
                <w:sz w:val="18"/>
                <w:szCs w:val="18"/>
              </w:rPr>
            </w:pPr>
            <w:r w:rsidRPr="008723EE">
              <w:rPr>
                <w:rStyle w:val="Blue"/>
                <w:color w:val="000000" w:themeColor="text1"/>
                <w:sz w:val="18"/>
                <w:szCs w:val="18"/>
              </w:rPr>
              <w:t>A1 Settled storm sewage</w:t>
            </w:r>
          </w:p>
        </w:tc>
        <w:tc>
          <w:tcPr>
            <w:tcW w:w="1403" w:type="pct"/>
          </w:tcPr>
          <w:p w14:paraId="125F29AD" w14:textId="6920712D" w:rsidR="007873DA" w:rsidRPr="008723EE" w:rsidRDefault="007873DA" w:rsidP="00C30128">
            <w:pPr>
              <w:pStyle w:val="TableText"/>
              <w:rPr>
                <w:rStyle w:val="Blue"/>
                <w:rFonts w:ascii="Arial" w:hAnsi="Arial"/>
                <w:color w:val="000000" w:themeColor="text1"/>
                <w:sz w:val="18"/>
                <w:szCs w:val="18"/>
              </w:rPr>
            </w:pPr>
            <w:r w:rsidRPr="008723EE">
              <w:rPr>
                <w:rStyle w:val="Blue"/>
                <w:color w:val="000000" w:themeColor="text1"/>
                <w:sz w:val="18"/>
                <w:szCs w:val="18"/>
              </w:rPr>
              <w:t>Settled Storm Discharge Point</w:t>
            </w:r>
          </w:p>
        </w:tc>
        <w:tc>
          <w:tcPr>
            <w:tcW w:w="1345" w:type="pct"/>
          </w:tcPr>
          <w:p w14:paraId="67CE9727" w14:textId="200E8BDB" w:rsidR="007873DA" w:rsidRPr="008723EE" w:rsidRDefault="008723EE" w:rsidP="000A07C9">
            <w:pPr>
              <w:pStyle w:val="TableText"/>
              <w:rPr>
                <w:rStyle w:val="Blue"/>
                <w:color w:val="000000" w:themeColor="text1"/>
                <w:sz w:val="18"/>
                <w:szCs w:val="18"/>
              </w:rPr>
            </w:pPr>
            <w:r w:rsidRPr="008723EE">
              <w:rPr>
                <w:rStyle w:val="Blue"/>
                <w:color w:val="000000" w:themeColor="text1"/>
                <w:sz w:val="18"/>
                <w:szCs w:val="18"/>
              </w:rPr>
              <w:t>SN 17284 07251</w:t>
            </w:r>
          </w:p>
        </w:tc>
        <w:tc>
          <w:tcPr>
            <w:tcW w:w="1180" w:type="pct"/>
            <w:vMerge w:val="restart"/>
          </w:tcPr>
          <w:p w14:paraId="7B89B40B" w14:textId="5EE68744" w:rsidR="007873DA" w:rsidRPr="007873DA" w:rsidRDefault="007873DA" w:rsidP="000A07C9">
            <w:pPr>
              <w:pStyle w:val="TableText"/>
              <w:rPr>
                <w:rStyle w:val="Blue"/>
                <w:color w:val="000000" w:themeColor="text1"/>
                <w:sz w:val="18"/>
                <w:szCs w:val="18"/>
              </w:rPr>
            </w:pPr>
            <w:r w:rsidRPr="007873DA">
              <w:rPr>
                <w:rStyle w:val="Blue"/>
                <w:color w:val="000000" w:themeColor="text1"/>
                <w:sz w:val="18"/>
                <w:szCs w:val="18"/>
              </w:rPr>
              <w:t>New Inn Stream</w:t>
            </w:r>
          </w:p>
        </w:tc>
      </w:tr>
      <w:tr w:rsidR="007873DA" w:rsidRPr="004921D8" w14:paraId="3F6390A8" w14:textId="77777777" w:rsidTr="00A05173">
        <w:trPr>
          <w:cantSplit/>
        </w:trPr>
        <w:tc>
          <w:tcPr>
            <w:tcW w:w="1072" w:type="pct"/>
          </w:tcPr>
          <w:p w14:paraId="4F28C6DB" w14:textId="765EA7B2" w:rsidR="007873DA" w:rsidRPr="008723EE" w:rsidRDefault="007873DA" w:rsidP="009058DE">
            <w:pPr>
              <w:pStyle w:val="TableText"/>
              <w:rPr>
                <w:rStyle w:val="Blue"/>
                <w:color w:val="000000" w:themeColor="text1"/>
                <w:sz w:val="18"/>
                <w:szCs w:val="18"/>
              </w:rPr>
            </w:pPr>
            <w:r w:rsidRPr="008723EE">
              <w:rPr>
                <w:rStyle w:val="Blue"/>
                <w:color w:val="000000" w:themeColor="text1"/>
                <w:sz w:val="18"/>
                <w:szCs w:val="18"/>
              </w:rPr>
              <w:t>A2 Sewage in an emergency</w:t>
            </w:r>
          </w:p>
        </w:tc>
        <w:tc>
          <w:tcPr>
            <w:tcW w:w="1403" w:type="pct"/>
          </w:tcPr>
          <w:p w14:paraId="6A6195B9" w14:textId="2854564B" w:rsidR="007873DA" w:rsidRPr="008723EE" w:rsidRDefault="007873DA" w:rsidP="009058DE">
            <w:pPr>
              <w:pStyle w:val="TableText"/>
              <w:rPr>
                <w:rStyle w:val="Blue"/>
                <w:color w:val="000000" w:themeColor="text1"/>
                <w:sz w:val="18"/>
                <w:szCs w:val="18"/>
              </w:rPr>
            </w:pPr>
            <w:r w:rsidRPr="008723EE">
              <w:rPr>
                <w:rStyle w:val="Blue"/>
                <w:color w:val="000000" w:themeColor="text1"/>
                <w:sz w:val="18"/>
                <w:szCs w:val="18"/>
              </w:rPr>
              <w:t>Emergency Discharge Point</w:t>
            </w:r>
          </w:p>
        </w:tc>
        <w:tc>
          <w:tcPr>
            <w:tcW w:w="1345" w:type="pct"/>
          </w:tcPr>
          <w:p w14:paraId="3CB9D610" w14:textId="302209D4" w:rsidR="007873DA" w:rsidRPr="008723EE" w:rsidRDefault="008723EE" w:rsidP="009058DE">
            <w:pPr>
              <w:pStyle w:val="TableText"/>
              <w:rPr>
                <w:rStyle w:val="Blue"/>
                <w:color w:val="000000" w:themeColor="text1"/>
                <w:sz w:val="18"/>
                <w:szCs w:val="18"/>
              </w:rPr>
            </w:pPr>
            <w:r w:rsidRPr="008723EE">
              <w:rPr>
                <w:rStyle w:val="Blue"/>
                <w:color w:val="000000" w:themeColor="text1"/>
                <w:sz w:val="18"/>
                <w:szCs w:val="18"/>
              </w:rPr>
              <w:t>SN 17284 07251</w:t>
            </w:r>
          </w:p>
        </w:tc>
        <w:tc>
          <w:tcPr>
            <w:tcW w:w="1180" w:type="pct"/>
            <w:vMerge/>
          </w:tcPr>
          <w:p w14:paraId="40560751" w14:textId="54CDC8C2" w:rsidR="007873DA" w:rsidRDefault="007873DA" w:rsidP="009058DE">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560"/>
        <w:gridCol w:w="1417"/>
        <w:gridCol w:w="1276"/>
        <w:gridCol w:w="1580"/>
        <w:gridCol w:w="1400"/>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F355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BF3554" w:rsidRDefault="00166CA5" w:rsidP="00D7792E">
            <w:pPr>
              <w:pStyle w:val="TableText"/>
              <w:rPr>
                <w:color w:val="000000" w:themeColor="text1"/>
                <w:sz w:val="18"/>
                <w:szCs w:val="18"/>
              </w:rPr>
            </w:pPr>
            <w:r w:rsidRPr="00BF3554">
              <w:rPr>
                <w:color w:val="000000" w:themeColor="text1"/>
                <w:sz w:val="18"/>
                <w:szCs w:val="18"/>
              </w:rPr>
              <w:t xml:space="preserve">Effluent and discharge point </w:t>
            </w:r>
          </w:p>
        </w:tc>
        <w:tc>
          <w:tcPr>
            <w:tcW w:w="1417" w:type="dxa"/>
          </w:tcPr>
          <w:p w14:paraId="6005A57C" w14:textId="77777777" w:rsidR="00166CA5" w:rsidRPr="00BF3554" w:rsidRDefault="00166CA5" w:rsidP="000A07C9">
            <w:pPr>
              <w:pStyle w:val="TableText"/>
              <w:rPr>
                <w:color w:val="000000" w:themeColor="text1"/>
                <w:sz w:val="18"/>
                <w:szCs w:val="18"/>
              </w:rPr>
            </w:pPr>
            <w:r w:rsidRPr="00BF3554">
              <w:rPr>
                <w:color w:val="000000" w:themeColor="text1"/>
                <w:sz w:val="18"/>
                <w:szCs w:val="18"/>
              </w:rPr>
              <w:t>Description of discharge</w:t>
            </w:r>
          </w:p>
        </w:tc>
        <w:tc>
          <w:tcPr>
            <w:tcW w:w="1276" w:type="dxa"/>
          </w:tcPr>
          <w:p w14:paraId="53AA63C8" w14:textId="77777777" w:rsidR="00166CA5" w:rsidRPr="00BF3554" w:rsidRDefault="00166CA5" w:rsidP="000A07C9">
            <w:pPr>
              <w:pStyle w:val="TableText"/>
              <w:rPr>
                <w:color w:val="000000" w:themeColor="text1"/>
                <w:sz w:val="18"/>
                <w:szCs w:val="18"/>
              </w:rPr>
            </w:pPr>
            <w:r w:rsidRPr="00BF3554">
              <w:rPr>
                <w:color w:val="000000" w:themeColor="text1"/>
                <w:sz w:val="18"/>
                <w:szCs w:val="18"/>
              </w:rPr>
              <w:t>Overflow setting l/s</w:t>
            </w:r>
          </w:p>
        </w:tc>
        <w:tc>
          <w:tcPr>
            <w:tcW w:w="1580" w:type="dxa"/>
          </w:tcPr>
          <w:p w14:paraId="4AC2D269" w14:textId="77777777" w:rsidR="00166CA5" w:rsidRPr="00BF3554" w:rsidRDefault="00166CA5" w:rsidP="00E75B27">
            <w:pPr>
              <w:pStyle w:val="TableText"/>
              <w:rPr>
                <w:rStyle w:val="Red"/>
                <w:color w:val="000000" w:themeColor="text1"/>
                <w:sz w:val="18"/>
                <w:szCs w:val="18"/>
              </w:rPr>
            </w:pPr>
            <w:r w:rsidRPr="00BF3554">
              <w:rPr>
                <w:rStyle w:val="Red"/>
                <w:color w:val="000000" w:themeColor="text1"/>
                <w:sz w:val="18"/>
                <w:szCs w:val="18"/>
              </w:rPr>
              <w:t>Maximum size of solid matter</w:t>
            </w:r>
          </w:p>
        </w:tc>
        <w:tc>
          <w:tcPr>
            <w:tcW w:w="1400" w:type="dxa"/>
          </w:tcPr>
          <w:p w14:paraId="098CAB37" w14:textId="7C323624" w:rsidR="00166CA5" w:rsidRPr="00BF3554" w:rsidRDefault="00166CA5" w:rsidP="00CA09E2">
            <w:pPr>
              <w:pStyle w:val="TableText"/>
              <w:rPr>
                <w:rStyle w:val="Red"/>
                <w:color w:val="000000" w:themeColor="text1"/>
                <w:sz w:val="18"/>
                <w:szCs w:val="18"/>
              </w:rPr>
            </w:pPr>
            <w:r w:rsidRPr="00BF3554">
              <w:rPr>
                <w:rStyle w:val="Red"/>
                <w:color w:val="000000" w:themeColor="text1"/>
                <w:sz w:val="18"/>
                <w:szCs w:val="18"/>
              </w:rPr>
              <w:t>Screen aperture</w:t>
            </w:r>
            <w:r w:rsidR="00CA09E2" w:rsidRPr="00BF3554">
              <w:rPr>
                <w:rStyle w:val="Red"/>
                <w:color w:val="000000" w:themeColor="text1"/>
                <w:sz w:val="18"/>
                <w:szCs w:val="18"/>
              </w:rPr>
              <w:t xml:space="preserve"> </w:t>
            </w:r>
            <w:r w:rsidRPr="00BF3554">
              <w:rPr>
                <w:rStyle w:val="Red"/>
                <w:color w:val="000000" w:themeColor="text1"/>
                <w:sz w:val="18"/>
                <w:szCs w:val="18"/>
              </w:rPr>
              <w:t>size</w:t>
            </w:r>
          </w:p>
        </w:tc>
        <w:tc>
          <w:tcPr>
            <w:tcW w:w="1300" w:type="dxa"/>
          </w:tcPr>
          <w:p w14:paraId="7491055D" w14:textId="3D302245" w:rsidR="00166CA5" w:rsidRPr="00BF3554" w:rsidRDefault="00166CA5" w:rsidP="00CA09E2">
            <w:pPr>
              <w:pStyle w:val="TableText"/>
              <w:rPr>
                <w:rFonts w:ascii="Arial" w:hAnsi="Arial"/>
                <w:color w:val="000000" w:themeColor="text1"/>
                <w:sz w:val="18"/>
                <w:szCs w:val="18"/>
              </w:rPr>
            </w:pPr>
            <w:r w:rsidRPr="00BF3554">
              <w:rPr>
                <w:color w:val="000000" w:themeColor="text1"/>
                <w:sz w:val="18"/>
                <w:szCs w:val="18"/>
              </w:rPr>
              <w:t>Minimum storage capacity m</w:t>
            </w:r>
            <w:r w:rsidRPr="00BF3554">
              <w:rPr>
                <w:color w:val="000000" w:themeColor="text1"/>
                <w:sz w:val="18"/>
                <w:szCs w:val="18"/>
                <w:vertAlign w:val="superscript"/>
              </w:rPr>
              <w:t>3</w:t>
            </w:r>
            <w:r w:rsidRPr="00BF3554">
              <w:rPr>
                <w:color w:val="000000" w:themeColor="text1"/>
                <w:sz w:val="18"/>
                <w:szCs w:val="18"/>
              </w:rPr>
              <w:t xml:space="preserve"> </w:t>
            </w:r>
          </w:p>
        </w:tc>
      </w:tr>
      <w:tr w:rsidR="00166CA5" w:rsidRPr="004921D8" w14:paraId="0BE42DF4" w14:textId="77777777" w:rsidTr="00BF3554">
        <w:tc>
          <w:tcPr>
            <w:tcW w:w="1560" w:type="dxa"/>
          </w:tcPr>
          <w:p w14:paraId="4476A212" w14:textId="5B5B2D12" w:rsidR="00166CA5" w:rsidRPr="00BF3554" w:rsidRDefault="003F6EBC" w:rsidP="00C30128">
            <w:pPr>
              <w:pStyle w:val="TableText"/>
              <w:rPr>
                <w:rStyle w:val="Blue"/>
                <w:rFonts w:cstheme="minorHAnsi"/>
                <w:color w:val="000000" w:themeColor="text1"/>
                <w:sz w:val="18"/>
                <w:szCs w:val="18"/>
              </w:rPr>
            </w:pPr>
            <w:r w:rsidRPr="00BF3554">
              <w:rPr>
                <w:rStyle w:val="Blue"/>
                <w:rFonts w:cstheme="minorHAnsi"/>
                <w:color w:val="000000" w:themeColor="text1"/>
                <w:sz w:val="18"/>
                <w:szCs w:val="18"/>
              </w:rPr>
              <w:t xml:space="preserve">A1 </w:t>
            </w:r>
            <w:r w:rsidR="00993A72" w:rsidRPr="00BF3554">
              <w:rPr>
                <w:rStyle w:val="Blue"/>
                <w:rFonts w:cstheme="minorHAnsi"/>
                <w:color w:val="000000" w:themeColor="text1"/>
                <w:sz w:val="18"/>
                <w:szCs w:val="18"/>
              </w:rPr>
              <w:t>S</w:t>
            </w:r>
            <w:r w:rsidR="009058DE" w:rsidRPr="00BF3554">
              <w:rPr>
                <w:rStyle w:val="Blue"/>
                <w:rFonts w:cstheme="minorHAnsi"/>
                <w:color w:val="000000" w:themeColor="text1"/>
                <w:sz w:val="18"/>
                <w:szCs w:val="18"/>
              </w:rPr>
              <w:t>ettled s</w:t>
            </w:r>
            <w:r w:rsidR="00993A72" w:rsidRPr="00BF3554">
              <w:rPr>
                <w:rStyle w:val="Blue"/>
                <w:rFonts w:cstheme="minorHAnsi"/>
                <w:color w:val="000000" w:themeColor="text1"/>
                <w:sz w:val="18"/>
                <w:szCs w:val="18"/>
              </w:rPr>
              <w:t>torm sewage</w:t>
            </w:r>
            <w:r w:rsidR="00166CA5" w:rsidRPr="00BF3554">
              <w:rPr>
                <w:rStyle w:val="Blue"/>
                <w:rFonts w:cstheme="minorHAnsi"/>
                <w:color w:val="000000" w:themeColor="text1"/>
                <w:sz w:val="18"/>
                <w:szCs w:val="18"/>
              </w:rPr>
              <w:t xml:space="preserve"> via </w:t>
            </w:r>
            <w:r w:rsidR="009058DE" w:rsidRPr="00BF3554">
              <w:rPr>
                <w:rStyle w:val="Blue"/>
                <w:rFonts w:cstheme="minorHAnsi"/>
                <w:color w:val="000000" w:themeColor="text1"/>
                <w:sz w:val="18"/>
                <w:szCs w:val="18"/>
              </w:rPr>
              <w:t xml:space="preserve">Settled </w:t>
            </w:r>
            <w:r w:rsidR="00A2676D" w:rsidRPr="00BF3554">
              <w:rPr>
                <w:rStyle w:val="Blue"/>
                <w:rFonts w:cstheme="minorHAnsi"/>
                <w:color w:val="000000" w:themeColor="text1"/>
                <w:sz w:val="18"/>
                <w:szCs w:val="18"/>
              </w:rPr>
              <w:t>Storm Discharge Point</w:t>
            </w:r>
          </w:p>
        </w:tc>
        <w:tc>
          <w:tcPr>
            <w:tcW w:w="1417" w:type="dxa"/>
          </w:tcPr>
          <w:p w14:paraId="163457B2" w14:textId="6B2C89BA" w:rsidR="00166CA5" w:rsidRPr="00BF3554" w:rsidRDefault="00993A72" w:rsidP="000A07C9">
            <w:pPr>
              <w:pStyle w:val="TableText"/>
              <w:rPr>
                <w:rStyle w:val="Blue"/>
                <w:rFonts w:cstheme="minorHAnsi"/>
                <w:color w:val="000000" w:themeColor="text1"/>
                <w:sz w:val="18"/>
                <w:szCs w:val="18"/>
              </w:rPr>
            </w:pPr>
            <w:r w:rsidRPr="00BF3554">
              <w:rPr>
                <w:rStyle w:val="Blue"/>
                <w:rFonts w:cstheme="minorHAnsi"/>
                <w:color w:val="000000" w:themeColor="text1"/>
                <w:sz w:val="18"/>
                <w:szCs w:val="18"/>
              </w:rPr>
              <w:t>S</w:t>
            </w:r>
            <w:r w:rsidR="009058DE" w:rsidRPr="00BF3554">
              <w:rPr>
                <w:rStyle w:val="Blue"/>
                <w:rFonts w:cstheme="minorHAnsi"/>
                <w:color w:val="000000" w:themeColor="text1"/>
                <w:sz w:val="18"/>
                <w:szCs w:val="18"/>
              </w:rPr>
              <w:t>ettled s</w:t>
            </w:r>
            <w:r w:rsidRPr="00BF3554">
              <w:rPr>
                <w:rStyle w:val="Blue"/>
                <w:rFonts w:cstheme="minorHAnsi"/>
                <w:color w:val="000000" w:themeColor="text1"/>
                <w:sz w:val="18"/>
                <w:szCs w:val="18"/>
              </w:rPr>
              <w:t>torm sewage</w:t>
            </w:r>
          </w:p>
        </w:tc>
        <w:tc>
          <w:tcPr>
            <w:tcW w:w="1276" w:type="dxa"/>
          </w:tcPr>
          <w:p w14:paraId="4E047977" w14:textId="20096156" w:rsidR="00166CA5" w:rsidRPr="00BF3554" w:rsidRDefault="008723EE" w:rsidP="00CA09E2">
            <w:pPr>
              <w:pStyle w:val="TableText"/>
              <w:rPr>
                <w:rStyle w:val="Blue"/>
                <w:rFonts w:cstheme="minorHAnsi"/>
                <w:color w:val="000000" w:themeColor="text1"/>
                <w:sz w:val="18"/>
                <w:szCs w:val="18"/>
              </w:rPr>
            </w:pPr>
            <w:r w:rsidRPr="00BF3554">
              <w:rPr>
                <w:rStyle w:val="Blue"/>
                <w:rFonts w:cstheme="minorHAnsi"/>
                <w:color w:val="000000" w:themeColor="text1"/>
                <w:sz w:val="18"/>
                <w:szCs w:val="18"/>
              </w:rPr>
              <w:t>19</w:t>
            </w:r>
          </w:p>
        </w:tc>
        <w:tc>
          <w:tcPr>
            <w:tcW w:w="1580" w:type="dxa"/>
          </w:tcPr>
          <w:p w14:paraId="2DEE09A6" w14:textId="2337E091" w:rsidR="00166CA5" w:rsidRPr="00BF3554" w:rsidRDefault="00A05173" w:rsidP="008723EE">
            <w:pPr>
              <w:pStyle w:val="TableText"/>
              <w:rPr>
                <w:rStyle w:val="Pink"/>
                <w:color w:val="000000" w:themeColor="text1"/>
                <w:sz w:val="18"/>
                <w:szCs w:val="18"/>
              </w:rPr>
            </w:pPr>
            <w:r w:rsidRPr="00BF3554">
              <w:rPr>
                <w:rStyle w:val="Blue"/>
                <w:color w:val="000000" w:themeColor="text1"/>
                <w:sz w:val="18"/>
                <w:szCs w:val="18"/>
              </w:rPr>
              <w:t>No greater than 6 mm in more than 1 dimension</w:t>
            </w:r>
          </w:p>
        </w:tc>
        <w:tc>
          <w:tcPr>
            <w:tcW w:w="1400" w:type="dxa"/>
          </w:tcPr>
          <w:p w14:paraId="7314E315" w14:textId="4943745F" w:rsidR="008723EE" w:rsidRPr="00BF3554" w:rsidRDefault="00A05173" w:rsidP="008723EE">
            <w:pPr>
              <w:pStyle w:val="TableText"/>
              <w:rPr>
                <w:rStyle w:val="Blue"/>
                <w:rFonts w:cstheme="minorHAnsi"/>
                <w:color w:val="000000" w:themeColor="text1"/>
                <w:sz w:val="18"/>
                <w:szCs w:val="18"/>
              </w:rPr>
            </w:pPr>
            <w:r w:rsidRPr="00BF3554">
              <w:rPr>
                <w:rStyle w:val="Blue"/>
                <w:color w:val="000000" w:themeColor="text1"/>
                <w:sz w:val="18"/>
                <w:szCs w:val="18"/>
              </w:rPr>
              <w:t>6 mm x 6 m</w:t>
            </w:r>
            <w:r w:rsidR="008723EE" w:rsidRPr="00BF3554">
              <w:rPr>
                <w:rStyle w:val="Blue"/>
                <w:color w:val="000000" w:themeColor="text1"/>
                <w:sz w:val="18"/>
                <w:szCs w:val="18"/>
              </w:rPr>
              <w:t>m</w:t>
            </w:r>
          </w:p>
          <w:p w14:paraId="279704EA" w14:textId="0B7EC1F1" w:rsidR="00A05173" w:rsidRPr="00BF3554" w:rsidRDefault="00A05173" w:rsidP="00A05173">
            <w:pPr>
              <w:pStyle w:val="TableText"/>
              <w:rPr>
                <w:rStyle w:val="Blue"/>
                <w:rFonts w:cstheme="minorHAnsi"/>
                <w:color w:val="000000" w:themeColor="text1"/>
                <w:sz w:val="18"/>
                <w:szCs w:val="18"/>
              </w:rPr>
            </w:pPr>
          </w:p>
        </w:tc>
        <w:tc>
          <w:tcPr>
            <w:tcW w:w="1300" w:type="dxa"/>
          </w:tcPr>
          <w:p w14:paraId="58714155" w14:textId="7A178D45" w:rsidR="00166CA5" w:rsidRPr="00BF3554" w:rsidRDefault="00BF3554" w:rsidP="00CA09E2">
            <w:pPr>
              <w:pStyle w:val="TableText"/>
              <w:rPr>
                <w:rStyle w:val="Blue"/>
                <w:rFonts w:cstheme="minorHAnsi"/>
                <w:color w:val="000000" w:themeColor="text1"/>
                <w:sz w:val="18"/>
                <w:szCs w:val="18"/>
              </w:rPr>
            </w:pPr>
            <w:r w:rsidRPr="00BF3554">
              <w:rPr>
                <w:rStyle w:val="Blue"/>
                <w:rFonts w:cstheme="minorHAnsi"/>
                <w:color w:val="000000" w:themeColor="text1"/>
                <w:sz w:val="18"/>
                <w:szCs w:val="18"/>
              </w:rPr>
              <w:t>89</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90"/>
        <w:gridCol w:w="2321"/>
        <w:gridCol w:w="2131"/>
        <w:gridCol w:w="2311"/>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BF3554">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5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6"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5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BF3554">
        <w:trPr>
          <w:cantSplit/>
        </w:trPr>
        <w:tc>
          <w:tcPr>
            <w:tcW w:w="1046" w:type="pct"/>
            <w:vMerge w:val="restart"/>
          </w:tcPr>
          <w:p w14:paraId="17E9934D" w14:textId="321471F2" w:rsidR="00C96847" w:rsidRPr="00BF3554" w:rsidRDefault="00EF1E10" w:rsidP="00164190">
            <w:pPr>
              <w:pStyle w:val="TableText"/>
              <w:rPr>
                <w:rStyle w:val="Blue"/>
                <w:rFonts w:ascii="Arial" w:hAnsi="Arial"/>
                <w:color w:val="000000" w:themeColor="text1"/>
                <w:sz w:val="18"/>
                <w:szCs w:val="18"/>
              </w:rPr>
            </w:pPr>
            <w:r w:rsidRPr="00BF3554">
              <w:rPr>
                <w:rStyle w:val="Blue"/>
                <w:color w:val="000000" w:themeColor="text1"/>
                <w:sz w:val="18"/>
                <w:szCs w:val="18"/>
              </w:rPr>
              <w:t xml:space="preserve">A1 </w:t>
            </w:r>
            <w:r w:rsidR="00FC5B33" w:rsidRPr="00BF3554">
              <w:rPr>
                <w:rStyle w:val="Blue"/>
                <w:color w:val="000000" w:themeColor="text1"/>
                <w:sz w:val="18"/>
                <w:szCs w:val="18"/>
              </w:rPr>
              <w:t>Settled s</w:t>
            </w:r>
            <w:r w:rsidR="00C96847" w:rsidRPr="00BF3554">
              <w:rPr>
                <w:rStyle w:val="Blue"/>
                <w:color w:val="000000" w:themeColor="text1"/>
                <w:sz w:val="18"/>
                <w:szCs w:val="18"/>
              </w:rPr>
              <w:t>torm sewage via</w:t>
            </w:r>
            <w:r w:rsidRPr="00BF3554">
              <w:rPr>
                <w:rStyle w:val="Blue"/>
                <w:color w:val="000000" w:themeColor="text1"/>
                <w:sz w:val="18"/>
                <w:szCs w:val="18"/>
              </w:rPr>
              <w:t xml:space="preserve"> Settled </w:t>
            </w:r>
            <w:r w:rsidR="00A2676D" w:rsidRPr="00BF3554">
              <w:rPr>
                <w:rStyle w:val="Blue"/>
                <w:color w:val="000000" w:themeColor="text1"/>
                <w:sz w:val="18"/>
                <w:szCs w:val="18"/>
              </w:rPr>
              <w:t>Storm Discharge Point</w:t>
            </w:r>
          </w:p>
        </w:tc>
        <w:tc>
          <w:tcPr>
            <w:tcW w:w="1357" w:type="pct"/>
          </w:tcPr>
          <w:p w14:paraId="6FBD8EC4" w14:textId="792F4CF0" w:rsidR="00C96847" w:rsidRPr="00BF3554" w:rsidRDefault="00FC5B33" w:rsidP="000A07C9">
            <w:pPr>
              <w:pStyle w:val="TableText"/>
              <w:rPr>
                <w:rStyle w:val="Blue"/>
                <w:rFonts w:ascii="Arial" w:hAnsi="Arial"/>
                <w:color w:val="000000" w:themeColor="text1"/>
                <w:sz w:val="18"/>
                <w:szCs w:val="18"/>
              </w:rPr>
            </w:pPr>
            <w:r w:rsidRPr="00BF3554">
              <w:rPr>
                <w:rStyle w:val="Blue"/>
                <w:color w:val="000000" w:themeColor="text1"/>
                <w:sz w:val="18"/>
                <w:szCs w:val="18"/>
              </w:rPr>
              <w:t>Settled s</w:t>
            </w:r>
            <w:r w:rsidR="00C96847" w:rsidRPr="00BF3554">
              <w:rPr>
                <w:rStyle w:val="Blue"/>
                <w:color w:val="000000" w:themeColor="text1"/>
                <w:sz w:val="18"/>
                <w:szCs w:val="18"/>
              </w:rPr>
              <w:t>torm effluent sampling</w:t>
            </w:r>
          </w:p>
        </w:tc>
        <w:tc>
          <w:tcPr>
            <w:tcW w:w="1246" w:type="pct"/>
          </w:tcPr>
          <w:p w14:paraId="561AF781" w14:textId="3DC9ECD4" w:rsidR="00C96847" w:rsidRPr="00BF3554" w:rsidRDefault="00F73C77" w:rsidP="00A05173">
            <w:pPr>
              <w:pStyle w:val="TableText"/>
              <w:rPr>
                <w:rStyle w:val="Blue"/>
                <w:color w:val="000000" w:themeColor="text1"/>
                <w:sz w:val="18"/>
                <w:szCs w:val="18"/>
              </w:rPr>
            </w:pPr>
            <w:r w:rsidRPr="00F73C77">
              <w:rPr>
                <w:rStyle w:val="Blue"/>
                <w:color w:val="000000" w:themeColor="text1"/>
                <w:sz w:val="18"/>
                <w:szCs w:val="18"/>
              </w:rPr>
              <w:t>SN 17102 07220</w:t>
            </w:r>
          </w:p>
        </w:tc>
        <w:tc>
          <w:tcPr>
            <w:tcW w:w="1351" w:type="pct"/>
          </w:tcPr>
          <w:p w14:paraId="6395E4E8" w14:textId="1C761502" w:rsidR="00C96847" w:rsidRPr="00BF3554" w:rsidRDefault="00EF1E10" w:rsidP="0045495C">
            <w:pPr>
              <w:pStyle w:val="TableText"/>
              <w:rPr>
                <w:rStyle w:val="Blue"/>
                <w:color w:val="000000" w:themeColor="text1"/>
                <w:sz w:val="18"/>
                <w:szCs w:val="18"/>
              </w:rPr>
            </w:pPr>
            <w:r w:rsidRPr="00BF3554">
              <w:rPr>
                <w:rStyle w:val="Blue"/>
                <w:rFonts w:ascii="Arial" w:hAnsi="Arial"/>
                <w:color w:val="000000" w:themeColor="text1"/>
                <w:sz w:val="18"/>
                <w:szCs w:val="18"/>
              </w:rPr>
              <w:t xml:space="preserve">Settled </w:t>
            </w:r>
            <w:r w:rsidR="00C96847" w:rsidRPr="00BF3554">
              <w:rPr>
                <w:rStyle w:val="Blue"/>
                <w:rFonts w:ascii="Arial" w:hAnsi="Arial"/>
                <w:color w:val="000000" w:themeColor="text1"/>
                <w:sz w:val="18"/>
                <w:szCs w:val="18"/>
              </w:rPr>
              <w:t>Storm Sample Point</w:t>
            </w:r>
          </w:p>
        </w:tc>
      </w:tr>
      <w:tr w:rsidR="00C96847" w:rsidRPr="004921D8" w14:paraId="48AD10F0" w14:textId="77777777" w:rsidTr="00BF3554">
        <w:trPr>
          <w:cantSplit/>
        </w:trPr>
        <w:tc>
          <w:tcPr>
            <w:tcW w:w="1046" w:type="pct"/>
            <w:vMerge/>
          </w:tcPr>
          <w:p w14:paraId="03C47634" w14:textId="029DB915" w:rsidR="00C96847" w:rsidRPr="00BF3554" w:rsidRDefault="00C96847" w:rsidP="00C96847">
            <w:pPr>
              <w:pStyle w:val="TableText"/>
              <w:rPr>
                <w:rStyle w:val="Blue"/>
                <w:rFonts w:ascii="Arial" w:hAnsi="Arial"/>
                <w:color w:val="000000" w:themeColor="text1"/>
                <w:sz w:val="18"/>
                <w:szCs w:val="18"/>
              </w:rPr>
            </w:pPr>
          </w:p>
        </w:tc>
        <w:tc>
          <w:tcPr>
            <w:tcW w:w="1357" w:type="pct"/>
          </w:tcPr>
          <w:p w14:paraId="22F75F24" w14:textId="0C458103" w:rsidR="00C96847" w:rsidRPr="00BF3554" w:rsidRDefault="00C96847" w:rsidP="00BF3554">
            <w:pPr>
              <w:pStyle w:val="TableText"/>
              <w:rPr>
                <w:rStyle w:val="Blue"/>
                <w:rFonts w:ascii="Arial" w:hAnsi="Arial"/>
                <w:color w:val="000000" w:themeColor="text1"/>
                <w:sz w:val="18"/>
                <w:szCs w:val="18"/>
              </w:rPr>
            </w:pPr>
            <w:r w:rsidRPr="00BF3554">
              <w:rPr>
                <w:rStyle w:val="Blue"/>
                <w:color w:val="000000" w:themeColor="text1"/>
                <w:sz w:val="18"/>
                <w:szCs w:val="18"/>
              </w:rPr>
              <w:t>Event duration monitoring</w:t>
            </w:r>
          </w:p>
        </w:tc>
        <w:tc>
          <w:tcPr>
            <w:tcW w:w="1246" w:type="pct"/>
            <w:shd w:val="clear" w:color="auto" w:fill="auto"/>
          </w:tcPr>
          <w:p w14:paraId="0709AF0A" w14:textId="0717B398" w:rsidR="00C96847" w:rsidRPr="00BF3554" w:rsidRDefault="00F73C77" w:rsidP="00A05173">
            <w:pPr>
              <w:pStyle w:val="TableText"/>
              <w:rPr>
                <w:rStyle w:val="Blue"/>
                <w:color w:val="000000" w:themeColor="text1"/>
                <w:sz w:val="18"/>
                <w:szCs w:val="18"/>
              </w:rPr>
            </w:pPr>
            <w:r w:rsidRPr="00F73C77">
              <w:rPr>
                <w:rStyle w:val="Blue"/>
                <w:color w:val="000000" w:themeColor="text1"/>
                <w:sz w:val="18"/>
                <w:szCs w:val="18"/>
              </w:rPr>
              <w:t>SN 17102 07220</w:t>
            </w:r>
          </w:p>
        </w:tc>
        <w:tc>
          <w:tcPr>
            <w:tcW w:w="1351" w:type="pct"/>
          </w:tcPr>
          <w:p w14:paraId="198CC6A3" w14:textId="52C74E47" w:rsidR="00C96847" w:rsidRPr="00BF3554" w:rsidRDefault="00EF1E10" w:rsidP="00C96847">
            <w:pPr>
              <w:pStyle w:val="TableText"/>
              <w:rPr>
                <w:rStyle w:val="Blue"/>
                <w:rFonts w:ascii="Arial" w:hAnsi="Arial"/>
                <w:color w:val="000000" w:themeColor="text1"/>
                <w:sz w:val="18"/>
                <w:szCs w:val="18"/>
              </w:rPr>
            </w:pPr>
            <w:r w:rsidRPr="00BF3554">
              <w:rPr>
                <w:rStyle w:val="Blue"/>
                <w:rFonts w:ascii="Arial" w:hAnsi="Arial"/>
                <w:color w:val="000000" w:themeColor="text1"/>
                <w:sz w:val="18"/>
                <w:szCs w:val="18"/>
              </w:rPr>
              <w:t xml:space="preserve">Settled </w:t>
            </w:r>
            <w:r w:rsidR="00C96847" w:rsidRPr="00BF3554">
              <w:rPr>
                <w:rStyle w:val="Blue"/>
                <w:rFonts w:ascii="Arial" w:hAnsi="Arial"/>
                <w:color w:val="000000" w:themeColor="text1"/>
                <w:sz w:val="18"/>
                <w:szCs w:val="18"/>
              </w:rPr>
              <w:t>Storm to Environment EDM Monitoring Point</w:t>
            </w:r>
          </w:p>
        </w:tc>
      </w:tr>
      <w:tr w:rsidR="00C96847" w:rsidRPr="004921D8" w14:paraId="5CE456F6" w14:textId="77777777" w:rsidTr="00BF3554">
        <w:trPr>
          <w:cantSplit/>
        </w:trPr>
        <w:tc>
          <w:tcPr>
            <w:tcW w:w="1046" w:type="pct"/>
            <w:vMerge/>
          </w:tcPr>
          <w:p w14:paraId="7A3E4717" w14:textId="77777777" w:rsidR="00C96847" w:rsidRPr="00BF3554" w:rsidRDefault="00C96847" w:rsidP="00C96847">
            <w:pPr>
              <w:pStyle w:val="TableText"/>
              <w:rPr>
                <w:rStyle w:val="Blue"/>
                <w:rFonts w:ascii="Arial" w:hAnsi="Arial"/>
                <w:color w:val="000000" w:themeColor="text1"/>
                <w:sz w:val="18"/>
                <w:szCs w:val="18"/>
              </w:rPr>
            </w:pPr>
          </w:p>
        </w:tc>
        <w:tc>
          <w:tcPr>
            <w:tcW w:w="1357" w:type="pct"/>
          </w:tcPr>
          <w:p w14:paraId="423A3FA8" w14:textId="5B34B3D4" w:rsidR="00C96847" w:rsidRPr="00BF3554" w:rsidRDefault="00C96847" w:rsidP="00C96847">
            <w:pPr>
              <w:pStyle w:val="TableText"/>
              <w:rPr>
                <w:rStyle w:val="Blue"/>
                <w:color w:val="000000" w:themeColor="text1"/>
                <w:sz w:val="18"/>
                <w:szCs w:val="18"/>
              </w:rPr>
            </w:pPr>
            <w:r w:rsidRPr="00BF3554">
              <w:rPr>
                <w:rStyle w:val="Blue"/>
                <w:color w:val="000000" w:themeColor="text1"/>
                <w:sz w:val="18"/>
                <w:szCs w:val="18"/>
              </w:rPr>
              <w:t>Flow passed forward monitoring</w:t>
            </w:r>
          </w:p>
        </w:tc>
        <w:tc>
          <w:tcPr>
            <w:tcW w:w="1246" w:type="pct"/>
            <w:shd w:val="clear" w:color="auto" w:fill="auto"/>
          </w:tcPr>
          <w:p w14:paraId="4FA8E513" w14:textId="3EB8C1A3" w:rsidR="00C96847" w:rsidRPr="00BF3554" w:rsidRDefault="00F73C77" w:rsidP="00C96847">
            <w:pPr>
              <w:pStyle w:val="TableText"/>
              <w:rPr>
                <w:rStyle w:val="Blue"/>
                <w:color w:val="000000" w:themeColor="text1"/>
                <w:sz w:val="18"/>
                <w:szCs w:val="18"/>
              </w:rPr>
            </w:pPr>
            <w:r w:rsidRPr="00F73C77">
              <w:rPr>
                <w:rStyle w:val="Blue"/>
                <w:color w:val="000000" w:themeColor="text1"/>
                <w:sz w:val="18"/>
                <w:szCs w:val="18"/>
              </w:rPr>
              <w:t>SN 17102 07220</w:t>
            </w:r>
          </w:p>
        </w:tc>
        <w:tc>
          <w:tcPr>
            <w:tcW w:w="1351" w:type="pct"/>
          </w:tcPr>
          <w:p w14:paraId="1D68E9F6" w14:textId="542AA2FB" w:rsidR="00C96847" w:rsidRPr="00BF3554" w:rsidRDefault="00C96847" w:rsidP="00C96847">
            <w:pPr>
              <w:pStyle w:val="TableText"/>
              <w:rPr>
                <w:rStyle w:val="Blue"/>
                <w:rFonts w:ascii="Arial" w:hAnsi="Arial"/>
                <w:color w:val="000000" w:themeColor="text1"/>
                <w:sz w:val="18"/>
                <w:szCs w:val="18"/>
              </w:rPr>
            </w:pPr>
            <w:r w:rsidRPr="00BF3554">
              <w:rPr>
                <w:rStyle w:val="Blue"/>
                <w:rFonts w:ascii="Arial" w:hAnsi="Arial"/>
                <w:color w:val="000000" w:themeColor="text1"/>
                <w:sz w:val="18"/>
                <w:szCs w:val="18"/>
              </w:rPr>
              <w:t>MCERTS FPF Monitoring Point</w:t>
            </w:r>
          </w:p>
        </w:tc>
      </w:tr>
      <w:tr w:rsidR="00C96847" w:rsidRPr="004921D8" w14:paraId="658BF29E" w14:textId="77777777" w:rsidTr="00BF3554">
        <w:trPr>
          <w:cantSplit/>
        </w:trPr>
        <w:tc>
          <w:tcPr>
            <w:tcW w:w="1046" w:type="pct"/>
            <w:vMerge/>
          </w:tcPr>
          <w:p w14:paraId="3EE8F7FB" w14:textId="77777777" w:rsidR="00C96847" w:rsidRPr="00BF3554" w:rsidRDefault="00C96847" w:rsidP="00C96847">
            <w:pPr>
              <w:pStyle w:val="TableText"/>
              <w:rPr>
                <w:rStyle w:val="Blue"/>
                <w:rFonts w:ascii="Arial" w:hAnsi="Arial"/>
                <w:color w:val="000000" w:themeColor="text1"/>
                <w:sz w:val="18"/>
                <w:szCs w:val="18"/>
              </w:rPr>
            </w:pPr>
          </w:p>
        </w:tc>
        <w:tc>
          <w:tcPr>
            <w:tcW w:w="1357" w:type="pct"/>
            <w:shd w:val="clear" w:color="auto" w:fill="auto"/>
          </w:tcPr>
          <w:p w14:paraId="0A7E1F25" w14:textId="248C1A37" w:rsidR="00C96847" w:rsidRPr="00BF3554" w:rsidRDefault="00C96847" w:rsidP="00C96847">
            <w:pPr>
              <w:pStyle w:val="TableText"/>
              <w:rPr>
                <w:rStyle w:val="Blue"/>
                <w:color w:val="000000" w:themeColor="text1"/>
                <w:sz w:val="18"/>
                <w:szCs w:val="18"/>
              </w:rPr>
            </w:pPr>
            <w:r w:rsidRPr="00BF3554">
              <w:rPr>
                <w:rStyle w:val="Blue"/>
                <w:color w:val="000000" w:themeColor="text1"/>
                <w:sz w:val="18"/>
                <w:szCs w:val="18"/>
              </w:rPr>
              <w:t xml:space="preserve">Overflow operation (into storm storage) monitoring </w:t>
            </w:r>
          </w:p>
        </w:tc>
        <w:tc>
          <w:tcPr>
            <w:tcW w:w="1246" w:type="pct"/>
            <w:shd w:val="clear" w:color="auto" w:fill="auto"/>
          </w:tcPr>
          <w:p w14:paraId="237D8272" w14:textId="61C6496A" w:rsidR="00C96847" w:rsidRPr="00BF3554" w:rsidRDefault="00F73C77" w:rsidP="00C96847">
            <w:pPr>
              <w:pStyle w:val="TableText"/>
              <w:rPr>
                <w:rStyle w:val="Blue"/>
                <w:color w:val="000000" w:themeColor="text1"/>
                <w:sz w:val="18"/>
                <w:szCs w:val="18"/>
              </w:rPr>
            </w:pPr>
            <w:r w:rsidRPr="00F73C77">
              <w:rPr>
                <w:rStyle w:val="Blue"/>
                <w:color w:val="000000" w:themeColor="text1"/>
                <w:sz w:val="18"/>
                <w:szCs w:val="18"/>
              </w:rPr>
              <w:t>SN 17102 07220</w:t>
            </w:r>
          </w:p>
        </w:tc>
        <w:tc>
          <w:tcPr>
            <w:tcW w:w="1351" w:type="pct"/>
            <w:shd w:val="clear" w:color="auto" w:fill="auto"/>
          </w:tcPr>
          <w:p w14:paraId="21020524" w14:textId="16E2D7F6" w:rsidR="00C96847" w:rsidRPr="00BF3554" w:rsidRDefault="00C96847" w:rsidP="00C96847">
            <w:pPr>
              <w:pStyle w:val="TableText"/>
              <w:rPr>
                <w:rStyle w:val="Blue"/>
                <w:rFonts w:ascii="Arial" w:hAnsi="Arial"/>
                <w:color w:val="000000" w:themeColor="text1"/>
                <w:sz w:val="18"/>
                <w:szCs w:val="18"/>
              </w:rPr>
            </w:pPr>
            <w:r w:rsidRPr="00BF3554">
              <w:rPr>
                <w:rStyle w:val="Blue"/>
                <w:color w:val="000000" w:themeColor="text1"/>
                <w:sz w:val="18"/>
                <w:szCs w:val="18"/>
              </w:rPr>
              <w:t>EDM to Storm Tank Monitoring Point</w:t>
            </w:r>
          </w:p>
        </w:tc>
      </w:tr>
      <w:tr w:rsidR="00BB4A0A" w:rsidRPr="004921D8" w14:paraId="031008E2" w14:textId="77777777" w:rsidTr="00BF3554">
        <w:trPr>
          <w:cantSplit/>
        </w:trPr>
        <w:tc>
          <w:tcPr>
            <w:tcW w:w="1046" w:type="pct"/>
          </w:tcPr>
          <w:p w14:paraId="271586F4" w14:textId="76B3D297" w:rsidR="00BB4A0A" w:rsidRPr="00BF3554" w:rsidRDefault="00BB4A0A" w:rsidP="00BB4A0A">
            <w:pPr>
              <w:pStyle w:val="TableText"/>
              <w:rPr>
                <w:rStyle w:val="Blue"/>
                <w:rFonts w:ascii="Arial" w:hAnsi="Arial"/>
                <w:color w:val="000000" w:themeColor="text1"/>
                <w:sz w:val="18"/>
                <w:szCs w:val="18"/>
              </w:rPr>
            </w:pPr>
            <w:r w:rsidRPr="00BF3554">
              <w:rPr>
                <w:rStyle w:val="Blue"/>
                <w:rFonts w:ascii="Arial" w:hAnsi="Arial"/>
                <w:color w:val="000000" w:themeColor="text1"/>
                <w:sz w:val="18"/>
                <w:szCs w:val="18"/>
              </w:rPr>
              <w:t>A2 Sewage in an emergency via Emergency Discharge Point</w:t>
            </w:r>
          </w:p>
        </w:tc>
        <w:tc>
          <w:tcPr>
            <w:tcW w:w="1357" w:type="pct"/>
          </w:tcPr>
          <w:p w14:paraId="7FE716AE" w14:textId="6BA2EF67" w:rsidR="00BB4A0A" w:rsidRPr="00BF3554" w:rsidRDefault="00BB4A0A" w:rsidP="00BB4A0A">
            <w:pPr>
              <w:pStyle w:val="TableText"/>
              <w:rPr>
                <w:rStyle w:val="Blue"/>
                <w:color w:val="000000" w:themeColor="text1"/>
                <w:sz w:val="18"/>
                <w:szCs w:val="18"/>
              </w:rPr>
            </w:pPr>
            <w:r w:rsidRPr="00BF3554">
              <w:rPr>
                <w:rStyle w:val="Blue"/>
                <w:rFonts w:ascii="Arial" w:hAnsi="Arial"/>
                <w:color w:val="000000" w:themeColor="text1"/>
                <w:sz w:val="18"/>
                <w:szCs w:val="18"/>
              </w:rPr>
              <w:t>Effluent sampling</w:t>
            </w:r>
          </w:p>
        </w:tc>
        <w:tc>
          <w:tcPr>
            <w:tcW w:w="1246" w:type="pct"/>
          </w:tcPr>
          <w:p w14:paraId="5F5DFB75" w14:textId="2E19F723" w:rsidR="00BB4A0A" w:rsidRPr="00BF3554" w:rsidRDefault="00F73C77" w:rsidP="00BB4A0A">
            <w:pPr>
              <w:pStyle w:val="TableText"/>
              <w:rPr>
                <w:rStyle w:val="Blue"/>
                <w:color w:val="000000" w:themeColor="text1"/>
                <w:sz w:val="18"/>
                <w:szCs w:val="18"/>
              </w:rPr>
            </w:pPr>
            <w:r w:rsidRPr="00F73C77">
              <w:rPr>
                <w:rStyle w:val="Blue"/>
                <w:color w:val="000000" w:themeColor="text1"/>
                <w:sz w:val="18"/>
                <w:szCs w:val="18"/>
              </w:rPr>
              <w:t>SN 17102 07220</w:t>
            </w:r>
          </w:p>
        </w:tc>
        <w:tc>
          <w:tcPr>
            <w:tcW w:w="1351" w:type="pct"/>
            <w:shd w:val="clear" w:color="auto" w:fill="auto"/>
          </w:tcPr>
          <w:p w14:paraId="3384A739" w14:textId="492BB857" w:rsidR="00BB4A0A" w:rsidRPr="00BF3554" w:rsidRDefault="00BB4A0A" w:rsidP="00BB4A0A">
            <w:pPr>
              <w:pStyle w:val="TableText"/>
              <w:rPr>
                <w:rStyle w:val="Blue"/>
                <w:color w:val="000000" w:themeColor="text1"/>
                <w:sz w:val="18"/>
                <w:szCs w:val="18"/>
              </w:rPr>
            </w:pPr>
            <w:r w:rsidRPr="00BF3554">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6437DC07" w:rsidR="00A05173" w:rsidRPr="00A05173" w:rsidRDefault="00893DF9" w:rsidP="00F97F5A">
            <w:pPr>
              <w:pStyle w:val="TableText"/>
              <w:rPr>
                <w:b w:val="0"/>
                <w:bCs/>
                <w:sz w:val="18"/>
                <w:szCs w:val="18"/>
              </w:rPr>
            </w:pPr>
            <w:r w:rsidRPr="004921D8">
              <w:rPr>
                <w:sz w:val="18"/>
                <w:szCs w:val="18"/>
              </w:rPr>
              <w:t>Monitoring point reference</w:t>
            </w:r>
          </w:p>
        </w:tc>
        <w:tc>
          <w:tcPr>
            <w:tcW w:w="1260" w:type="pct"/>
          </w:tcPr>
          <w:p w14:paraId="21170E5C" w14:textId="7285E025" w:rsidR="00A05173" w:rsidRPr="00A05173" w:rsidRDefault="00893DF9" w:rsidP="00F97F5A">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F97F5A" w:rsidRDefault="00893DF9" w:rsidP="008E7F0A">
            <w:pPr>
              <w:pStyle w:val="TableText"/>
              <w:rPr>
                <w:rStyle w:val="Blue"/>
                <w:rFonts w:cs="Arial"/>
                <w:color w:val="000000" w:themeColor="text1"/>
                <w:sz w:val="18"/>
                <w:szCs w:val="18"/>
              </w:rPr>
            </w:pPr>
            <w:r w:rsidRPr="00F97F5A">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2E97D960" w:rsidR="00893DF9" w:rsidRPr="00F97F5A" w:rsidRDefault="00893DF9" w:rsidP="00F97F5A">
            <w:pPr>
              <w:pStyle w:val="TableText"/>
              <w:rPr>
                <w:rStyle w:val="Blue"/>
                <w:rFonts w:cstheme="minorHAnsi"/>
                <w:color w:val="000000" w:themeColor="text1"/>
                <w:sz w:val="18"/>
                <w:szCs w:val="18"/>
              </w:rPr>
            </w:pPr>
            <w:r w:rsidRPr="00F97F5A">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F97F5A" w:rsidRDefault="00893DF9" w:rsidP="008E7F0A">
            <w:pPr>
              <w:pStyle w:val="TableText"/>
              <w:rPr>
                <w:rStyle w:val="Blue"/>
                <w:rFonts w:cstheme="minorHAnsi"/>
                <w:color w:val="000000" w:themeColor="text1"/>
                <w:sz w:val="18"/>
                <w:szCs w:val="18"/>
              </w:rPr>
            </w:pPr>
            <w:r w:rsidRPr="00F97F5A">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Annually</w:t>
            </w:r>
          </w:p>
          <w:p w14:paraId="3C5C7FD5" w14:textId="0F5240EC" w:rsidR="00893DF9" w:rsidRPr="00F97F5A" w:rsidRDefault="00893DF9" w:rsidP="008E7F0A">
            <w:pPr>
              <w:pStyle w:val="TableText"/>
              <w:rPr>
                <w:rStyle w:val="Blue"/>
                <w:rFonts w:cstheme="minorHAnsi"/>
                <w:color w:val="000000" w:themeColor="text1"/>
                <w:sz w:val="18"/>
                <w:szCs w:val="18"/>
              </w:rPr>
            </w:pPr>
            <w:r w:rsidRPr="00F97F5A">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F97F5A" w:rsidRDefault="00893DF9" w:rsidP="008E7F0A">
            <w:pPr>
              <w:pStyle w:val="TableText"/>
              <w:rPr>
                <w:rStyle w:val="Blue"/>
                <w:rFonts w:cstheme="minorHAnsi"/>
                <w:color w:val="000000" w:themeColor="text1"/>
                <w:sz w:val="18"/>
                <w:szCs w:val="18"/>
              </w:rPr>
            </w:pPr>
            <w:r w:rsidRPr="00F97F5A">
              <w:rPr>
                <w:rStyle w:val="Blue"/>
                <w:rFonts w:cs="Arial"/>
                <w:color w:val="000000" w:themeColor="text1"/>
                <w:sz w:val="18"/>
                <w:szCs w:val="18"/>
              </w:rPr>
              <w:t>1</w:t>
            </w:r>
            <w:r w:rsidRPr="00F97F5A">
              <w:rPr>
                <w:rStyle w:val="Blue"/>
                <w:rFonts w:cs="Arial"/>
                <w:color w:val="000000" w:themeColor="text1"/>
                <w:sz w:val="18"/>
                <w:szCs w:val="18"/>
                <w:vertAlign w:val="superscript"/>
              </w:rPr>
              <w:t>st</w:t>
            </w:r>
            <w:r w:rsidRPr="00F97F5A">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F97F5A" w:rsidRDefault="00893DF9" w:rsidP="002C5C9D">
            <w:pPr>
              <w:pStyle w:val="TableText"/>
              <w:rPr>
                <w:rStyle w:val="Blue"/>
                <w:rFonts w:ascii="Arial" w:hAnsi="Arial" w:cs="Arial"/>
                <w:color w:val="000000" w:themeColor="text1"/>
                <w:sz w:val="18"/>
                <w:szCs w:val="18"/>
              </w:rPr>
            </w:pPr>
            <w:r w:rsidRPr="00F97F5A">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Settled Storm Sample Point</w:t>
            </w:r>
          </w:p>
          <w:p w14:paraId="4637DD0B" w14:textId="77777777"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and</w:t>
            </w:r>
          </w:p>
          <w:p w14:paraId="4A989A12" w14:textId="333EE8F6"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Annually</w:t>
            </w:r>
          </w:p>
          <w:p w14:paraId="5B5B92C2" w14:textId="72541E49"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Report to be submitted within 2 months</w:t>
            </w:r>
          </w:p>
        </w:tc>
        <w:tc>
          <w:tcPr>
            <w:tcW w:w="802" w:type="pct"/>
            <w:shd w:val="clear" w:color="auto" w:fill="auto"/>
          </w:tcPr>
          <w:p w14:paraId="6319FDBB" w14:textId="3D790DE3"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1</w:t>
            </w:r>
            <w:r w:rsidRPr="00F97F5A">
              <w:rPr>
                <w:rStyle w:val="Blue"/>
                <w:rFonts w:cs="Arial"/>
                <w:color w:val="000000" w:themeColor="text1"/>
                <w:sz w:val="18"/>
                <w:szCs w:val="18"/>
                <w:vertAlign w:val="superscript"/>
              </w:rPr>
              <w:t>st</w:t>
            </w:r>
            <w:r w:rsidRPr="00F97F5A">
              <w:rPr>
                <w:rStyle w:val="Blue"/>
                <w:rFonts w:cs="Arial"/>
                <w:color w:val="000000" w:themeColor="text1"/>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F97F5A" w:rsidRDefault="00893DF9" w:rsidP="002C5C9D">
            <w:pPr>
              <w:pStyle w:val="TableText"/>
              <w:rPr>
                <w:rStyle w:val="Blue"/>
                <w:rFonts w:ascii="Arial" w:hAnsi="Arial" w:cs="Arial"/>
                <w:color w:val="000000" w:themeColor="text1"/>
                <w:sz w:val="18"/>
                <w:szCs w:val="18"/>
              </w:rPr>
            </w:pPr>
            <w:r w:rsidRPr="00F97F5A">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28E259BB" w14:textId="61DC79EA"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2758F9BC" w:rsidR="00893DF9" w:rsidRPr="00F97F5A" w:rsidRDefault="00893DF9" w:rsidP="00F97F5A">
            <w:pPr>
              <w:pStyle w:val="TableText"/>
              <w:rPr>
                <w:rStyle w:val="Blue"/>
                <w:rFonts w:ascii="Arial" w:hAnsi="Arial" w:cs="Arial"/>
                <w:color w:val="000000" w:themeColor="text1"/>
                <w:sz w:val="18"/>
                <w:szCs w:val="18"/>
              </w:rPr>
            </w:pPr>
            <w:r w:rsidRPr="00F97F5A">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F97F5A" w:rsidRDefault="00893DF9" w:rsidP="00706195">
            <w:pPr>
              <w:pStyle w:val="TableText"/>
              <w:rPr>
                <w:rStyle w:val="Blue"/>
                <w:color w:val="000000" w:themeColor="text1"/>
                <w:sz w:val="18"/>
                <w:szCs w:val="18"/>
              </w:rPr>
            </w:pPr>
            <w:r w:rsidRPr="00F97F5A">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F97F5A" w:rsidRDefault="00893DF9" w:rsidP="008E7F0A">
            <w:pPr>
              <w:pStyle w:val="TableText"/>
              <w:rPr>
                <w:rStyle w:val="Blue"/>
                <w:rFonts w:cs="Arial"/>
                <w:color w:val="000000" w:themeColor="text1"/>
                <w:sz w:val="18"/>
                <w:szCs w:val="18"/>
              </w:rPr>
            </w:pPr>
            <w:r w:rsidRPr="00F97F5A">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 xml:space="preserve">Reports to be provided to Natural Resources Wales upon request </w:t>
            </w:r>
          </w:p>
          <w:p w14:paraId="31609D8A" w14:textId="6532B2B8"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F97F5A" w:rsidRDefault="00893DF9" w:rsidP="00706195">
            <w:pPr>
              <w:pStyle w:val="TableText"/>
              <w:rPr>
                <w:rStyle w:val="Blue"/>
                <w:rFonts w:cs="Arial"/>
                <w:color w:val="000000" w:themeColor="text1"/>
                <w:sz w:val="18"/>
                <w:szCs w:val="18"/>
              </w:rPr>
            </w:pPr>
            <w:r w:rsidRPr="00F97F5A">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F97F5A" w:rsidRDefault="00893DF9" w:rsidP="008E7F0A">
            <w:pPr>
              <w:pStyle w:val="TableText"/>
              <w:rPr>
                <w:rStyle w:val="Blue"/>
                <w:rFonts w:cs="Arial"/>
                <w:color w:val="000000" w:themeColor="text1"/>
                <w:sz w:val="18"/>
                <w:szCs w:val="18"/>
              </w:rPr>
            </w:pPr>
            <w:r w:rsidRPr="00F97F5A">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 xml:space="preserve">Reports to be provided to Natural Resources Wales upon request </w:t>
            </w:r>
          </w:p>
          <w:p w14:paraId="3A0F42AC" w14:textId="64FA6175"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F97F5A" w:rsidRDefault="00893DF9" w:rsidP="00706195">
            <w:pPr>
              <w:pStyle w:val="TableText"/>
              <w:rPr>
                <w:rStyle w:val="Blue"/>
                <w:rFonts w:cs="Arial"/>
                <w:color w:val="000000" w:themeColor="text1"/>
                <w:sz w:val="18"/>
                <w:szCs w:val="18"/>
              </w:rPr>
            </w:pPr>
            <w:r w:rsidRPr="00F97F5A">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F97F5A" w:rsidRDefault="00893DF9" w:rsidP="008E7F0A">
            <w:pPr>
              <w:pStyle w:val="TableText"/>
              <w:rPr>
                <w:rStyle w:val="Blue"/>
                <w:rFonts w:cs="Arial"/>
                <w:color w:val="000000" w:themeColor="text1"/>
                <w:sz w:val="18"/>
                <w:szCs w:val="18"/>
              </w:rPr>
            </w:pPr>
            <w:r w:rsidRPr="00F97F5A">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 xml:space="preserve">Reports to be provided to Natural Resources Wales upon request </w:t>
            </w:r>
          </w:p>
          <w:p w14:paraId="4053CE64" w14:textId="1D04B65D"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F97F5A" w:rsidRDefault="00893DF9" w:rsidP="00706195">
            <w:pPr>
              <w:pStyle w:val="TableText"/>
              <w:rPr>
                <w:rStyle w:val="Blue"/>
                <w:rFonts w:cs="Arial"/>
                <w:color w:val="000000" w:themeColor="text1"/>
                <w:sz w:val="18"/>
                <w:szCs w:val="18"/>
              </w:rPr>
            </w:pPr>
            <w:r w:rsidRPr="00F97F5A">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F97F5A" w:rsidRDefault="00893DF9" w:rsidP="008E7F0A">
            <w:pPr>
              <w:pStyle w:val="TableText"/>
              <w:rPr>
                <w:rStyle w:val="Blue"/>
                <w:rFonts w:cs="Calibri"/>
                <w:color w:val="000000" w:themeColor="text1"/>
                <w:sz w:val="18"/>
                <w:szCs w:val="18"/>
              </w:rPr>
            </w:pPr>
            <w:r w:rsidRPr="00F97F5A">
              <w:rPr>
                <w:rStyle w:val="Blue"/>
                <w:rFonts w:cs="Calibri"/>
                <w:color w:val="000000" w:themeColor="text1"/>
                <w:sz w:val="18"/>
                <w:szCs w:val="18"/>
              </w:rPr>
              <w:t xml:space="preserve">MCERTS FPF Monitoring Point </w:t>
            </w:r>
          </w:p>
          <w:p w14:paraId="1BBC2FE3" w14:textId="77777777" w:rsidR="00893DF9" w:rsidRPr="00F97F5A" w:rsidRDefault="00893DF9" w:rsidP="008E7F0A">
            <w:pPr>
              <w:pStyle w:val="TableText"/>
              <w:rPr>
                <w:rStyle w:val="Blue"/>
                <w:rFonts w:cs="Calibri"/>
                <w:color w:val="000000" w:themeColor="text1"/>
                <w:sz w:val="18"/>
                <w:szCs w:val="18"/>
              </w:rPr>
            </w:pPr>
            <w:r w:rsidRPr="00F97F5A">
              <w:rPr>
                <w:rStyle w:val="Blue"/>
                <w:rFonts w:cs="Calibri"/>
                <w:color w:val="000000" w:themeColor="text1"/>
                <w:sz w:val="18"/>
                <w:szCs w:val="18"/>
              </w:rPr>
              <w:t>and</w:t>
            </w:r>
          </w:p>
          <w:p w14:paraId="77DA5F0C" w14:textId="1D85C71F" w:rsidR="00893DF9" w:rsidRPr="00F97F5A" w:rsidRDefault="00893DF9" w:rsidP="008E7F0A">
            <w:pPr>
              <w:pStyle w:val="TableText"/>
              <w:rPr>
                <w:rStyle w:val="Blue"/>
                <w:rFonts w:cs="Arial"/>
                <w:color w:val="000000" w:themeColor="text1"/>
                <w:sz w:val="18"/>
                <w:szCs w:val="18"/>
              </w:rPr>
            </w:pPr>
            <w:r w:rsidRPr="00F97F5A">
              <w:rPr>
                <w:rStyle w:val="Blue"/>
                <w:rFonts w:cs="Calibri"/>
                <w:color w:val="000000" w:themeColor="text1"/>
                <w:sz w:val="18"/>
                <w:szCs w:val="18"/>
              </w:rPr>
              <w:t>EDM to Storm Tank Monitoring Point</w:t>
            </w:r>
          </w:p>
        </w:tc>
        <w:tc>
          <w:tcPr>
            <w:tcW w:w="1260" w:type="pct"/>
            <w:shd w:val="clear" w:color="auto" w:fill="auto"/>
          </w:tcPr>
          <w:p w14:paraId="3034B7D2" w14:textId="4DDD3D9F"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From 01/01/202</w:t>
            </w:r>
            <w:r w:rsidR="00A64FD3" w:rsidRPr="00F97F5A">
              <w:rPr>
                <w:rStyle w:val="Blue"/>
                <w:rFonts w:cs="Arial"/>
                <w:color w:val="000000" w:themeColor="text1"/>
                <w:sz w:val="18"/>
                <w:szCs w:val="18"/>
              </w:rPr>
              <w:t>6</w:t>
            </w:r>
            <w:r w:rsidRPr="00F97F5A">
              <w:rPr>
                <w:rStyle w:val="Blue"/>
                <w:rFonts w:cs="Arial"/>
                <w:color w:val="000000" w:themeColor="text1"/>
                <w:sz w:val="18"/>
                <w:szCs w:val="18"/>
              </w:rPr>
              <w:t>:</w:t>
            </w:r>
          </w:p>
          <w:p w14:paraId="717CB8AC" w14:textId="77777777"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Annually</w:t>
            </w:r>
          </w:p>
          <w:p w14:paraId="0F7D37BD" w14:textId="58C57FF7" w:rsidR="00893DF9" w:rsidRPr="00F97F5A" w:rsidRDefault="00893DF9" w:rsidP="008E7F0A">
            <w:pPr>
              <w:pStyle w:val="TableText"/>
              <w:rPr>
                <w:rStyle w:val="Blue"/>
                <w:rFonts w:cs="Arial"/>
                <w:color w:val="000000" w:themeColor="text1"/>
                <w:sz w:val="18"/>
                <w:szCs w:val="18"/>
              </w:rPr>
            </w:pPr>
            <w:r w:rsidRPr="00F97F5A">
              <w:rPr>
                <w:rStyle w:val="Blue"/>
                <w:rFonts w:cs="Arial"/>
                <w:color w:val="000000" w:themeColor="text1"/>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0110FE" w:rsidRDefault="00893DF9" w:rsidP="00AC3BAC">
            <w:pPr>
              <w:pStyle w:val="TableText"/>
              <w:rPr>
                <w:rStyle w:val="Blue"/>
                <w:color w:val="auto"/>
                <w:sz w:val="18"/>
                <w:szCs w:val="18"/>
              </w:rPr>
            </w:pPr>
            <w:r w:rsidRPr="009C6BA8">
              <w:rPr>
                <w:rStyle w:val="Blue"/>
                <w:rFonts w:ascii="Arial" w:hAnsi="Arial"/>
                <w:color w:val="000000" w:themeColor="text1"/>
                <w:sz w:val="18"/>
                <w:szCs w:val="18"/>
              </w:rPr>
              <w:lastRenderedPageBreak/>
              <w:t xml:space="preserve">A2 Sewage in an </w:t>
            </w:r>
            <w:r w:rsidRPr="00F97F5A">
              <w:rPr>
                <w:rStyle w:val="Blue"/>
                <w:rFonts w:ascii="Arial" w:hAnsi="Arial"/>
                <w:color w:val="000000" w:themeColor="text1"/>
                <w:sz w:val="18"/>
                <w:szCs w:val="18"/>
              </w:rPr>
              <w:t>emergency via Emergency Discharge Point</w:t>
            </w:r>
          </w:p>
        </w:tc>
        <w:tc>
          <w:tcPr>
            <w:tcW w:w="1146" w:type="pct"/>
          </w:tcPr>
          <w:p w14:paraId="4DDA30CE" w14:textId="511EF119" w:rsidR="00893DF9" w:rsidRPr="00706195" w:rsidRDefault="00893DF9" w:rsidP="00AC3BAC">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1087" w:type="pct"/>
            <w:shd w:val="clear" w:color="auto" w:fill="auto"/>
          </w:tcPr>
          <w:p w14:paraId="468F31AB" w14:textId="66EC2D06" w:rsidR="00893DF9" w:rsidRPr="00F97F5A" w:rsidRDefault="00893DF9" w:rsidP="00AC3BAC">
            <w:pPr>
              <w:pStyle w:val="TableText"/>
              <w:rPr>
                <w:rStyle w:val="Blue"/>
                <w:rFonts w:cs="Calibri"/>
                <w:color w:val="000000" w:themeColor="text1"/>
                <w:sz w:val="18"/>
                <w:szCs w:val="18"/>
              </w:rPr>
            </w:pPr>
            <w:r w:rsidRPr="00F97F5A">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0110FE" w:rsidRDefault="00893DF9" w:rsidP="00AC3BAC">
            <w:pPr>
              <w:pStyle w:val="TableText"/>
              <w:rPr>
                <w:rStyle w:val="Blue"/>
                <w:color w:val="auto"/>
                <w:sz w:val="18"/>
                <w:szCs w:val="18"/>
              </w:rPr>
            </w:pPr>
          </w:p>
        </w:tc>
        <w:tc>
          <w:tcPr>
            <w:tcW w:w="1146" w:type="pct"/>
          </w:tcPr>
          <w:p w14:paraId="24AE8641" w14:textId="3FBA7800" w:rsidR="00893DF9" w:rsidRPr="00706195" w:rsidRDefault="00893DF9" w:rsidP="00AC3BAC">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1087" w:type="pct"/>
            <w:shd w:val="clear" w:color="auto" w:fill="auto"/>
          </w:tcPr>
          <w:p w14:paraId="56613531" w14:textId="77F331AE" w:rsidR="00893DF9" w:rsidRPr="00F97F5A" w:rsidRDefault="00893DF9" w:rsidP="00AC3BAC">
            <w:pPr>
              <w:pStyle w:val="TableText"/>
              <w:rPr>
                <w:rStyle w:val="Blue"/>
                <w:rFonts w:cs="Calibri"/>
                <w:color w:val="000000" w:themeColor="text1"/>
                <w:sz w:val="18"/>
                <w:szCs w:val="18"/>
              </w:rPr>
            </w:pPr>
            <w:r w:rsidRPr="00F97F5A">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F97F5A" w:rsidRDefault="00E7768E" w:rsidP="00E7768E">
            <w:pPr>
              <w:pStyle w:val="TableText"/>
              <w:rPr>
                <w:rStyle w:val="Blue"/>
                <w:color w:val="000000" w:themeColor="text1"/>
                <w:sz w:val="18"/>
                <w:szCs w:val="18"/>
              </w:rPr>
            </w:pPr>
            <w:r w:rsidRPr="00F97F5A">
              <w:rPr>
                <w:rStyle w:val="Blue"/>
                <w:color w:val="000000" w:themeColor="text1"/>
                <w:sz w:val="18"/>
                <w:szCs w:val="18"/>
              </w:rPr>
              <w:t>S</w:t>
            </w:r>
            <w:r w:rsidR="0010399E" w:rsidRPr="00F97F5A">
              <w:rPr>
                <w:rStyle w:val="Blue"/>
                <w:color w:val="000000" w:themeColor="text1"/>
                <w:sz w:val="18"/>
                <w:szCs w:val="18"/>
              </w:rPr>
              <w:t>ettled s</w:t>
            </w:r>
            <w:r w:rsidRPr="00F97F5A">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742D5E2C" w:rsidR="00E7768E" w:rsidRPr="00F97F5A" w:rsidRDefault="00E7768E" w:rsidP="00E7768E">
            <w:pPr>
              <w:pStyle w:val="TableText"/>
              <w:rPr>
                <w:rStyle w:val="Blue"/>
                <w:color w:val="000000" w:themeColor="text1"/>
                <w:sz w:val="18"/>
                <w:szCs w:val="18"/>
              </w:rPr>
            </w:pPr>
            <w:r w:rsidRPr="00F97F5A">
              <w:rPr>
                <w:rStyle w:val="Blue"/>
                <w:color w:val="000000" w:themeColor="text1"/>
                <w:sz w:val="18"/>
                <w:szCs w:val="18"/>
              </w:rPr>
              <w:t>Annual summary report or other form as agreed in writing by Natural Resources Wales</w:t>
            </w:r>
          </w:p>
          <w:p w14:paraId="1EFA09BC" w14:textId="69ACFC60" w:rsidR="00E7768E" w:rsidRPr="00F97F5A"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58F58A40" w:rsidR="00E7768E" w:rsidRPr="00F97F5A" w:rsidRDefault="00E7768E" w:rsidP="00F97F5A">
            <w:pPr>
              <w:pStyle w:val="TableText"/>
              <w:rPr>
                <w:rStyle w:val="Blue"/>
                <w:color w:val="000000" w:themeColor="text1"/>
                <w:sz w:val="18"/>
                <w:szCs w:val="18"/>
              </w:rPr>
            </w:pPr>
            <w:r w:rsidRPr="00F97F5A">
              <w:rPr>
                <w:rStyle w:val="Blue"/>
                <w:color w:val="000000" w:themeColor="text1"/>
                <w:sz w:val="18"/>
                <w:szCs w:val="18"/>
              </w:rPr>
              <w:t>S</w:t>
            </w:r>
            <w:r w:rsidR="0010399E" w:rsidRPr="00F97F5A">
              <w:rPr>
                <w:rStyle w:val="Blue"/>
                <w:color w:val="000000" w:themeColor="text1"/>
                <w:sz w:val="18"/>
                <w:szCs w:val="18"/>
              </w:rPr>
              <w:t>ettled s</w:t>
            </w:r>
            <w:r w:rsidRPr="00F97F5A">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F97F5A" w:rsidRDefault="00E7768E" w:rsidP="00E7768E">
            <w:pPr>
              <w:pStyle w:val="TableText"/>
              <w:rPr>
                <w:rStyle w:val="Blue"/>
                <w:color w:val="000000" w:themeColor="text1"/>
                <w:sz w:val="18"/>
                <w:szCs w:val="18"/>
              </w:rPr>
            </w:pPr>
            <w:r w:rsidRPr="00F97F5A">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4B857786" w:rsidR="00E7768E" w:rsidRPr="00F97F5A" w:rsidRDefault="00E7768E" w:rsidP="00F97F5A">
            <w:pPr>
              <w:pStyle w:val="TableText"/>
              <w:rPr>
                <w:rStyle w:val="Blue"/>
                <w:color w:val="000000" w:themeColor="text1"/>
                <w:sz w:val="18"/>
                <w:szCs w:val="18"/>
              </w:rPr>
            </w:pPr>
            <w:r w:rsidRPr="00F97F5A">
              <w:rPr>
                <w:rStyle w:val="Blue"/>
                <w:color w:val="000000" w:themeColor="text1"/>
                <w:sz w:val="18"/>
                <w:szCs w:val="18"/>
              </w:rPr>
              <w:t>S</w:t>
            </w:r>
            <w:r w:rsidR="0010399E" w:rsidRPr="00F97F5A">
              <w:rPr>
                <w:rStyle w:val="Blue"/>
                <w:color w:val="000000" w:themeColor="text1"/>
                <w:sz w:val="18"/>
                <w:szCs w:val="18"/>
              </w:rPr>
              <w:t>ettled s</w:t>
            </w:r>
            <w:r w:rsidRPr="00F97F5A">
              <w:rPr>
                <w:rStyle w:val="Blue"/>
                <w:color w:val="000000" w:themeColor="text1"/>
                <w:sz w:val="18"/>
                <w:szCs w:val="18"/>
              </w:rPr>
              <w:t>torm overflow event recorder status (operational / not operational)</w:t>
            </w:r>
          </w:p>
        </w:tc>
        <w:tc>
          <w:tcPr>
            <w:tcW w:w="3123" w:type="pct"/>
            <w:shd w:val="clear" w:color="auto" w:fill="auto"/>
          </w:tcPr>
          <w:p w14:paraId="003AFD10" w14:textId="28A1A1AB" w:rsidR="00E7768E" w:rsidRPr="00F97F5A" w:rsidRDefault="00E7768E" w:rsidP="00E7768E">
            <w:pPr>
              <w:pStyle w:val="TableText"/>
              <w:rPr>
                <w:rStyle w:val="Blue"/>
                <w:rFonts w:cs="Arial"/>
                <w:color w:val="000000" w:themeColor="text1"/>
                <w:sz w:val="18"/>
                <w:szCs w:val="18"/>
              </w:rPr>
            </w:pPr>
            <w:r w:rsidRPr="00F97F5A">
              <w:rPr>
                <w:rStyle w:val="Blue"/>
                <w:rFonts w:cs="Arial"/>
                <w:color w:val="000000" w:themeColor="text1"/>
                <w:sz w:val="18"/>
                <w:szCs w:val="18"/>
              </w:rPr>
              <w:t>Annual summary report or other form as agreed in writing by Natural Resources Wales</w:t>
            </w:r>
          </w:p>
          <w:p w14:paraId="5287B602" w14:textId="720AFF10" w:rsidR="00E7768E" w:rsidRPr="00F97F5A" w:rsidRDefault="00E7768E" w:rsidP="00E7768E">
            <w:pPr>
              <w:pStyle w:val="TableText"/>
              <w:rPr>
                <w:rStyle w:val="Blue"/>
                <w:color w:val="000000" w:themeColor="text1"/>
                <w:sz w:val="18"/>
                <w:szCs w:val="18"/>
              </w:rPr>
            </w:pPr>
            <w:r w:rsidRPr="00F97F5A">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F97F5A" w:rsidRDefault="00E7768E" w:rsidP="00E7768E">
            <w:pPr>
              <w:pStyle w:val="TableText"/>
              <w:rPr>
                <w:rStyle w:val="Blue"/>
                <w:color w:val="000000" w:themeColor="text1"/>
                <w:sz w:val="18"/>
                <w:szCs w:val="18"/>
              </w:rPr>
            </w:pPr>
            <w:r w:rsidRPr="00F97F5A">
              <w:rPr>
                <w:rFonts w:cs="Arial"/>
                <w:color w:val="000000" w:themeColor="text1"/>
                <w:sz w:val="18"/>
                <w:szCs w:val="18"/>
              </w:rPr>
              <w:t xml:space="preserve">Investigation into the operation of the </w:t>
            </w:r>
            <w:r w:rsidR="00DD245B" w:rsidRPr="00F97F5A">
              <w:rPr>
                <w:rStyle w:val="Blue"/>
                <w:rFonts w:cs="Arial"/>
                <w:color w:val="000000" w:themeColor="text1"/>
                <w:sz w:val="18"/>
                <w:szCs w:val="18"/>
              </w:rPr>
              <w:t xml:space="preserve">settled </w:t>
            </w:r>
            <w:r w:rsidRPr="00F97F5A">
              <w:rPr>
                <w:color w:val="000000" w:themeColor="text1"/>
                <w:sz w:val="18"/>
                <w:szCs w:val="18"/>
              </w:rPr>
              <w:t>storm</w:t>
            </w:r>
            <w:r w:rsidRPr="00F97F5A">
              <w:rPr>
                <w:rFonts w:cs="Arial"/>
                <w:color w:val="000000" w:themeColor="text1"/>
                <w:sz w:val="18"/>
                <w:szCs w:val="18"/>
              </w:rPr>
              <w:t xml:space="preserve"> overflow</w:t>
            </w:r>
          </w:p>
        </w:tc>
        <w:tc>
          <w:tcPr>
            <w:tcW w:w="3123" w:type="pct"/>
            <w:shd w:val="clear" w:color="auto" w:fill="auto"/>
          </w:tcPr>
          <w:p w14:paraId="23DDFF27" w14:textId="1BD75187" w:rsidR="00E7768E" w:rsidRPr="00F97F5A" w:rsidRDefault="00E7768E" w:rsidP="00E7768E">
            <w:pPr>
              <w:pStyle w:val="TableText"/>
              <w:rPr>
                <w:rStyle w:val="Blue"/>
                <w:color w:val="000000" w:themeColor="text1"/>
                <w:sz w:val="18"/>
                <w:szCs w:val="18"/>
              </w:rPr>
            </w:pPr>
            <w:r w:rsidRPr="00F97F5A">
              <w:rPr>
                <w:rFonts w:cs="Arial"/>
                <w:color w:val="000000" w:themeColor="text1"/>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F97F5A" w:rsidRDefault="00E7768E" w:rsidP="00E7768E">
            <w:pPr>
              <w:pStyle w:val="TableText"/>
              <w:rPr>
                <w:rStyle w:val="Blue"/>
                <w:color w:val="000000" w:themeColor="text1"/>
                <w:sz w:val="18"/>
                <w:szCs w:val="18"/>
              </w:rPr>
            </w:pPr>
            <w:r w:rsidRPr="00F97F5A">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F97F5A" w:rsidRDefault="00E7768E" w:rsidP="00E7768E">
            <w:pPr>
              <w:pStyle w:val="TableText"/>
              <w:rPr>
                <w:rStyle w:val="Blue"/>
                <w:color w:val="000000" w:themeColor="text1"/>
                <w:sz w:val="18"/>
                <w:szCs w:val="18"/>
              </w:rPr>
            </w:pPr>
            <w:r w:rsidRPr="00F97F5A">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13B51E15"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FF1F956" w:rsidR="00926B5E" w:rsidRPr="00F97F5A" w:rsidRDefault="00A97ED0" w:rsidP="00926B5E">
            <w:pPr>
              <w:pStyle w:val="TableText"/>
              <w:rPr>
                <w:color w:val="000000" w:themeColor="text1"/>
              </w:rPr>
            </w:pPr>
            <w:r w:rsidRPr="00F97F5A">
              <w:rPr>
                <w:color w:val="000000" w:themeColor="text1"/>
              </w:rPr>
              <w:fldChar w:fldCharType="begin"/>
            </w:r>
            <w:r w:rsidRPr="00F97F5A">
              <w:rPr>
                <w:color w:val="000000" w:themeColor="text1"/>
              </w:rPr>
              <w:instrText xml:space="preserve"> MERGEFIELD Permit_number </w:instrText>
            </w:r>
            <w:r w:rsidRPr="00F97F5A">
              <w:rPr>
                <w:color w:val="000000" w:themeColor="text1"/>
              </w:rPr>
              <w:fldChar w:fldCharType="separate"/>
            </w:r>
            <w:r w:rsidR="008F115C" w:rsidRPr="00F97F5A">
              <w:rPr>
                <w:noProof/>
                <w:color w:val="000000" w:themeColor="text1"/>
              </w:rPr>
              <w:t>BP0034003</w:t>
            </w:r>
            <w:r w:rsidRPr="00F97F5A">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F97F5A" w:rsidRDefault="00815D01" w:rsidP="00926B5E">
            <w:pPr>
              <w:pStyle w:val="TableText"/>
              <w:rPr>
                <w:color w:val="000000" w:themeColor="text1"/>
              </w:rPr>
            </w:pPr>
            <w:r w:rsidRPr="00F97F5A">
              <w:rPr>
                <w:color w:val="000000" w:themeColor="text1"/>
              </w:rPr>
              <w:t>D</w:t>
            </w:r>
            <w:r w:rsidRPr="00F97F5A">
              <w:rPr>
                <w:rFonts w:cstheme="minorHAnsi"/>
                <w:color w:val="000000" w:themeColor="text1"/>
              </w:rPr>
              <w:t>ŵ</w:t>
            </w:r>
            <w:r w:rsidRPr="00F97F5A">
              <w:rPr>
                <w:color w:val="000000" w:themeColor="text1"/>
              </w:rPr>
              <w:t>r Cymru Cyfyngedig</w:t>
            </w:r>
          </w:p>
        </w:tc>
      </w:tr>
      <w:tr w:rsidR="00926B5E" w:rsidRPr="00883D95"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71E9788" w:rsidR="00926B5E" w:rsidRPr="00F97F5A" w:rsidRDefault="00A97ED0" w:rsidP="00926B5E">
            <w:pPr>
              <w:pStyle w:val="TableText"/>
              <w:rPr>
                <w:color w:val="000000" w:themeColor="text1"/>
                <w:lang w:val="fr-FR"/>
              </w:rPr>
            </w:pPr>
            <w:r w:rsidRPr="00F97F5A">
              <w:rPr>
                <w:color w:val="000000" w:themeColor="text1"/>
              </w:rPr>
              <w:fldChar w:fldCharType="begin"/>
            </w:r>
            <w:r w:rsidRPr="00F97F5A">
              <w:rPr>
                <w:color w:val="000000" w:themeColor="text1"/>
                <w:lang w:val="fr-FR"/>
              </w:rPr>
              <w:instrText xml:space="preserve"> MERGEFIELD Site_name </w:instrText>
            </w:r>
            <w:r w:rsidRPr="00F97F5A">
              <w:rPr>
                <w:color w:val="000000" w:themeColor="text1"/>
              </w:rPr>
              <w:fldChar w:fldCharType="separate"/>
            </w:r>
            <w:r w:rsidR="008F115C" w:rsidRPr="00F97F5A">
              <w:rPr>
                <w:noProof/>
                <w:color w:val="000000" w:themeColor="text1"/>
                <w:lang w:val="fr-FR"/>
              </w:rPr>
              <w:t>Settled Storm and Emergency Overflow at Amroth Beach SPS</w:t>
            </w:r>
            <w:r w:rsidRPr="00F97F5A">
              <w:rPr>
                <w:color w:val="000000" w:themeColor="text1"/>
              </w:rPr>
              <w:fldChar w:fldCharType="end"/>
            </w:r>
            <w:r w:rsidRPr="00F97F5A">
              <w:rPr>
                <w:color w:val="000000" w:themeColor="text1"/>
                <w:lang w:val="fr-FR"/>
              </w:rPr>
              <w:t xml:space="preserve">, </w:t>
            </w:r>
            <w:r w:rsidRPr="00F97F5A">
              <w:rPr>
                <w:color w:val="000000" w:themeColor="text1"/>
              </w:rPr>
              <w:fldChar w:fldCharType="begin"/>
            </w:r>
            <w:r w:rsidRPr="00F97F5A">
              <w:rPr>
                <w:color w:val="000000" w:themeColor="text1"/>
                <w:lang w:val="fr-FR"/>
              </w:rPr>
              <w:instrText xml:space="preserve"> MERGEFIELD DSI_ADD2 </w:instrText>
            </w:r>
            <w:r w:rsidRPr="00F97F5A">
              <w:rPr>
                <w:color w:val="000000" w:themeColor="text1"/>
              </w:rPr>
              <w:fldChar w:fldCharType="separate"/>
            </w:r>
            <w:r w:rsidR="008F115C" w:rsidRPr="00F97F5A">
              <w:rPr>
                <w:noProof/>
                <w:color w:val="000000" w:themeColor="text1"/>
                <w:lang w:val="fr-FR"/>
              </w:rPr>
              <w:t>Amroth Beach Car Park</w:t>
            </w:r>
            <w:r w:rsidRPr="00F97F5A">
              <w:rPr>
                <w:color w:val="000000" w:themeColor="text1"/>
              </w:rPr>
              <w:fldChar w:fldCharType="end"/>
            </w:r>
            <w:r w:rsidRPr="00F97F5A">
              <w:rPr>
                <w:color w:val="000000" w:themeColor="text1"/>
                <w:lang w:val="fr-FR"/>
              </w:rPr>
              <w:t xml:space="preserve">, </w:t>
            </w:r>
            <w:r w:rsidRPr="00F97F5A">
              <w:rPr>
                <w:color w:val="000000" w:themeColor="text1"/>
              </w:rPr>
              <w:fldChar w:fldCharType="begin"/>
            </w:r>
            <w:r w:rsidRPr="00F97F5A">
              <w:rPr>
                <w:color w:val="000000" w:themeColor="text1"/>
                <w:lang w:val="fr-FR"/>
              </w:rPr>
              <w:instrText xml:space="preserve"> MERGEFIELD DSI_ADD3 </w:instrText>
            </w:r>
            <w:r w:rsidRPr="00F97F5A">
              <w:rPr>
                <w:color w:val="000000" w:themeColor="text1"/>
              </w:rPr>
              <w:fldChar w:fldCharType="separate"/>
            </w:r>
            <w:r w:rsidR="008F115C" w:rsidRPr="00F97F5A">
              <w:rPr>
                <w:noProof/>
                <w:color w:val="000000" w:themeColor="text1"/>
                <w:lang w:val="fr-FR"/>
              </w:rPr>
              <w:t>Amroth</w:t>
            </w:r>
            <w:r w:rsidRPr="00F97F5A">
              <w:rPr>
                <w:color w:val="000000" w:themeColor="text1"/>
              </w:rPr>
              <w:fldChar w:fldCharType="end"/>
            </w:r>
            <w:r w:rsidRPr="00F97F5A">
              <w:rPr>
                <w:color w:val="000000" w:themeColor="text1"/>
                <w:lang w:val="fr-FR"/>
              </w:rPr>
              <w:t xml:space="preserve">, </w:t>
            </w:r>
            <w:r w:rsidRPr="00F97F5A">
              <w:rPr>
                <w:color w:val="000000" w:themeColor="text1"/>
              </w:rPr>
              <w:fldChar w:fldCharType="begin"/>
            </w:r>
            <w:r w:rsidRPr="00F97F5A">
              <w:rPr>
                <w:color w:val="000000" w:themeColor="text1"/>
                <w:lang w:val="fr-FR"/>
              </w:rPr>
              <w:instrText xml:space="preserve"> MERGEFIELD DSI_ADD4 </w:instrText>
            </w:r>
            <w:r w:rsidRPr="00F97F5A">
              <w:rPr>
                <w:color w:val="000000" w:themeColor="text1"/>
              </w:rPr>
              <w:fldChar w:fldCharType="separate"/>
            </w:r>
            <w:r w:rsidR="008F115C" w:rsidRPr="00F97F5A">
              <w:rPr>
                <w:noProof/>
                <w:color w:val="000000" w:themeColor="text1"/>
                <w:lang w:val="fr-FR"/>
              </w:rPr>
              <w:t>Pembrokeshire</w:t>
            </w:r>
            <w:r w:rsidRPr="00F97F5A">
              <w:rPr>
                <w:color w:val="000000" w:themeColor="text1"/>
              </w:rPr>
              <w:fldChar w:fldCharType="end"/>
            </w:r>
            <w:r w:rsidRPr="00F97F5A">
              <w:rPr>
                <w:color w:val="000000" w:themeColor="text1"/>
                <w:lang w:val="fr-FR"/>
              </w:rPr>
              <w:t xml:space="preserve">, </w:t>
            </w:r>
            <w:r w:rsidRPr="00F97F5A">
              <w:rPr>
                <w:color w:val="000000" w:themeColor="text1"/>
              </w:rPr>
              <w:fldChar w:fldCharType="begin"/>
            </w:r>
            <w:r w:rsidRPr="00F97F5A">
              <w:rPr>
                <w:color w:val="000000" w:themeColor="text1"/>
                <w:lang w:val="fr-FR"/>
              </w:rPr>
              <w:instrText xml:space="preserve"> MERGEFIELD DSI_POST_CODE </w:instrText>
            </w:r>
            <w:r w:rsidRPr="00F97F5A">
              <w:rPr>
                <w:color w:val="000000" w:themeColor="text1"/>
              </w:rPr>
              <w:fldChar w:fldCharType="separate"/>
            </w:r>
            <w:r w:rsidR="008F115C" w:rsidRPr="00F97F5A">
              <w:rPr>
                <w:noProof/>
                <w:color w:val="000000" w:themeColor="text1"/>
                <w:lang w:val="fr-FR"/>
              </w:rPr>
              <w:t>SA67 8NN</w:t>
            </w:r>
            <w:r w:rsidRPr="00F97F5A">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F97F5A"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4F2479F" w:rsidR="00926B5E" w:rsidRPr="00CA4799" w:rsidRDefault="00E7768E" w:rsidP="00CA4799">
            <w:pPr>
              <w:spacing w:before="60" w:after="60" w:line="240" w:lineRule="auto"/>
              <w:rPr>
                <w:color w:val="000000" w:themeColor="text1"/>
                <w:sz w:val="18"/>
                <w:szCs w:val="18"/>
              </w:rPr>
            </w:pPr>
            <w:r w:rsidRPr="00CA4799">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CA4799" w:rsidRDefault="00926B5E" w:rsidP="00926B5E">
            <w:pPr>
              <w:pStyle w:val="TableText"/>
              <w:rPr>
                <w:color w:val="000000" w:themeColor="text1"/>
                <w:sz w:val="18"/>
                <w:szCs w:val="18"/>
              </w:rPr>
            </w:pPr>
            <w:r w:rsidRPr="00CA4799">
              <w:rPr>
                <w:color w:val="000000" w:themeColor="text1"/>
                <w:sz w:val="18"/>
                <w:szCs w:val="18"/>
              </w:rPr>
              <w:t>Date and time of the event</w:t>
            </w:r>
          </w:p>
        </w:tc>
        <w:tc>
          <w:tcPr>
            <w:tcW w:w="3516" w:type="pct"/>
          </w:tcPr>
          <w:p w14:paraId="2F4AEEC8" w14:textId="77777777" w:rsidR="00926B5E" w:rsidRPr="00CA4799"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 xml:space="preserve">“flow passed forward” for the purposes of </w:t>
      </w:r>
      <w:r w:rsidRPr="00CA4799">
        <w:rPr>
          <w:rFonts w:ascii="Arial" w:hAnsi="Arial" w:cs="Arial"/>
          <w:color w:val="000000" w:themeColor="text1"/>
          <w:sz w:val="18"/>
          <w:szCs w:val="18"/>
          <w:lang w:eastAsia="en-GB"/>
        </w:rPr>
        <w:t>conditions 2.3.2 and 3.1.2 means</w:t>
      </w:r>
      <w:r w:rsidRPr="00EB7239">
        <w:rPr>
          <w:rFonts w:ascii="Arial" w:hAnsi="Arial" w:cs="Arial"/>
          <w:sz w:val="18"/>
          <w:szCs w:val="18"/>
          <w:lang w:eastAsia="en-GB"/>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CA4799">
        <w:rPr>
          <w:rFonts w:ascii="Arial" w:hAnsi="Arial" w:cs="Arial"/>
          <w:iCs/>
          <w:sz w:val="18"/>
          <w:szCs w:val="18"/>
          <w:lang w:eastAsia="en-GB"/>
        </w:rPr>
        <w:t>condition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0E698CFF" w:rsidR="00926B5E" w:rsidRDefault="00605B9B" w:rsidP="00A9057C">
      <w:pPr>
        <w:pStyle w:val="Heading1"/>
        <w:ind w:left="567"/>
      </w:pPr>
      <w:r w:rsidRPr="00605B9B">
        <w:rPr>
          <w:rFonts w:ascii="Arial" w:hAnsi="Arial"/>
          <w:noProof/>
          <w:szCs w:val="20"/>
        </w:rPr>
        <w:lastRenderedPageBreak/>
        <w:drawing>
          <wp:anchor distT="0" distB="0" distL="114300" distR="114300" simplePos="0" relativeHeight="251661312" behindDoc="0" locked="0" layoutInCell="1" allowOverlap="1" wp14:anchorId="3CB4C91A" wp14:editId="2C68FA36">
            <wp:simplePos x="0" y="0"/>
            <wp:positionH relativeFrom="column">
              <wp:posOffset>219304</wp:posOffset>
            </wp:positionH>
            <wp:positionV relativeFrom="paragraph">
              <wp:posOffset>391643</wp:posOffset>
            </wp:positionV>
            <wp:extent cx="5759450" cy="3255645"/>
            <wp:effectExtent l="0" t="0" r="0" b="1905"/>
            <wp:wrapTight wrapText="bothSides">
              <wp:wrapPolygon edited="0">
                <wp:start x="0" y="0"/>
                <wp:lineTo x="0" y="21486"/>
                <wp:lineTo x="21505" y="21486"/>
                <wp:lineTo x="21505" y="0"/>
                <wp:lineTo x="0" y="0"/>
              </wp:wrapPolygon>
            </wp:wrapTight>
            <wp:docPr id="1006799040"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99040" name="Picture 1" descr="A map of a storm&#10;&#10;AI-generated content may be incorrect."/>
                    <pic:cNvPicPr/>
                  </pic:nvPicPr>
                  <pic:blipFill>
                    <a:blip r:embed="rId15"/>
                    <a:stretch>
                      <a:fillRect/>
                    </a:stretch>
                  </pic:blipFill>
                  <pic:spPr>
                    <a:xfrm>
                      <a:off x="0" y="0"/>
                      <a:ext cx="5759450" cy="3255645"/>
                    </a:xfrm>
                    <a:prstGeom prst="rect">
                      <a:avLst/>
                    </a:prstGeom>
                  </pic:spPr>
                </pic:pic>
              </a:graphicData>
            </a:graphic>
          </wp:anchor>
        </w:drawing>
      </w:r>
      <w:r w:rsidR="00926B5E" w:rsidRPr="00815D01">
        <w:t>Schedule 7 – Site p</w:t>
      </w:r>
      <w:r w:rsidR="00926B5E" w:rsidRPr="00CA4799">
        <w:rPr>
          <w:color w:val="000000" w:themeColor="text1"/>
        </w:rPr>
        <w:t>lan</w:t>
      </w:r>
    </w:p>
    <w:p w14:paraId="6BA62E01" w14:textId="0ABCF82D"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64FD3">
        <w:rPr>
          <w:rFonts w:ascii="Arial" w:hAnsi="Arial"/>
          <w:szCs w:val="20"/>
        </w:rPr>
        <w:t>5</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A0517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5EA1493F" w:rsidR="002F400F" w:rsidRPr="00A05173" w:rsidRDefault="00B873B4" w:rsidP="00B873B4">
    <w:pPr>
      <w:pStyle w:val="Footer"/>
      <w:rPr>
        <w:sz w:val="18"/>
        <w:szCs w:val="28"/>
      </w:rPr>
    </w:pPr>
    <w:r w:rsidRPr="00A05173">
      <w:rPr>
        <w:sz w:val="18"/>
        <w:szCs w:val="28"/>
      </w:rPr>
      <w:t xml:space="preserve">number: </w:t>
    </w:r>
    <w:r w:rsidR="00CC4B6E" w:rsidRPr="00CC4B6E">
      <w:rPr>
        <w:sz w:val="18"/>
        <w:szCs w:val="28"/>
      </w:rPr>
      <w:t>PAN-02887</w:t>
    </w:r>
    <w:r w:rsidR="002147C1">
      <w:rPr>
        <w:sz w:val="18"/>
        <w:szCs w:val="28"/>
      </w:rPr>
      <w:t>2</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17781935" w:rsidR="00BC2C15" w:rsidRPr="00A05173" w:rsidRDefault="002147C1" w:rsidP="00BC2C15">
    <w:pPr>
      <w:pStyle w:val="Footer"/>
      <w:rPr>
        <w:sz w:val="18"/>
        <w:szCs w:val="28"/>
      </w:rPr>
    </w:pPr>
    <w:r w:rsidRPr="002147C1">
      <w:rPr>
        <w:sz w:val="18"/>
        <w:szCs w:val="28"/>
      </w:rPr>
      <w:t>BP0034003</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3514E6">
      <w:rPr>
        <w:noProof/>
        <w:sz w:val="18"/>
        <w:szCs w:val="28"/>
      </w:rPr>
      <w:t>18</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6ADC"/>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0CEA"/>
    <w:rsid w:val="0010399E"/>
    <w:rsid w:val="00103E94"/>
    <w:rsid w:val="001043E4"/>
    <w:rsid w:val="0010777A"/>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C7B68"/>
    <w:rsid w:val="001D324A"/>
    <w:rsid w:val="001D423B"/>
    <w:rsid w:val="001E28C1"/>
    <w:rsid w:val="001F2280"/>
    <w:rsid w:val="001F4B89"/>
    <w:rsid w:val="001F73DB"/>
    <w:rsid w:val="0020172C"/>
    <w:rsid w:val="00202ED2"/>
    <w:rsid w:val="00204661"/>
    <w:rsid w:val="00206DEB"/>
    <w:rsid w:val="00207BD6"/>
    <w:rsid w:val="00213FF7"/>
    <w:rsid w:val="002147C1"/>
    <w:rsid w:val="00215022"/>
    <w:rsid w:val="00222977"/>
    <w:rsid w:val="002256D6"/>
    <w:rsid w:val="00230911"/>
    <w:rsid w:val="00241DA4"/>
    <w:rsid w:val="00243129"/>
    <w:rsid w:val="00245378"/>
    <w:rsid w:val="00253E90"/>
    <w:rsid w:val="00254149"/>
    <w:rsid w:val="00255059"/>
    <w:rsid w:val="002554E8"/>
    <w:rsid w:val="00260A6C"/>
    <w:rsid w:val="00261EE0"/>
    <w:rsid w:val="00270028"/>
    <w:rsid w:val="00277F7E"/>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14E6"/>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6CD"/>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493"/>
    <w:rsid w:val="00553E83"/>
    <w:rsid w:val="00556C4B"/>
    <w:rsid w:val="00563115"/>
    <w:rsid w:val="00563124"/>
    <w:rsid w:val="00565E53"/>
    <w:rsid w:val="005672A2"/>
    <w:rsid w:val="0057017B"/>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05B9B"/>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2DAD"/>
    <w:rsid w:val="00694F5D"/>
    <w:rsid w:val="00697114"/>
    <w:rsid w:val="006A4F2B"/>
    <w:rsid w:val="006A658E"/>
    <w:rsid w:val="006A73AC"/>
    <w:rsid w:val="006B106F"/>
    <w:rsid w:val="006B2996"/>
    <w:rsid w:val="006B32F6"/>
    <w:rsid w:val="006B5637"/>
    <w:rsid w:val="006C0908"/>
    <w:rsid w:val="006C5F75"/>
    <w:rsid w:val="006D2DA4"/>
    <w:rsid w:val="006D54B7"/>
    <w:rsid w:val="006D6ECD"/>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3F9B"/>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57E3"/>
    <w:rsid w:val="007873DA"/>
    <w:rsid w:val="00790977"/>
    <w:rsid w:val="00794B9E"/>
    <w:rsid w:val="00794D6F"/>
    <w:rsid w:val="007976C5"/>
    <w:rsid w:val="007A3D3B"/>
    <w:rsid w:val="007A4C04"/>
    <w:rsid w:val="007A628D"/>
    <w:rsid w:val="007A65D0"/>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0C96"/>
    <w:rsid w:val="008620D9"/>
    <w:rsid w:val="008658CD"/>
    <w:rsid w:val="00865985"/>
    <w:rsid w:val="008723EE"/>
    <w:rsid w:val="008725B1"/>
    <w:rsid w:val="008812B0"/>
    <w:rsid w:val="00881856"/>
    <w:rsid w:val="00882793"/>
    <w:rsid w:val="00883D95"/>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115C"/>
    <w:rsid w:val="008F3DE9"/>
    <w:rsid w:val="008F5D8C"/>
    <w:rsid w:val="008F602A"/>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344E"/>
    <w:rsid w:val="009B4DDC"/>
    <w:rsid w:val="009C429D"/>
    <w:rsid w:val="009C496B"/>
    <w:rsid w:val="009C787F"/>
    <w:rsid w:val="009D15ED"/>
    <w:rsid w:val="009D1FC3"/>
    <w:rsid w:val="009D57EE"/>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1B6F"/>
    <w:rsid w:val="00A53DEE"/>
    <w:rsid w:val="00A545FB"/>
    <w:rsid w:val="00A64FD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7A24"/>
    <w:rsid w:val="00B307AA"/>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7208"/>
    <w:rsid w:val="00BC7C4D"/>
    <w:rsid w:val="00BD1F91"/>
    <w:rsid w:val="00BD7B0A"/>
    <w:rsid w:val="00BE1F97"/>
    <w:rsid w:val="00BF3554"/>
    <w:rsid w:val="00BF669E"/>
    <w:rsid w:val="00C00B57"/>
    <w:rsid w:val="00C02EEF"/>
    <w:rsid w:val="00C0308C"/>
    <w:rsid w:val="00C03337"/>
    <w:rsid w:val="00C03842"/>
    <w:rsid w:val="00C04141"/>
    <w:rsid w:val="00C056F9"/>
    <w:rsid w:val="00C07CE4"/>
    <w:rsid w:val="00C103B7"/>
    <w:rsid w:val="00C11DCD"/>
    <w:rsid w:val="00C12EE6"/>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5AB6"/>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A4799"/>
    <w:rsid w:val="00CB0F1E"/>
    <w:rsid w:val="00CB1CB8"/>
    <w:rsid w:val="00CB530A"/>
    <w:rsid w:val="00CB7743"/>
    <w:rsid w:val="00CB7AAE"/>
    <w:rsid w:val="00CC4B6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58BE"/>
    <w:rsid w:val="00D1618A"/>
    <w:rsid w:val="00D24FE2"/>
    <w:rsid w:val="00D27B15"/>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2D94"/>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0200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1FBA"/>
    <w:rsid w:val="00F6298B"/>
    <w:rsid w:val="00F661A1"/>
    <w:rsid w:val="00F67554"/>
    <w:rsid w:val="00F729AA"/>
    <w:rsid w:val="00F7315E"/>
    <w:rsid w:val="00F73C77"/>
    <w:rsid w:val="00F74AE5"/>
    <w:rsid w:val="00F756D7"/>
    <w:rsid w:val="00F80582"/>
    <w:rsid w:val="00F80CF7"/>
    <w:rsid w:val="00F80CFB"/>
    <w:rsid w:val="00F80D63"/>
    <w:rsid w:val="00F860BB"/>
    <w:rsid w:val="00F86C9E"/>
    <w:rsid w:val="00F940C1"/>
    <w:rsid w:val="00F97F5A"/>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6B93833F-2BBD-4E93-935F-E1D12E1D3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REGU-193-13539748</_dlc_DocId>
    <_dlc_DocIdUrl xmlns="9be56660-2c31-41ef-bc00-23e72f632f2a">
      <Url>https://cyfoethnaturiolcymru.sharepoint.com/teams/Regulatory/Permitting/_layouts/15/DocIdRedir.aspx?ID=REGU-193-13539748</Url>
      <Description>REGU-193-13539748</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and Emergency Overflow at Amroth Beach SPS</Site_x0020_Name>
    <Internal_x002f_External xmlns="859f7ad6-93f6-4205-b62b-a17f28acbbac">Outgoing document</Internal_x002f_External>
    <Post_x0020_code xmlns="859f7ad6-93f6-4205-b62b-a17f28acbbac">SA67 8NN</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2025-05-11T23:00:00+00:00</Document_x0020_Date>
    <Facility_x0020_Address xmlns="859f7ad6-93f6-4205-b62b-a17f28acbbac">Amroth Beach Car Park, Amroth,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purl.org/dc/dcmitype/"/>
    <ds:schemaRef ds:uri="http://schemas.microsoft.com/office/infopath/2007/PartnerControls"/>
    <ds:schemaRef ds:uri="http://schemas.openxmlformats.org/package/2006/metadata/core-properties"/>
    <ds:schemaRef ds:uri="6e121689-de5b-41b9-a751-bfeda7fa2b07"/>
    <ds:schemaRef ds:uri="005db27c-c37f-4c3b-898d-3fee1249b087"/>
    <ds:schemaRef ds:uri="http://schemas.microsoft.com/sharepoint/v4"/>
    <ds:schemaRef ds:uri="http://www.w3.org/XML/1998/namespace"/>
    <ds:schemaRef ds:uri="http://purl.org/dc/elements/1.1/"/>
    <ds:schemaRef ds:uri="http://schemas.microsoft.com/office/2006/documentManagement/types"/>
    <ds:schemaRef ds:uri="9be56660-2c31-41ef-bc00-23e72f632f2a"/>
    <ds:schemaRef ds:uri="http://purl.org/dc/terms/"/>
    <ds:schemaRef ds:uri="859f7ad6-93f6-4205-b62b-a17f28acbbac"/>
    <ds:schemaRef ds:uri="976c396e-0f13-4de6-8381-592a969a477d"/>
    <ds:schemaRef ds:uri="http://schemas.microsoft.com/office/2006/metadata/properties"/>
  </ds:schemaRefs>
</ds:datastoreItem>
</file>

<file path=customXml/itemProps2.xml><?xml version="1.0" encoding="utf-8"?>
<ds:datastoreItem xmlns:ds="http://schemas.openxmlformats.org/officeDocument/2006/customXml" ds:itemID="{943BF402-81E9-4235-BE3B-C9BCA44C9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5132</Words>
  <Characters>28618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(12/05/2025)</dc:title>
  <dc:subject/>
  <dc:creator>Dulson, Emma</dc:creator>
  <cp:lastModifiedBy>Dulson, Emma</cp:lastModifiedBy>
  <cp:revision>25</cp:revision>
  <dcterms:created xsi:type="dcterms:W3CDTF">2025-04-03T12:57:00Z</dcterms:created>
  <dcterms:modified xsi:type="dcterms:W3CDTF">2025-05-12T13:21:00Z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8aba5bf0-910d-4ead-8bd8-143e7162f9d4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