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948FE" w14:textId="422CEDD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C0AC3" w:rsidRPr="003C0AC3">
        <w:rPr>
          <w:rFonts w:ascii="Arial" w:hAnsi="Arial" w:cs="Arial"/>
          <w:b/>
          <w:bCs/>
          <w:u w:val="single"/>
          <w:shd w:val="clear" w:color="auto" w:fill="FFFFFF"/>
        </w:rPr>
        <w:t>EPR/CB3792FF</w:t>
      </w:r>
      <w:r w:rsidR="003C0AC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0B219E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B98A6C1" w14:textId="4987600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C0AC3" w:rsidRPr="003C0AC3">
        <w:rPr>
          <w:rFonts w:ascii="Arial" w:hAnsi="Arial" w:cs="Arial"/>
          <w:sz w:val="20"/>
          <w:szCs w:val="20"/>
        </w:rPr>
        <w:t>PAN-028744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C0AC3" w:rsidRPr="003C0AC3">
        <w:rPr>
          <w:rFonts w:ascii="Arial" w:hAnsi="Arial" w:cs="Arial"/>
          <w:sz w:val="20"/>
          <w:szCs w:val="20"/>
        </w:rPr>
        <w:t>EPR/CB3792FF</w:t>
      </w:r>
      <w:r w:rsidR="003C0AC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C0AC3" w:rsidRPr="003C0AC3">
        <w:rPr>
          <w:rFonts w:ascii="Arial" w:hAnsi="Arial" w:cs="Arial"/>
          <w:sz w:val="20"/>
          <w:szCs w:val="20"/>
        </w:rPr>
        <w:t>BH0060601</w:t>
      </w:r>
      <w:r w:rsidR="003C0AC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3C0AC3" w:rsidRPr="003C0AC3">
        <w:rPr>
          <w:rFonts w:ascii="Arial" w:hAnsi="Arial" w:cs="Arial"/>
          <w:sz w:val="20"/>
          <w:szCs w:val="20"/>
        </w:rPr>
        <w:t>Drefach</w:t>
      </w:r>
      <w:proofErr w:type="spellEnd"/>
      <w:r w:rsidR="003C0AC3" w:rsidRPr="003C0AC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C0AC3" w:rsidRPr="003C0AC3">
        <w:rPr>
          <w:rFonts w:ascii="Arial" w:hAnsi="Arial" w:cs="Arial"/>
          <w:sz w:val="20"/>
          <w:szCs w:val="20"/>
        </w:rPr>
        <w:t>Velindre</w:t>
      </w:r>
      <w:proofErr w:type="spellEnd"/>
      <w:r w:rsidR="003C0AC3" w:rsidRPr="003C0AC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A42336D" w14:textId="468F6C9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3C0AC3" w:rsidRPr="003C0AC3">
        <w:rPr>
          <w:rFonts w:ascii="Arial" w:hAnsi="Arial" w:cs="Arial"/>
          <w:sz w:val="20"/>
          <w:szCs w:val="20"/>
        </w:rPr>
        <w:t>EPR/CB3792FF</w:t>
      </w:r>
      <w:r w:rsidR="003C0AC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8BB931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F05F56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2A43E6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1FB6C14" w14:textId="0D5A18A7" w:rsidR="00591EF2" w:rsidRPr="00591EF2" w:rsidRDefault="003C0AC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23/05/2025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C3"/>
    <w:rsid w:val="0022237A"/>
    <w:rsid w:val="002314BB"/>
    <w:rsid w:val="002E2F5E"/>
    <w:rsid w:val="003C0AC3"/>
    <w:rsid w:val="003F5907"/>
    <w:rsid w:val="004A4114"/>
    <w:rsid w:val="004C3A0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30893"/>
  <w15:chartTrackingRefBased/>
  <w15:docId w15:val="{7FDDEA99-55E3-4C79-8991-1F6D5CA1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REGU-193-13540077</_dlc_DocId>
    <_dlc_DocIdUrl xmlns="9be56660-2c31-41ef-bc00-23e72f632f2a">
      <Url>https://cyfoethnaturiolcymru.sharepoint.com/teams/Regulatory/Permitting/_layouts/15/DocIdRedir.aspx?ID=REGU-193-13540077</Url>
      <Description>REGU-193-13540077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Drefach Wastewater Treatment Works</Site_x0020_Name>
    <Internal_x002f_External xmlns="859f7ad6-93f6-4205-b62b-a17f28acbbac">Internal document</Internal_x002f_External>
    <Post_x0020_code xmlns="859f7ad6-93f6-4205-b62b-a17f28acbbac">SA38 9HX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2025-05-22T23:00:00+00:00</Document_x0020_Date>
    <Facility_x0020_Address xmlns="859f7ad6-93f6-4205-b62b-a17f28acbbac">Track off A484, Henllan,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C13E825-FB7B-4180-A66F-8566A1675614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2025-05-16T14:38:00Z</dcterms:created>
  <dcterms:modified xsi:type="dcterms:W3CDTF">2025-05-16T14:39:00Z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3f092d8f-50ed-4ac7-92f7-5a15681a410e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