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77777777" w:rsidR="00026A0D" w:rsidRPr="00D74ABA" w:rsidRDefault="00026A0D" w:rsidP="001E40BB">
            <w:pPr>
              <w:jc w:val="both"/>
              <w:rPr>
                <w:rFonts w:cs="Arial"/>
                <w:sz w:val="24"/>
                <w:szCs w:val="24"/>
              </w:rPr>
            </w:pPr>
            <w:r w:rsidRPr="00D74ABA">
              <w:rPr>
                <w:rFonts w:cs="Arial"/>
                <w:sz w:val="24"/>
                <w:szCs w:val="24"/>
              </w:rPr>
              <w:t xml:space="preserve"> </w:t>
            </w:r>
          </w:p>
          <w:p w14:paraId="7FD7A60F" w14:textId="77777777" w:rsidR="00026A0D" w:rsidRDefault="00346DB4" w:rsidP="001E40BB">
            <w:pPr>
              <w:jc w:val="both"/>
              <w:rPr>
                <w:rFonts w:cs="Arial"/>
                <w:sz w:val="24"/>
                <w:szCs w:val="24"/>
              </w:rPr>
            </w:pPr>
            <w:r>
              <w:rPr>
                <w:rFonts w:cs="Arial"/>
                <w:sz w:val="24"/>
                <w:szCs w:val="24"/>
              </w:rPr>
              <w:t>Matthew Fryer</w:t>
            </w:r>
          </w:p>
          <w:p w14:paraId="77CBAC05" w14:textId="77777777" w:rsidR="00346DB4" w:rsidRDefault="00346DB4" w:rsidP="001E40BB">
            <w:pPr>
              <w:jc w:val="both"/>
              <w:rPr>
                <w:rFonts w:cs="Arial"/>
                <w:sz w:val="24"/>
                <w:szCs w:val="24"/>
              </w:rPr>
            </w:pPr>
            <w:r>
              <w:rPr>
                <w:rFonts w:cs="Arial"/>
                <w:sz w:val="24"/>
                <w:szCs w:val="24"/>
              </w:rPr>
              <w:t xml:space="preserve">Senior Permitting Officer </w:t>
            </w:r>
          </w:p>
          <w:p w14:paraId="0A9E0D5E" w14:textId="3A7BB1C2" w:rsidR="00346DB4" w:rsidRPr="00D74ABA" w:rsidRDefault="00346DB4" w:rsidP="001E40BB">
            <w:pPr>
              <w:jc w:val="both"/>
              <w:rPr>
                <w:rFonts w:cs="Arial"/>
                <w:sz w:val="24"/>
                <w:szCs w:val="24"/>
              </w:rPr>
            </w:pPr>
            <w:r>
              <w:rPr>
                <w:rFonts w:cs="Arial"/>
                <w:sz w:val="24"/>
                <w:szCs w:val="24"/>
              </w:rPr>
              <w:t xml:space="preserve">Installations and RSR </w:t>
            </w:r>
            <w:proofErr w:type="spellStart"/>
            <w:r>
              <w:rPr>
                <w:rFonts w:cs="Arial"/>
                <w:sz w:val="24"/>
                <w:szCs w:val="24"/>
              </w:rPr>
              <w:t>Pemritting</w:t>
            </w:r>
            <w:proofErr w:type="spellEnd"/>
            <w:r>
              <w:rPr>
                <w:rFonts w:cs="Arial"/>
                <w:sz w:val="24"/>
                <w:szCs w:val="24"/>
              </w:rPr>
              <w:t xml:space="preserve"> Team</w:t>
            </w: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4752E570" w:rsidR="00026A0D" w:rsidRDefault="00346DB4" w:rsidP="001E40BB">
            <w:pPr>
              <w:jc w:val="both"/>
              <w:rPr>
                <w:rFonts w:cs="Arial"/>
                <w:sz w:val="24"/>
                <w:szCs w:val="24"/>
              </w:rPr>
            </w:pPr>
            <w:r>
              <w:rPr>
                <w:rFonts w:cs="Arial"/>
                <w:sz w:val="24"/>
                <w:szCs w:val="24"/>
              </w:rPr>
              <w:t>Pencoed Peaking Powerplant</w:t>
            </w:r>
          </w:p>
          <w:p w14:paraId="6ACCA00E" w14:textId="29417917" w:rsidR="00346DB4" w:rsidRPr="00D74ABA" w:rsidRDefault="00346DB4" w:rsidP="001E40BB">
            <w:pPr>
              <w:jc w:val="both"/>
              <w:rPr>
                <w:rFonts w:cs="Arial"/>
                <w:sz w:val="24"/>
                <w:szCs w:val="24"/>
              </w:rPr>
            </w:pPr>
            <w:r>
              <w:rPr>
                <w:rFonts w:cs="Arial"/>
                <w:sz w:val="24"/>
                <w:szCs w:val="24"/>
              </w:rPr>
              <w:t>PAN 026165</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59FCCFC1"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16794106" w14:textId="331B309F" w:rsidR="00346DB4" w:rsidRDefault="00026A0D" w:rsidP="001E40BB">
            <w:pPr>
              <w:jc w:val="both"/>
              <w:rPr>
                <w:rFonts w:cs="Arial"/>
                <w:sz w:val="24"/>
                <w:szCs w:val="24"/>
              </w:rPr>
            </w:pPr>
            <w:proofErr w:type="spellStart"/>
            <w:r w:rsidRPr="00346DB4">
              <w:rPr>
                <w:rFonts w:cs="Arial"/>
                <w:b/>
                <w:bCs/>
                <w:sz w:val="24"/>
                <w:szCs w:val="24"/>
              </w:rPr>
              <w:t>a</w:t>
            </w:r>
            <w:r w:rsidRPr="00346DB4">
              <w:rPr>
                <w:rFonts w:cs="Arial"/>
                <w:sz w:val="24"/>
                <w:szCs w:val="24"/>
              </w:rPr>
              <w:t>.</w:t>
            </w:r>
            <w:r w:rsidR="00346DB4" w:rsidRPr="00346DB4">
              <w:rPr>
                <w:rFonts w:cs="Arial"/>
                <w:b/>
                <w:bCs/>
                <w:sz w:val="24"/>
                <w:szCs w:val="24"/>
              </w:rPr>
              <w:t>SSSI</w:t>
            </w:r>
            <w:proofErr w:type="spellEnd"/>
            <w:r w:rsidR="00346DB4" w:rsidRPr="00346DB4">
              <w:rPr>
                <w:rFonts w:cs="Arial"/>
                <w:b/>
                <w:bCs/>
                <w:sz w:val="24"/>
                <w:szCs w:val="24"/>
              </w:rPr>
              <w:t xml:space="preserve"> Names: </w:t>
            </w:r>
          </w:p>
          <w:p w14:paraId="62C88BE8" w14:textId="7AC49EFC" w:rsidR="00026A0D" w:rsidRPr="00346DB4" w:rsidRDefault="00346DB4" w:rsidP="001E40BB">
            <w:pPr>
              <w:jc w:val="both"/>
              <w:rPr>
                <w:rFonts w:cs="Arial"/>
                <w:sz w:val="24"/>
                <w:szCs w:val="24"/>
              </w:rPr>
            </w:pPr>
            <w:r w:rsidRPr="00346DB4">
              <w:rPr>
                <w:rFonts w:cs="Arial"/>
                <w:b/>
                <w:bCs/>
                <w:sz w:val="24"/>
                <w:szCs w:val="24"/>
              </w:rPr>
              <w:t>Brynna a W</w:t>
            </w:r>
            <w:r>
              <w:rPr>
                <w:rFonts w:cs="Arial"/>
                <w:b/>
                <w:bCs/>
                <w:sz w:val="24"/>
                <w:szCs w:val="24"/>
              </w:rPr>
              <w:t>er</w:t>
            </w:r>
            <w:r w:rsidRPr="00346DB4">
              <w:rPr>
                <w:rFonts w:cs="Arial"/>
                <w:b/>
                <w:bCs/>
                <w:sz w:val="24"/>
                <w:szCs w:val="24"/>
              </w:rPr>
              <w:t xml:space="preserve">n </w:t>
            </w:r>
            <w:proofErr w:type="spellStart"/>
            <w:r w:rsidRPr="00346DB4">
              <w:rPr>
                <w:rFonts w:cs="Arial"/>
                <w:b/>
                <w:bCs/>
                <w:sz w:val="24"/>
                <w:szCs w:val="24"/>
              </w:rPr>
              <w:t>Tarw</w:t>
            </w:r>
            <w:proofErr w:type="spellEnd"/>
            <w:r w:rsidRPr="00346DB4">
              <w:rPr>
                <w:rFonts w:cs="Arial"/>
                <w:sz w:val="24"/>
                <w:szCs w:val="24"/>
              </w:rPr>
              <w:t xml:space="preserve"> – 1.1</w:t>
            </w:r>
            <w:r>
              <w:rPr>
                <w:rFonts w:cs="Arial"/>
                <w:sz w:val="24"/>
                <w:szCs w:val="24"/>
              </w:rPr>
              <w:t>km</w:t>
            </w:r>
            <w:r w:rsidRPr="00346DB4">
              <w:rPr>
                <w:rFonts w:cs="Arial"/>
                <w:sz w:val="24"/>
                <w:szCs w:val="24"/>
              </w:rPr>
              <w:t xml:space="preserve"> NNE from the installation boundary. </w:t>
            </w:r>
          </w:p>
          <w:p w14:paraId="2164A080" w14:textId="77777777" w:rsidR="00346DB4" w:rsidRDefault="00346DB4" w:rsidP="001E40BB">
            <w:pPr>
              <w:jc w:val="both"/>
              <w:rPr>
                <w:rFonts w:cs="Arial"/>
                <w:sz w:val="24"/>
                <w:szCs w:val="24"/>
              </w:rPr>
            </w:pPr>
          </w:p>
          <w:p w14:paraId="70D80112" w14:textId="5191DF2C" w:rsidR="00346DB4" w:rsidRPr="00346DB4" w:rsidRDefault="00346DB4" w:rsidP="001E40BB">
            <w:pPr>
              <w:jc w:val="both"/>
              <w:rPr>
                <w:rFonts w:cs="Arial"/>
                <w:b/>
                <w:bCs/>
                <w:sz w:val="24"/>
                <w:szCs w:val="24"/>
              </w:rPr>
            </w:pPr>
            <w:proofErr w:type="spellStart"/>
            <w:r w:rsidRPr="00346DB4">
              <w:rPr>
                <w:rFonts w:cs="Arial"/>
                <w:b/>
                <w:bCs/>
                <w:sz w:val="24"/>
                <w:szCs w:val="24"/>
              </w:rPr>
              <w:t>Coed</w:t>
            </w:r>
            <w:proofErr w:type="spellEnd"/>
            <w:r w:rsidRPr="00346DB4">
              <w:rPr>
                <w:rFonts w:cs="Arial"/>
                <w:b/>
                <w:bCs/>
                <w:sz w:val="24"/>
                <w:szCs w:val="24"/>
              </w:rPr>
              <w:t xml:space="preserve"> Y </w:t>
            </w:r>
            <w:proofErr w:type="spellStart"/>
            <w:r w:rsidRPr="00346DB4">
              <w:rPr>
                <w:rFonts w:cs="Arial"/>
                <w:b/>
                <w:bCs/>
                <w:sz w:val="24"/>
                <w:szCs w:val="24"/>
              </w:rPr>
              <w:t>Mwstwr</w:t>
            </w:r>
            <w:proofErr w:type="spellEnd"/>
            <w:r w:rsidRPr="00346DB4">
              <w:rPr>
                <w:rFonts w:cs="Arial"/>
                <w:b/>
                <w:bCs/>
                <w:sz w:val="24"/>
                <w:szCs w:val="24"/>
              </w:rPr>
              <w:t xml:space="preserve"> Woodlands Restored Ancient Woodland Site. </w:t>
            </w:r>
            <w:r>
              <w:rPr>
                <w:rFonts w:cs="Arial"/>
                <w:b/>
                <w:bCs/>
                <w:sz w:val="24"/>
                <w:szCs w:val="24"/>
              </w:rPr>
              <w:t xml:space="preserve">– </w:t>
            </w:r>
            <w:r w:rsidRPr="00346DB4">
              <w:rPr>
                <w:rFonts w:cs="Arial"/>
                <w:sz w:val="24"/>
                <w:szCs w:val="24"/>
              </w:rPr>
              <w:t>1.6km W of the installation boundary</w:t>
            </w:r>
            <w:r>
              <w:rPr>
                <w:rFonts w:cs="Arial"/>
                <w:b/>
                <w:bCs/>
                <w:sz w:val="24"/>
                <w:szCs w:val="24"/>
              </w:rPr>
              <w:t xml:space="preserve"> </w:t>
            </w:r>
          </w:p>
          <w:p w14:paraId="12576389" w14:textId="77777777" w:rsidR="00346DB4" w:rsidRPr="00346DB4" w:rsidRDefault="00346DB4" w:rsidP="001E40BB">
            <w:pPr>
              <w:jc w:val="both"/>
              <w:rPr>
                <w:rFonts w:cs="Arial"/>
                <w:sz w:val="24"/>
                <w:szCs w:val="24"/>
              </w:rPr>
            </w:pPr>
          </w:p>
          <w:p w14:paraId="42AC1DCB" w14:textId="218A7C78" w:rsidR="00026A0D" w:rsidRPr="00346DB4" w:rsidRDefault="00026A0D" w:rsidP="001E40BB">
            <w:pPr>
              <w:jc w:val="both"/>
              <w:rPr>
                <w:rFonts w:cs="Arial"/>
                <w:b/>
                <w:bCs/>
                <w:sz w:val="24"/>
                <w:szCs w:val="24"/>
              </w:rPr>
            </w:pPr>
            <w:r w:rsidRPr="00346DB4">
              <w:rPr>
                <w:rFonts w:cs="Arial"/>
                <w:b/>
                <w:bCs/>
                <w:sz w:val="24"/>
                <w:szCs w:val="24"/>
              </w:rPr>
              <w:t>b.</w:t>
            </w:r>
            <w:r w:rsidR="00346DB4" w:rsidRPr="00346DB4">
              <w:rPr>
                <w:rFonts w:cs="Arial"/>
                <w:b/>
                <w:bCs/>
                <w:sz w:val="24"/>
                <w:szCs w:val="24"/>
              </w:rPr>
              <w:t xml:space="preserve"> Bridgend </w:t>
            </w:r>
          </w:p>
          <w:p w14:paraId="1BE662A9" w14:textId="77777777" w:rsidR="00346DB4" w:rsidRPr="00346DB4" w:rsidRDefault="00346DB4" w:rsidP="001E40BB">
            <w:pPr>
              <w:jc w:val="both"/>
              <w:rPr>
                <w:rFonts w:cs="Arial"/>
                <w:b/>
                <w:bCs/>
                <w:sz w:val="24"/>
                <w:szCs w:val="24"/>
              </w:rPr>
            </w:pPr>
          </w:p>
          <w:p w14:paraId="5FFFDEC5" w14:textId="52DEF40F" w:rsidR="00026A0D" w:rsidRPr="00346DB4" w:rsidRDefault="00026A0D" w:rsidP="001E40BB">
            <w:pPr>
              <w:jc w:val="both"/>
              <w:rPr>
                <w:rFonts w:cs="Arial"/>
                <w:b/>
                <w:bCs/>
                <w:sz w:val="24"/>
                <w:szCs w:val="24"/>
              </w:rPr>
            </w:pPr>
            <w:r w:rsidRPr="00346DB4">
              <w:rPr>
                <w:rFonts w:cs="Arial"/>
                <w:b/>
                <w:bCs/>
                <w:sz w:val="24"/>
                <w:szCs w:val="24"/>
              </w:rPr>
              <w:t>c.</w:t>
            </w:r>
            <w:r w:rsidR="005D33FE">
              <w:rPr>
                <w:rFonts w:cs="Arial"/>
                <w:b/>
                <w:bCs/>
                <w:sz w:val="24"/>
                <w:szCs w:val="24"/>
              </w:rPr>
              <w:t xml:space="preserve"> </w:t>
            </w:r>
            <w:r w:rsidR="00346DB4" w:rsidRPr="00346DB4">
              <w:rPr>
                <w:rFonts w:cs="Arial"/>
                <w:b/>
                <w:bCs/>
                <w:sz w:val="24"/>
                <w:szCs w:val="24"/>
              </w:rPr>
              <w:t>South Central Industry Regulation Team</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346DB4">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767A408" w14:textId="77777777" w:rsidR="00346DB4" w:rsidRDefault="00346DB4" w:rsidP="00346DB4">
            <w:pPr>
              <w:spacing w:line="360" w:lineRule="auto"/>
              <w:rPr>
                <w:rFonts w:cs="Arial"/>
              </w:rPr>
            </w:pPr>
            <w:r w:rsidRPr="000C0692">
              <w:rPr>
                <w:rFonts w:cs="Arial"/>
              </w:rPr>
              <w:t xml:space="preserve">This application </w:t>
            </w:r>
            <w:r>
              <w:rPr>
                <w:rFonts w:cs="Arial"/>
              </w:rPr>
              <w:t>is</w:t>
            </w:r>
            <w:r w:rsidRPr="000C0692">
              <w:rPr>
                <w:rFonts w:cs="Arial"/>
              </w:rPr>
              <w:t xml:space="preserve"> for a new bespoke environmental permit to enable the operation of a peaking power plant. The purpose of the proposed installation is to generate electrical energy, which can be stored and fed into the National Grid, as and when required. </w:t>
            </w:r>
            <w:r>
              <w:rPr>
                <w:rFonts w:cs="Arial"/>
              </w:rPr>
              <w:t xml:space="preserve">The proposal is for the site to have 9no. Gas </w:t>
            </w:r>
            <w:proofErr w:type="spellStart"/>
            <w:r>
              <w:rPr>
                <w:rFonts w:cs="Arial"/>
              </w:rPr>
              <w:t>Peakers</w:t>
            </w:r>
            <w:proofErr w:type="spellEnd"/>
            <w:r>
              <w:rPr>
                <w:rFonts w:cs="Arial"/>
              </w:rPr>
              <w:t xml:space="preserve"> (engines) each with a 10.30MWth rated thermal input and therefore the site has a proposed aggregated rated thermal input of 93.5MWth. </w:t>
            </w:r>
          </w:p>
          <w:p w14:paraId="2735ED93" w14:textId="64B1B770" w:rsidR="00026A0D" w:rsidRPr="00346DB4" w:rsidRDefault="00346DB4" w:rsidP="00346DB4">
            <w:pPr>
              <w:spacing w:line="360" w:lineRule="auto"/>
              <w:rPr>
                <w:rFonts w:cs="Arial"/>
              </w:rPr>
            </w:pPr>
            <w:r>
              <w:rPr>
                <w:rFonts w:cs="Arial"/>
              </w:rPr>
              <w:t xml:space="preserve">The appropriate permitted activity for the above activity is a </w:t>
            </w:r>
            <w:r w:rsidRPr="00AC2BFA">
              <w:rPr>
                <w:rFonts w:cs="Arial"/>
                <w:i/>
                <w:iCs/>
              </w:rPr>
              <w:t>Section 1.1 Part A (1) (a) burning any fuel in an appliance with a rated thermal input of 50 or more megawatts.</w:t>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What aspects of the proposed permission are likely to damage the SSSI features of special interest?</w:t>
            </w:r>
          </w:p>
          <w:p w14:paraId="3A638DAA" w14:textId="77777777" w:rsidR="003363D4" w:rsidRPr="00D74ABA" w:rsidRDefault="003363D4" w:rsidP="003363D4">
            <w:pPr>
              <w:spacing w:after="255" w:line="240" w:lineRule="auto"/>
              <w:ind w:left="360"/>
              <w:contextualSpacing/>
              <w:jc w:val="both"/>
              <w:rPr>
                <w:rFonts w:cs="Arial"/>
                <w:sz w:val="24"/>
                <w:szCs w:val="24"/>
              </w:rPr>
            </w:pPr>
          </w:p>
          <w:p w14:paraId="46608C4A" w14:textId="77777777" w:rsidR="003363D4" w:rsidRPr="00D74ABA" w:rsidRDefault="003363D4" w:rsidP="003363D4">
            <w:pPr>
              <w:jc w:val="both"/>
              <w:rPr>
                <w:rFonts w:cs="Arial"/>
                <w:sz w:val="24"/>
                <w:szCs w:val="24"/>
              </w:rPr>
            </w:pPr>
            <w:r w:rsidRPr="00D74ABA">
              <w:rPr>
                <w:rFonts w:cs="Arial"/>
                <w:sz w:val="24"/>
                <w:szCs w:val="24"/>
              </w:rPr>
              <w:t>The following SSSI(s) features and potential impacts have been considered to assess the likelihood of damage:</w:t>
            </w:r>
          </w:p>
          <w:p w14:paraId="00F2D079" w14:textId="77777777" w:rsidR="003363D4" w:rsidRPr="00D74ABA" w:rsidRDefault="003363D4" w:rsidP="003363D4">
            <w:pPr>
              <w:jc w:val="both"/>
              <w:rPr>
                <w:rFonts w:cs="Arial"/>
                <w:sz w:val="24"/>
                <w:szCs w:val="24"/>
              </w:rPr>
            </w:pPr>
          </w:p>
          <w:p w14:paraId="74EFA234" w14:textId="0E421AB0" w:rsidR="00CB6663" w:rsidRDefault="00373878" w:rsidP="001E40BB">
            <w:pPr>
              <w:jc w:val="both"/>
              <w:rPr>
                <w:rFonts w:cs="Arial"/>
                <w:sz w:val="24"/>
                <w:szCs w:val="24"/>
              </w:rPr>
            </w:pPr>
            <w:r>
              <w:rPr>
                <w:rFonts w:cs="Arial"/>
                <w:sz w:val="24"/>
                <w:szCs w:val="24"/>
              </w:rPr>
              <w:t xml:space="preserve">We have reviewed the </w:t>
            </w:r>
            <w:r w:rsidR="0083115E">
              <w:rPr>
                <w:rFonts w:cs="Arial"/>
                <w:sz w:val="24"/>
                <w:szCs w:val="24"/>
              </w:rPr>
              <w:t xml:space="preserve">Site of Special Scientific Interest: Operations Requiring Consultation with the CCW document (PDO) for both above listed SSSIs within the screening distances of the proposed installation. </w:t>
            </w:r>
            <w:r w:rsidR="00C2436F">
              <w:rPr>
                <w:rFonts w:cs="Arial"/>
                <w:sz w:val="24"/>
                <w:szCs w:val="24"/>
              </w:rPr>
              <w:t xml:space="preserve"> </w:t>
            </w:r>
            <w:r w:rsidR="0083115E">
              <w:rPr>
                <w:rFonts w:cs="Arial"/>
                <w:sz w:val="24"/>
                <w:szCs w:val="24"/>
              </w:rPr>
              <w:t>Whilst none of the listed operations are occurring it is worth assessing the impact of direct emissions of air</w:t>
            </w:r>
            <w:r w:rsidR="00CB6663">
              <w:rPr>
                <w:rFonts w:cs="Arial"/>
                <w:sz w:val="24"/>
                <w:szCs w:val="24"/>
              </w:rPr>
              <w:t>.</w:t>
            </w:r>
          </w:p>
          <w:p w14:paraId="1FEAE231" w14:textId="77777777" w:rsidR="00CB6663" w:rsidRDefault="00CB6663" w:rsidP="001E40BB">
            <w:pPr>
              <w:jc w:val="both"/>
              <w:rPr>
                <w:rFonts w:cs="Arial"/>
                <w:sz w:val="24"/>
                <w:szCs w:val="24"/>
              </w:rPr>
            </w:pPr>
          </w:p>
          <w:p w14:paraId="69D32115" w14:textId="282EA133" w:rsidR="00C2436F" w:rsidRDefault="0083115E" w:rsidP="001E40BB">
            <w:pPr>
              <w:jc w:val="both"/>
              <w:rPr>
                <w:rFonts w:cs="Arial"/>
                <w:sz w:val="24"/>
                <w:szCs w:val="24"/>
              </w:rPr>
            </w:pPr>
            <w:r>
              <w:rPr>
                <w:rFonts w:cs="Arial"/>
                <w:sz w:val="24"/>
                <w:szCs w:val="24"/>
              </w:rPr>
              <w:t>This is the only relevant pathway from the proposed installation to both SSSI sites.</w:t>
            </w:r>
          </w:p>
          <w:p w14:paraId="6706C0F3" w14:textId="77777777" w:rsidR="00C2436F" w:rsidRDefault="00C2436F" w:rsidP="001E40BB">
            <w:pPr>
              <w:jc w:val="both"/>
              <w:rPr>
                <w:rFonts w:cs="Arial"/>
                <w:sz w:val="24"/>
                <w:szCs w:val="24"/>
              </w:rPr>
            </w:pPr>
          </w:p>
          <w:p w14:paraId="2FB37D23" w14:textId="686D2CFA" w:rsidR="003363D4" w:rsidRDefault="003363D4" w:rsidP="001E40BB">
            <w:pPr>
              <w:jc w:val="both"/>
              <w:rPr>
                <w:rFonts w:cs="Arial"/>
                <w:sz w:val="24"/>
                <w:szCs w:val="24"/>
              </w:rPr>
            </w:pPr>
            <w:r w:rsidRPr="003363D4">
              <w:rPr>
                <w:rFonts w:cs="Arial"/>
                <w:b/>
                <w:bCs/>
                <w:sz w:val="24"/>
                <w:szCs w:val="24"/>
              </w:rPr>
              <w:t>Source:</w:t>
            </w:r>
            <w:r>
              <w:rPr>
                <w:rFonts w:cs="Arial"/>
                <w:sz w:val="24"/>
                <w:szCs w:val="24"/>
              </w:rPr>
              <w:t xml:space="preserve"> Direct emissions to air</w:t>
            </w:r>
          </w:p>
          <w:p w14:paraId="649CA639" w14:textId="6F5445A1" w:rsidR="003363D4" w:rsidRDefault="003363D4" w:rsidP="001E40BB">
            <w:pPr>
              <w:jc w:val="both"/>
              <w:rPr>
                <w:rFonts w:cs="Arial"/>
                <w:sz w:val="24"/>
                <w:szCs w:val="24"/>
              </w:rPr>
            </w:pPr>
            <w:r w:rsidRPr="003363D4">
              <w:rPr>
                <w:rFonts w:cs="Arial"/>
                <w:b/>
                <w:bCs/>
                <w:sz w:val="24"/>
                <w:szCs w:val="24"/>
              </w:rPr>
              <w:t>Pathway:</w:t>
            </w:r>
            <w:r>
              <w:rPr>
                <w:rFonts w:cs="Arial"/>
                <w:sz w:val="24"/>
                <w:szCs w:val="24"/>
              </w:rPr>
              <w:t xml:space="preserve"> </w:t>
            </w:r>
            <w:proofErr w:type="spellStart"/>
            <w:r>
              <w:rPr>
                <w:rFonts w:cs="Arial"/>
                <w:sz w:val="24"/>
                <w:szCs w:val="24"/>
              </w:rPr>
              <w:t>polltants</w:t>
            </w:r>
            <w:proofErr w:type="spellEnd"/>
            <w:r>
              <w:rPr>
                <w:rFonts w:cs="Arial"/>
                <w:sz w:val="24"/>
                <w:szCs w:val="24"/>
              </w:rPr>
              <w:t xml:space="preserve"> being moved by wind and atmospheric dispersion </w:t>
            </w:r>
          </w:p>
          <w:p w14:paraId="14D86C8D" w14:textId="196542D4" w:rsidR="003363D4" w:rsidRDefault="003363D4" w:rsidP="001E40BB">
            <w:pPr>
              <w:jc w:val="both"/>
              <w:rPr>
                <w:rFonts w:cs="Arial"/>
                <w:sz w:val="24"/>
                <w:szCs w:val="24"/>
              </w:rPr>
            </w:pPr>
            <w:r w:rsidRPr="003363D4">
              <w:rPr>
                <w:rFonts w:cs="Arial"/>
                <w:b/>
                <w:bCs/>
                <w:sz w:val="24"/>
                <w:szCs w:val="24"/>
              </w:rPr>
              <w:t>Receptors:</w:t>
            </w:r>
            <w:r>
              <w:rPr>
                <w:rFonts w:cs="Arial"/>
                <w:sz w:val="24"/>
                <w:szCs w:val="24"/>
              </w:rPr>
              <w:t xml:space="preserve"> Designated SSSI sites</w:t>
            </w:r>
            <w:r w:rsidR="00CB6663">
              <w:rPr>
                <w:rFonts w:cs="Arial"/>
                <w:sz w:val="24"/>
                <w:szCs w:val="24"/>
              </w:rPr>
              <w:t xml:space="preserve"> (impact could be via toxic contamination, nutrient enrichment or acidification)</w:t>
            </w:r>
            <w:r>
              <w:rPr>
                <w:rFonts w:cs="Arial"/>
                <w:sz w:val="24"/>
                <w:szCs w:val="24"/>
              </w:rPr>
              <w:t xml:space="preserve">. </w:t>
            </w:r>
          </w:p>
          <w:p w14:paraId="678EF70A" w14:textId="77777777" w:rsidR="003363D4" w:rsidRDefault="003363D4" w:rsidP="001E40BB">
            <w:pPr>
              <w:jc w:val="both"/>
              <w:rPr>
                <w:rFonts w:cs="Arial"/>
                <w:sz w:val="24"/>
                <w:szCs w:val="24"/>
              </w:rPr>
            </w:pPr>
          </w:p>
          <w:p w14:paraId="374E1ECD" w14:textId="39275BBF" w:rsidR="003363D4" w:rsidRDefault="003363D4" w:rsidP="001E40BB">
            <w:pPr>
              <w:jc w:val="both"/>
              <w:rPr>
                <w:rFonts w:cs="Arial"/>
                <w:sz w:val="24"/>
                <w:szCs w:val="24"/>
              </w:rPr>
            </w:pPr>
            <w:r>
              <w:rPr>
                <w:rFonts w:cs="Arial"/>
                <w:sz w:val="24"/>
                <w:szCs w:val="24"/>
              </w:rPr>
              <w:t xml:space="preserve">There are no other potential impact </w:t>
            </w:r>
            <w:r w:rsidR="00CB6663">
              <w:rPr>
                <w:rFonts w:cs="Arial"/>
                <w:sz w:val="24"/>
                <w:szCs w:val="24"/>
              </w:rPr>
              <w:t xml:space="preserve">pathways </w:t>
            </w:r>
            <w:r>
              <w:rPr>
                <w:rFonts w:cs="Arial"/>
                <w:sz w:val="24"/>
                <w:szCs w:val="24"/>
              </w:rPr>
              <w:t>between the proposed installation and the SSSIs.</w:t>
            </w:r>
          </w:p>
          <w:p w14:paraId="5B3E6D76" w14:textId="77777777" w:rsidR="003363D4" w:rsidRDefault="003363D4" w:rsidP="001E40BB">
            <w:pPr>
              <w:jc w:val="both"/>
              <w:rPr>
                <w:rFonts w:cs="Arial"/>
                <w:sz w:val="24"/>
                <w:szCs w:val="24"/>
              </w:rPr>
            </w:pPr>
          </w:p>
          <w:p w14:paraId="64443C4C" w14:textId="33ACCD78" w:rsidR="0083115E" w:rsidRDefault="00486C8C" w:rsidP="001E40BB">
            <w:pPr>
              <w:jc w:val="both"/>
              <w:rPr>
                <w:rFonts w:cs="Arial"/>
                <w:b/>
                <w:bCs/>
                <w:sz w:val="24"/>
                <w:szCs w:val="24"/>
              </w:rPr>
            </w:pPr>
            <w:r w:rsidRPr="00346DB4">
              <w:rPr>
                <w:rFonts w:cs="Arial"/>
                <w:b/>
                <w:bCs/>
                <w:sz w:val="24"/>
                <w:szCs w:val="24"/>
              </w:rPr>
              <w:t>Brynna a W</w:t>
            </w:r>
            <w:r>
              <w:rPr>
                <w:rFonts w:cs="Arial"/>
                <w:b/>
                <w:bCs/>
                <w:sz w:val="24"/>
                <w:szCs w:val="24"/>
              </w:rPr>
              <w:t>er</w:t>
            </w:r>
            <w:r w:rsidRPr="00346DB4">
              <w:rPr>
                <w:rFonts w:cs="Arial"/>
                <w:b/>
                <w:bCs/>
                <w:sz w:val="24"/>
                <w:szCs w:val="24"/>
              </w:rPr>
              <w:t xml:space="preserve">n </w:t>
            </w:r>
            <w:proofErr w:type="spellStart"/>
            <w:r w:rsidRPr="00346DB4">
              <w:rPr>
                <w:rFonts w:cs="Arial"/>
                <w:b/>
                <w:bCs/>
                <w:sz w:val="24"/>
                <w:szCs w:val="24"/>
              </w:rPr>
              <w:t>Tarw</w:t>
            </w:r>
            <w:proofErr w:type="spellEnd"/>
            <w:r>
              <w:rPr>
                <w:rFonts w:cs="Arial"/>
                <w:b/>
                <w:bCs/>
                <w:sz w:val="24"/>
                <w:szCs w:val="24"/>
              </w:rPr>
              <w:t xml:space="preserve"> SSSI</w:t>
            </w:r>
          </w:p>
          <w:p w14:paraId="7CE33673" w14:textId="77777777" w:rsidR="00486C8C" w:rsidRPr="00D74ABA" w:rsidRDefault="00486C8C" w:rsidP="001E40BB">
            <w:pPr>
              <w:jc w:val="both"/>
              <w:rPr>
                <w:rFonts w:cs="Arial"/>
                <w:sz w:val="24"/>
                <w:szCs w:val="24"/>
              </w:rPr>
            </w:pPr>
          </w:p>
          <w:p w14:paraId="08532F18" w14:textId="77777777" w:rsidR="00486C8C" w:rsidRPr="00E13652" w:rsidRDefault="00486C8C" w:rsidP="00486C8C">
            <w:pPr>
              <w:rPr>
                <w:rFonts w:cs="Arial"/>
                <w:b/>
                <w:bCs/>
              </w:rPr>
            </w:pPr>
            <w:r w:rsidRPr="00486C8C">
              <w:rPr>
                <w:rFonts w:cs="Arial"/>
                <w:i/>
                <w:iCs/>
              </w:rPr>
              <w:t>Toxic Contamination</w:t>
            </w:r>
            <w:r w:rsidRPr="00E13652">
              <w:rPr>
                <w:rFonts w:cs="Arial"/>
                <w:b/>
                <w:bCs/>
              </w:rPr>
              <w:t xml:space="preserve">: </w:t>
            </w:r>
          </w:p>
          <w:p w14:paraId="5FA10EF4" w14:textId="3947858F" w:rsidR="00486C8C" w:rsidRDefault="00486C8C" w:rsidP="00486C8C">
            <w:pPr>
              <w:rPr>
                <w:rFonts w:cs="Arial"/>
              </w:rPr>
            </w:pPr>
            <w:r w:rsidRPr="00FA7661">
              <w:rPr>
                <w:rFonts w:cs="Arial"/>
              </w:rPr>
              <w:t>The applicant ha</w:t>
            </w:r>
            <w:r>
              <w:rPr>
                <w:rFonts w:cs="Arial"/>
              </w:rPr>
              <w:t xml:space="preserve">s provided Air Quality Dispersion Modelling </w:t>
            </w:r>
            <w:r w:rsidRPr="00FA7661">
              <w:rPr>
                <w:rFonts w:cs="Arial"/>
              </w:rPr>
              <w:t xml:space="preserve">for the </w:t>
            </w:r>
            <w:r>
              <w:rPr>
                <w:rFonts w:cs="Arial"/>
              </w:rPr>
              <w:t>‘</w:t>
            </w:r>
            <w:r w:rsidRPr="00FA7661">
              <w:rPr>
                <w:rFonts w:cs="Arial"/>
              </w:rPr>
              <w:t>worst case scenario</w:t>
            </w:r>
            <w:r>
              <w:rPr>
                <w:rFonts w:cs="Arial"/>
              </w:rPr>
              <w:t>’</w:t>
            </w:r>
            <w:r w:rsidRPr="00FA7661">
              <w:rPr>
                <w:rFonts w:cs="Arial"/>
              </w:rPr>
              <w:t xml:space="preserve"> </w:t>
            </w:r>
            <w:r>
              <w:rPr>
                <w:rFonts w:cs="Arial"/>
              </w:rPr>
              <w:t>and</w:t>
            </w:r>
            <w:r w:rsidRPr="00FA7661">
              <w:rPr>
                <w:rFonts w:cs="Arial"/>
              </w:rPr>
              <w:t xml:space="preserve"> estimated emission</w:t>
            </w:r>
            <w:r>
              <w:rPr>
                <w:rFonts w:cs="Arial"/>
              </w:rPr>
              <w:t>s</w:t>
            </w:r>
            <w:r w:rsidRPr="00FA7661">
              <w:rPr>
                <w:rFonts w:cs="Arial"/>
              </w:rPr>
              <w:t xml:space="preserve"> for both short term and long term (annual) for N</w:t>
            </w:r>
            <w:r>
              <w:rPr>
                <w:rFonts w:cs="Arial"/>
              </w:rPr>
              <w:t>Ox at the receptor (</w:t>
            </w:r>
            <w:r w:rsidRPr="00486C8C">
              <w:rPr>
                <w:rFonts w:cs="Arial"/>
                <w:bCs/>
                <w:iCs/>
              </w:rPr>
              <w:t xml:space="preserve">Brynna a Wern </w:t>
            </w:r>
            <w:proofErr w:type="spellStart"/>
            <w:r w:rsidRPr="00486C8C">
              <w:rPr>
                <w:rFonts w:cs="Arial"/>
                <w:bCs/>
                <w:iCs/>
              </w:rPr>
              <w:t>Tarw</w:t>
            </w:r>
            <w:proofErr w:type="spellEnd"/>
            <w:r w:rsidRPr="00486C8C">
              <w:rPr>
                <w:rFonts w:cs="Arial"/>
                <w:bCs/>
                <w:iCs/>
              </w:rPr>
              <w:t xml:space="preserve"> SSSI</w:t>
            </w:r>
            <w:r>
              <w:rPr>
                <w:rFonts w:cs="Arial"/>
              </w:rPr>
              <w:t xml:space="preserve">). </w:t>
            </w:r>
          </w:p>
          <w:p w14:paraId="40C79DDA" w14:textId="77777777" w:rsidR="00486C8C" w:rsidRDefault="00486C8C" w:rsidP="00486C8C">
            <w:pPr>
              <w:rPr>
                <w:rFonts w:cs="Arial"/>
              </w:rPr>
            </w:pPr>
          </w:p>
          <w:p w14:paraId="16F129EC" w14:textId="0C829EAA" w:rsidR="00486C8C" w:rsidRDefault="00486C8C" w:rsidP="00486C8C">
            <w:pPr>
              <w:rPr>
                <w:rFonts w:cs="Arial"/>
              </w:rPr>
            </w:pPr>
            <w:r>
              <w:rPr>
                <w:rFonts w:cs="Arial"/>
              </w:rPr>
              <w:t xml:space="preserve">The short term process contribution at </w:t>
            </w:r>
            <w:r w:rsidRPr="00486C8C">
              <w:rPr>
                <w:rFonts w:cs="Arial"/>
                <w:bCs/>
                <w:iCs/>
              </w:rPr>
              <w:t xml:space="preserve">Brynna a Wern </w:t>
            </w:r>
            <w:proofErr w:type="spellStart"/>
            <w:r w:rsidRPr="00486C8C">
              <w:rPr>
                <w:rFonts w:cs="Arial"/>
                <w:bCs/>
                <w:iCs/>
              </w:rPr>
              <w:t>Tarw</w:t>
            </w:r>
            <w:proofErr w:type="spellEnd"/>
            <w:r w:rsidRPr="00486C8C">
              <w:rPr>
                <w:rFonts w:cs="Arial"/>
                <w:bCs/>
                <w:iCs/>
              </w:rPr>
              <w:t xml:space="preserve"> SSSI</w:t>
            </w:r>
            <w:r>
              <w:rPr>
                <w:rFonts w:cs="Arial"/>
                <w:bCs/>
                <w:iCs/>
              </w:rPr>
              <w:t xml:space="preserve"> </w:t>
            </w:r>
            <w:r>
              <w:rPr>
                <w:rFonts w:cs="Arial"/>
              </w:rPr>
              <w:t>was predicted to be 13.5</w:t>
            </w:r>
            <w:r w:rsidRPr="00703E80">
              <w:rPr>
                <w:rFonts w:cs="Arial"/>
              </w:rPr>
              <w:t>µg/m</w:t>
            </w:r>
            <w:r w:rsidRPr="00703E80">
              <w:rPr>
                <w:rFonts w:cs="Arial"/>
                <w:vertAlign w:val="superscript"/>
              </w:rPr>
              <w:t>3</w:t>
            </w:r>
            <w:r>
              <w:rPr>
                <w:rFonts w:cs="Arial"/>
                <w:vertAlign w:val="superscript"/>
              </w:rPr>
              <w:t xml:space="preserve"> </w:t>
            </w:r>
            <w:r>
              <w:rPr>
                <w:rFonts w:cs="Arial"/>
              </w:rPr>
              <w:t>which is 17.96% of the critical level of 75</w:t>
            </w:r>
            <w:r w:rsidRPr="00703E80">
              <w:rPr>
                <w:rFonts w:cs="Arial"/>
              </w:rPr>
              <w:t>µg/m</w:t>
            </w:r>
            <w:r w:rsidRPr="00703E80">
              <w:rPr>
                <w:rFonts w:cs="Arial"/>
                <w:vertAlign w:val="superscript"/>
              </w:rPr>
              <w:t>3</w:t>
            </w:r>
            <w:r>
              <w:rPr>
                <w:rFonts w:cs="Arial"/>
              </w:rPr>
              <w:t xml:space="preserve">. </w:t>
            </w:r>
            <w:r w:rsidRPr="00703E80">
              <w:rPr>
                <w:rFonts w:cs="Arial"/>
              </w:rPr>
              <w:t xml:space="preserve">As the short term process contribution </w:t>
            </w:r>
            <w:r w:rsidR="00901C1E">
              <w:rPr>
                <w:rFonts w:cs="Arial"/>
              </w:rPr>
              <w:t>is more than</w:t>
            </w:r>
            <w:r w:rsidRPr="00703E80">
              <w:rPr>
                <w:rFonts w:cs="Arial"/>
              </w:rPr>
              <w:t xml:space="preserve">   1</w:t>
            </w:r>
            <w:r w:rsidR="00901C1E">
              <w:rPr>
                <w:rFonts w:cs="Arial"/>
              </w:rPr>
              <w:t>0%</w:t>
            </w:r>
            <w:r w:rsidRPr="00703E80">
              <w:rPr>
                <w:rFonts w:cs="Arial"/>
              </w:rPr>
              <w:t xml:space="preserve"> of  critical level the emissions </w:t>
            </w:r>
            <w:r w:rsidR="005C03CB">
              <w:rPr>
                <w:rFonts w:cs="Arial"/>
              </w:rPr>
              <w:t>can</w:t>
            </w:r>
            <w:r w:rsidR="00901C1E">
              <w:rPr>
                <w:rFonts w:cs="Arial"/>
              </w:rPr>
              <w:t>not</w:t>
            </w:r>
            <w:r w:rsidR="005C03CB">
              <w:rPr>
                <w:rFonts w:cs="Arial"/>
              </w:rPr>
              <w:t xml:space="preserve"> be </w:t>
            </w:r>
            <w:r w:rsidRPr="00703E80">
              <w:rPr>
                <w:rFonts w:cs="Arial"/>
              </w:rPr>
              <w:t>screen</w:t>
            </w:r>
            <w:r w:rsidR="005C03CB">
              <w:rPr>
                <w:rFonts w:cs="Arial"/>
              </w:rPr>
              <w:t>ed</w:t>
            </w:r>
            <w:r w:rsidRPr="00703E80">
              <w:rPr>
                <w:rFonts w:cs="Arial"/>
              </w:rPr>
              <w:t xml:space="preserve"> out </w:t>
            </w:r>
            <w:r w:rsidR="00901C1E">
              <w:rPr>
                <w:rFonts w:cs="Arial"/>
              </w:rPr>
              <w:t>as insignificant</w:t>
            </w:r>
            <w:r w:rsidR="005C03CB">
              <w:rPr>
                <w:rFonts w:cs="Arial"/>
              </w:rPr>
              <w:t>.</w:t>
            </w:r>
            <w:r w:rsidR="00901C1E">
              <w:rPr>
                <w:rFonts w:cs="Arial"/>
              </w:rPr>
              <w:t xml:space="preserve"> As per our process we must now review the predicted environmental concentrations (PEC). The PEC is 25.23</w:t>
            </w:r>
            <w:r w:rsidR="00901C1E" w:rsidRPr="00703E80">
              <w:rPr>
                <w:rFonts w:cs="Arial"/>
              </w:rPr>
              <w:t>µg/m</w:t>
            </w:r>
            <w:r w:rsidR="00901C1E" w:rsidRPr="00703E80">
              <w:rPr>
                <w:rFonts w:cs="Arial"/>
                <w:vertAlign w:val="superscript"/>
              </w:rPr>
              <w:t>3</w:t>
            </w:r>
            <w:r w:rsidR="00901C1E">
              <w:rPr>
                <w:rFonts w:cs="Arial"/>
                <w:vertAlign w:val="superscript"/>
              </w:rPr>
              <w:t xml:space="preserve"> </w:t>
            </w:r>
            <w:r w:rsidR="00901C1E">
              <w:rPr>
                <w:rFonts w:cs="Arial"/>
              </w:rPr>
              <w:t>or 34% of short term critical level. As the short term</w:t>
            </w:r>
            <w:r w:rsidR="00FD55D1">
              <w:rPr>
                <w:rFonts w:cs="Arial"/>
              </w:rPr>
              <w:t xml:space="preserve"> PEC is</w:t>
            </w:r>
            <w:r w:rsidR="00901C1E">
              <w:rPr>
                <w:rFonts w:cs="Arial"/>
              </w:rPr>
              <w:t xml:space="preserve"> </w:t>
            </w:r>
            <w:r w:rsidR="00FD55D1">
              <w:rPr>
                <w:rFonts w:cs="Arial"/>
              </w:rPr>
              <w:t xml:space="preserve">below 100% of the critical level the emissions can be screened out as insignificant. </w:t>
            </w:r>
          </w:p>
          <w:p w14:paraId="44FF8DA9" w14:textId="2DFE7C3E" w:rsidR="00486C8C" w:rsidRDefault="00486C8C" w:rsidP="00486C8C">
            <w:pPr>
              <w:rPr>
                <w:rFonts w:cs="Arial"/>
              </w:rPr>
            </w:pPr>
            <w:r>
              <w:rPr>
                <w:rFonts w:cs="Arial"/>
              </w:rPr>
              <w:t xml:space="preserve">(This is consistent with our air emissions risk assessment process outlined here </w:t>
            </w:r>
            <w:hyperlink r:id="rId12" w:anchor="screen-out-insignificant-pcs" w:history="1">
              <w:r w:rsidRPr="00703E80">
                <w:rPr>
                  <w:rStyle w:val="Hyperlink"/>
                  <w:rFonts w:cs="Arial"/>
                </w:rPr>
                <w:t>Air emissions risk assessment for your environmental permit - GOV.UK</w:t>
              </w:r>
            </w:hyperlink>
            <w:r>
              <w:rPr>
                <w:rFonts w:cs="Arial"/>
              </w:rPr>
              <w:t xml:space="preserve"> )</w:t>
            </w:r>
          </w:p>
          <w:p w14:paraId="1AEA6197" w14:textId="77777777" w:rsidR="00486C8C" w:rsidRDefault="00486C8C" w:rsidP="00486C8C">
            <w:pPr>
              <w:rPr>
                <w:rFonts w:cs="Arial"/>
              </w:rPr>
            </w:pPr>
          </w:p>
          <w:p w14:paraId="2CAEA57D" w14:textId="4C9ECAC7" w:rsidR="00486C8C" w:rsidRPr="00E13652" w:rsidRDefault="00486C8C" w:rsidP="00486C8C">
            <w:pPr>
              <w:rPr>
                <w:rFonts w:cs="Arial"/>
              </w:rPr>
            </w:pPr>
            <w:r>
              <w:rPr>
                <w:rFonts w:cs="Arial"/>
              </w:rPr>
              <w:t xml:space="preserve">The long term process contribution at </w:t>
            </w:r>
            <w:r w:rsidR="005C03CB" w:rsidRPr="00486C8C">
              <w:rPr>
                <w:rFonts w:cs="Arial"/>
                <w:bCs/>
                <w:iCs/>
              </w:rPr>
              <w:t xml:space="preserve">Brynna a Wern </w:t>
            </w:r>
            <w:proofErr w:type="spellStart"/>
            <w:r w:rsidR="005C03CB" w:rsidRPr="00486C8C">
              <w:rPr>
                <w:rFonts w:cs="Arial"/>
                <w:bCs/>
                <w:iCs/>
              </w:rPr>
              <w:t>Tarw</w:t>
            </w:r>
            <w:proofErr w:type="spellEnd"/>
            <w:r w:rsidR="005C03CB" w:rsidRPr="00486C8C">
              <w:rPr>
                <w:rFonts w:cs="Arial"/>
                <w:bCs/>
                <w:iCs/>
              </w:rPr>
              <w:t xml:space="preserve"> SSSI</w:t>
            </w:r>
            <w:r w:rsidR="005C03CB">
              <w:rPr>
                <w:rFonts w:cs="Arial"/>
                <w:bCs/>
                <w:iCs/>
              </w:rPr>
              <w:t xml:space="preserve"> </w:t>
            </w:r>
            <w:r>
              <w:rPr>
                <w:rFonts w:cs="Arial"/>
              </w:rPr>
              <w:t>was predicted to be 0.</w:t>
            </w:r>
            <w:r w:rsidR="005C03CB">
              <w:rPr>
                <w:rFonts w:cs="Arial"/>
              </w:rPr>
              <w:t>185</w:t>
            </w:r>
            <w:r w:rsidRPr="00703E80">
              <w:rPr>
                <w:rFonts w:cs="Arial"/>
              </w:rPr>
              <w:t>µg/m</w:t>
            </w:r>
            <w:r w:rsidRPr="00703E80">
              <w:rPr>
                <w:rFonts w:cs="Arial"/>
                <w:vertAlign w:val="superscript"/>
              </w:rPr>
              <w:t>3</w:t>
            </w:r>
            <w:r>
              <w:rPr>
                <w:rFonts w:cs="Arial"/>
                <w:vertAlign w:val="superscript"/>
              </w:rPr>
              <w:t xml:space="preserve"> </w:t>
            </w:r>
            <w:r>
              <w:rPr>
                <w:rFonts w:cs="Arial"/>
              </w:rPr>
              <w:t xml:space="preserve">which is </w:t>
            </w:r>
            <w:r w:rsidR="005379BC">
              <w:rPr>
                <w:rFonts w:cs="Arial"/>
              </w:rPr>
              <w:t>1</w:t>
            </w:r>
            <w:r>
              <w:rPr>
                <w:rFonts w:cs="Arial"/>
              </w:rPr>
              <w:t xml:space="preserve">% </w:t>
            </w:r>
            <w:r w:rsidR="003363D4">
              <w:rPr>
                <w:rFonts w:cs="Arial"/>
              </w:rPr>
              <w:t xml:space="preserve">less than </w:t>
            </w:r>
            <w:r>
              <w:rPr>
                <w:rFonts w:cs="Arial"/>
              </w:rPr>
              <w:t>the long term critical level 30</w:t>
            </w:r>
            <w:r w:rsidRPr="00703E80">
              <w:rPr>
                <w:rFonts w:cs="Arial"/>
              </w:rPr>
              <w:t>µg/m</w:t>
            </w:r>
            <w:r w:rsidRPr="00703E80">
              <w:rPr>
                <w:rFonts w:cs="Arial"/>
                <w:vertAlign w:val="superscript"/>
              </w:rPr>
              <w:t>3</w:t>
            </w:r>
            <w:r>
              <w:rPr>
                <w:rFonts w:cs="Arial"/>
              </w:rPr>
              <w:t>.</w:t>
            </w:r>
            <w:r w:rsidRPr="00E13652">
              <w:rPr>
                <w:rFonts w:eastAsiaTheme="minorHAnsi" w:cs="Arial"/>
                <w:lang w:eastAsia="en-US"/>
                <w14:ligatures w14:val="standardContextual"/>
              </w:rPr>
              <w:t xml:space="preserve"> </w:t>
            </w:r>
            <w:r w:rsidR="005C03CB">
              <w:rPr>
                <w:rFonts w:eastAsiaTheme="minorHAnsi" w:cs="Arial"/>
                <w:lang w:eastAsia="en-US"/>
                <w14:ligatures w14:val="standardContextual"/>
              </w:rPr>
              <w:t>T</w:t>
            </w:r>
            <w:r w:rsidRPr="00E13652">
              <w:rPr>
                <w:rFonts w:cs="Arial"/>
              </w:rPr>
              <w:t xml:space="preserve">he </w:t>
            </w:r>
            <w:r>
              <w:rPr>
                <w:rFonts w:cs="Arial"/>
              </w:rPr>
              <w:t>long</w:t>
            </w:r>
            <w:r w:rsidRPr="00E13652">
              <w:rPr>
                <w:rFonts w:cs="Arial"/>
              </w:rPr>
              <w:t xml:space="preserve"> term critical level the emissions screen out as </w:t>
            </w:r>
            <w:r w:rsidR="005C03CB">
              <w:rPr>
                <w:rFonts w:cs="Arial"/>
              </w:rPr>
              <w:t>there is no mechanism for impact</w:t>
            </w:r>
            <w:r w:rsidRPr="00E13652">
              <w:rPr>
                <w:rFonts w:cs="Arial"/>
              </w:rPr>
              <w:t>.</w:t>
            </w:r>
            <w:r>
              <w:rPr>
                <w:rFonts w:cs="Arial"/>
              </w:rPr>
              <w:t xml:space="preserve"> (This is consistent with our air emissions risk assessment process outlined here </w:t>
            </w:r>
            <w:hyperlink r:id="rId13" w:anchor="screen-out-insignificant-pcs" w:history="1">
              <w:r w:rsidRPr="00703E80">
                <w:rPr>
                  <w:rStyle w:val="Hyperlink"/>
                  <w:rFonts w:cs="Arial"/>
                </w:rPr>
                <w:t>Air emissions risk assessment for your environmental permit - GOV.UK</w:t>
              </w:r>
            </w:hyperlink>
            <w:r>
              <w:rPr>
                <w:rFonts w:cs="Arial"/>
              </w:rPr>
              <w:t>)</w:t>
            </w:r>
          </w:p>
          <w:p w14:paraId="430F78C3" w14:textId="77777777" w:rsidR="00486C8C" w:rsidRPr="00703E80" w:rsidRDefault="00486C8C" w:rsidP="00486C8C">
            <w:pPr>
              <w:rPr>
                <w:rFonts w:cs="Arial"/>
              </w:rPr>
            </w:pPr>
          </w:p>
          <w:p w14:paraId="4398AE33" w14:textId="77777777" w:rsidR="00486C8C" w:rsidRDefault="00486C8C" w:rsidP="00486C8C">
            <w:pPr>
              <w:rPr>
                <w:rFonts w:cs="Arial"/>
              </w:rPr>
            </w:pPr>
          </w:p>
          <w:p w14:paraId="535FC0CE" w14:textId="77777777" w:rsidR="00486C8C" w:rsidRPr="005C03CB" w:rsidRDefault="00486C8C" w:rsidP="00486C8C">
            <w:pPr>
              <w:rPr>
                <w:rFonts w:cs="Arial"/>
                <w:i/>
                <w:iCs/>
              </w:rPr>
            </w:pPr>
            <w:r w:rsidRPr="005C03CB">
              <w:rPr>
                <w:rFonts w:cs="Arial"/>
                <w:i/>
                <w:iCs/>
              </w:rPr>
              <w:t xml:space="preserve">Nutrient Enrichment: </w:t>
            </w:r>
          </w:p>
          <w:p w14:paraId="5DED3A87" w14:textId="0FB21D23" w:rsidR="00486C8C" w:rsidRDefault="00486C8C" w:rsidP="00486C8C">
            <w:pPr>
              <w:rPr>
                <w:rFonts w:cs="Arial"/>
              </w:rPr>
            </w:pPr>
            <w:r>
              <w:rPr>
                <w:rFonts w:cs="Arial"/>
              </w:rPr>
              <w:t>The applicant has provided Air Quality Dispersion Modelling for the ‘worst case scenario’ and estimated the Nitrogen Deposition Rates  with critical loads at this receptor (</w:t>
            </w:r>
            <w:r w:rsidR="003363D4" w:rsidRPr="00486C8C">
              <w:rPr>
                <w:rFonts w:cs="Arial"/>
                <w:bCs/>
                <w:iCs/>
              </w:rPr>
              <w:t xml:space="preserve">Brynna a Wern </w:t>
            </w:r>
            <w:proofErr w:type="spellStart"/>
            <w:r w:rsidR="003363D4" w:rsidRPr="00486C8C">
              <w:rPr>
                <w:rFonts w:cs="Arial"/>
                <w:bCs/>
                <w:iCs/>
              </w:rPr>
              <w:t>Tarw</w:t>
            </w:r>
            <w:proofErr w:type="spellEnd"/>
            <w:r w:rsidR="003363D4" w:rsidRPr="00486C8C">
              <w:rPr>
                <w:rFonts w:cs="Arial"/>
                <w:bCs/>
                <w:iCs/>
              </w:rPr>
              <w:t xml:space="preserve"> SSSI</w:t>
            </w:r>
            <w:r>
              <w:rPr>
                <w:rFonts w:cs="Arial"/>
              </w:rPr>
              <w:t xml:space="preserve">). </w:t>
            </w:r>
          </w:p>
          <w:p w14:paraId="70EB3318" w14:textId="77777777" w:rsidR="00486C8C" w:rsidRDefault="00486C8C" w:rsidP="00486C8C">
            <w:pPr>
              <w:rPr>
                <w:rFonts w:cs="Arial"/>
              </w:rPr>
            </w:pPr>
          </w:p>
          <w:p w14:paraId="0A1408B2" w14:textId="1AF4D2DB" w:rsidR="00486C8C" w:rsidRDefault="00486C8C" w:rsidP="00486C8C">
            <w:pPr>
              <w:rPr>
                <w:rFonts w:cs="Arial"/>
              </w:rPr>
            </w:pPr>
            <w:r>
              <w:rPr>
                <w:rFonts w:cs="Arial"/>
              </w:rPr>
              <w:t xml:space="preserve">The Nitrogen </w:t>
            </w:r>
            <w:proofErr w:type="spellStart"/>
            <w:r>
              <w:rPr>
                <w:rFonts w:cs="Arial"/>
              </w:rPr>
              <w:t>Depostion</w:t>
            </w:r>
            <w:proofErr w:type="spellEnd"/>
            <w:r>
              <w:rPr>
                <w:rFonts w:cs="Arial"/>
              </w:rPr>
              <w:t xml:space="preserve"> Rate is estimated as 0.0</w:t>
            </w:r>
            <w:r w:rsidR="003363D4">
              <w:rPr>
                <w:rFonts w:cs="Arial"/>
              </w:rPr>
              <w:t>358</w:t>
            </w:r>
            <w:r>
              <w:rPr>
                <w:rFonts w:cs="Arial"/>
              </w:rPr>
              <w:t>kgN/Ha/Year which is 0.</w:t>
            </w:r>
            <w:r w:rsidR="005C03CB">
              <w:rPr>
                <w:rFonts w:cs="Arial"/>
              </w:rPr>
              <w:t>36</w:t>
            </w:r>
            <w:r>
              <w:rPr>
                <w:rFonts w:cs="Arial"/>
              </w:rPr>
              <w:t xml:space="preserve">% of the critical load 10 </w:t>
            </w:r>
            <w:proofErr w:type="spellStart"/>
            <w:r>
              <w:rPr>
                <w:rFonts w:cs="Arial"/>
              </w:rPr>
              <w:t>kgN</w:t>
            </w:r>
            <w:proofErr w:type="spellEnd"/>
            <w:r>
              <w:rPr>
                <w:rFonts w:cs="Arial"/>
              </w:rPr>
              <w:t>/Ha/Year. As this is less than 1% of the critical load it can be screened out as</w:t>
            </w:r>
            <w:r w:rsidR="005C03CB">
              <w:rPr>
                <w:rFonts w:cs="Arial"/>
              </w:rPr>
              <w:t xml:space="preserve"> there is no mechanism for impact.</w:t>
            </w:r>
            <w:r>
              <w:rPr>
                <w:rFonts w:cs="Arial"/>
              </w:rPr>
              <w:t xml:space="preserve"> (This is consistent with our air emissions risk assessment process outlined here </w:t>
            </w:r>
            <w:hyperlink r:id="rId14" w:anchor="screen-out-insignificant-pcs" w:history="1">
              <w:r w:rsidRPr="00703E80">
                <w:rPr>
                  <w:rStyle w:val="Hyperlink"/>
                  <w:rFonts w:cs="Arial"/>
                </w:rPr>
                <w:t>Air emissions risk assessment for your environmental permit - GOV.UK</w:t>
              </w:r>
            </w:hyperlink>
            <w:r>
              <w:rPr>
                <w:rFonts w:cs="Arial"/>
              </w:rPr>
              <w:t>)</w:t>
            </w:r>
          </w:p>
          <w:p w14:paraId="3D9E5A93" w14:textId="77777777" w:rsidR="00486C8C" w:rsidRDefault="00486C8C" w:rsidP="00486C8C">
            <w:pPr>
              <w:rPr>
                <w:rFonts w:cs="Arial"/>
              </w:rPr>
            </w:pPr>
          </w:p>
          <w:p w14:paraId="7F057EEF" w14:textId="77777777" w:rsidR="00486C8C" w:rsidRPr="005C03CB" w:rsidRDefault="00486C8C" w:rsidP="00486C8C">
            <w:pPr>
              <w:rPr>
                <w:rFonts w:cs="Arial"/>
                <w:i/>
                <w:iCs/>
              </w:rPr>
            </w:pPr>
            <w:r w:rsidRPr="005C03CB">
              <w:rPr>
                <w:rFonts w:cs="Arial"/>
                <w:i/>
                <w:iCs/>
              </w:rPr>
              <w:t xml:space="preserve">Acidification:  </w:t>
            </w:r>
          </w:p>
          <w:p w14:paraId="10E3863F" w14:textId="6052CC38" w:rsidR="00486C8C" w:rsidRPr="00FA7661" w:rsidRDefault="00486C8C" w:rsidP="00486C8C">
            <w:pPr>
              <w:rPr>
                <w:rFonts w:cs="Arial"/>
              </w:rPr>
            </w:pPr>
            <w:r w:rsidRPr="00FA7661">
              <w:rPr>
                <w:rFonts w:cs="Arial"/>
              </w:rPr>
              <w:t>The applicant ha</w:t>
            </w:r>
            <w:r>
              <w:rPr>
                <w:rFonts w:cs="Arial"/>
              </w:rPr>
              <w:t xml:space="preserve">s provided Air Quality Dispersion Modelling </w:t>
            </w:r>
            <w:r w:rsidRPr="00FA7661">
              <w:rPr>
                <w:rFonts w:cs="Arial"/>
              </w:rPr>
              <w:t xml:space="preserve">for the </w:t>
            </w:r>
            <w:r>
              <w:rPr>
                <w:rFonts w:cs="Arial"/>
              </w:rPr>
              <w:t>‘</w:t>
            </w:r>
            <w:r w:rsidRPr="00FA7661">
              <w:rPr>
                <w:rFonts w:cs="Arial"/>
              </w:rPr>
              <w:t>worst case scenario</w:t>
            </w:r>
            <w:r>
              <w:rPr>
                <w:rFonts w:cs="Arial"/>
              </w:rPr>
              <w:t>’</w:t>
            </w:r>
            <w:r w:rsidRPr="00FA7661">
              <w:rPr>
                <w:rFonts w:cs="Arial"/>
              </w:rPr>
              <w:t xml:space="preserve"> </w:t>
            </w:r>
            <w:r>
              <w:rPr>
                <w:rFonts w:cs="Arial"/>
              </w:rPr>
              <w:t>and</w:t>
            </w:r>
            <w:r w:rsidRPr="00FA7661">
              <w:rPr>
                <w:rFonts w:cs="Arial"/>
              </w:rPr>
              <w:t xml:space="preserve"> estimated </w:t>
            </w:r>
            <w:r>
              <w:rPr>
                <w:rFonts w:cs="Arial"/>
              </w:rPr>
              <w:t>acid deposition rates (acidification) at the receptor (</w:t>
            </w:r>
            <w:r w:rsidR="005C03CB" w:rsidRPr="00486C8C">
              <w:rPr>
                <w:rFonts w:cs="Arial"/>
                <w:bCs/>
                <w:iCs/>
              </w:rPr>
              <w:t xml:space="preserve">Brynna a Wern </w:t>
            </w:r>
            <w:proofErr w:type="spellStart"/>
            <w:r w:rsidR="005C03CB" w:rsidRPr="00486C8C">
              <w:rPr>
                <w:rFonts w:cs="Arial"/>
                <w:bCs/>
                <w:iCs/>
              </w:rPr>
              <w:t>Tarw</w:t>
            </w:r>
            <w:proofErr w:type="spellEnd"/>
            <w:r w:rsidR="005C03CB" w:rsidRPr="00486C8C">
              <w:rPr>
                <w:rFonts w:cs="Arial"/>
                <w:bCs/>
                <w:iCs/>
              </w:rPr>
              <w:t xml:space="preserve"> SSSI</w:t>
            </w:r>
            <w:r>
              <w:rPr>
                <w:rFonts w:cs="Arial"/>
              </w:rPr>
              <w:t>)</w:t>
            </w:r>
          </w:p>
          <w:p w14:paraId="03A1D643" w14:textId="77777777" w:rsidR="00486C8C" w:rsidRDefault="00486C8C" w:rsidP="00486C8C">
            <w:pPr>
              <w:rPr>
                <w:rFonts w:cs="Arial"/>
                <w:b/>
                <w:bCs/>
                <w:color w:val="0000FF"/>
              </w:rPr>
            </w:pPr>
          </w:p>
          <w:p w14:paraId="72A584BB" w14:textId="38EF6962" w:rsidR="00486C8C" w:rsidRDefault="00486C8C" w:rsidP="00486C8C">
            <w:pPr>
              <w:rPr>
                <w:rFonts w:cs="Arial"/>
              </w:rPr>
            </w:pPr>
            <w:r w:rsidRPr="00766200">
              <w:rPr>
                <w:rFonts w:cs="Arial"/>
              </w:rPr>
              <w:t>The acid deposition rate is estimated as 0.00011</w:t>
            </w:r>
            <w:r>
              <w:rPr>
                <w:rFonts w:cs="Arial"/>
              </w:rPr>
              <w:t xml:space="preserve">3 </w:t>
            </w:r>
            <w:proofErr w:type="spellStart"/>
            <w:r w:rsidRPr="00766200">
              <w:rPr>
                <w:rFonts w:cs="Arial"/>
              </w:rPr>
              <w:t>kEq</w:t>
            </w:r>
            <w:proofErr w:type="spellEnd"/>
            <w:r w:rsidRPr="00766200">
              <w:rPr>
                <w:rFonts w:cs="Arial"/>
              </w:rPr>
              <w:t xml:space="preserve">/Ha/Year which is </w:t>
            </w:r>
            <w:r>
              <w:rPr>
                <w:rFonts w:cs="Arial"/>
              </w:rPr>
              <w:t xml:space="preserve">less than </w:t>
            </w:r>
            <w:r w:rsidR="005C03CB">
              <w:rPr>
                <w:rFonts w:cs="Arial"/>
              </w:rPr>
              <w:t>1</w:t>
            </w:r>
            <w:r w:rsidRPr="00766200">
              <w:rPr>
                <w:rFonts w:cs="Arial"/>
              </w:rPr>
              <w:t xml:space="preserve">% of the lower total acid critical load of </w:t>
            </w:r>
            <w:r w:rsidR="005C03CB">
              <w:rPr>
                <w:rFonts w:cs="Arial"/>
              </w:rPr>
              <w:t>1.884</w:t>
            </w:r>
            <w:r>
              <w:rPr>
                <w:rFonts w:cs="Arial"/>
              </w:rPr>
              <w:t xml:space="preserve"> </w:t>
            </w:r>
            <w:r w:rsidRPr="00766200">
              <w:t>(</w:t>
            </w:r>
            <w:proofErr w:type="spellStart"/>
            <w:r w:rsidRPr="00766200">
              <w:rPr>
                <w:rFonts w:cs="Arial"/>
              </w:rPr>
              <w:t>kEq</w:t>
            </w:r>
            <w:proofErr w:type="spellEnd"/>
            <w:r w:rsidRPr="00766200">
              <w:rPr>
                <w:rFonts w:cs="Arial"/>
              </w:rPr>
              <w:t>/ha/yr).</w:t>
            </w:r>
            <w:r w:rsidRPr="00E13652">
              <w:rPr>
                <w:rFonts w:cs="Arial"/>
              </w:rPr>
              <w:t xml:space="preserve"> As the </w:t>
            </w:r>
            <w:r>
              <w:rPr>
                <w:rFonts w:cs="Arial"/>
              </w:rPr>
              <w:t xml:space="preserve">long </w:t>
            </w:r>
            <w:r w:rsidRPr="00E13652">
              <w:rPr>
                <w:rFonts w:cs="Arial"/>
              </w:rPr>
              <w:t>term process contribution is less than 1% of the critical l</w:t>
            </w:r>
            <w:r>
              <w:rPr>
                <w:rFonts w:cs="Arial"/>
              </w:rPr>
              <w:t>oad</w:t>
            </w:r>
            <w:r w:rsidRPr="00E13652">
              <w:rPr>
                <w:rFonts w:cs="Arial"/>
              </w:rPr>
              <w:t xml:space="preserve"> the emissions screen out </w:t>
            </w:r>
            <w:r w:rsidR="005C03CB">
              <w:rPr>
                <w:rFonts w:cs="Arial"/>
              </w:rPr>
              <w:t>as there is no mechanism for impact</w:t>
            </w:r>
            <w:r w:rsidRPr="00E13652">
              <w:rPr>
                <w:rFonts w:cs="Arial"/>
              </w:rPr>
              <w:t>.</w:t>
            </w:r>
            <w:r>
              <w:rPr>
                <w:rFonts w:cs="Arial"/>
              </w:rPr>
              <w:t xml:space="preserve"> (This is consistent with our air emissions risk assessment process outlined here </w:t>
            </w:r>
            <w:hyperlink r:id="rId15" w:anchor="screen-out-insignificant-pcs" w:history="1">
              <w:r w:rsidRPr="00703E80">
                <w:rPr>
                  <w:rStyle w:val="Hyperlink"/>
                  <w:rFonts w:cs="Arial"/>
                </w:rPr>
                <w:t>Air emissions risk assessment for your environmental permit - GOV.UK</w:t>
              </w:r>
            </w:hyperlink>
            <w:r>
              <w:rPr>
                <w:rFonts w:cs="Arial"/>
              </w:rPr>
              <w:t>)</w:t>
            </w:r>
          </w:p>
          <w:p w14:paraId="2586841D" w14:textId="77777777" w:rsidR="003363D4" w:rsidRDefault="003363D4" w:rsidP="00486C8C">
            <w:pPr>
              <w:rPr>
                <w:rFonts w:cs="Arial"/>
              </w:rPr>
            </w:pPr>
          </w:p>
          <w:p w14:paraId="61BCEBDC" w14:textId="77777777" w:rsidR="003363D4" w:rsidRDefault="003363D4" w:rsidP="003363D4">
            <w:pPr>
              <w:jc w:val="both"/>
              <w:rPr>
                <w:rFonts w:cs="Arial"/>
                <w:b/>
                <w:bCs/>
                <w:sz w:val="24"/>
                <w:szCs w:val="24"/>
              </w:rPr>
            </w:pPr>
            <w:proofErr w:type="spellStart"/>
            <w:r w:rsidRPr="00346DB4">
              <w:rPr>
                <w:rFonts w:cs="Arial"/>
                <w:b/>
                <w:bCs/>
                <w:sz w:val="24"/>
                <w:szCs w:val="24"/>
              </w:rPr>
              <w:t>Coed</w:t>
            </w:r>
            <w:proofErr w:type="spellEnd"/>
            <w:r w:rsidRPr="00346DB4">
              <w:rPr>
                <w:rFonts w:cs="Arial"/>
                <w:b/>
                <w:bCs/>
                <w:sz w:val="24"/>
                <w:szCs w:val="24"/>
              </w:rPr>
              <w:t xml:space="preserve"> Y </w:t>
            </w:r>
            <w:proofErr w:type="spellStart"/>
            <w:r w:rsidRPr="00346DB4">
              <w:rPr>
                <w:rFonts w:cs="Arial"/>
                <w:b/>
                <w:bCs/>
                <w:sz w:val="24"/>
                <w:szCs w:val="24"/>
              </w:rPr>
              <w:t>Mwstwr</w:t>
            </w:r>
            <w:proofErr w:type="spellEnd"/>
            <w:r w:rsidRPr="00346DB4">
              <w:rPr>
                <w:rFonts w:cs="Arial"/>
                <w:b/>
                <w:bCs/>
                <w:sz w:val="24"/>
                <w:szCs w:val="24"/>
              </w:rPr>
              <w:t xml:space="preserve"> Woodlands Restored Ancient Woodland Site</w:t>
            </w:r>
            <w:r>
              <w:rPr>
                <w:rFonts w:cs="Arial"/>
                <w:b/>
                <w:bCs/>
                <w:sz w:val="24"/>
                <w:szCs w:val="24"/>
              </w:rPr>
              <w:t xml:space="preserve"> SSSI </w:t>
            </w:r>
          </w:p>
          <w:p w14:paraId="706FF9D0" w14:textId="410E6EC9" w:rsidR="003363D4" w:rsidRPr="00D74ABA" w:rsidRDefault="003363D4" w:rsidP="003363D4">
            <w:pPr>
              <w:jc w:val="both"/>
              <w:rPr>
                <w:rFonts w:cs="Arial"/>
                <w:sz w:val="24"/>
                <w:szCs w:val="24"/>
              </w:rPr>
            </w:pPr>
            <w:r>
              <w:rPr>
                <w:rFonts w:cs="Arial"/>
                <w:b/>
                <w:bCs/>
                <w:sz w:val="24"/>
                <w:szCs w:val="24"/>
              </w:rPr>
              <w:t xml:space="preserve"> </w:t>
            </w:r>
          </w:p>
          <w:p w14:paraId="12CF9BD3" w14:textId="77777777" w:rsidR="003363D4" w:rsidRPr="00E13652" w:rsidRDefault="003363D4" w:rsidP="003363D4">
            <w:pPr>
              <w:rPr>
                <w:rFonts w:cs="Arial"/>
                <w:b/>
                <w:bCs/>
              </w:rPr>
            </w:pPr>
            <w:r w:rsidRPr="00486C8C">
              <w:rPr>
                <w:rFonts w:cs="Arial"/>
                <w:i/>
                <w:iCs/>
              </w:rPr>
              <w:t>Toxic Contamination</w:t>
            </w:r>
            <w:r w:rsidRPr="00E13652">
              <w:rPr>
                <w:rFonts w:cs="Arial"/>
                <w:b/>
                <w:bCs/>
              </w:rPr>
              <w:t xml:space="preserve">: </w:t>
            </w:r>
          </w:p>
          <w:p w14:paraId="4199997C" w14:textId="7816911C" w:rsidR="003363D4" w:rsidRDefault="003363D4" w:rsidP="003363D4">
            <w:pPr>
              <w:rPr>
                <w:rFonts w:cs="Arial"/>
              </w:rPr>
            </w:pPr>
            <w:r w:rsidRPr="00FA7661">
              <w:rPr>
                <w:rFonts w:cs="Arial"/>
              </w:rPr>
              <w:t>The applicant ha</w:t>
            </w:r>
            <w:r>
              <w:rPr>
                <w:rFonts w:cs="Arial"/>
              </w:rPr>
              <w:t xml:space="preserve">s provided Air Quality Dispersion Modelling </w:t>
            </w:r>
            <w:r w:rsidRPr="00FA7661">
              <w:rPr>
                <w:rFonts w:cs="Arial"/>
              </w:rPr>
              <w:t xml:space="preserve">for the </w:t>
            </w:r>
            <w:r>
              <w:rPr>
                <w:rFonts w:cs="Arial"/>
              </w:rPr>
              <w:t>‘</w:t>
            </w:r>
            <w:r w:rsidRPr="00FA7661">
              <w:rPr>
                <w:rFonts w:cs="Arial"/>
              </w:rPr>
              <w:t>worst case scenario</w:t>
            </w:r>
            <w:r>
              <w:rPr>
                <w:rFonts w:cs="Arial"/>
              </w:rPr>
              <w:t>’</w:t>
            </w:r>
            <w:r w:rsidRPr="00FA7661">
              <w:rPr>
                <w:rFonts w:cs="Arial"/>
              </w:rPr>
              <w:t xml:space="preserve"> </w:t>
            </w:r>
            <w:r>
              <w:rPr>
                <w:rFonts w:cs="Arial"/>
              </w:rPr>
              <w:t>and</w:t>
            </w:r>
            <w:r w:rsidRPr="00FA7661">
              <w:rPr>
                <w:rFonts w:cs="Arial"/>
              </w:rPr>
              <w:t xml:space="preserve"> estimated emission</w:t>
            </w:r>
            <w:r>
              <w:rPr>
                <w:rFonts w:cs="Arial"/>
              </w:rPr>
              <w:t>s</w:t>
            </w:r>
            <w:r w:rsidRPr="00FA7661">
              <w:rPr>
                <w:rFonts w:cs="Arial"/>
              </w:rPr>
              <w:t xml:space="preserve"> for both short term and long term (annual) for N</w:t>
            </w:r>
            <w:r>
              <w:rPr>
                <w:rFonts w:cs="Arial"/>
              </w:rPr>
              <w:t>Ox at the receptor (</w:t>
            </w:r>
            <w:proofErr w:type="spellStart"/>
            <w:r w:rsidRPr="003363D4">
              <w:rPr>
                <w:rFonts w:cs="Arial"/>
                <w:iCs/>
              </w:rPr>
              <w:t>Coed</w:t>
            </w:r>
            <w:proofErr w:type="spellEnd"/>
            <w:r w:rsidRPr="003363D4">
              <w:rPr>
                <w:rFonts w:cs="Arial"/>
                <w:iCs/>
              </w:rPr>
              <w:t xml:space="preserve"> Y </w:t>
            </w:r>
            <w:proofErr w:type="spellStart"/>
            <w:r w:rsidRPr="003363D4">
              <w:rPr>
                <w:rFonts w:cs="Arial"/>
                <w:iCs/>
              </w:rPr>
              <w:t>Mwstwr</w:t>
            </w:r>
            <w:proofErr w:type="spellEnd"/>
            <w:r w:rsidRPr="003363D4">
              <w:rPr>
                <w:rFonts w:cs="Arial"/>
                <w:iCs/>
              </w:rPr>
              <w:t xml:space="preserve"> Woodlands Restored Ancient Woodland Site SSSI</w:t>
            </w:r>
            <w:r w:rsidRPr="003363D4">
              <w:rPr>
                <w:rFonts w:cs="Arial"/>
              </w:rPr>
              <w:t xml:space="preserve">). </w:t>
            </w:r>
          </w:p>
          <w:p w14:paraId="3CA20DDA" w14:textId="77777777" w:rsidR="003363D4" w:rsidRDefault="003363D4" w:rsidP="003363D4">
            <w:pPr>
              <w:rPr>
                <w:rFonts w:cs="Arial"/>
              </w:rPr>
            </w:pPr>
          </w:p>
          <w:p w14:paraId="2FFA3BF0" w14:textId="5C0C95C0" w:rsidR="003363D4" w:rsidRPr="00924732" w:rsidRDefault="003363D4" w:rsidP="003363D4">
            <w:pPr>
              <w:rPr>
                <w:rFonts w:cs="Arial"/>
              </w:rPr>
            </w:pPr>
            <w:r>
              <w:rPr>
                <w:rFonts w:cs="Arial"/>
              </w:rPr>
              <w:t xml:space="preserve">The short term process contribution at </w:t>
            </w:r>
            <w:proofErr w:type="spellStart"/>
            <w:r w:rsidRPr="003363D4">
              <w:rPr>
                <w:rFonts w:cs="Arial"/>
                <w:bCs/>
                <w:iCs/>
              </w:rPr>
              <w:t>Coed</w:t>
            </w:r>
            <w:proofErr w:type="spellEnd"/>
            <w:r w:rsidRPr="003363D4">
              <w:rPr>
                <w:rFonts w:cs="Arial"/>
                <w:bCs/>
                <w:iCs/>
              </w:rPr>
              <w:t xml:space="preserve"> Y </w:t>
            </w:r>
            <w:proofErr w:type="spellStart"/>
            <w:r w:rsidRPr="003363D4">
              <w:rPr>
                <w:rFonts w:cs="Arial"/>
                <w:bCs/>
                <w:iCs/>
              </w:rPr>
              <w:t>Mwstwr</w:t>
            </w:r>
            <w:proofErr w:type="spellEnd"/>
            <w:r w:rsidRPr="003363D4">
              <w:rPr>
                <w:rFonts w:cs="Arial"/>
                <w:bCs/>
                <w:iCs/>
              </w:rPr>
              <w:t xml:space="preserve"> Woodlands Restored Ancient Woodland Site SSSI </w:t>
            </w:r>
            <w:r>
              <w:rPr>
                <w:rFonts w:cs="Arial"/>
              </w:rPr>
              <w:t>was predicted to be 11.8</w:t>
            </w:r>
            <w:r w:rsidRPr="00703E80">
              <w:rPr>
                <w:rFonts w:cs="Arial"/>
              </w:rPr>
              <w:t>µg/m</w:t>
            </w:r>
            <w:r w:rsidRPr="00703E80">
              <w:rPr>
                <w:rFonts w:cs="Arial"/>
                <w:vertAlign w:val="superscript"/>
              </w:rPr>
              <w:t>3</w:t>
            </w:r>
            <w:r>
              <w:rPr>
                <w:rFonts w:cs="Arial"/>
                <w:vertAlign w:val="superscript"/>
              </w:rPr>
              <w:t xml:space="preserve"> </w:t>
            </w:r>
            <w:r>
              <w:rPr>
                <w:rFonts w:cs="Arial"/>
              </w:rPr>
              <w:t>which is 15.72% of the critical level of 75</w:t>
            </w:r>
            <w:r w:rsidRPr="00703E80">
              <w:rPr>
                <w:rFonts w:cs="Arial"/>
              </w:rPr>
              <w:t>µg/m</w:t>
            </w:r>
            <w:r w:rsidRPr="00703E80">
              <w:rPr>
                <w:rFonts w:cs="Arial"/>
                <w:vertAlign w:val="superscript"/>
              </w:rPr>
              <w:t>3</w:t>
            </w:r>
            <w:r>
              <w:rPr>
                <w:rFonts w:cs="Arial"/>
              </w:rPr>
              <w:t xml:space="preserve">. </w:t>
            </w:r>
            <w:r w:rsidR="005379BC" w:rsidRPr="00703E80">
              <w:rPr>
                <w:rFonts w:cs="Arial"/>
              </w:rPr>
              <w:t xml:space="preserve">As the short term process contribution </w:t>
            </w:r>
            <w:r w:rsidR="005379BC">
              <w:rPr>
                <w:rFonts w:cs="Arial"/>
              </w:rPr>
              <w:t>is more than</w:t>
            </w:r>
            <w:r w:rsidR="005379BC" w:rsidRPr="00703E80">
              <w:rPr>
                <w:rFonts w:cs="Arial"/>
              </w:rPr>
              <w:t xml:space="preserve">  1</w:t>
            </w:r>
            <w:r w:rsidR="005379BC">
              <w:rPr>
                <w:rFonts w:cs="Arial"/>
              </w:rPr>
              <w:t>0%</w:t>
            </w:r>
            <w:r w:rsidR="005379BC" w:rsidRPr="00703E80">
              <w:rPr>
                <w:rFonts w:cs="Arial"/>
              </w:rPr>
              <w:t xml:space="preserve"> of  critical level the emissions </w:t>
            </w:r>
            <w:r w:rsidR="005379BC">
              <w:rPr>
                <w:rFonts w:cs="Arial"/>
              </w:rPr>
              <w:t xml:space="preserve">cannot be </w:t>
            </w:r>
            <w:r w:rsidR="005379BC" w:rsidRPr="00703E80">
              <w:rPr>
                <w:rFonts w:cs="Arial"/>
              </w:rPr>
              <w:t>screen</w:t>
            </w:r>
            <w:r w:rsidR="005379BC">
              <w:rPr>
                <w:rFonts w:cs="Arial"/>
              </w:rPr>
              <w:t>ed</w:t>
            </w:r>
            <w:r w:rsidR="005379BC" w:rsidRPr="00703E80">
              <w:rPr>
                <w:rFonts w:cs="Arial"/>
              </w:rPr>
              <w:t xml:space="preserve"> out </w:t>
            </w:r>
            <w:r w:rsidR="005379BC">
              <w:rPr>
                <w:rFonts w:cs="Arial"/>
              </w:rPr>
              <w:t>as insignificant</w:t>
            </w:r>
            <w:r w:rsidR="00FD55D1">
              <w:rPr>
                <w:rFonts w:cs="Arial"/>
              </w:rPr>
              <w:t xml:space="preserve"> at this stage</w:t>
            </w:r>
            <w:r w:rsidR="005379BC">
              <w:rPr>
                <w:rFonts w:cs="Arial"/>
              </w:rPr>
              <w:t>. As per our process we must now review the predicted environmental concentrations (PEC). The PEC is 27.92</w:t>
            </w:r>
            <w:r w:rsidR="005379BC" w:rsidRPr="00703E80">
              <w:rPr>
                <w:rFonts w:cs="Arial"/>
              </w:rPr>
              <w:t>µg/m</w:t>
            </w:r>
            <w:r w:rsidR="005379BC" w:rsidRPr="00703E80">
              <w:rPr>
                <w:rFonts w:cs="Arial"/>
                <w:vertAlign w:val="superscript"/>
              </w:rPr>
              <w:t>3</w:t>
            </w:r>
            <w:r w:rsidR="005379BC">
              <w:rPr>
                <w:rFonts w:cs="Arial"/>
                <w:vertAlign w:val="superscript"/>
              </w:rPr>
              <w:t xml:space="preserve"> </w:t>
            </w:r>
            <w:r w:rsidR="005379BC">
              <w:rPr>
                <w:rFonts w:cs="Arial"/>
              </w:rPr>
              <w:t xml:space="preserve">or 37% of short term critical level. As the short term NOx PEC is below 100% of the critical level </w:t>
            </w:r>
            <w:r w:rsidR="00FD55D1">
              <w:rPr>
                <w:rFonts w:cs="Arial"/>
              </w:rPr>
              <w:t xml:space="preserve">the emissions can be screened out as insignificant. </w:t>
            </w:r>
          </w:p>
          <w:p w14:paraId="2DDA3490" w14:textId="77777777" w:rsidR="003363D4" w:rsidRDefault="003363D4" w:rsidP="003363D4">
            <w:pPr>
              <w:rPr>
                <w:rFonts w:cs="Arial"/>
              </w:rPr>
            </w:pPr>
          </w:p>
          <w:p w14:paraId="271F5201" w14:textId="77777777" w:rsidR="003363D4" w:rsidRDefault="003363D4" w:rsidP="003363D4">
            <w:pPr>
              <w:rPr>
                <w:rFonts w:cs="Arial"/>
              </w:rPr>
            </w:pPr>
            <w:r>
              <w:rPr>
                <w:rFonts w:cs="Arial"/>
              </w:rPr>
              <w:t xml:space="preserve">(This is consistent with our air emissions risk assessment process outlined here </w:t>
            </w:r>
            <w:hyperlink r:id="rId16" w:anchor="screen-out-insignificant-pcs" w:history="1">
              <w:r w:rsidRPr="00703E80">
                <w:rPr>
                  <w:rStyle w:val="Hyperlink"/>
                  <w:rFonts w:cs="Arial"/>
                </w:rPr>
                <w:t>Air emissions risk assessment for your environmental permit - GOV.UK</w:t>
              </w:r>
            </w:hyperlink>
            <w:r>
              <w:rPr>
                <w:rFonts w:cs="Arial"/>
              </w:rPr>
              <w:t xml:space="preserve"> )</w:t>
            </w:r>
          </w:p>
          <w:p w14:paraId="7799B418" w14:textId="77777777" w:rsidR="003363D4" w:rsidRDefault="003363D4" w:rsidP="003363D4">
            <w:pPr>
              <w:rPr>
                <w:rFonts w:cs="Arial"/>
              </w:rPr>
            </w:pPr>
          </w:p>
          <w:p w14:paraId="5E9F04B6" w14:textId="092F2E50" w:rsidR="003363D4" w:rsidRPr="00E13652" w:rsidRDefault="003363D4" w:rsidP="003363D4">
            <w:pPr>
              <w:rPr>
                <w:rFonts w:cs="Arial"/>
              </w:rPr>
            </w:pPr>
            <w:r>
              <w:rPr>
                <w:rFonts w:cs="Arial"/>
              </w:rPr>
              <w:t xml:space="preserve">The long term process contribution at </w:t>
            </w:r>
            <w:proofErr w:type="spellStart"/>
            <w:r w:rsidRPr="003363D4">
              <w:rPr>
                <w:rFonts w:cs="Arial"/>
                <w:bCs/>
                <w:iCs/>
              </w:rPr>
              <w:t>Coed</w:t>
            </w:r>
            <w:proofErr w:type="spellEnd"/>
            <w:r w:rsidRPr="003363D4">
              <w:rPr>
                <w:rFonts w:cs="Arial"/>
                <w:bCs/>
                <w:iCs/>
              </w:rPr>
              <w:t xml:space="preserve"> Y </w:t>
            </w:r>
            <w:proofErr w:type="spellStart"/>
            <w:r w:rsidRPr="003363D4">
              <w:rPr>
                <w:rFonts w:cs="Arial"/>
                <w:bCs/>
                <w:iCs/>
              </w:rPr>
              <w:t>Mwstwr</w:t>
            </w:r>
            <w:proofErr w:type="spellEnd"/>
            <w:r w:rsidRPr="003363D4">
              <w:rPr>
                <w:rFonts w:cs="Arial"/>
                <w:bCs/>
                <w:iCs/>
              </w:rPr>
              <w:t xml:space="preserve"> Woodlands Restored Ancient Woodland Site SSSI </w:t>
            </w:r>
            <w:r>
              <w:rPr>
                <w:rFonts w:cs="Arial"/>
              </w:rPr>
              <w:t>was predicted to be 0.166</w:t>
            </w:r>
            <w:r w:rsidRPr="00703E80">
              <w:rPr>
                <w:rFonts w:cs="Arial"/>
              </w:rPr>
              <w:t>µg/m</w:t>
            </w:r>
            <w:r w:rsidRPr="00703E80">
              <w:rPr>
                <w:rFonts w:cs="Arial"/>
                <w:vertAlign w:val="superscript"/>
              </w:rPr>
              <w:t>3</w:t>
            </w:r>
            <w:r>
              <w:rPr>
                <w:rFonts w:cs="Arial"/>
                <w:vertAlign w:val="superscript"/>
              </w:rPr>
              <w:t xml:space="preserve"> </w:t>
            </w:r>
            <w:r>
              <w:rPr>
                <w:rFonts w:cs="Arial"/>
              </w:rPr>
              <w:t>which is less than 1% of the long term critical level 30</w:t>
            </w:r>
            <w:r w:rsidRPr="00703E80">
              <w:rPr>
                <w:rFonts w:cs="Arial"/>
              </w:rPr>
              <w:t>µg/m</w:t>
            </w:r>
            <w:r w:rsidRPr="00703E80">
              <w:rPr>
                <w:rFonts w:cs="Arial"/>
                <w:vertAlign w:val="superscript"/>
              </w:rPr>
              <w:t>3</w:t>
            </w:r>
            <w:r>
              <w:rPr>
                <w:rFonts w:cs="Arial"/>
              </w:rPr>
              <w:t>.</w:t>
            </w:r>
            <w:r w:rsidRPr="00E13652">
              <w:rPr>
                <w:rFonts w:eastAsiaTheme="minorHAnsi" w:cs="Arial"/>
                <w:lang w:eastAsia="en-US"/>
                <w14:ligatures w14:val="standardContextual"/>
              </w:rPr>
              <w:t xml:space="preserve"> </w:t>
            </w:r>
            <w:r>
              <w:rPr>
                <w:rFonts w:eastAsiaTheme="minorHAnsi" w:cs="Arial"/>
                <w:lang w:eastAsia="en-US"/>
                <w14:ligatures w14:val="standardContextual"/>
              </w:rPr>
              <w:t>T</w:t>
            </w:r>
            <w:r w:rsidRPr="00E13652">
              <w:rPr>
                <w:rFonts w:cs="Arial"/>
              </w:rPr>
              <w:t xml:space="preserve">he </w:t>
            </w:r>
            <w:r>
              <w:rPr>
                <w:rFonts w:cs="Arial"/>
              </w:rPr>
              <w:t>long</w:t>
            </w:r>
            <w:r w:rsidRPr="00E13652">
              <w:rPr>
                <w:rFonts w:cs="Arial"/>
              </w:rPr>
              <w:t xml:space="preserve"> term critical level the emissions screen out as </w:t>
            </w:r>
            <w:r>
              <w:rPr>
                <w:rFonts w:cs="Arial"/>
              </w:rPr>
              <w:t>there is no mechanism for impact</w:t>
            </w:r>
            <w:r w:rsidRPr="00E13652">
              <w:rPr>
                <w:rFonts w:cs="Arial"/>
              </w:rPr>
              <w:t>.</w:t>
            </w:r>
            <w:r>
              <w:rPr>
                <w:rFonts w:cs="Arial"/>
              </w:rPr>
              <w:t xml:space="preserve"> (This is consistent with our air emissions risk assessment process outlined here </w:t>
            </w:r>
            <w:hyperlink r:id="rId17" w:anchor="screen-out-insignificant-pcs" w:history="1">
              <w:r w:rsidRPr="00703E80">
                <w:rPr>
                  <w:rStyle w:val="Hyperlink"/>
                  <w:rFonts w:cs="Arial"/>
                </w:rPr>
                <w:t>Air emissions risk assessment for your environmental permit - GOV.UK</w:t>
              </w:r>
            </w:hyperlink>
            <w:r>
              <w:rPr>
                <w:rFonts w:cs="Arial"/>
              </w:rPr>
              <w:t>)</w:t>
            </w:r>
          </w:p>
          <w:p w14:paraId="1584AE09" w14:textId="77777777" w:rsidR="003363D4" w:rsidRPr="00703E80" w:rsidRDefault="003363D4" w:rsidP="003363D4">
            <w:pPr>
              <w:rPr>
                <w:rFonts w:cs="Arial"/>
              </w:rPr>
            </w:pPr>
          </w:p>
          <w:p w14:paraId="1E1542AC" w14:textId="77777777" w:rsidR="003363D4" w:rsidRDefault="003363D4" w:rsidP="003363D4">
            <w:pPr>
              <w:rPr>
                <w:rFonts w:cs="Arial"/>
              </w:rPr>
            </w:pPr>
          </w:p>
          <w:p w14:paraId="30AB8B30" w14:textId="77777777" w:rsidR="003363D4" w:rsidRPr="005C03CB" w:rsidRDefault="003363D4" w:rsidP="003363D4">
            <w:pPr>
              <w:rPr>
                <w:rFonts w:cs="Arial"/>
                <w:i/>
                <w:iCs/>
              </w:rPr>
            </w:pPr>
            <w:r w:rsidRPr="005C03CB">
              <w:rPr>
                <w:rFonts w:cs="Arial"/>
                <w:i/>
                <w:iCs/>
              </w:rPr>
              <w:t xml:space="preserve">Nutrient Enrichment: </w:t>
            </w:r>
          </w:p>
          <w:p w14:paraId="40078DF3" w14:textId="5DA83B9D" w:rsidR="003363D4" w:rsidRDefault="003363D4" w:rsidP="003363D4">
            <w:pPr>
              <w:rPr>
                <w:rFonts w:cs="Arial"/>
              </w:rPr>
            </w:pPr>
            <w:r>
              <w:rPr>
                <w:rFonts w:cs="Arial"/>
              </w:rPr>
              <w:t>The applicant has provided Air Quality Dispersion Modelling for the ‘worst case scenario’ and estimated the Nitrogen Deposition Rates  with critical loads at this receptor (</w:t>
            </w:r>
            <w:proofErr w:type="spellStart"/>
            <w:r w:rsidRPr="003363D4">
              <w:rPr>
                <w:rFonts w:cs="Arial"/>
                <w:bCs/>
                <w:iCs/>
              </w:rPr>
              <w:t>Coed</w:t>
            </w:r>
            <w:proofErr w:type="spellEnd"/>
            <w:r w:rsidRPr="003363D4">
              <w:rPr>
                <w:rFonts w:cs="Arial"/>
                <w:bCs/>
                <w:iCs/>
              </w:rPr>
              <w:t xml:space="preserve"> Y </w:t>
            </w:r>
            <w:proofErr w:type="spellStart"/>
            <w:r w:rsidRPr="003363D4">
              <w:rPr>
                <w:rFonts w:cs="Arial"/>
                <w:bCs/>
                <w:iCs/>
              </w:rPr>
              <w:t>Mwstwr</w:t>
            </w:r>
            <w:proofErr w:type="spellEnd"/>
            <w:r w:rsidRPr="003363D4">
              <w:rPr>
                <w:rFonts w:cs="Arial"/>
                <w:bCs/>
                <w:iCs/>
              </w:rPr>
              <w:t xml:space="preserve"> Woodlands Restored Ancient Woodland Site SSSI</w:t>
            </w:r>
            <w:r>
              <w:rPr>
                <w:rFonts w:cs="Arial"/>
              </w:rPr>
              <w:t xml:space="preserve">). </w:t>
            </w:r>
          </w:p>
          <w:p w14:paraId="7CDD7120" w14:textId="77777777" w:rsidR="003363D4" w:rsidRDefault="003363D4" w:rsidP="003363D4">
            <w:pPr>
              <w:rPr>
                <w:rFonts w:cs="Arial"/>
              </w:rPr>
            </w:pPr>
          </w:p>
          <w:p w14:paraId="5649CE43" w14:textId="7210730C" w:rsidR="003363D4" w:rsidRDefault="003363D4" w:rsidP="003363D4">
            <w:pPr>
              <w:rPr>
                <w:rFonts w:cs="Arial"/>
              </w:rPr>
            </w:pPr>
            <w:r>
              <w:rPr>
                <w:rFonts w:cs="Arial"/>
              </w:rPr>
              <w:t xml:space="preserve">The Nitrogen </w:t>
            </w:r>
            <w:proofErr w:type="spellStart"/>
            <w:r>
              <w:rPr>
                <w:rFonts w:cs="Arial"/>
              </w:rPr>
              <w:t>Depostion</w:t>
            </w:r>
            <w:proofErr w:type="spellEnd"/>
            <w:r>
              <w:rPr>
                <w:rFonts w:cs="Arial"/>
              </w:rPr>
              <w:t xml:space="preserve"> Rate is estimated as 0.0358kgN/Ha/Year which is 0.32% of the critical load 10 </w:t>
            </w:r>
            <w:proofErr w:type="spellStart"/>
            <w:r>
              <w:rPr>
                <w:rFonts w:cs="Arial"/>
              </w:rPr>
              <w:t>kgN</w:t>
            </w:r>
            <w:proofErr w:type="spellEnd"/>
            <w:r>
              <w:rPr>
                <w:rFonts w:cs="Arial"/>
              </w:rPr>
              <w:t xml:space="preserve">/Ha/Year. As this is less than 1% of the critical load it can be screened out as there is no mechanism for impact. (This is consistent with our air emissions risk assessment process outlined here </w:t>
            </w:r>
            <w:hyperlink r:id="rId18" w:anchor="screen-out-insignificant-pcs" w:history="1">
              <w:r w:rsidRPr="00703E80">
                <w:rPr>
                  <w:rStyle w:val="Hyperlink"/>
                  <w:rFonts w:cs="Arial"/>
                </w:rPr>
                <w:t>Air emissions risk assessment for your environmental permit - GOV.UK</w:t>
              </w:r>
            </w:hyperlink>
            <w:r>
              <w:rPr>
                <w:rFonts w:cs="Arial"/>
              </w:rPr>
              <w:t>)</w:t>
            </w:r>
          </w:p>
          <w:p w14:paraId="687AC112" w14:textId="77777777" w:rsidR="003363D4" w:rsidRDefault="003363D4" w:rsidP="003363D4">
            <w:pPr>
              <w:rPr>
                <w:rFonts w:cs="Arial"/>
              </w:rPr>
            </w:pPr>
          </w:p>
          <w:p w14:paraId="484DBC7C" w14:textId="77777777" w:rsidR="003363D4" w:rsidRPr="005C03CB" w:rsidRDefault="003363D4" w:rsidP="003363D4">
            <w:pPr>
              <w:rPr>
                <w:rFonts w:cs="Arial"/>
                <w:i/>
                <w:iCs/>
              </w:rPr>
            </w:pPr>
            <w:r w:rsidRPr="005C03CB">
              <w:rPr>
                <w:rFonts w:cs="Arial"/>
                <w:i/>
                <w:iCs/>
              </w:rPr>
              <w:t xml:space="preserve">Acidification:  </w:t>
            </w:r>
          </w:p>
          <w:p w14:paraId="6944BEEE" w14:textId="0E64E3A9" w:rsidR="003363D4" w:rsidRPr="00FA7661" w:rsidRDefault="003363D4" w:rsidP="003363D4">
            <w:pPr>
              <w:rPr>
                <w:rFonts w:cs="Arial"/>
              </w:rPr>
            </w:pPr>
            <w:r w:rsidRPr="00FA7661">
              <w:rPr>
                <w:rFonts w:cs="Arial"/>
              </w:rPr>
              <w:t>The applicant ha</w:t>
            </w:r>
            <w:r>
              <w:rPr>
                <w:rFonts w:cs="Arial"/>
              </w:rPr>
              <w:t xml:space="preserve">s provided Air Quality Dispersion Modelling </w:t>
            </w:r>
            <w:r w:rsidRPr="00FA7661">
              <w:rPr>
                <w:rFonts w:cs="Arial"/>
              </w:rPr>
              <w:t xml:space="preserve">for the </w:t>
            </w:r>
            <w:r>
              <w:rPr>
                <w:rFonts w:cs="Arial"/>
              </w:rPr>
              <w:t>‘</w:t>
            </w:r>
            <w:r w:rsidRPr="00FA7661">
              <w:rPr>
                <w:rFonts w:cs="Arial"/>
              </w:rPr>
              <w:t>worst case scenario</w:t>
            </w:r>
            <w:r>
              <w:rPr>
                <w:rFonts w:cs="Arial"/>
              </w:rPr>
              <w:t>’</w:t>
            </w:r>
            <w:r w:rsidRPr="00FA7661">
              <w:rPr>
                <w:rFonts w:cs="Arial"/>
              </w:rPr>
              <w:t xml:space="preserve"> </w:t>
            </w:r>
            <w:r>
              <w:rPr>
                <w:rFonts w:cs="Arial"/>
              </w:rPr>
              <w:t>and</w:t>
            </w:r>
            <w:r w:rsidRPr="00FA7661">
              <w:rPr>
                <w:rFonts w:cs="Arial"/>
              </w:rPr>
              <w:t xml:space="preserve"> estimated </w:t>
            </w:r>
            <w:r>
              <w:rPr>
                <w:rFonts w:cs="Arial"/>
              </w:rPr>
              <w:t>acid deposition rates (acidification) at the receptor (</w:t>
            </w:r>
            <w:proofErr w:type="spellStart"/>
            <w:r w:rsidRPr="003363D4">
              <w:rPr>
                <w:rFonts w:cs="Arial"/>
              </w:rPr>
              <w:t>Coed</w:t>
            </w:r>
            <w:proofErr w:type="spellEnd"/>
            <w:r w:rsidRPr="003363D4">
              <w:rPr>
                <w:rFonts w:cs="Arial"/>
              </w:rPr>
              <w:t xml:space="preserve"> Y </w:t>
            </w:r>
            <w:proofErr w:type="spellStart"/>
            <w:r w:rsidRPr="003363D4">
              <w:rPr>
                <w:rFonts w:cs="Arial"/>
              </w:rPr>
              <w:t>Mwstwr</w:t>
            </w:r>
            <w:proofErr w:type="spellEnd"/>
            <w:r w:rsidRPr="003363D4">
              <w:rPr>
                <w:rFonts w:cs="Arial"/>
              </w:rPr>
              <w:t xml:space="preserve"> Woodlands Restored Ancient Woodland Site SSSI</w:t>
            </w:r>
            <w:r>
              <w:rPr>
                <w:rFonts w:cs="Arial"/>
              </w:rPr>
              <w:t>)</w:t>
            </w:r>
          </w:p>
          <w:p w14:paraId="0D5DA128" w14:textId="77777777" w:rsidR="003363D4" w:rsidRDefault="003363D4" w:rsidP="003363D4">
            <w:pPr>
              <w:rPr>
                <w:rFonts w:cs="Arial"/>
                <w:b/>
                <w:bCs/>
                <w:color w:val="0000FF"/>
              </w:rPr>
            </w:pPr>
          </w:p>
          <w:p w14:paraId="5BFC3633" w14:textId="28E6F1CE" w:rsidR="003363D4" w:rsidRPr="00E13652" w:rsidRDefault="003363D4" w:rsidP="003363D4">
            <w:pPr>
              <w:rPr>
                <w:rFonts w:cs="Arial"/>
              </w:rPr>
            </w:pPr>
            <w:r w:rsidRPr="00766200">
              <w:rPr>
                <w:rFonts w:cs="Arial"/>
              </w:rPr>
              <w:t xml:space="preserve">The acid deposition rate is estimated as </w:t>
            </w:r>
            <w:r>
              <w:rPr>
                <w:rFonts w:cs="Arial"/>
              </w:rPr>
              <w:t xml:space="preserve">0.00230 </w:t>
            </w:r>
            <w:proofErr w:type="spellStart"/>
            <w:r w:rsidRPr="00766200">
              <w:rPr>
                <w:rFonts w:cs="Arial"/>
              </w:rPr>
              <w:t>kEq</w:t>
            </w:r>
            <w:proofErr w:type="spellEnd"/>
            <w:r w:rsidRPr="00766200">
              <w:rPr>
                <w:rFonts w:cs="Arial"/>
              </w:rPr>
              <w:t xml:space="preserve">/Ha/Year which is </w:t>
            </w:r>
            <w:r>
              <w:rPr>
                <w:rFonts w:cs="Arial"/>
              </w:rPr>
              <w:t>less than 1</w:t>
            </w:r>
            <w:r w:rsidRPr="00766200">
              <w:rPr>
                <w:rFonts w:cs="Arial"/>
              </w:rPr>
              <w:t xml:space="preserve">% of the lower total acid critical load of </w:t>
            </w:r>
            <w:r>
              <w:rPr>
                <w:rFonts w:cs="Arial"/>
              </w:rPr>
              <w:t xml:space="preserve">1.983 </w:t>
            </w:r>
            <w:r w:rsidRPr="00766200">
              <w:t>(</w:t>
            </w:r>
            <w:proofErr w:type="spellStart"/>
            <w:r w:rsidRPr="00766200">
              <w:rPr>
                <w:rFonts w:cs="Arial"/>
              </w:rPr>
              <w:t>kEq</w:t>
            </w:r>
            <w:proofErr w:type="spellEnd"/>
            <w:r w:rsidRPr="00766200">
              <w:rPr>
                <w:rFonts w:cs="Arial"/>
              </w:rPr>
              <w:t>/ha/yr).</w:t>
            </w:r>
            <w:r w:rsidRPr="00E13652">
              <w:rPr>
                <w:rFonts w:cs="Arial"/>
              </w:rPr>
              <w:t xml:space="preserve"> As the </w:t>
            </w:r>
            <w:r>
              <w:rPr>
                <w:rFonts w:cs="Arial"/>
              </w:rPr>
              <w:t xml:space="preserve">long </w:t>
            </w:r>
            <w:r w:rsidRPr="00E13652">
              <w:rPr>
                <w:rFonts w:cs="Arial"/>
              </w:rPr>
              <w:t>term process contribution is less than 1% of the critical l</w:t>
            </w:r>
            <w:r>
              <w:rPr>
                <w:rFonts w:cs="Arial"/>
              </w:rPr>
              <w:t>oad</w:t>
            </w:r>
            <w:r w:rsidRPr="00E13652">
              <w:rPr>
                <w:rFonts w:cs="Arial"/>
              </w:rPr>
              <w:t xml:space="preserve"> the emissions screen out </w:t>
            </w:r>
            <w:r>
              <w:rPr>
                <w:rFonts w:cs="Arial"/>
              </w:rPr>
              <w:t>as there is no mechanism for impact</w:t>
            </w:r>
            <w:r w:rsidRPr="00E13652">
              <w:rPr>
                <w:rFonts w:cs="Arial"/>
              </w:rPr>
              <w:t>.</w:t>
            </w:r>
            <w:r>
              <w:rPr>
                <w:rFonts w:cs="Arial"/>
              </w:rPr>
              <w:t xml:space="preserve"> (This is consistent with our air emissions risk assessment process outlined here </w:t>
            </w:r>
            <w:hyperlink r:id="rId19" w:anchor="screen-out-insignificant-pcs" w:history="1">
              <w:r w:rsidRPr="00703E80">
                <w:rPr>
                  <w:rStyle w:val="Hyperlink"/>
                  <w:rFonts w:cs="Arial"/>
                </w:rPr>
                <w:t>Air emissions risk assessment for your environmental permit - GOV.UK</w:t>
              </w:r>
            </w:hyperlink>
            <w:r>
              <w:rPr>
                <w:rFonts w:cs="Arial"/>
              </w:rPr>
              <w:t>)</w:t>
            </w:r>
          </w:p>
          <w:p w14:paraId="44233060" w14:textId="77777777" w:rsidR="00026A0D" w:rsidRPr="00D74ABA" w:rsidRDefault="00026A0D" w:rsidP="001E40BB">
            <w:pPr>
              <w:jc w:val="both"/>
              <w:rPr>
                <w:rFonts w:cs="Arial"/>
                <w:sz w:val="24"/>
                <w:szCs w:val="24"/>
              </w:rPr>
            </w:pPr>
          </w:p>
          <w:p w14:paraId="017E70BA" w14:textId="1BB34AE2" w:rsidR="00026A0D" w:rsidRPr="00D74ABA" w:rsidRDefault="00026A0D"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204FF9EB" w14:textId="77777777" w:rsidR="00026A0D" w:rsidRPr="00D74ABA" w:rsidRDefault="00026A0D" w:rsidP="001E40BB">
            <w:pPr>
              <w:jc w:val="both"/>
              <w:rPr>
                <w:rFonts w:cs="Arial"/>
                <w:sz w:val="24"/>
                <w:szCs w:val="24"/>
              </w:rPr>
            </w:pPr>
          </w:p>
          <w:p w14:paraId="37337BB9" w14:textId="05AB4063"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F7A72A9" w14:textId="361FF761" w:rsidR="00026A0D" w:rsidRPr="00D74ABA" w:rsidRDefault="00373878" w:rsidP="001E40BB">
            <w:pPr>
              <w:jc w:val="both"/>
              <w:rPr>
                <w:rFonts w:cs="Arial"/>
                <w:sz w:val="24"/>
                <w:szCs w:val="24"/>
              </w:rPr>
            </w:pPr>
            <w:r>
              <w:rPr>
                <w:rFonts w:cs="Arial"/>
                <w:sz w:val="24"/>
                <w:szCs w:val="24"/>
              </w:rPr>
              <w:t>N/A</w:t>
            </w: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373878" w:rsidRDefault="00026A0D" w:rsidP="00026A0D">
            <w:pPr>
              <w:numPr>
                <w:ilvl w:val="0"/>
                <w:numId w:val="1"/>
              </w:numPr>
              <w:spacing w:after="255" w:line="240" w:lineRule="auto"/>
              <w:contextualSpacing/>
              <w:jc w:val="both"/>
              <w:rPr>
                <w:rFonts w:cs="Arial"/>
                <w:sz w:val="24"/>
                <w:szCs w:val="24"/>
              </w:rPr>
            </w:pPr>
            <w:r w:rsidRPr="00373878">
              <w:rPr>
                <w:rFonts w:cs="Arial"/>
                <w:sz w:val="24"/>
                <w:szCs w:val="24"/>
              </w:rPr>
              <w:t>Recommendation</w:t>
            </w:r>
          </w:p>
          <w:p w14:paraId="4B10EA98" w14:textId="77777777" w:rsidR="00026A0D" w:rsidRPr="00373878"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373878" w:rsidRDefault="00026A0D" w:rsidP="001E40BB">
            <w:pPr>
              <w:jc w:val="both"/>
              <w:rPr>
                <w:rFonts w:cs="Arial"/>
                <w:sz w:val="24"/>
                <w:szCs w:val="24"/>
              </w:rPr>
            </w:pPr>
            <w:bookmarkStart w:id="4" w:name="_Hlk159937594"/>
            <w:r w:rsidRPr="00373878">
              <w:rPr>
                <w:rFonts w:cs="Arial"/>
                <w:sz w:val="24"/>
                <w:szCs w:val="24"/>
              </w:rPr>
              <w:t xml:space="preserve">The proposed permission is </w:t>
            </w:r>
            <w:r w:rsidRPr="00373878">
              <w:rPr>
                <w:rFonts w:cs="Arial"/>
                <w:b/>
                <w:sz w:val="24"/>
                <w:szCs w:val="24"/>
              </w:rPr>
              <w:t>not likely to damage</w:t>
            </w:r>
            <w:r w:rsidRPr="00373878">
              <w:rPr>
                <w:rFonts w:cs="Arial"/>
                <w:sz w:val="24"/>
                <w:szCs w:val="24"/>
              </w:rPr>
              <w:t xml:space="preserve"> any of the flora, fauna or geological or physiological features which are of special interest</w:t>
            </w:r>
          </w:p>
          <w:bookmarkEnd w:id="4"/>
          <w:p w14:paraId="4E630809" w14:textId="77777777" w:rsidR="00026A0D" w:rsidRPr="00373878" w:rsidRDefault="00026A0D" w:rsidP="00373878">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3176CDF8" w:rsidR="00026A0D" w:rsidRPr="00D74ABA" w:rsidRDefault="00373878" w:rsidP="001E40BB">
            <w:pPr>
              <w:jc w:val="both"/>
              <w:rPr>
                <w:rFonts w:cs="Arial"/>
                <w:sz w:val="24"/>
                <w:szCs w:val="24"/>
              </w:rPr>
            </w:pPr>
            <w:r>
              <w:rPr>
                <w:rFonts w:cs="Arial"/>
                <w:sz w:val="24"/>
                <w:szCs w:val="24"/>
              </w:rPr>
              <w:t>29/04/2025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207C7EE2" w:rsidR="00026A0D" w:rsidRDefault="00373878" w:rsidP="001E40BB">
            <w:pPr>
              <w:jc w:val="both"/>
              <w:rPr>
                <w:rFonts w:cs="Arial"/>
                <w:sz w:val="24"/>
                <w:szCs w:val="24"/>
              </w:rPr>
            </w:pPr>
            <w:r>
              <w:rPr>
                <w:rFonts w:cs="Arial"/>
                <w:sz w:val="24"/>
                <w:szCs w:val="24"/>
              </w:rPr>
              <w:t>Matthew Fryer</w:t>
            </w:r>
          </w:p>
          <w:p w14:paraId="563DE20D" w14:textId="02C08F4D" w:rsidR="00373878" w:rsidRDefault="00373878" w:rsidP="001E40BB">
            <w:pPr>
              <w:jc w:val="both"/>
              <w:rPr>
                <w:rFonts w:cs="Arial"/>
                <w:sz w:val="24"/>
                <w:szCs w:val="24"/>
              </w:rPr>
            </w:pPr>
            <w:r>
              <w:rPr>
                <w:rFonts w:cs="Arial"/>
                <w:sz w:val="24"/>
                <w:szCs w:val="24"/>
              </w:rPr>
              <w:t>Senior Permitting Officer</w:t>
            </w:r>
          </w:p>
          <w:p w14:paraId="36BE3357" w14:textId="1E822B37" w:rsidR="00373878" w:rsidRPr="00D74ABA" w:rsidRDefault="00373878" w:rsidP="001E40BB">
            <w:pPr>
              <w:jc w:val="both"/>
              <w:rPr>
                <w:rFonts w:cs="Arial"/>
                <w:sz w:val="24"/>
                <w:szCs w:val="24"/>
              </w:rPr>
            </w:pPr>
            <w:r>
              <w:rPr>
                <w:rFonts w:cs="Arial"/>
                <w:sz w:val="24"/>
                <w:szCs w:val="24"/>
              </w:rPr>
              <w:t>Installations and RSR Permitting Team</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sectPr w:rsidR="00026A0D"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8B2A65B6"/>
    <w:lvl w:ilvl="0" w:tplc="50CAE97C">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531AE"/>
    <w:rsid w:val="00177004"/>
    <w:rsid w:val="001A0C9A"/>
    <w:rsid w:val="0020364F"/>
    <w:rsid w:val="00286FCF"/>
    <w:rsid w:val="003363D4"/>
    <w:rsid w:val="00346DB4"/>
    <w:rsid w:val="00373878"/>
    <w:rsid w:val="00474E39"/>
    <w:rsid w:val="00486C8C"/>
    <w:rsid w:val="005379BC"/>
    <w:rsid w:val="00570975"/>
    <w:rsid w:val="005C03CB"/>
    <w:rsid w:val="005D33FE"/>
    <w:rsid w:val="006B1A23"/>
    <w:rsid w:val="00700003"/>
    <w:rsid w:val="007C17E0"/>
    <w:rsid w:val="008172B4"/>
    <w:rsid w:val="0083115E"/>
    <w:rsid w:val="00890345"/>
    <w:rsid w:val="008E174C"/>
    <w:rsid w:val="00901C1E"/>
    <w:rsid w:val="00924732"/>
    <w:rsid w:val="00982F11"/>
    <w:rsid w:val="00B8148D"/>
    <w:rsid w:val="00C001C3"/>
    <w:rsid w:val="00C2436F"/>
    <w:rsid w:val="00CB6663"/>
    <w:rsid w:val="00CE5429"/>
    <w:rsid w:val="00DD7F1B"/>
    <w:rsid w:val="00DE01C1"/>
    <w:rsid w:val="00E71782"/>
    <w:rsid w:val="00FD5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3D4"/>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486C8C"/>
    <w:rPr>
      <w:color w:val="0070C0"/>
      <w:u w:val="single"/>
    </w:rPr>
  </w:style>
  <w:style w:type="character" w:styleId="FollowedHyperlink">
    <w:name w:val="FollowedHyperlink"/>
    <w:basedOn w:val="DefaultParagraphFont"/>
    <w:uiPriority w:val="99"/>
    <w:semiHidden/>
    <w:unhideWhenUsed/>
    <w:rsid w:val="00924732"/>
    <w:rPr>
      <w:color w:val="96607D" w:themeColor="followedHyperlink"/>
      <w:u w:val="single"/>
    </w:rPr>
  </w:style>
  <w:style w:type="paragraph" w:styleId="Revision">
    <w:name w:val="Revision"/>
    <w:hidden/>
    <w:uiPriority w:val="99"/>
    <w:semiHidden/>
    <w:rsid w:val="00700003"/>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20364F"/>
    <w:rPr>
      <w:sz w:val="16"/>
      <w:szCs w:val="16"/>
    </w:rPr>
  </w:style>
  <w:style w:type="paragraph" w:styleId="CommentText">
    <w:name w:val="annotation text"/>
    <w:basedOn w:val="Normal"/>
    <w:link w:val="CommentTextChar"/>
    <w:uiPriority w:val="99"/>
    <w:unhideWhenUsed/>
    <w:rsid w:val="0020364F"/>
    <w:pPr>
      <w:spacing w:line="240" w:lineRule="auto"/>
    </w:pPr>
    <w:rPr>
      <w:sz w:val="20"/>
      <w:szCs w:val="20"/>
    </w:rPr>
  </w:style>
  <w:style w:type="character" w:customStyle="1" w:styleId="CommentTextChar">
    <w:name w:val="Comment Text Char"/>
    <w:basedOn w:val="DefaultParagraphFont"/>
    <w:link w:val="CommentText"/>
    <w:uiPriority w:val="99"/>
    <w:rsid w:val="0020364F"/>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0364F"/>
    <w:rPr>
      <w:b/>
      <w:bCs/>
    </w:rPr>
  </w:style>
  <w:style w:type="character" w:customStyle="1" w:styleId="CommentSubjectChar">
    <w:name w:val="Comment Subject Char"/>
    <w:basedOn w:val="CommentTextChar"/>
    <w:link w:val="CommentSubject"/>
    <w:uiPriority w:val="99"/>
    <w:semiHidden/>
    <w:rsid w:val="0020364F"/>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air-emissions-risk-assessment-for-your-environmental-permit" TargetMode="External"/><Relationship Id="rId18" Type="http://schemas.openxmlformats.org/officeDocument/2006/relationships/hyperlink" Target="https://www.gov.uk/guidance/air-emissions-risk-assessment-for-your-environmental-permi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hyperlink" Target="https://www.gov.uk/guidance/air-emissions-risk-assessment-for-your-environmental-permit" TargetMode="External"/><Relationship Id="rId17" Type="http://schemas.openxmlformats.org/officeDocument/2006/relationships/hyperlink" Target="https://www.gov.uk/guidance/air-emissions-risk-assessment-for-your-environmental-permit" TargetMode="External"/><Relationship Id="rId2" Type="http://schemas.openxmlformats.org/officeDocument/2006/relationships/customXml" Target="../customXml/item2.xml"/><Relationship Id="rId16" Type="http://schemas.openxmlformats.org/officeDocument/2006/relationships/hyperlink" Target="https://www.gov.uk/guidance/air-emissions-risk-assessment-for-your-environmental-perm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hyperlink" Target="https://www.gov.uk/guidance/air-emissions-risk-assessment-for-your-environmental-permit" TargetMode="External"/><Relationship Id="rId10" Type="http://schemas.openxmlformats.org/officeDocument/2006/relationships/webSettings" Target="webSettings.xml"/><Relationship Id="rId19" Type="http://schemas.openxmlformats.org/officeDocument/2006/relationships/hyperlink" Target="https://www.gov.uk/guidance/air-emissions-risk-assessment-for-your-environmental-permit"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guidance/air-emissions-risk-assessment-for-your-environmental-per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REGU-409-3561127</_dlc_DocId>
    <_dlc_DocIdUrl xmlns="9be56660-2c31-41ef-bc00-23e72f632f2a">
      <Url>https://cyfoethnaturiolcymru.sharepoint.com/teams/Regulatory/Permitting/_layouts/15/DocIdRedir.aspx?ID=REGU-409-3561127</Url>
      <Description>REGU-409-3561127</Description>
    </_dlc_DocIdUrl>
    <Site_x0020_Name xmlns="859f7ad6-93f6-4205-b62b-a17f28acbbac">Pencoed Peaking Power Plant</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Millstream, Maidenhead Road, Windsor, Berkshire, SL4 5GD</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2025-04-28T23:00:00+00:00</Document_x0020_Date>
    <Facility_x0020_Address xmlns="859f7ad6-93f6-4205-b62b-a17f28acbbac">Land to the north of Felindre Road, Pencoed, Bridgend</Facility_x0020_Address>
    <Environment_x0020_Sub_x0020_Folder xmlns="859f7ad6-93f6-4205-b62b-a17f28acbbac">Licences applications</Environment_x0020_Sub_x0020_Folder>
    <Customer_x0020_Name xmlns="859f7ad6-93f6-4205-b62b-a17f28acbbac">Centrica Distributed Generation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14bc776d00c6c3c120dc02d5ed781d4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fd54f785e039cddb4e6d215a01a2f38d"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2.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3.xml><?xml version="1.0" encoding="utf-8"?>
<ds:datastoreItem xmlns:ds="http://schemas.openxmlformats.org/officeDocument/2006/customXml" ds:itemID="{A1169332-80AC-4D23-BC4E-AADD1BD92AA6}">
  <ds:schemaRefs>
    <ds:schemaRef ds:uri="9be56660-2c31-41ef-bc00-23e72f632f2a"/>
    <ds:schemaRef ds:uri="http://www.w3.org/XML/1998/namespace"/>
    <ds:schemaRef ds:uri="http://purl.org/dc/elements/1.1/"/>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F6737E09-60EF-4FB3-8A05-78592B279CBF}"/>
</file>

<file path=customXml/itemProps5.xml><?xml version="1.0" encoding="utf-8"?>
<ds:datastoreItem xmlns:ds="http://schemas.openxmlformats.org/officeDocument/2006/customXml" ds:itemID="{7DE58A25-E7D1-448E-ABE8-7C0C4D997D48}"/>
</file>

<file path=customXml/itemProps6.xml><?xml version="1.0" encoding="utf-8"?>
<ds:datastoreItem xmlns:ds="http://schemas.openxmlformats.org/officeDocument/2006/customXml" ds:itemID="{FC3EB0FC-10D9-44D3-A3FC-5629E9ED9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1520</Words>
  <Characters>8669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OGN 231 Appendix 4 SSSI assessment form (with drafting notes)</vt:lpstr>
    </vt:vector>
  </TitlesOfParts>
  <Company>Cyfoeth Naturiol Cymru Natural Resources Wales</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231 Appendix 4 SSSI assessment form (with drafting notes)</dc:title>
  <dc:subject/>
  <dc:creator/>
  <cp:keywords/>
  <dc:description/>
  <cp:lastModifiedBy>Fryer, Matthew</cp:lastModifiedBy>
  <cp:revision>11</cp:revision>
  <dcterms:created xsi:type="dcterms:W3CDTF">2025-04-29T15:20:00Z</dcterms:created>
  <dcterms:modified xsi:type="dcterms:W3CDTF">2025-05-28T12:52:00Z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1a5532f9-9231-4242-82cb-925f05623197</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ies>
</file>