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7382B910" w:rsidR="00142AAE" w:rsidRPr="00F77607" w:rsidRDefault="001C5332" w:rsidP="00373BAE">
                <w:pPr>
                  <w:pStyle w:val="Paragraph"/>
                  <w:spacing w:before="120" w:after="60"/>
                  <w:rPr>
                    <w:rStyle w:val="Responseboxtext"/>
                  </w:rPr>
                </w:pPr>
                <w:r>
                  <w:rPr>
                    <w:rStyle w:val="Responseboxtext"/>
                  </w:rPr>
                  <w:t xml:space="preserve">RFP01408 </w:t>
                </w:r>
                <w:r w:rsidR="006B0407">
                  <w:rPr>
                    <w:rStyle w:val="Responseboxtext"/>
                  </w:rPr>
                  <w:t xml:space="preserve">paid </w:t>
                </w:r>
                <w:r>
                  <w:rPr>
                    <w:rStyle w:val="Responseboxtext"/>
                  </w:rPr>
                  <w:t>on 13/12/22 (“8 permit applications run to waste £912”)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9FA8E9F" w:rsidR="00142AAE" w:rsidRPr="00F77607" w:rsidRDefault="001C5332" w:rsidP="00373BAE">
                <w:pPr>
                  <w:pStyle w:val="Paragraph"/>
                  <w:spacing w:before="120" w:after="60"/>
                  <w:rPr>
                    <w:rStyle w:val="Responseboxtext"/>
                  </w:rPr>
                </w:pPr>
                <w:r>
                  <w:rPr>
                    <w:rStyle w:val="Responseboxtext"/>
                  </w:rPr>
                  <w:t xml:space="preserve">£7,296.00 (this is the </w:t>
                </w:r>
                <w:r w:rsidR="00702CF6">
                  <w:rPr>
                    <w:rStyle w:val="Responseboxtext"/>
                  </w:rPr>
                  <w:t>3rd</w:t>
                </w:r>
                <w:r>
                  <w:rPr>
                    <w:rStyle w:val="Responseboxtext"/>
                  </w:rPr>
                  <w:t xml:space="preserve"> of 8 applications</w:t>
                </w:r>
                <w:r w:rsidR="006B0407">
                  <w:rPr>
                    <w:rStyle w:val="Responseboxtext"/>
                  </w:rPr>
                  <w:t xml:space="preserve"> in that batch</w:t>
                </w:r>
                <w:r>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Heading2Char"/>
              <w:rFonts w:eastAsia="Calibri" w:cs="Arial"/>
              <w:sz w:val="18"/>
              <w:szCs w:val="18"/>
            </w:rPr>
            <w:id w:val="929778007"/>
            <w:placeholder>
              <w:docPart w:val="E94C929FE84A4518B5A0E2FBA8E09238"/>
            </w:placeholder>
            <w:text/>
          </w:sdt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23F62F70" w:rsidR="00DF4F7C" w:rsidRPr="00BB1EDB" w:rsidRDefault="00702CF6" w:rsidP="00DF4F7C">
                <w:pPr>
                  <w:pStyle w:val="Questiontext"/>
                  <w:rPr>
                    <w:rFonts w:eastAsia="Calibri"/>
                    <w:sz w:val="18"/>
                    <w:szCs w:val="18"/>
                    <w:lang w:eastAsia="en-GB"/>
                  </w:rPr>
                </w:pPr>
                <w:r w:rsidRPr="00702CF6">
                  <w:rPr>
                    <w:rStyle w:val="Heading2Char"/>
                    <w:rFonts w:eastAsia="Calibri" w:cs="Arial"/>
                    <w:sz w:val="18"/>
                    <w:szCs w:val="18"/>
                  </w:rPr>
                  <w:t>C2 3d3 and C6 6c</w:t>
                </w:r>
              </w:p>
            </w:tc>
          </w:sdtContent>
        </w:sdt>
        <w:sdt>
          <w:sdtPr>
            <w:rPr>
              <w:b/>
              <w:bCs/>
              <w:i/>
              <w:iCs/>
            </w:rPr>
            <w:id w:val="661428388"/>
            <w:placeholder>
              <w:docPart w:val="70170C052AF446DAB38785237C1E481B"/>
            </w:placeholder>
            <w:text/>
          </w:sdt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7DDEB03C" w:rsidR="00DF4F7C" w:rsidRPr="00BB1EDB" w:rsidRDefault="00702CF6" w:rsidP="00DF4F7C">
                <w:pPr>
                  <w:pStyle w:val="Questiontext"/>
                  <w:rPr>
                    <w:rFonts w:eastAsia="Calibri"/>
                    <w:sz w:val="18"/>
                    <w:szCs w:val="18"/>
                    <w:lang w:eastAsia="en-GB"/>
                  </w:rPr>
                </w:pPr>
                <w:proofErr w:type="spellStart"/>
                <w:r w:rsidRPr="00702CF6">
                  <w:rPr>
                    <w:b/>
                    <w:bCs/>
                    <w:i/>
                    <w:iCs/>
                  </w:rPr>
                  <w:t>Llidiardau</w:t>
                </w:r>
                <w:proofErr w:type="spellEnd"/>
                <w:r w:rsidRPr="00702CF6">
                  <w:rPr>
                    <w:b/>
                    <w:bCs/>
                    <w:i/>
                    <w:iCs/>
                  </w:rPr>
                  <w:t xml:space="preserve"> WTW RTW Environmental </w:t>
                </w:r>
                <w:proofErr w:type="spellStart"/>
                <w:r w:rsidRPr="00702CF6">
                  <w:rPr>
                    <w:b/>
                    <w:bCs/>
                    <w:i/>
                    <w:iCs/>
                  </w:rPr>
                  <w:t>Reporting&amp;Monitoring</w:t>
                </w:r>
                <w:proofErr w:type="spellEnd"/>
                <w:r w:rsidRPr="00702CF6">
                  <w:rPr>
                    <w:b/>
                    <w:bCs/>
                    <w:i/>
                    <w:iCs/>
                  </w:rPr>
                  <w:t xml:space="preserve"> Operating Technique.docx</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Heading2Char"/>
              <w:rFonts w:eastAsia="Calibri" w:cs="Arial"/>
              <w:sz w:val="18"/>
              <w:szCs w:val="18"/>
            </w:rPr>
            <w:id w:val="383533782"/>
            <w:placeholder>
              <w:docPart w:val="A9879ECEE18B405A9A7BE47A8F08A26F"/>
            </w:placeholder>
            <w:text/>
          </w:sdt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7FC1B314" w:rsidR="00DF4F7C" w:rsidRPr="00BB1EDB" w:rsidRDefault="00702CF6" w:rsidP="00DF4F7C">
                <w:pPr>
                  <w:pStyle w:val="Questiontext"/>
                  <w:rPr>
                    <w:rFonts w:eastAsia="Calibri"/>
                    <w:sz w:val="18"/>
                    <w:szCs w:val="18"/>
                    <w:lang w:eastAsia="en-GB"/>
                  </w:rPr>
                </w:pPr>
                <w:r w:rsidRPr="00702CF6">
                  <w:rPr>
                    <w:rStyle w:val="Heading2Char"/>
                    <w:rFonts w:eastAsia="Calibri" w:cs="Arial"/>
                    <w:sz w:val="18"/>
                    <w:szCs w:val="18"/>
                  </w:rPr>
                  <w:t>C2 5a and C6 8g</w:t>
                </w:r>
              </w:p>
            </w:tc>
          </w:sdtContent>
        </w:sdt>
        <w:sdt>
          <w:sdtPr>
            <w:rPr>
              <w:b/>
              <w:bCs/>
              <w:i/>
              <w:iCs/>
            </w:rPr>
            <w:id w:val="-175032236"/>
            <w:placeholder>
              <w:docPart w:val="9B4DEB87F3B04735A00E19DFD9368505"/>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0A58CBB3" w:rsidR="00DF4F7C" w:rsidRPr="00BB1EDB" w:rsidRDefault="00702CF6" w:rsidP="00DF4F7C">
                <w:pPr>
                  <w:pStyle w:val="Questiontext"/>
                  <w:rPr>
                    <w:rFonts w:eastAsia="Calibri"/>
                    <w:sz w:val="18"/>
                    <w:szCs w:val="18"/>
                    <w:lang w:eastAsia="en-GB"/>
                  </w:rPr>
                </w:pPr>
                <w:r w:rsidRPr="00702CF6">
                  <w:rPr>
                    <w:b/>
                    <w:bCs/>
                    <w:i/>
                    <w:iCs/>
                  </w:rPr>
                  <w:t xml:space="preserve">CG0354201 </w:t>
                </w:r>
                <w:proofErr w:type="spellStart"/>
                <w:r w:rsidRPr="00702CF6">
                  <w:rPr>
                    <w:b/>
                    <w:bCs/>
                    <w:i/>
                    <w:iCs/>
                  </w:rPr>
                  <w:t>LlidiardauWTW</w:t>
                </w:r>
                <w:proofErr w:type="spellEnd"/>
                <w:r w:rsidRPr="00702CF6">
                  <w:rPr>
                    <w:b/>
                    <w:bCs/>
                    <w:i/>
                    <w:iCs/>
                  </w:rPr>
                  <w:t xml:space="preserve"> – Site Plan.pdf</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Heading2Char"/>
              <w:rFonts w:eastAsia="Calibri" w:cs="Arial"/>
              <w:sz w:val="18"/>
              <w:szCs w:val="18"/>
            </w:rPr>
            <w:id w:val="-845637810"/>
            <w:placeholder>
              <w:docPart w:val="C461AFC286EF43DC94D07070B725C7C2"/>
            </w:placeholder>
            <w:text/>
          </w:sdt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4077E879" w:rsidR="00DF4F7C" w:rsidRPr="00BB1EDB" w:rsidRDefault="00702CF6" w:rsidP="00DF4F7C">
                <w:pPr>
                  <w:pStyle w:val="Questiontext"/>
                  <w:rPr>
                    <w:rFonts w:eastAsia="Calibri"/>
                    <w:sz w:val="18"/>
                    <w:szCs w:val="18"/>
                    <w:lang w:eastAsia="en-GB"/>
                  </w:rPr>
                </w:pPr>
                <w:r w:rsidRPr="00702CF6">
                  <w:rPr>
                    <w:rStyle w:val="Heading2Char"/>
                    <w:rFonts w:eastAsia="Calibri" w:cs="Arial"/>
                    <w:sz w:val="18"/>
                    <w:szCs w:val="18"/>
                  </w:rPr>
                  <w:t>F2 7a</w:t>
                </w:r>
              </w:p>
            </w:tc>
          </w:sdtContent>
        </w:sdt>
        <w:sdt>
          <w:sdtPr>
            <w:rPr>
              <w:rStyle w:val="Heading2Char"/>
              <w:rFonts w:eastAsia="Calibri" w:cs="Arial"/>
              <w:sz w:val="18"/>
              <w:szCs w:val="18"/>
            </w:rPr>
            <w:id w:val="1611388301"/>
            <w:placeholder>
              <w:docPart w:val="3412DF9A6F3D4AE9BC6AE5F0FF55A342"/>
            </w:placeholder>
            <w:text/>
          </w:sdt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29FE5451" w:rsidR="00DF4F7C" w:rsidRPr="00BB1EDB" w:rsidRDefault="00702CF6" w:rsidP="00DF4F7C">
                <w:pPr>
                  <w:pStyle w:val="Questiontext"/>
                  <w:rPr>
                    <w:rFonts w:eastAsia="Calibri"/>
                    <w:sz w:val="18"/>
                    <w:szCs w:val="18"/>
                    <w:lang w:eastAsia="en-GB"/>
                  </w:rPr>
                </w:pPr>
                <w:r w:rsidRPr="00702CF6">
                  <w:rPr>
                    <w:rStyle w:val="Heading2Char"/>
                    <w:rFonts w:eastAsia="Calibri" w:cs="Arial"/>
                    <w:sz w:val="18"/>
                    <w:szCs w:val="18"/>
                  </w:rPr>
                  <w:t>Nicola Williams NRW letter of authorisation for permitting matters July 2021.pdf</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4BDE388C" w:rsidR="00DF4F7C" w:rsidRPr="00BB1EDB" w:rsidRDefault="00702CF6"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7F141D80" w:rsidR="00DF4F7C" w:rsidRPr="00BB1EDB" w:rsidRDefault="00702CF6"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1-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865C01B" w:rsidR="00F07DB5" w:rsidRPr="007A2E2A" w:rsidRDefault="00702CF6" w:rsidP="009D2662">
                <w:pPr>
                  <w:pStyle w:val="Paragraph"/>
                  <w:spacing w:before="120" w:after="60"/>
                  <w:rPr>
                    <w:rStyle w:val="Responseboxtext"/>
                    <w:rFonts w:eastAsia="Calibri"/>
                  </w:rPr>
                </w:pPr>
                <w:r>
                  <w:rPr>
                    <w:rStyle w:val="Responseboxtext"/>
                    <w:rFonts w:eastAsia="Calibri"/>
                  </w:rPr>
                  <w:t>23</w:t>
                </w:r>
                <w:r w:rsidR="001C5332">
                  <w:rPr>
                    <w:rStyle w:val="Responseboxtext"/>
                    <w:rFonts w:eastAsia="Calibri"/>
                  </w:rPr>
                  <w:t>/01/2023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2CF6"/>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18E"/>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REGU-369-2748720</_dlc_DocId>
    <_dlc_DocIdUrl xmlns="9be56660-2c31-41ef-bc00-23e72f632f2a">
      <Url>https://cyfoethnaturiolcymru.sharepoint.com/teams/Regulatory/Permitting/_layouts/15/DocIdRedir.aspx?ID=REGU-369-2748720</Url>
      <Description>REGU-369-2748720</Description>
    </_dlc_DocIdUrl>
    <Site_x0020_Name xmlns="859f7ad6-93f6-4205-b62b-a17f28acbbac">Llidiardau Water Treatment Works</Site_x0020_Name>
    <Internal_x002f_External xmlns="859f7ad6-93f6-4205-b62b-a17f28acbbac">Incoming document</Internal_x002f_External>
    <Post_x0020_code xmlns="859f7ad6-93f6-4205-b62b-a17f28acbbac">LL23 7SG</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2023-01-23T00:00:00+00:00</Document_x0020_Date>
    <Facility_x0020_Address xmlns="859f7ad6-93f6-4205-b62b-a17f28acbbac">Llidiardau, Bala,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7A0CC534-9592-44F5-8A22-8ED952A80D48}"/>
</file>

<file path=customXml/itemProps4.xml><?xml version="1.0" encoding="utf-8"?>
<ds:datastoreItem xmlns:ds="http://schemas.openxmlformats.org/officeDocument/2006/customXml" ds:itemID="{E9AD8C52-693E-460D-9166-67889DBD6EDA}"/>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2819</Words>
  <Characters>16074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3</cp:revision>
  <cp:lastPrinted>2016-04-18T13:20:00Z</cp:lastPrinted>
  <dcterms:created xsi:type="dcterms:W3CDTF">2023-01-23T19:47:00Z</dcterms:created>
  <dcterms:modified xsi:type="dcterms:W3CDTF">2023-01-23T19:50:00Z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758530ce-bf9a-4dda-ae00-dd0c1f2b0019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274872000</vt:r8>
  </property>
</Properties>
</file>