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786A16F" w:rsidR="003C1B3B" w:rsidRPr="00A56B34" w:rsidRDefault="001C5332" w:rsidP="00DF4F7C">
                <w:pPr>
                  <w:pStyle w:val="Questiontext"/>
                  <w:rPr>
                    <w:rFonts w:eastAsia="Calibri"/>
                    <w:sz w:val="18"/>
                    <w:szCs w:val="18"/>
                    <w:lang w:eastAsia="en-GB"/>
                  </w:rPr>
                </w:pPr>
                <w:r>
                  <w:rPr>
                    <w:rStyle w:val="Responseboxtext"/>
                    <w:rFonts w:eastAsia="Calibri"/>
                    <w:sz w:val="18"/>
                    <w:szCs w:val="18"/>
                  </w:rPr>
                  <w:t>Water Discharge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7835DF3A" w:rsidR="00DF4F7C" w:rsidRPr="00A56B34" w:rsidRDefault="001C5332" w:rsidP="00DF4F7C">
                <w:pPr>
                  <w:pStyle w:val="Questiontext"/>
                  <w:rPr>
                    <w:rStyle w:val="Responseboxtext"/>
                    <w:rFonts w:eastAsia="Calibri"/>
                    <w:sz w:val="18"/>
                    <w:szCs w:val="18"/>
                  </w:rPr>
                </w:pPr>
                <w:r>
                  <w:rPr>
                    <w:rStyle w:val="Responseboxtext"/>
                    <w:rFonts w:eastAsia="Calibri"/>
                    <w:sz w:val="18"/>
                    <w:szCs w:val="18"/>
                  </w:rPr>
                  <w:t>TE known volume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7401FAE"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FDE4521"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67DE0DE2"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3D4E4ABC" w:rsidR="00DF4F7C" w:rsidRPr="00A56B34" w:rsidRDefault="001C5332" w:rsidP="00142AAE">
                <w:pPr>
                  <w:pStyle w:val="Questiontext"/>
                  <w:rPr>
                    <w:rFonts w:eastAsia="Calibri"/>
                    <w:sz w:val="18"/>
                    <w:szCs w:val="18"/>
                    <w:lang w:eastAsia="en-GB"/>
                  </w:rPr>
                </w:pPr>
                <w:r>
                  <w:rPr>
                    <w:rStyle w:val="Responseboxtext"/>
                    <w:rFonts w:eastAsia="Calibri"/>
                    <w:sz w:val="18"/>
                    <w:szCs w:val="18"/>
                  </w:rPr>
                  <w:t>£912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9F509C7" w:rsidR="00DF4F7C" w:rsidRPr="00A56B34" w:rsidRDefault="001C5332" w:rsidP="006A7A58">
                <w:pPr>
                  <w:pStyle w:val="Questiontext"/>
                  <w:rPr>
                    <w:rFonts w:eastAsia="Calibri"/>
                    <w:sz w:val="18"/>
                    <w:szCs w:val="18"/>
                    <w:lang w:eastAsia="en-GB"/>
                  </w:rPr>
                </w:pPr>
                <w:r>
                  <w:rPr>
                    <w:rStyle w:val="Responseboxtext"/>
                    <w:rFonts w:eastAsia="Calibri"/>
                    <w:sz w:val="18"/>
                    <w:szCs w:val="18"/>
                  </w:rPr>
                  <w:t>£912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132888BA" w:rsidR="00764344" w:rsidRPr="00A9322A" w:rsidRDefault="001C5332"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asciiTheme="minorHAnsi" w:eastAsiaTheme="minorHAnsi" w:hAnsiTheme="minorHAnsi" w:cstheme="minorBidi"/>
              <w:noProof/>
              <w:szCs w:val="22"/>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7B12A73" w:rsidR="00142AAE" w:rsidRPr="00F77607" w:rsidRDefault="00253F52" w:rsidP="00373BAE">
                <w:pPr>
                  <w:pStyle w:val="Paragraph"/>
                  <w:spacing w:before="120" w:after="60"/>
                  <w:rPr>
                    <w:rStyle w:val="Responseboxtext"/>
                  </w:rPr>
                </w:pPr>
                <w:r w:rsidRPr="00253F52">
                  <w:rPr>
                    <w:rFonts w:asciiTheme="minorHAnsi" w:eastAsiaTheme="minorHAnsi" w:hAnsiTheme="minorHAnsi" w:cstheme="minorBidi"/>
                    <w:noProof/>
                    <w:szCs w:val="22"/>
                  </w:rPr>
                  <w:t xml:space="preserve">RFP01491 for "12x Permit Applications for Run to Waste" made on 23rd January 2023 - This is the </w:t>
                </w:r>
                <w:r w:rsidR="0060076F">
                  <w:rPr>
                    <w:rFonts w:asciiTheme="minorHAnsi" w:eastAsiaTheme="minorHAnsi" w:hAnsiTheme="minorHAnsi" w:cstheme="minorBidi"/>
                    <w:noProof/>
                    <w:szCs w:val="22"/>
                  </w:rPr>
                  <w:t>9</w:t>
                </w:r>
                <w:r w:rsidRPr="00253F52">
                  <w:rPr>
                    <w:rFonts w:asciiTheme="minorHAnsi" w:eastAsiaTheme="minorHAnsi" w:hAnsiTheme="minorHAnsi" w:cstheme="minorBidi"/>
                    <w:noProof/>
                    <w:szCs w:val="22"/>
                  </w:rPr>
                  <w:t>th of those applications.</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Fonts w:asciiTheme="minorHAnsi" w:eastAsiaTheme="minorHAnsi" w:hAnsiTheme="minorHAnsi" w:cstheme="minorBidi"/>
              <w:noProof/>
              <w:szCs w:val="22"/>
            </w:rPr>
            <w:id w:val="407118686"/>
            <w:placeholder>
              <w:docPart w:val="761BC926E18648F0BC76E49AC0CCF697"/>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481A69FA" w:rsidR="00142AAE" w:rsidRPr="00F77607" w:rsidRDefault="00253F52" w:rsidP="00373BAE">
                <w:pPr>
                  <w:pStyle w:val="Paragraph"/>
                  <w:spacing w:before="120" w:after="60"/>
                  <w:rPr>
                    <w:rStyle w:val="Responseboxtext"/>
                  </w:rPr>
                </w:pPr>
                <w:r w:rsidRPr="00253F52">
                  <w:rPr>
                    <w:rFonts w:asciiTheme="minorHAnsi" w:eastAsiaTheme="minorHAnsi" w:hAnsiTheme="minorHAnsi" w:cstheme="minorBidi"/>
                    <w:noProof/>
                    <w:szCs w:val="22"/>
                  </w:rPr>
                  <w:t>The £912 payment for this application was made as part of a larger payment of £10,944.</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4CB67C34"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Responseboxtext"/>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5088614B"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4FE11440"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5F3E5CA8"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C025365"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6F3201CA"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1B59EB0D"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3AD561B3"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0C0C7828" w:rsidR="00DF4F7C" w:rsidRPr="00BB1EDB" w:rsidRDefault="0008454B"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092D0029" w:rsidR="00F07DB5" w:rsidRDefault="0008454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3A43E804" w:rsidR="00FC6897" w:rsidRPr="00F77607" w:rsidRDefault="001C5332"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E39EC81" w:rsidR="00FC6897" w:rsidRPr="007C08F6" w:rsidRDefault="006B0407" w:rsidP="008D402B">
                <w:pPr>
                  <w:spacing w:before="120" w:after="60"/>
                  <w:rPr>
                    <w:rFonts w:cs="Arial"/>
                    <w:sz w:val="20"/>
                    <w:szCs w:val="20"/>
                  </w:rPr>
                </w:pPr>
                <w:r>
                  <w:rPr>
                    <w:noProof/>
                    <w:color w:val="1F497D"/>
                  </w:rPr>
                  <w:drawing>
                    <wp:inline distT="0" distB="0" distL="0" distR="0" wp14:anchorId="0F331A36" wp14:editId="12FFBA67">
                      <wp:extent cx="858470" cy="26152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885239" cy="269682"/>
                              </a:xfrm>
                              <a:prstGeom prst="rect">
                                <a:avLst/>
                              </a:prstGeom>
                              <a:noFill/>
                              <a:ln>
                                <a:noFill/>
                              </a:ln>
                            </pic:spPr>
                          </pic:pic>
                        </a:graphicData>
                      </a:graphic>
                    </wp:inline>
                  </w:drawing>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3DF3797" w:rsidR="00DF4F7C" w:rsidRPr="007A2E2A" w:rsidRDefault="001C5332" w:rsidP="00DF4F7C">
                <w:pPr>
                  <w:spacing w:before="120" w:after="60"/>
                  <w:rPr>
                    <w:rStyle w:val="Responseboxtext"/>
                  </w:rPr>
                </w:pPr>
                <w:r>
                  <w:rPr>
                    <w:rStyle w:val="Responseboxtext"/>
                    <w:rFonts w:eastAsia="Calibri"/>
                    <w:sz w:val="18"/>
                    <w:szCs w:val="18"/>
                  </w:rPr>
                  <w:t>James</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lastRenderedPageBreak/>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157CE376" w:rsidR="00DF4F7C" w:rsidRPr="007A2E2A" w:rsidRDefault="001C5332" w:rsidP="00DF4F7C">
                <w:pPr>
                  <w:spacing w:before="120" w:after="60"/>
                  <w:rPr>
                    <w:rStyle w:val="Responseboxtext"/>
                  </w:rPr>
                </w:pPr>
                <w:r>
                  <w:rPr>
                    <w:rStyle w:val="Responseboxtext"/>
                    <w:rFonts w:eastAsia="Calibri"/>
                    <w:sz w:val="18"/>
                    <w:szCs w:val="18"/>
                  </w:rPr>
                  <w:t>Camis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45473F9" w:rsidR="00DF4F7C" w:rsidRPr="007A2E2A" w:rsidRDefault="001C5332" w:rsidP="00DF4F7C">
                <w:pPr>
                  <w:spacing w:before="120" w:after="60"/>
                  <w:rPr>
                    <w:rStyle w:val="Responseboxtext"/>
                  </w:rPr>
                </w:pPr>
                <w:r>
                  <w:rPr>
                    <w:rStyle w:val="Responseboxtext"/>
                    <w:rFonts w:eastAsia="Calibri"/>
                    <w:sz w:val="18"/>
                    <w:szCs w:val="18"/>
                  </w:rPr>
                  <w:t xml:space="preserve">Dwr Cymru </w:t>
                </w:r>
                <w:proofErr w:type="spellStart"/>
                <w:r>
                  <w:rPr>
                    <w:rStyle w:val="Responseboxtext"/>
                    <w:rFonts w:eastAsia="Calibri"/>
                    <w:sz w:val="18"/>
                    <w:szCs w:val="18"/>
                  </w:rPr>
                  <w:t>Cefngedig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0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C10D1A0" w:rsidR="00F07DB5" w:rsidRPr="007A2E2A" w:rsidRDefault="00F84C7B" w:rsidP="009D2662">
                <w:pPr>
                  <w:pStyle w:val="Paragraph"/>
                  <w:spacing w:before="120" w:after="60"/>
                  <w:rPr>
                    <w:rStyle w:val="Responseboxtext"/>
                    <w:rFonts w:eastAsia="Calibri"/>
                  </w:rPr>
                </w:pPr>
                <w:r>
                  <w:rPr>
                    <w:rStyle w:val="Responseboxtext"/>
                    <w:rFonts w:eastAsia="Calibri"/>
                  </w:rPr>
                  <w:t>06/03/2023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268223">
    <w:abstractNumId w:val="10"/>
  </w:num>
  <w:num w:numId="2" w16cid:durableId="818572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016498740">
    <w:abstractNumId w:val="16"/>
  </w:num>
  <w:num w:numId="4" w16cid:durableId="545214921">
    <w:abstractNumId w:val="9"/>
  </w:num>
  <w:num w:numId="5" w16cid:durableId="1842314434">
    <w:abstractNumId w:val="3"/>
  </w:num>
  <w:num w:numId="6" w16cid:durableId="653071853">
    <w:abstractNumId w:val="2"/>
  </w:num>
  <w:num w:numId="7" w16cid:durableId="383337143">
    <w:abstractNumId w:val="14"/>
  </w:num>
  <w:num w:numId="8" w16cid:durableId="318313951">
    <w:abstractNumId w:val="13"/>
  </w:num>
  <w:num w:numId="9" w16cid:durableId="2000886072">
    <w:abstractNumId w:val="8"/>
  </w:num>
  <w:num w:numId="10" w16cid:durableId="1925608457">
    <w:abstractNumId w:val="6"/>
  </w:num>
  <w:num w:numId="11" w16cid:durableId="1933662363">
    <w:abstractNumId w:val="1"/>
  </w:num>
  <w:num w:numId="12" w16cid:durableId="1835484875">
    <w:abstractNumId w:val="11"/>
  </w:num>
  <w:num w:numId="13" w16cid:durableId="1990164367">
    <w:abstractNumId w:val="4"/>
  </w:num>
  <w:num w:numId="14" w16cid:durableId="1375697768">
    <w:abstractNumId w:val="0"/>
  </w:num>
  <w:num w:numId="15" w16cid:durableId="148600287">
    <w:abstractNumId w:val="5"/>
  </w:num>
  <w:num w:numId="16" w16cid:durableId="761997401">
    <w:abstractNumId w:val="15"/>
  </w:num>
  <w:num w:numId="17" w16cid:durableId="1925918136">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8454B"/>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C5332"/>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3F52"/>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52B8D"/>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93A96"/>
    <w:rsid w:val="005A730A"/>
    <w:rsid w:val="005B00CB"/>
    <w:rsid w:val="005B0F50"/>
    <w:rsid w:val="005B6068"/>
    <w:rsid w:val="005C3D2C"/>
    <w:rsid w:val="005C57C3"/>
    <w:rsid w:val="005D0380"/>
    <w:rsid w:val="005D673D"/>
    <w:rsid w:val="005E39AA"/>
    <w:rsid w:val="0060076F"/>
    <w:rsid w:val="006018C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0407"/>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33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4C7B"/>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image" Target="cid:image007.jpg@01CFC1E9.1608A60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3128F7"/>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REGU-184-6559486</_dlc_DocId>
    <_dlc_DocIdUrl xmlns="9be56660-2c31-41ef-bc00-23e72f632f2a">
      <Url>https://cyfoethnaturiolcymru.sharepoint.com/teams/Regulatory/Permitting/_layouts/15/DocIdRedir.aspx?ID=REGU-184-6559486</Url>
      <Description>REGU-184-6559486</Description>
    </_dlc_DocIdUrl>
    <Site_x0020_Name xmlns="859f7ad6-93f6-4205-b62b-a17f28acbbac">Llyswen Water Treatment Works</Site_x0020_Name>
    <Internal_x002f_External xmlns="859f7ad6-93f6-4205-b62b-a17f28acbbac">Incoming document</Internal_x002f_External>
    <Post_x0020_code xmlns="859f7ad6-93f6-4205-b62b-a17f28acbbac">LD3 0YE</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2023-03-07T00:00:00+00:00</Document_x0020_Date>
    <Facility_x0020_Address xmlns="859f7ad6-93f6-4205-b62b-a17f28acbbac">Track off B4350, Llyswen,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4DCC860E-1E15-4D21-8FDD-32126566C5B2}"/>
</file>

<file path=customXml/itemProps5.xml><?xml version="1.0" encoding="utf-8"?>
<ds:datastoreItem xmlns:ds="http://schemas.openxmlformats.org/officeDocument/2006/customXml" ds:itemID="{3CB40BED-FDDB-4FA4-8168-16FB0FD13480}"/>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Pages>
  <Words>2826</Words>
  <Characters>16112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7</cp:revision>
  <cp:lastPrinted>2016-04-18T13:20:00Z</cp:lastPrinted>
  <dcterms:created xsi:type="dcterms:W3CDTF">2023-01-18T17:16:00Z</dcterms:created>
  <dcterms:modified xsi:type="dcterms:W3CDTF">2023-03-06T13:17:00Z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363906e1-0da1-43de-b6f4-16bf5630fc59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655948600</vt:r8>
  </property>
</Properties>
</file>