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BBC3ED9" w:rsidR="00140D10" w:rsidRPr="00B55C45" w:rsidRDefault="00F2303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8DC9635" w:rsidR="00140D10" w:rsidRPr="00B55C45" w:rsidRDefault="00F2303F" w:rsidP="00140D10">
            <w:pPr>
              <w:rPr>
                <w:color w:val="000000" w:themeColor="text1"/>
              </w:rPr>
            </w:pPr>
            <w:r w:rsidRPr="00F2303F">
              <w:rPr>
                <w:color w:val="000000" w:themeColor="text1"/>
              </w:rPr>
              <w:t>PAN-021009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5B17CE5" w:rsidR="00140D10" w:rsidRPr="00B55C45" w:rsidRDefault="00F2303F" w:rsidP="00140D10">
            <w:pPr>
              <w:rPr>
                <w:color w:val="000000" w:themeColor="text1"/>
              </w:rPr>
            </w:pPr>
            <w:r w:rsidRPr="00F2303F">
              <w:rPr>
                <w:color w:val="000000" w:themeColor="text1"/>
              </w:rPr>
              <w:t>Ffynnon Gae</w:t>
            </w:r>
            <w:r>
              <w:rPr>
                <w:color w:val="000000" w:themeColor="text1"/>
              </w:rPr>
              <w:t>r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5B37138" w:rsidR="00140D10" w:rsidRPr="00B55C45" w:rsidRDefault="00F2303F" w:rsidP="00140D10">
            <w:pPr>
              <w:rPr>
                <w:color w:val="000000" w:themeColor="text1"/>
              </w:rPr>
            </w:pPr>
            <w:r w:rsidRPr="00F2303F">
              <w:rPr>
                <w:color w:val="000000" w:themeColor="text1"/>
              </w:rPr>
              <w:t>Monmouthshire &amp; Torfaen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A2C38CE" w:rsidR="00E04A04" w:rsidRPr="00B55C45" w:rsidRDefault="00287D1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A3FEE04" w:rsidR="00140D10" w:rsidRPr="00B55C45" w:rsidRDefault="00287D14" w:rsidP="00140D10">
            <w:pPr>
              <w:rPr>
                <w:color w:val="000000" w:themeColor="text1"/>
              </w:rPr>
            </w:pPr>
            <w:r w:rsidRPr="00287D14">
              <w:rPr>
                <w:color w:val="000000" w:themeColor="text1"/>
              </w:rPr>
              <w:t>Monmouthshire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84F19F1" w:rsidR="0097043A" w:rsidRPr="00B55C45" w:rsidRDefault="00CC1E0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0006DD93" w:rsidR="00D257B9" w:rsidRPr="00B55C45" w:rsidRDefault="00CC1E0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EF402A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213C3C66" w:rsidR="00EF402A" w:rsidRDefault="00EF402A" w:rsidP="00EF402A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DD2422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774455E2" w:rsidR="00EF402A" w:rsidRPr="00834DEC" w:rsidRDefault="00EF402A" w:rsidP="00EF402A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EF402A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EF402A" w:rsidRPr="00140D10" w:rsidRDefault="00EF402A" w:rsidP="00EF402A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7024FFFB" w:rsidR="00EF402A" w:rsidRPr="00834DEC" w:rsidRDefault="00EF402A" w:rsidP="00EF402A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6C03FB1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0B57D6">
              <w:rPr>
                <w:b/>
                <w:bCs/>
                <w:color w:val="00A0AA"/>
              </w:rPr>
              <w:t xml:space="preserve"> </w:t>
            </w:r>
            <w:r w:rsidR="000B57D6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0B57D6">
        <w:tc>
          <w:tcPr>
            <w:tcW w:w="812" w:type="dxa"/>
            <w:shd w:val="clear" w:color="auto" w:fill="FAE2D5" w:themeFill="accent2" w:themeFillTint="33"/>
          </w:tcPr>
          <w:p w14:paraId="27B739DE" w14:textId="2A09BDF1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0B18425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140B8D6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6CDEF30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224D6CE3" w14:textId="6F6B01A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FAE2D5" w:themeFill="accent2" w:themeFillTint="33"/>
          </w:tcPr>
          <w:p w14:paraId="2BC40779" w14:textId="72635A1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2365DE4F" w:rsidR="00074091" w:rsidRPr="00745887" w:rsidRDefault="000B57D6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2A12487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7D07EB0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5D4FA1C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310AD472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22F32652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32A221D1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2243F71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091FB" w14:textId="77777777" w:rsidR="00853934" w:rsidRDefault="00853934" w:rsidP="00DC3B12">
      <w:pPr>
        <w:spacing w:after="0" w:line="240" w:lineRule="auto"/>
      </w:pPr>
      <w:r>
        <w:separator/>
      </w:r>
    </w:p>
  </w:endnote>
  <w:endnote w:type="continuationSeparator" w:id="0">
    <w:p w14:paraId="24CB8FCA" w14:textId="77777777" w:rsidR="00853934" w:rsidRDefault="00853934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64387" w14:textId="77777777" w:rsidR="00853934" w:rsidRDefault="00853934" w:rsidP="00DC3B12">
      <w:pPr>
        <w:spacing w:after="0" w:line="240" w:lineRule="auto"/>
      </w:pPr>
      <w:r>
        <w:separator/>
      </w:r>
    </w:p>
  </w:footnote>
  <w:footnote w:type="continuationSeparator" w:id="0">
    <w:p w14:paraId="6ABADD92" w14:textId="77777777" w:rsidR="00853934" w:rsidRDefault="00853934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B57D6"/>
    <w:rsid w:val="000C334C"/>
    <w:rsid w:val="000C5835"/>
    <w:rsid w:val="000D37BD"/>
    <w:rsid w:val="000E65E5"/>
    <w:rsid w:val="001257CA"/>
    <w:rsid w:val="001405B6"/>
    <w:rsid w:val="00140D10"/>
    <w:rsid w:val="001479C9"/>
    <w:rsid w:val="0018492A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87D14"/>
    <w:rsid w:val="00296B1E"/>
    <w:rsid w:val="002C4EFB"/>
    <w:rsid w:val="002F0303"/>
    <w:rsid w:val="002F0EE2"/>
    <w:rsid w:val="002F5260"/>
    <w:rsid w:val="00305A19"/>
    <w:rsid w:val="00311132"/>
    <w:rsid w:val="003520F0"/>
    <w:rsid w:val="003638C9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4426B"/>
    <w:rsid w:val="00651C33"/>
    <w:rsid w:val="0065457A"/>
    <w:rsid w:val="00677B74"/>
    <w:rsid w:val="00686C44"/>
    <w:rsid w:val="006A5ED3"/>
    <w:rsid w:val="006B510D"/>
    <w:rsid w:val="00700405"/>
    <w:rsid w:val="007006F1"/>
    <w:rsid w:val="00705788"/>
    <w:rsid w:val="00744487"/>
    <w:rsid w:val="00745887"/>
    <w:rsid w:val="00755DB5"/>
    <w:rsid w:val="007D5B99"/>
    <w:rsid w:val="007F78B8"/>
    <w:rsid w:val="00804A8D"/>
    <w:rsid w:val="008109F2"/>
    <w:rsid w:val="008145A8"/>
    <w:rsid w:val="00834209"/>
    <w:rsid w:val="00834DEC"/>
    <w:rsid w:val="00853934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0A03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21E4"/>
    <w:rsid w:val="00BA400E"/>
    <w:rsid w:val="00BD13E9"/>
    <w:rsid w:val="00BD5B9F"/>
    <w:rsid w:val="00BF1923"/>
    <w:rsid w:val="00C128FC"/>
    <w:rsid w:val="00C160FD"/>
    <w:rsid w:val="00C20BE5"/>
    <w:rsid w:val="00C31E35"/>
    <w:rsid w:val="00C5161E"/>
    <w:rsid w:val="00C602DC"/>
    <w:rsid w:val="00C62386"/>
    <w:rsid w:val="00C67920"/>
    <w:rsid w:val="00C76AF5"/>
    <w:rsid w:val="00CB2FBA"/>
    <w:rsid w:val="00CB3014"/>
    <w:rsid w:val="00CC1E0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2422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650ED"/>
    <w:rsid w:val="00E71778"/>
    <w:rsid w:val="00E75B18"/>
    <w:rsid w:val="00E93EAF"/>
    <w:rsid w:val="00EC2F43"/>
    <w:rsid w:val="00EF0BB9"/>
    <w:rsid w:val="00EF402A"/>
    <w:rsid w:val="00F2303F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REGU-184-13540786</_dlc_DocId>
    <_dlc_DocIdUrl xmlns="9be56660-2c31-41ef-bc00-23e72f632f2a">
      <Url>https://cyfoethnaturiolcymru.sharepoint.com/teams/Regulatory/Permitting/_layouts/15/DocIdRedir.aspx?ID=REGU-184-13540786</Url>
      <Description>REGU-184-13540786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Ffynnon Gaer Water Treatment Works</Site_x0020_Name>
    <Internal_x002f_External xmlns="859f7ad6-93f6-4205-b62b-a17f28acbbac">Internal document</Internal_x002f_External>
    <Post_x0020_code xmlns="859f7ad6-93f6-4205-b62b-a17f28acbbac">NP25 4PU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Ffynnon Gaer Pumping Station, Parkhouse, Trelleck, Monmouth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E84A4C9-ED65-4F10-A320-CEAC6308BE9B}"/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10</cp:revision>
  <dcterms:created xsi:type="dcterms:W3CDTF">2025-08-05T12:49:00Z</dcterms:created>
  <dcterms:modified xsi:type="dcterms:W3CDTF">2025-08-05T14:03:00Z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da303ca1-29aa-4f4f-9192-f00325d661ef</vt:lpwstr>
  </property>
  <property fmtid="{D5CDD505-2E9C-101B-9397-08002B2CF9AE}" pid="4" name="MediaServiceImageTags">
    <vt:lpwstr/>
  </property>
</Properties>
</file>