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2E54365" w:rsidR="00140D10" w:rsidRPr="00B55C45" w:rsidRDefault="00BA031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EF45467" w:rsidR="00140D10" w:rsidRPr="00B55C45" w:rsidRDefault="00BA031F" w:rsidP="00140D10">
            <w:pPr>
              <w:rPr>
                <w:color w:val="000000" w:themeColor="text1"/>
              </w:rPr>
            </w:pPr>
            <w:r w:rsidRPr="00BA031F">
              <w:rPr>
                <w:color w:val="000000" w:themeColor="text1"/>
              </w:rPr>
              <w:t>PAN-020874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DEB89B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5E6F7F4" w:rsidR="00140D10" w:rsidRPr="00B55C45" w:rsidRDefault="00BA031F" w:rsidP="00140D10">
            <w:pPr>
              <w:rPr>
                <w:color w:val="000000" w:themeColor="text1"/>
              </w:rPr>
            </w:pPr>
            <w:r w:rsidRPr="00BA031F">
              <w:rPr>
                <w:color w:val="000000" w:themeColor="text1"/>
              </w:rPr>
              <w:t>Hirwaun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EBE28F4" w:rsidR="00140D10" w:rsidRPr="00B55C45" w:rsidRDefault="00BA031F" w:rsidP="00140D10">
            <w:pPr>
              <w:rPr>
                <w:color w:val="000000" w:themeColor="text1"/>
              </w:rPr>
            </w:pPr>
            <w:r w:rsidRPr="00BA031F">
              <w:rPr>
                <w:color w:val="000000" w:themeColor="text1"/>
              </w:rPr>
              <w:t>Bridgend, R-C-T &amp; Merthyr Tydfil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0CB11AF" w:rsidR="00E04A04" w:rsidRPr="00B55C45" w:rsidRDefault="00FE4E89" w:rsidP="00140D10">
            <w:pPr>
              <w:rPr>
                <w:color w:val="000000" w:themeColor="text1"/>
              </w:rPr>
            </w:pPr>
            <w:r w:rsidRPr="00FE4E89">
              <w:rPr>
                <w:color w:val="000000" w:themeColor="text1"/>
              </w:rPr>
              <w:t>South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60ADA91" w:rsidR="00140D10" w:rsidRPr="00B55C45" w:rsidRDefault="00BA031F" w:rsidP="00140D10">
            <w:pPr>
              <w:rPr>
                <w:color w:val="000000" w:themeColor="text1"/>
              </w:rPr>
            </w:pPr>
            <w:r w:rsidRPr="00BA031F">
              <w:rPr>
                <w:color w:val="000000" w:themeColor="text1"/>
              </w:rPr>
              <w:t>Bridgend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8E63643" w:rsidR="001479C9" w:rsidRPr="00B55C45" w:rsidRDefault="00FE4E8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7F39A19E" w:rsidR="0097043A" w:rsidRPr="00B55C45" w:rsidRDefault="003318D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911DB28" w:rsidR="00D257B9" w:rsidRPr="00B55C45" w:rsidRDefault="003318D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7BC7911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89095E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1DFAD3AC" w:rsidR="00D257B9" w:rsidRPr="00B55C45" w:rsidRDefault="0044238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65D34348" w:rsidR="00D257B9" w:rsidRPr="00B55C45" w:rsidRDefault="0044238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19E7FB00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B59D01F" w:rsidR="00D257B9" w:rsidRPr="00B55C45" w:rsidRDefault="0044238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3A6ACF">
              <w:rPr>
                <w:color w:val="000000" w:themeColor="text1"/>
              </w:rPr>
              <w:t>3/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341A954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5D46EA1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5FBED9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66E4F8E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792D5E83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10F3E2A2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7E35B2">
              <w:rPr>
                <w:b/>
                <w:bCs/>
                <w:color w:val="00A0AA"/>
              </w:rPr>
              <w:t xml:space="preserve"> </w:t>
            </w:r>
            <w:r w:rsidR="007E35B2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9D6CC6">
        <w:tc>
          <w:tcPr>
            <w:tcW w:w="812" w:type="dxa"/>
            <w:shd w:val="clear" w:color="auto" w:fill="FAE2D5" w:themeFill="accent2" w:themeFillTint="33"/>
          </w:tcPr>
          <w:p w14:paraId="27B739DE" w14:textId="2096553F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3E8845C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75899B9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144B15F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0192808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5FD5F1F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4FB242A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41AF16D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2826F08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1B0D761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0B6E2D78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A470769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7C24CCA0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7604D7D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688DEDE1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5C78166B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526806F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0664636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53612BD5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A1594EB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48FEB2E5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1E4EAB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360E28F5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013AA6F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050DD" w14:textId="77777777" w:rsidR="006E4DE5" w:rsidRDefault="006E4DE5" w:rsidP="00DC3B12">
      <w:pPr>
        <w:spacing w:after="0" w:line="240" w:lineRule="auto"/>
      </w:pPr>
      <w:r>
        <w:separator/>
      </w:r>
    </w:p>
  </w:endnote>
  <w:endnote w:type="continuationSeparator" w:id="0">
    <w:p w14:paraId="4E1F304A" w14:textId="77777777" w:rsidR="006E4DE5" w:rsidRDefault="006E4DE5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C59E6" w14:textId="77777777" w:rsidR="006E4DE5" w:rsidRDefault="006E4DE5" w:rsidP="00DC3B12">
      <w:pPr>
        <w:spacing w:after="0" w:line="240" w:lineRule="auto"/>
      </w:pPr>
      <w:r>
        <w:separator/>
      </w:r>
    </w:p>
  </w:footnote>
  <w:footnote w:type="continuationSeparator" w:id="0">
    <w:p w14:paraId="74778CE9" w14:textId="77777777" w:rsidR="006E4DE5" w:rsidRDefault="006E4DE5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35F7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D6208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318D9"/>
    <w:rsid w:val="003520F0"/>
    <w:rsid w:val="00365BE8"/>
    <w:rsid w:val="00391EC8"/>
    <w:rsid w:val="003A0EAA"/>
    <w:rsid w:val="003A63CE"/>
    <w:rsid w:val="003A6ACF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4238E"/>
    <w:rsid w:val="00456E02"/>
    <w:rsid w:val="004647F2"/>
    <w:rsid w:val="00464DDE"/>
    <w:rsid w:val="00470282"/>
    <w:rsid w:val="00495B21"/>
    <w:rsid w:val="00497611"/>
    <w:rsid w:val="004A63DA"/>
    <w:rsid w:val="004B2934"/>
    <w:rsid w:val="004B3E4C"/>
    <w:rsid w:val="004B4C96"/>
    <w:rsid w:val="004C2060"/>
    <w:rsid w:val="004D2E58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6E006D"/>
    <w:rsid w:val="006E4DE5"/>
    <w:rsid w:val="00700405"/>
    <w:rsid w:val="007006F1"/>
    <w:rsid w:val="00705788"/>
    <w:rsid w:val="00744487"/>
    <w:rsid w:val="00745887"/>
    <w:rsid w:val="007C3047"/>
    <w:rsid w:val="007D5B99"/>
    <w:rsid w:val="007E35B2"/>
    <w:rsid w:val="007F78B8"/>
    <w:rsid w:val="00804A8D"/>
    <w:rsid w:val="008109F2"/>
    <w:rsid w:val="008145A8"/>
    <w:rsid w:val="00834209"/>
    <w:rsid w:val="0089095E"/>
    <w:rsid w:val="008A2A68"/>
    <w:rsid w:val="008A2B45"/>
    <w:rsid w:val="008A493A"/>
    <w:rsid w:val="008D64F6"/>
    <w:rsid w:val="008E6544"/>
    <w:rsid w:val="008F2829"/>
    <w:rsid w:val="008F2BDD"/>
    <w:rsid w:val="0090355E"/>
    <w:rsid w:val="009542C0"/>
    <w:rsid w:val="0097043A"/>
    <w:rsid w:val="0097603B"/>
    <w:rsid w:val="0098152C"/>
    <w:rsid w:val="009A7EEC"/>
    <w:rsid w:val="009B30CB"/>
    <w:rsid w:val="009D6CC6"/>
    <w:rsid w:val="009F02A5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1600D"/>
    <w:rsid w:val="00B30945"/>
    <w:rsid w:val="00B42D4A"/>
    <w:rsid w:val="00B55C45"/>
    <w:rsid w:val="00B57F74"/>
    <w:rsid w:val="00B611B4"/>
    <w:rsid w:val="00B70F12"/>
    <w:rsid w:val="00B71757"/>
    <w:rsid w:val="00B83588"/>
    <w:rsid w:val="00B92CA1"/>
    <w:rsid w:val="00B9544B"/>
    <w:rsid w:val="00B96AE7"/>
    <w:rsid w:val="00BA031F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84A77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E4E89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REGU-184-13540791</_dlc_DocId>
    <_dlc_DocIdUrl xmlns="9be56660-2c31-41ef-bc00-23e72f632f2a">
      <Url>https://cyfoethnaturiolcymru.sharepoint.com/teams/Regulatory/Permitting/_layouts/15/DocIdRedir.aspx?ID=REGU-184-13540791</Url>
      <Description>REGU-184-13540791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Hirwaun Water Treatment Works</Site_x0020_Name>
    <Internal_x002f_External xmlns="859f7ad6-93f6-4205-b62b-a17f28acbbac">Internal document</Internal_x002f_External>
    <Post_x0020_code xmlns="859f7ad6-93f6-4205-b62b-a17f28acbbac">CF44 9YN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Ninth Avenue, Hirwaun Industrial Estate, Aberdare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C0281F2-5D35-44C3-9212-8ED273D63BBC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13</cp:revision>
  <dcterms:created xsi:type="dcterms:W3CDTF">2025-06-16T10:10:00Z</dcterms:created>
  <dcterms:modified xsi:type="dcterms:W3CDTF">2025-08-05T14:46:00Z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d98adf8d-b858-4219-a0be-22db2ac54345</vt:lpwstr>
  </property>
  <property fmtid="{D5CDD505-2E9C-101B-9397-08002B2CF9AE}" pid="4" name="MediaServiceImageTags">
    <vt:lpwstr/>
  </property>
</Properties>
</file>