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45A5A7E" w14:textId="4E6D9AB5" w:rsidR="00E56664" w:rsidRPr="007804FF" w:rsidRDefault="007804FF" w:rsidP="007804FF">
            <w:pPr>
              <w:pStyle w:val="EndnoteText"/>
              <w:rPr>
                <w:sz w:val="22"/>
                <w:szCs w:val="22"/>
                <w:lang w:val="en-US"/>
              </w:rPr>
            </w:pPr>
            <w:bookmarkStart w:id="0" w:name="RecipientsName"/>
            <w:bookmarkStart w:id="1" w:name="_Hlk205210436"/>
            <w:bookmarkEnd w:id="0"/>
            <w:r w:rsidRPr="007804FF">
              <w:rPr>
                <w:sz w:val="22"/>
                <w:szCs w:val="22"/>
                <w:lang w:val="en-US"/>
              </w:rPr>
              <w:t>Clydach Metals Limited</w:t>
            </w:r>
          </w:p>
          <w:p w14:paraId="194E515E" w14:textId="6D5C4F9B" w:rsidR="00E56664" w:rsidRPr="007804FF" w:rsidRDefault="007804FF">
            <w:pPr>
              <w:pStyle w:val="EndnoteText"/>
              <w:rPr>
                <w:sz w:val="22"/>
                <w:szCs w:val="22"/>
                <w:lang w:val="en-US"/>
              </w:rPr>
            </w:pPr>
            <w:bookmarkStart w:id="2" w:name="Address1"/>
            <w:bookmarkEnd w:id="2"/>
            <w:r w:rsidRPr="007804FF">
              <w:rPr>
                <w:sz w:val="22"/>
                <w:szCs w:val="22"/>
                <w:lang w:val="en-US"/>
              </w:rPr>
              <w:t>Unit 7 Players Industrial Estate</w:t>
            </w:r>
          </w:p>
          <w:p w14:paraId="6C944276" w14:textId="36CA4C64" w:rsidR="00E56664" w:rsidRPr="007804FF" w:rsidRDefault="007804FF">
            <w:pPr>
              <w:pStyle w:val="EndnoteText"/>
              <w:rPr>
                <w:sz w:val="22"/>
                <w:szCs w:val="22"/>
                <w:lang w:val="en-US"/>
              </w:rPr>
            </w:pPr>
            <w:bookmarkStart w:id="3" w:name="Address2"/>
            <w:bookmarkEnd w:id="3"/>
            <w:r w:rsidRPr="007804FF">
              <w:rPr>
                <w:sz w:val="22"/>
                <w:szCs w:val="22"/>
                <w:lang w:val="en-US"/>
              </w:rPr>
              <w:t xml:space="preserve">Swansea </w:t>
            </w:r>
          </w:p>
          <w:p w14:paraId="735CEB39" w14:textId="1F4B4EF3" w:rsidR="00E56664" w:rsidRPr="007804FF" w:rsidRDefault="007804FF" w:rsidP="007804FF">
            <w:pPr>
              <w:pStyle w:val="EndnoteText"/>
              <w:rPr>
                <w:sz w:val="22"/>
                <w:szCs w:val="22"/>
                <w:lang w:val="en-US"/>
              </w:rPr>
            </w:pPr>
            <w:bookmarkStart w:id="4" w:name="Address3"/>
            <w:bookmarkStart w:id="5" w:name="Address4"/>
            <w:bookmarkEnd w:id="4"/>
            <w:bookmarkEnd w:id="5"/>
            <w:r w:rsidRPr="007804FF">
              <w:rPr>
                <w:sz w:val="22"/>
                <w:szCs w:val="22"/>
                <w:lang w:val="en-US"/>
              </w:rPr>
              <w:t>West Glamorgan</w:t>
            </w:r>
          </w:p>
          <w:p w14:paraId="4EB8CCC3" w14:textId="4D8C28D5" w:rsidR="00E56664" w:rsidRPr="007804FF" w:rsidRDefault="007804FF">
            <w:pPr>
              <w:pStyle w:val="EndnoteText"/>
              <w:rPr>
                <w:sz w:val="22"/>
                <w:szCs w:val="22"/>
                <w:lang w:val="en-US"/>
              </w:rPr>
            </w:pPr>
            <w:bookmarkStart w:id="6" w:name="Address5"/>
            <w:bookmarkEnd w:id="6"/>
            <w:r w:rsidRPr="007804FF">
              <w:rPr>
                <w:sz w:val="22"/>
                <w:szCs w:val="22"/>
                <w:lang w:val="en-US"/>
              </w:rPr>
              <w:t>Wales</w:t>
            </w:r>
          </w:p>
          <w:p w14:paraId="229433C7" w14:textId="61584EDA" w:rsidR="00E56664" w:rsidRPr="007804FF" w:rsidRDefault="007804FF">
            <w:pPr>
              <w:pStyle w:val="EndnoteText"/>
              <w:rPr>
                <w:sz w:val="22"/>
                <w:szCs w:val="22"/>
                <w:lang w:val="en-US"/>
              </w:rPr>
            </w:pPr>
            <w:bookmarkStart w:id="7" w:name="Address6"/>
            <w:bookmarkEnd w:id="7"/>
            <w:r w:rsidRPr="007804FF">
              <w:rPr>
                <w:sz w:val="22"/>
                <w:szCs w:val="22"/>
                <w:lang w:val="en-US"/>
              </w:rPr>
              <w:t>SA6 5BQ</w:t>
            </w:r>
          </w:p>
          <w:p w14:paraId="398FA1D8" w14:textId="77777777" w:rsidR="00E56664" w:rsidRPr="007F3F83" w:rsidRDefault="00E56664">
            <w:pPr>
              <w:pStyle w:val="EndnoteText"/>
              <w:rPr>
                <w:sz w:val="22"/>
                <w:szCs w:val="22"/>
                <w:lang w:val="en-US"/>
              </w:rPr>
            </w:pPr>
            <w:bookmarkStart w:id="8" w:name="RecordedDelivery"/>
            <w:bookmarkStart w:id="9" w:name="FirstClass"/>
            <w:bookmarkEnd w:id="8"/>
            <w:bookmarkEnd w:id="9"/>
            <w:bookmarkEnd w:id="1"/>
          </w:p>
        </w:tc>
        <w:tc>
          <w:tcPr>
            <w:tcW w:w="4621" w:type="dxa"/>
          </w:tcPr>
          <w:p w14:paraId="61B019A4" w14:textId="77777777" w:rsidR="003553BD" w:rsidRDefault="003553BD">
            <w:pPr>
              <w:pStyle w:val="EndnoteText"/>
              <w:rPr>
                <w:b/>
                <w:sz w:val="22"/>
                <w:szCs w:val="22"/>
                <w:lang w:val="en-US"/>
              </w:rPr>
            </w:pPr>
          </w:p>
          <w:p w14:paraId="0FA9A274" w14:textId="65B6CECF" w:rsidR="00E56664" w:rsidRPr="007F3F83" w:rsidRDefault="00E56664" w:rsidP="00DA5397">
            <w:pPr>
              <w:pStyle w:val="EndnoteText"/>
              <w:rPr>
                <w:b/>
                <w:sz w:val="22"/>
                <w:szCs w:val="22"/>
                <w:lang w:val="en-US"/>
              </w:rPr>
            </w:pPr>
            <w:r w:rsidRPr="007F3F83">
              <w:rPr>
                <w:b/>
                <w:sz w:val="22"/>
                <w:szCs w:val="22"/>
                <w:lang w:val="en-US"/>
              </w:rPr>
              <w:t>Our ref:</w:t>
            </w:r>
            <w:r w:rsidR="00DA5397">
              <w:rPr>
                <w:b/>
                <w:sz w:val="22"/>
                <w:szCs w:val="22"/>
                <w:lang w:val="en-US"/>
              </w:rPr>
              <w:t xml:space="preserve"> FP3695LM T002</w:t>
            </w:r>
          </w:p>
          <w:p w14:paraId="79C9FA1A" w14:textId="2A87E9BE" w:rsidR="00E56664" w:rsidRPr="007F3F83" w:rsidRDefault="00E56664">
            <w:pPr>
              <w:pStyle w:val="EndnoteText"/>
              <w:rPr>
                <w:b/>
                <w:sz w:val="22"/>
                <w:szCs w:val="22"/>
                <w:lang w:val="en-US"/>
              </w:rPr>
            </w:pPr>
            <w:bookmarkStart w:id="10" w:name="OurRef"/>
            <w:bookmarkEnd w:id="10"/>
            <w:r w:rsidRPr="007F3F83">
              <w:rPr>
                <w:b/>
                <w:sz w:val="22"/>
                <w:szCs w:val="22"/>
                <w:lang w:val="en-US"/>
              </w:rPr>
              <w:t>Your ref:</w:t>
            </w:r>
            <w:r w:rsidR="00DA5397" w:rsidRPr="00F01F08">
              <w:rPr>
                <w:b/>
                <w:sz w:val="22"/>
                <w:szCs w:val="22"/>
                <w:lang w:val="en-US"/>
              </w:rPr>
              <w:t xml:space="preserve"> EPR/</w:t>
            </w:r>
            <w:r w:rsidR="00DA5397">
              <w:rPr>
                <w:b/>
                <w:sz w:val="22"/>
                <w:szCs w:val="22"/>
                <w:lang w:val="en-US"/>
              </w:rPr>
              <w:t>FP3695LM</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11" w:name="YourRef"/>
            <w:bookmarkEnd w:id="11"/>
          </w:p>
          <w:p w14:paraId="36AD3EC6" w14:textId="77777777" w:rsidR="00E56664" w:rsidRPr="007F3F83" w:rsidRDefault="00E56664">
            <w:pPr>
              <w:pStyle w:val="EndnoteText"/>
              <w:rPr>
                <w:sz w:val="22"/>
                <w:szCs w:val="22"/>
                <w:lang w:val="en-US"/>
              </w:rPr>
            </w:pPr>
          </w:p>
          <w:p w14:paraId="2F4DF5D1" w14:textId="32CC70CB" w:rsidR="00E56664" w:rsidRPr="007F3F83" w:rsidRDefault="00E56664">
            <w:pPr>
              <w:pStyle w:val="EndnoteText"/>
              <w:rPr>
                <w:sz w:val="22"/>
                <w:szCs w:val="22"/>
                <w:lang w:val="en-US"/>
              </w:rPr>
            </w:pPr>
            <w:r w:rsidRPr="007F3F83">
              <w:rPr>
                <w:b/>
                <w:sz w:val="22"/>
                <w:szCs w:val="22"/>
                <w:lang w:val="en-US"/>
              </w:rPr>
              <w:t>Date:</w:t>
            </w:r>
            <w:r w:rsidRPr="007F3F83">
              <w:rPr>
                <w:b/>
                <w:sz w:val="22"/>
                <w:szCs w:val="22"/>
                <w:lang w:val="en-US"/>
              </w:rPr>
              <w:tab/>
            </w:r>
            <w:r w:rsidR="00DA5397">
              <w:rPr>
                <w:b/>
                <w:sz w:val="22"/>
                <w:szCs w:val="22"/>
                <w:lang w:val="en-US"/>
              </w:rPr>
              <w:t>06/08/2025</w:t>
            </w:r>
            <w:r w:rsidRPr="007F3F83">
              <w:rPr>
                <w:sz w:val="22"/>
                <w:szCs w:val="22"/>
                <w:lang w:val="en-US"/>
              </w:rPr>
              <w:tab/>
            </w:r>
            <w:bookmarkStart w:id="12" w:name="LetterDate"/>
            <w:bookmarkEnd w:id="12"/>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7C3865AD" w:rsidR="00E56664" w:rsidRPr="007F3F83" w:rsidRDefault="00E56664" w:rsidP="003553BD">
      <w:pPr>
        <w:pStyle w:val="EndnoteText"/>
        <w:rPr>
          <w:sz w:val="22"/>
          <w:szCs w:val="22"/>
          <w:lang w:val="en-US"/>
        </w:rPr>
      </w:pPr>
      <w:r w:rsidRPr="007F3F83">
        <w:rPr>
          <w:sz w:val="22"/>
          <w:szCs w:val="22"/>
          <w:lang w:val="en-US"/>
        </w:rPr>
        <w:t>Dear</w:t>
      </w:r>
      <w:bookmarkStart w:id="13" w:name="Dear"/>
      <w:bookmarkEnd w:id="13"/>
      <w:r w:rsidR="007804FF">
        <w:rPr>
          <w:sz w:val="22"/>
          <w:szCs w:val="22"/>
          <w:lang w:val="en-US"/>
        </w:rPr>
        <w:t xml:space="preserve"> Miss Davies, </w:t>
      </w:r>
    </w:p>
    <w:p w14:paraId="0B3E4B29" w14:textId="77777777" w:rsidR="003553BD" w:rsidRDefault="003553BD" w:rsidP="003553BD">
      <w:pPr>
        <w:pStyle w:val="EndnoteText"/>
        <w:rPr>
          <w:b/>
          <w:sz w:val="22"/>
          <w:szCs w:val="22"/>
          <w:lang w:val="en-US"/>
        </w:rPr>
      </w:pPr>
      <w:bookmarkStart w:id="14" w:name="SubjectHeading"/>
      <w:bookmarkEnd w:id="14"/>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7475B03D"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7804FF">
        <w:rPr>
          <w:b/>
          <w:sz w:val="22"/>
          <w:szCs w:val="22"/>
          <w:lang w:val="en-US"/>
        </w:rPr>
        <w:t>FP3695LM T002</w:t>
      </w:r>
    </w:p>
    <w:p w14:paraId="15F90189" w14:textId="6B99E391"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7804FF">
        <w:rPr>
          <w:b/>
          <w:sz w:val="22"/>
          <w:szCs w:val="22"/>
          <w:lang w:val="en-US"/>
        </w:rPr>
        <w:t>FP3695LM</w:t>
      </w:r>
    </w:p>
    <w:p w14:paraId="0CBC8EF5" w14:textId="4A1E2872" w:rsidR="00BF6551" w:rsidRPr="00F01F08" w:rsidRDefault="00BF6551" w:rsidP="003553BD">
      <w:pPr>
        <w:pStyle w:val="EndnoteText"/>
        <w:rPr>
          <w:b/>
          <w:sz w:val="22"/>
          <w:szCs w:val="22"/>
          <w:lang w:val="en-US"/>
        </w:rPr>
      </w:pPr>
      <w:r w:rsidRPr="00F01F08">
        <w:rPr>
          <w:b/>
          <w:sz w:val="22"/>
          <w:szCs w:val="22"/>
          <w:lang w:val="en-US"/>
        </w:rPr>
        <w:t>Operator:</w:t>
      </w:r>
      <w:r w:rsidR="00472E09">
        <w:rPr>
          <w:b/>
          <w:sz w:val="22"/>
          <w:szCs w:val="22"/>
          <w:lang w:val="en-US"/>
        </w:rPr>
        <w:t xml:space="preserve"> Clydach Metals Limited </w:t>
      </w:r>
      <w:r w:rsidR="00F01F08">
        <w:rPr>
          <w:b/>
          <w:sz w:val="22"/>
          <w:szCs w:val="22"/>
          <w:lang w:val="en-US"/>
        </w:rPr>
        <w:t xml:space="preserve"> </w:t>
      </w:r>
    </w:p>
    <w:p w14:paraId="38C50A99" w14:textId="65E5DD84" w:rsidR="00BF6551" w:rsidRPr="00F01F08" w:rsidRDefault="00BF6551" w:rsidP="00472E09">
      <w:pPr>
        <w:pStyle w:val="EndnoteText"/>
        <w:rPr>
          <w:b/>
          <w:sz w:val="22"/>
          <w:szCs w:val="22"/>
          <w:lang w:val="en-US"/>
        </w:rPr>
      </w:pPr>
      <w:r w:rsidRPr="00F01F08">
        <w:rPr>
          <w:b/>
          <w:sz w:val="22"/>
          <w:szCs w:val="22"/>
          <w:lang w:val="en-US"/>
        </w:rPr>
        <w:t>Facility:</w:t>
      </w:r>
      <w:r w:rsidR="003553BD" w:rsidRPr="00F01F08">
        <w:rPr>
          <w:b/>
          <w:sz w:val="22"/>
          <w:szCs w:val="22"/>
          <w:lang w:val="en-US"/>
        </w:rPr>
        <w:t xml:space="preserve"> </w:t>
      </w:r>
      <w:r w:rsidR="00472E09" w:rsidRPr="00472E09">
        <w:rPr>
          <w:b/>
          <w:sz w:val="22"/>
          <w:szCs w:val="22"/>
          <w:lang w:val="en-US"/>
        </w:rPr>
        <w:t>Clydach Metals Limited</w:t>
      </w:r>
      <w:r w:rsidR="00472E09">
        <w:rPr>
          <w:b/>
          <w:sz w:val="22"/>
          <w:szCs w:val="22"/>
          <w:lang w:val="en-US"/>
        </w:rPr>
        <w:t xml:space="preserve">, </w:t>
      </w:r>
      <w:r w:rsidR="00472E09" w:rsidRPr="00472E09">
        <w:rPr>
          <w:b/>
          <w:sz w:val="22"/>
          <w:szCs w:val="22"/>
          <w:lang w:val="en-US"/>
        </w:rPr>
        <w:t>Unit 7 Players Industrial Estate</w:t>
      </w:r>
      <w:r w:rsidR="00472E09">
        <w:rPr>
          <w:b/>
          <w:sz w:val="22"/>
          <w:szCs w:val="22"/>
          <w:lang w:val="en-US"/>
        </w:rPr>
        <w:t xml:space="preserve">, </w:t>
      </w:r>
      <w:r w:rsidR="00472E09" w:rsidRPr="00472E09">
        <w:rPr>
          <w:b/>
          <w:sz w:val="22"/>
          <w:szCs w:val="22"/>
          <w:lang w:val="en-US"/>
        </w:rPr>
        <w:t>Swansea</w:t>
      </w:r>
      <w:r w:rsidR="00472E09">
        <w:rPr>
          <w:b/>
          <w:sz w:val="22"/>
          <w:szCs w:val="22"/>
          <w:lang w:val="en-US"/>
        </w:rPr>
        <w:t xml:space="preserve">, </w:t>
      </w:r>
      <w:r w:rsidR="00472E09" w:rsidRPr="00472E09">
        <w:rPr>
          <w:b/>
          <w:sz w:val="22"/>
          <w:szCs w:val="22"/>
          <w:lang w:val="en-US"/>
        </w:rPr>
        <w:t>West</w:t>
      </w:r>
      <w:r w:rsidR="00472E09">
        <w:rPr>
          <w:b/>
          <w:sz w:val="22"/>
          <w:szCs w:val="22"/>
          <w:lang w:val="en-US"/>
        </w:rPr>
        <w:t xml:space="preserve"> </w:t>
      </w:r>
      <w:r w:rsidR="00472E09" w:rsidRPr="00472E09">
        <w:rPr>
          <w:b/>
          <w:sz w:val="22"/>
          <w:szCs w:val="22"/>
          <w:lang w:val="en-US"/>
        </w:rPr>
        <w:t>Glamorgan</w:t>
      </w:r>
      <w:r w:rsidR="00472E09">
        <w:rPr>
          <w:b/>
          <w:sz w:val="22"/>
          <w:szCs w:val="22"/>
          <w:lang w:val="en-US"/>
        </w:rPr>
        <w:t xml:space="preserve">, </w:t>
      </w:r>
      <w:r w:rsidR="00472E09" w:rsidRPr="00472E09">
        <w:rPr>
          <w:b/>
          <w:sz w:val="22"/>
          <w:szCs w:val="22"/>
          <w:lang w:val="en-US"/>
        </w:rPr>
        <w:t>Wales</w:t>
      </w:r>
      <w:r w:rsidR="00472E09">
        <w:rPr>
          <w:b/>
          <w:sz w:val="22"/>
          <w:szCs w:val="22"/>
          <w:lang w:val="en-US"/>
        </w:rPr>
        <w:t xml:space="preserve">, </w:t>
      </w:r>
      <w:r w:rsidR="00472E09" w:rsidRPr="00472E09">
        <w:rPr>
          <w:b/>
          <w:sz w:val="22"/>
          <w:szCs w:val="22"/>
          <w:lang w:val="en-US"/>
        </w:rPr>
        <w:t>SA6 5BQ</w:t>
      </w:r>
    </w:p>
    <w:p w14:paraId="6FD61D83" w14:textId="77777777" w:rsidR="003553BD" w:rsidRDefault="003553BD" w:rsidP="003553BD">
      <w:pPr>
        <w:rPr>
          <w:sz w:val="22"/>
          <w:szCs w:val="22"/>
          <w:lang w:val="en-US"/>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7E7B3573" w:rsidR="003553BD" w:rsidRPr="00783C0D" w:rsidRDefault="00C25FAC" w:rsidP="003553BD">
      <w:pPr>
        <w:rPr>
          <w:sz w:val="22"/>
          <w:szCs w:val="22"/>
        </w:rPr>
      </w:pPr>
      <w:r w:rsidRPr="007F3F83">
        <w:rPr>
          <w:sz w:val="22"/>
          <w:szCs w:val="22"/>
        </w:rPr>
        <w:t>The transfer takes effect from</w:t>
      </w:r>
      <w:r w:rsidR="005F722F">
        <w:rPr>
          <w:sz w:val="22"/>
          <w:szCs w:val="22"/>
        </w:rPr>
        <w:t xml:space="preserve"> 06/08/2025.</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5" w:name="Closing"/>
      <w:bookmarkEnd w:id="15"/>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6"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6"/>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proofErr w:type="spellStart"/>
      <w:r w:rsidRPr="00E52965">
        <w:rPr>
          <w:rFonts w:cs="Arial"/>
          <w:color w:val="002A54"/>
          <w:sz w:val="22"/>
          <w:szCs w:val="22"/>
          <w:lang w:val="en"/>
        </w:rPr>
        <w:t>T</w:t>
      </w:r>
      <w:r w:rsidRPr="00E52965">
        <w:rPr>
          <w:sz w:val="22"/>
          <w:szCs w:val="22"/>
          <w:lang w:val="en-US"/>
        </w:rPr>
        <w:t>he</w:t>
      </w:r>
      <w:proofErr w:type="spellEnd"/>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Default="00D724D0" w:rsidP="00783C0D">
      <w:pPr>
        <w:pStyle w:val="EndnoteText"/>
        <w:rPr>
          <w:rFonts w:cs="Arial"/>
          <w:sz w:val="22"/>
          <w:szCs w:val="22"/>
          <w:lang w:val="en-US"/>
        </w:rPr>
      </w:pPr>
    </w:p>
    <w:p w14:paraId="04455B85" w14:textId="60201D00" w:rsidR="00D724D0" w:rsidRPr="00472E09" w:rsidRDefault="00472E09" w:rsidP="00783C0D">
      <w:pPr>
        <w:pStyle w:val="EndnoteText"/>
        <w:rPr>
          <w:rFonts w:cs="Arial"/>
          <w:b/>
          <w:sz w:val="22"/>
          <w:szCs w:val="22"/>
          <w:lang w:val="en-US"/>
        </w:rPr>
      </w:pPr>
      <w:bookmarkStart w:id="17" w:name="SignatoryName"/>
      <w:bookmarkEnd w:id="17"/>
      <w:r w:rsidRPr="00472E09">
        <w:rPr>
          <w:rFonts w:cs="Arial"/>
          <w:b/>
          <w:sz w:val="22"/>
          <w:szCs w:val="22"/>
          <w:lang w:val="en-US"/>
        </w:rPr>
        <w:t>Ethan Banfield</w:t>
      </w:r>
    </w:p>
    <w:p w14:paraId="45F1287F" w14:textId="49FD1E65" w:rsidR="00472E09" w:rsidRPr="00472E09" w:rsidRDefault="00472E09" w:rsidP="00472E09">
      <w:pPr>
        <w:pStyle w:val="EndnoteText"/>
        <w:rPr>
          <w:rFonts w:cs="Arial"/>
          <w:b/>
          <w:sz w:val="22"/>
          <w:szCs w:val="22"/>
          <w:lang w:val="en-US"/>
        </w:rPr>
      </w:pPr>
      <w:r w:rsidRPr="00472E09">
        <w:rPr>
          <w:rFonts w:cs="Arial"/>
          <w:b/>
          <w:sz w:val="22"/>
          <w:szCs w:val="22"/>
          <w:lang w:val="en-US"/>
        </w:rPr>
        <w:t>Waste Permitting Officer 1</w:t>
      </w:r>
    </w:p>
    <w:p w14:paraId="5E15F18B" w14:textId="0AE0471A" w:rsidR="00970021" w:rsidRDefault="00970021" w:rsidP="00783C0D">
      <w:pPr>
        <w:pStyle w:val="EndnoteText"/>
        <w:rPr>
          <w:rFonts w:cs="Arial"/>
          <w:b/>
          <w:color w:val="FF0000"/>
          <w:sz w:val="22"/>
          <w:szCs w:val="22"/>
          <w:lang w:val="en-US"/>
        </w:rPr>
      </w:pPr>
    </w:p>
    <w:p w14:paraId="69D0416A" w14:textId="559E9AFE" w:rsidR="00970021" w:rsidRDefault="00970021" w:rsidP="00970021">
      <w:pPr>
        <w:pStyle w:val="address"/>
        <w:spacing w:line="240" w:lineRule="exact"/>
        <w:rPr>
          <w:rFonts w:cs="Arial"/>
          <w:color w:val="FF0000"/>
          <w:sz w:val="24"/>
          <w:szCs w:val="24"/>
        </w:rPr>
      </w:pPr>
      <w:proofErr w:type="spellStart"/>
      <w:r>
        <w:rPr>
          <w:color w:val="000000"/>
          <w:sz w:val="24"/>
          <w:szCs w:val="24"/>
          <w:lang w:val="en-US"/>
        </w:rPr>
        <w:t>c.c</w:t>
      </w:r>
      <w:proofErr w:type="spellEnd"/>
      <w:r>
        <w:rPr>
          <w:color w:val="000000"/>
          <w:sz w:val="24"/>
          <w:szCs w:val="24"/>
          <w:lang w:val="en-US"/>
        </w:rPr>
        <w:t xml:space="preserve">: </w:t>
      </w:r>
      <w:r w:rsidR="00472E09">
        <w:rPr>
          <w:color w:val="000000"/>
          <w:sz w:val="24"/>
          <w:szCs w:val="24"/>
          <w:lang w:val="en-US"/>
        </w:rPr>
        <w:t xml:space="preserve">Gareth Hill </w:t>
      </w:r>
    </w:p>
    <w:p w14:paraId="59146F9C" w14:textId="10A0034B" w:rsidR="00970021" w:rsidRDefault="00970021" w:rsidP="00970021">
      <w:pPr>
        <w:pStyle w:val="address"/>
        <w:spacing w:line="240" w:lineRule="exact"/>
        <w:rPr>
          <w:rFonts w:cs="Arial"/>
          <w:b/>
          <w:color w:val="FF0000"/>
          <w:sz w:val="22"/>
          <w:szCs w:val="22"/>
          <w:lang w:val="en-US"/>
        </w:rPr>
      </w:pPr>
      <w:proofErr w:type="spellStart"/>
      <w:r>
        <w:rPr>
          <w:rFonts w:cs="Arial"/>
          <w:sz w:val="24"/>
          <w:szCs w:val="24"/>
        </w:rPr>
        <w:t>c.c</w:t>
      </w:r>
      <w:proofErr w:type="spellEnd"/>
      <w:r>
        <w:rPr>
          <w:rFonts w:cs="Arial"/>
          <w:sz w:val="24"/>
          <w:szCs w:val="24"/>
        </w:rPr>
        <w:t xml:space="preserve">: </w:t>
      </w:r>
      <w:r w:rsidR="00472E09">
        <w:rPr>
          <w:rFonts w:cs="Arial"/>
          <w:sz w:val="24"/>
          <w:szCs w:val="24"/>
        </w:rPr>
        <w:t xml:space="preserve">Waste regulation South West </w:t>
      </w:r>
    </w:p>
    <w:sectPr w:rsidR="0097002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89D64" w14:textId="0EDA2AE5" w:rsidR="0011048E" w:rsidRPr="00472E09" w:rsidRDefault="00246EEC" w:rsidP="00246EEC">
    <w:pPr>
      <w:widowControl w:val="0"/>
      <w:autoSpaceDE w:val="0"/>
      <w:autoSpaceDN w:val="0"/>
      <w:adjustRightInd w:val="0"/>
      <w:spacing w:line="288" w:lineRule="auto"/>
      <w:textAlignment w:val="center"/>
      <w:rPr>
        <w:color w:val="000000"/>
        <w:sz w:val="18"/>
        <w:szCs w:val="18"/>
        <w:lang w:val="de-DE"/>
      </w:rPr>
    </w:pPr>
    <w:proofErr w:type="spellStart"/>
    <w:r w:rsidRPr="00472E09">
      <w:rPr>
        <w:color w:val="000000"/>
        <w:sz w:val="18"/>
        <w:szCs w:val="18"/>
        <w:lang w:val="de-DE"/>
      </w:rPr>
      <w:t>Ffôn</w:t>
    </w:r>
    <w:proofErr w:type="spellEnd"/>
    <w:r w:rsidRPr="00472E09">
      <w:rPr>
        <w:color w:val="000000"/>
        <w:sz w:val="18"/>
        <w:szCs w:val="18"/>
        <w:lang w:val="de-DE"/>
      </w:rPr>
      <w:t>/Tel</w:t>
    </w:r>
    <w:r w:rsidRPr="00472E09">
      <w:rPr>
        <w:color w:val="000000"/>
        <w:sz w:val="18"/>
        <w:szCs w:val="18"/>
        <w:lang w:val="de-DE"/>
      </w:rPr>
      <w:tab/>
    </w:r>
    <w:r w:rsidRPr="00472E09">
      <w:rPr>
        <w:color w:val="000000"/>
        <w:sz w:val="18"/>
        <w:szCs w:val="18"/>
        <w:lang w:val="de-DE"/>
      </w:rPr>
      <w:tab/>
    </w:r>
    <w:r w:rsidR="0011048E" w:rsidRPr="00472E09">
      <w:rPr>
        <w:color w:val="000000"/>
        <w:sz w:val="18"/>
        <w:szCs w:val="18"/>
        <w:lang w:val="de-DE"/>
      </w:rPr>
      <w:t>0300</w:t>
    </w:r>
    <w:r w:rsidR="0063542A" w:rsidRPr="00472E09">
      <w:rPr>
        <w:color w:val="000000"/>
        <w:sz w:val="18"/>
        <w:szCs w:val="18"/>
        <w:lang w:val="de-DE"/>
      </w:rPr>
      <w:t xml:space="preserve"> 0</w:t>
    </w:r>
    <w:r w:rsidR="0011048E" w:rsidRPr="00472E09">
      <w:rPr>
        <w:color w:val="000000"/>
        <w:sz w:val="18"/>
        <w:szCs w:val="18"/>
        <w:lang w:val="de-DE"/>
      </w:rPr>
      <w:t xml:space="preserve">65 </w:t>
    </w:r>
    <w:r w:rsidR="00472E09" w:rsidRPr="00472E09">
      <w:rPr>
        <w:color w:val="000000"/>
        <w:sz w:val="18"/>
        <w:szCs w:val="18"/>
        <w:lang w:val="de-DE"/>
      </w:rPr>
      <w:t>3000</w:t>
    </w:r>
    <w:r w:rsidR="0011048E" w:rsidRPr="00472E09">
      <w:rPr>
        <w:color w:val="000000"/>
        <w:sz w:val="18"/>
        <w:szCs w:val="18"/>
        <w:lang w:val="de-DE"/>
      </w:rPr>
      <w:t xml:space="preserve"> </w:t>
    </w:r>
  </w:p>
  <w:p w14:paraId="2D970157" w14:textId="4B9F1F6F" w:rsidR="00246EEC" w:rsidRPr="00472E09" w:rsidRDefault="00246EEC" w:rsidP="00246EEC">
    <w:pPr>
      <w:widowControl w:val="0"/>
      <w:autoSpaceDE w:val="0"/>
      <w:autoSpaceDN w:val="0"/>
      <w:adjustRightInd w:val="0"/>
      <w:spacing w:line="288" w:lineRule="auto"/>
      <w:textAlignment w:val="center"/>
      <w:rPr>
        <w:sz w:val="18"/>
        <w:szCs w:val="18"/>
        <w:lang w:val="de-DE"/>
      </w:rPr>
    </w:pPr>
    <w:proofErr w:type="spellStart"/>
    <w:r w:rsidRPr="00472E09">
      <w:rPr>
        <w:color w:val="000000"/>
        <w:sz w:val="18"/>
        <w:szCs w:val="18"/>
        <w:lang w:val="de-DE"/>
      </w:rPr>
      <w:t>Ebost</w:t>
    </w:r>
    <w:proofErr w:type="spellEnd"/>
    <w:r w:rsidRPr="00472E09">
      <w:rPr>
        <w:color w:val="000000"/>
        <w:sz w:val="18"/>
        <w:szCs w:val="18"/>
        <w:lang w:val="de-DE"/>
      </w:rPr>
      <w:t>/Email</w:t>
    </w:r>
    <w:r w:rsidRPr="00472E09">
      <w:rPr>
        <w:color w:val="000000"/>
        <w:sz w:val="18"/>
        <w:szCs w:val="18"/>
        <w:lang w:val="de-DE"/>
      </w:rPr>
      <w:tab/>
    </w:r>
    <w:r w:rsidR="00472E09" w:rsidRPr="00472E09">
      <w:rPr>
        <w:sz w:val="18"/>
        <w:szCs w:val="18"/>
        <w:lang w:val="de-DE"/>
      </w:rPr>
      <w:t>Ethan.banfield</w:t>
    </w:r>
    <w:r w:rsidRPr="00472E09">
      <w:rPr>
        <w:sz w:val="18"/>
        <w:szCs w:val="18"/>
        <w:lang w:val="de-DE"/>
      </w:rPr>
      <w:t xml:space="preserve">@cyfoethnaturiolcymru.gov.uk </w:t>
    </w:r>
  </w:p>
  <w:p w14:paraId="151B44B8" w14:textId="0A8120EC" w:rsidR="00246EEC" w:rsidRPr="00472E09" w:rsidRDefault="00246EEC" w:rsidP="00246EEC">
    <w:pPr>
      <w:widowControl w:val="0"/>
      <w:autoSpaceDE w:val="0"/>
      <w:autoSpaceDN w:val="0"/>
      <w:adjustRightInd w:val="0"/>
      <w:spacing w:line="288" w:lineRule="auto"/>
      <w:textAlignment w:val="center"/>
      <w:rPr>
        <w:color w:val="000000"/>
        <w:sz w:val="18"/>
        <w:szCs w:val="18"/>
        <w:lang w:val="de-DE"/>
      </w:rPr>
    </w:pPr>
    <w:r w:rsidRPr="00472E09">
      <w:rPr>
        <w:sz w:val="18"/>
        <w:szCs w:val="18"/>
        <w:lang w:val="de-DE"/>
      </w:rPr>
      <w:tab/>
    </w:r>
    <w:r w:rsidRPr="00472E09">
      <w:rPr>
        <w:sz w:val="18"/>
        <w:szCs w:val="18"/>
        <w:lang w:val="de-DE"/>
      </w:rPr>
      <w:tab/>
    </w:r>
    <w:r w:rsidR="00472E09" w:rsidRPr="00472E09">
      <w:rPr>
        <w:sz w:val="18"/>
        <w:szCs w:val="18"/>
        <w:lang w:val="de-DE"/>
      </w:rPr>
      <w:t>Ethan.banfield</w:t>
    </w:r>
    <w:r w:rsidRPr="00472E09">
      <w:rPr>
        <w:color w:val="000000"/>
        <w:sz w:val="18"/>
        <w:szCs w:val="18"/>
        <w:lang w:val="de-DE"/>
      </w:rPr>
      <w:t>@naturalresourceswales.gov.uk</w:t>
    </w:r>
  </w:p>
  <w:p w14:paraId="492B3C36" w14:textId="77777777" w:rsidR="00246EEC" w:rsidRPr="00DA5397" w:rsidRDefault="00246EEC" w:rsidP="00246EEC">
    <w:pPr>
      <w:widowControl w:val="0"/>
      <w:autoSpaceDE w:val="0"/>
      <w:autoSpaceDN w:val="0"/>
      <w:adjustRightInd w:val="0"/>
      <w:spacing w:line="288" w:lineRule="auto"/>
      <w:textAlignment w:val="center"/>
      <w:rPr>
        <w:color w:val="000000"/>
        <w:sz w:val="18"/>
        <w:szCs w:val="18"/>
        <w:lang w:val="de-DE"/>
      </w:rPr>
    </w:pPr>
    <w:r w:rsidRPr="00DA5397">
      <w:rPr>
        <w:color w:val="000000"/>
        <w:sz w:val="18"/>
        <w:szCs w:val="18"/>
        <w:lang w:val="de-DE"/>
      </w:rPr>
      <w:t>Gwefan/Website</w:t>
    </w:r>
    <w:r w:rsidRPr="00DA5397">
      <w:rPr>
        <w:color w:val="000000"/>
        <w:sz w:val="18"/>
        <w:szCs w:val="18"/>
        <w:lang w:val="de-DE"/>
      </w:rPr>
      <w:tab/>
    </w:r>
    <w:hyperlink r:id="rId1" w:history="1">
      <w:r w:rsidRPr="00DA5397">
        <w:rPr>
          <w:rStyle w:val="Hyperlink"/>
          <w:sz w:val="18"/>
          <w:szCs w:val="18"/>
          <w:lang w:val="de-DE"/>
        </w:rPr>
        <w:t>www.cyfoethnaturiolcymru.gov.uk</w:t>
      </w:r>
    </w:hyperlink>
    <w:r w:rsidRPr="00DA5397">
      <w:rPr>
        <w:color w:val="000000"/>
        <w:sz w:val="18"/>
        <w:szCs w:val="18"/>
        <w:lang w:val="de-DE"/>
      </w:rPr>
      <w:t xml:space="preserve"> </w:t>
    </w:r>
    <w:r w:rsidRPr="00DA5397">
      <w:rPr>
        <w:color w:val="000000"/>
        <w:sz w:val="18"/>
        <w:szCs w:val="18"/>
        <w:lang w:val="de-DE"/>
      </w:rPr>
      <w:tab/>
    </w:r>
    <w:r w:rsidRPr="00DA5397">
      <w:rPr>
        <w:color w:val="000000"/>
        <w:sz w:val="18"/>
        <w:szCs w:val="18"/>
        <w:lang w:val="de-DE"/>
      </w:rPr>
      <w:tab/>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2945"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0D3E"/>
    <w:rsid w:val="00063ED1"/>
    <w:rsid w:val="00066DBF"/>
    <w:rsid w:val="00066EF5"/>
    <w:rsid w:val="00081754"/>
    <w:rsid w:val="000C1186"/>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72E09"/>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5E2582"/>
    <w:rsid w:val="005F722F"/>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04FF"/>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5F75"/>
    <w:rsid w:val="008D4773"/>
    <w:rsid w:val="008E0107"/>
    <w:rsid w:val="008F2D04"/>
    <w:rsid w:val="008F3B9C"/>
    <w:rsid w:val="008F533C"/>
    <w:rsid w:val="009031EC"/>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A1966"/>
    <w:rsid w:val="00AB3729"/>
    <w:rsid w:val="00AC119D"/>
    <w:rsid w:val="00AE2947"/>
    <w:rsid w:val="00B10B92"/>
    <w:rsid w:val="00B1764E"/>
    <w:rsid w:val="00B53619"/>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D2033C"/>
    <w:rsid w:val="00D371E0"/>
    <w:rsid w:val="00D7062D"/>
    <w:rsid w:val="00D724D0"/>
    <w:rsid w:val="00D76AB2"/>
    <w:rsid w:val="00D928AB"/>
    <w:rsid w:val="00DA5397"/>
    <w:rsid w:val="00DB6DFA"/>
    <w:rsid w:val="00DC1716"/>
    <w:rsid w:val="00DC3E8B"/>
    <w:rsid w:val="00DC432F"/>
    <w:rsid w:val="00DC5EFB"/>
    <w:rsid w:val="00DD38E4"/>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7334A"/>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82945"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REGU-219-5536103</_dlc_DocId>
    <_dlc_DocIdUrl xmlns="9be56660-2c31-41ef-bc00-23e72f632f2a">
      <Url>https://cyfoethnaturiolcymru.sharepoint.com/teams/Regulatory/Permitting/_layouts/15/DocIdRedir.aspx?ID=REGU-219-5536103</Url>
      <Description>REGU-219-5536103</Description>
    </_dlc_DocIdUrl>
    <Site_x0020_Name xmlns="859f7ad6-93f6-4205-b62b-a17f28acbbac">Clydach Metals Limited</Site_x0020_Name>
    <Internal_x002f_External xmlns="859f7ad6-93f6-4205-b62b-a17f28acbbac">Outgoing document</Internal_x002f_External>
    <Post_x0020_code xmlns="859f7ad6-93f6-4205-b62b-a17f28acbbac">SA6 5BQ</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Unit 7 Players Industrial Estate, Swansea, West Glamorgan, Wales, SA6 5BQ</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2025-08-05T23:00:00+00:00</Document_x0020_Date>
    <Facility_x0020_Address xmlns="859f7ad6-93f6-4205-b62b-a17f28acbbac">Unit 7, Players Industrial Estate, Clydach, Swansea  SA6 5BQ</Facility_x0020_Address>
    <Environment_x0020_Sub_x0020_Folder xmlns="859f7ad6-93f6-4205-b62b-a17f28acbbac">Licence transfer</Environment_x0020_Sub_x0020_Folder>
    <Customer_x0020_Name xmlns="859f7ad6-93f6-4205-b62b-a17f28acbbac">Rebecca Davies </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2.xml><?xml version="1.0" encoding="utf-8"?>
<ds:datastoreItem xmlns:ds="http://schemas.openxmlformats.org/officeDocument/2006/customXml" ds:itemID="{04CE62F0-2E1D-472B-A895-2B1ED1C328E9}"/>
</file>

<file path=customXml/itemProps3.xml><?xml version="1.0" encoding="utf-8"?>
<ds:datastoreItem xmlns:ds="http://schemas.openxmlformats.org/officeDocument/2006/customXml" ds:itemID="{A6774085-8323-4BC7-A6C9-A3F771F7C960}"/>
</file>

<file path=customXml/itemProps4.xml><?xml version="1.0" encoding="utf-8"?>
<ds:datastoreItem xmlns:ds="http://schemas.openxmlformats.org/officeDocument/2006/customXml" ds:itemID="{8DC2163C-288E-418E-9C9E-6ADEAC06DE23}">
  <ds:schemaRefs>
    <ds:schemaRef ds:uri="http://purl.org/dc/terms/"/>
    <ds:schemaRef ds:uri="http://schemas.microsoft.com/office/infopath/2007/PartnerControls"/>
    <ds:schemaRef ds:uri="http://schemas.microsoft.com/office/2006/documentManagement/types"/>
    <ds:schemaRef ds:uri="http://purl.org/dc/dcmitype/"/>
    <ds:schemaRef ds:uri="http://purl.org/dc/elements/1.1/"/>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28B558AA-7982-44BE-8573-A286C1E9CD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729</Words>
  <Characters>4720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Full transfer issue letter to new operator</vt:lpstr>
    </vt:vector>
  </TitlesOfParts>
  <Company>Environment Agency</Company>
  <LinksUpToDate>false</LinksUpToDate>
  <CharactersWithSpaces>5439</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Sioban Ryan-Togni</dc:creator>
  <cp:keywords>transfer, full, complete, 23308SD56, 23_308_SD56, 233-08-SD56</cp:keywords>
  <dc:description>233_08_SD56,version 5_x000d_
Issue date: 15/08/2012</dc:description>
  <cp:lastModifiedBy>Banfield, Ethan</cp:lastModifiedBy>
  <cp:revision>5</cp:revision>
  <cp:lastPrinted>2007-11-20T11:27:00Z</cp:lastPrinted>
  <dcterms:created xsi:type="dcterms:W3CDTF">2025-08-01T14:42:00Z</dcterms:created>
  <dcterms:modified xsi:type="dcterms:W3CDTF">2025-08-06T11:34:00Z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0x01010067EB80C5FE939D4A9B3D8BA62129B7F50102002CD491039417834E9F8E40366955224E</vt:lpwstr>
  </property>
  <property fmtid="{D5CDD505-2E9C-101B-9397-08002B2CF9AE}" pid="10" name="_dlc_DocIdItemGuid">
    <vt:lpwstr>bd958fa3-92a9-4722-abc2-652a5bfa82ee</vt:lpwstr>
  </property>
  <property fmtid="{D5CDD505-2E9C-101B-9397-08002B2CF9AE}" pid="11" name="AuthorIds_UIVersion_6656">
    <vt:lpwstr>961</vt:lpwstr>
  </property>
  <property fmtid="{D5CDD505-2E9C-101B-9397-08002B2CF9AE}" pid="12" name="Order">
    <vt:r8>553610300</vt:r8>
  </property>
  <property fmtid="{D5CDD505-2E9C-101B-9397-08002B2CF9AE}" pid="13" name="MediaServiceImageTags">
    <vt:lpwstr/>
  </property>
</Properties>
</file>