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73D92" w14:textId="77777777" w:rsidR="002907EB" w:rsidRDefault="002907EB" w:rsidP="00C0373E">
      <w:pPr>
        <w:pStyle w:val="coverTitle"/>
        <w:tabs>
          <w:tab w:val="left" w:pos="3600"/>
        </w:tabs>
        <w:spacing w:line="312" w:lineRule="auto"/>
      </w:pPr>
      <w:r>
        <w:drawing>
          <wp:anchor distT="0" distB="0" distL="114300" distR="114300" simplePos="0" relativeHeight="251659264" behindDoc="0" locked="0" layoutInCell="1" allowOverlap="1" wp14:anchorId="2DC7C038" wp14:editId="6325ED9F">
            <wp:simplePos x="0" y="0"/>
            <wp:positionH relativeFrom="column">
              <wp:posOffset>-80645</wp:posOffset>
            </wp:positionH>
            <wp:positionV relativeFrom="paragraph">
              <wp:posOffset>23025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C1D869" w14:textId="77777777" w:rsidR="002907EB" w:rsidRDefault="002907EB" w:rsidP="00166CA5">
      <w:pPr>
        <w:pStyle w:val="coverTitle"/>
        <w:spacing w:line="312" w:lineRule="auto"/>
        <w:rPr>
          <w:rFonts w:cs="Arial"/>
        </w:rPr>
      </w:pPr>
    </w:p>
    <w:p w14:paraId="62983432" w14:textId="77777777" w:rsidR="002907EB" w:rsidRDefault="002907EB" w:rsidP="00AB408A">
      <w:pPr>
        <w:pStyle w:val="coverTitle"/>
        <w:spacing w:line="312" w:lineRule="auto"/>
        <w:ind w:left="700"/>
        <w:rPr>
          <w:rFonts w:cs="Arial"/>
        </w:rPr>
      </w:pPr>
    </w:p>
    <w:p w14:paraId="04174C57" w14:textId="77777777" w:rsidR="002907EB" w:rsidRPr="00C31D2C" w:rsidRDefault="002907EB" w:rsidP="008B0B2E">
      <w:pPr>
        <w:pStyle w:val="coverTitle"/>
        <w:spacing w:line="312" w:lineRule="auto"/>
        <w:ind w:left="156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D867D8" w14:textId="77777777" w:rsidR="002907EB" w:rsidRDefault="002907EB" w:rsidP="008B0B2E">
      <w:pPr>
        <w:pStyle w:val="a"/>
        <w:tabs>
          <w:tab w:val="left" w:pos="8328"/>
        </w:tabs>
        <w:spacing w:line="312" w:lineRule="auto"/>
        <w:ind w:left="1560" w:firstLine="0"/>
      </w:pPr>
      <w:r>
        <w:t>The Environmental Permitting (England &amp; Wales) Regulations 2016</w:t>
      </w:r>
      <w:r>
        <w:tab/>
      </w:r>
    </w:p>
    <w:p w14:paraId="651492D2" w14:textId="77777777" w:rsidR="002907EB" w:rsidRDefault="002907EB" w:rsidP="00166CA5">
      <w:pPr>
        <w:pStyle w:val="a"/>
        <w:spacing w:line="312" w:lineRule="auto"/>
      </w:pPr>
    </w:p>
    <w:p w14:paraId="61517BD2" w14:textId="77777777" w:rsidR="002907EB" w:rsidRPr="002042F0" w:rsidRDefault="002907EB" w:rsidP="00166CA5">
      <w:pPr>
        <w:pStyle w:val="coverLicenceHolder"/>
        <w:pBdr>
          <w:top w:val="single" w:sz="4" w:space="25" w:color="auto"/>
        </w:pBdr>
        <w:spacing w:line="312" w:lineRule="auto"/>
        <w:rPr>
          <w:sz w:val="22"/>
          <w:szCs w:val="22"/>
        </w:rPr>
      </w:pPr>
      <w:r w:rsidRPr="002042F0">
        <w:rPr>
          <w:sz w:val="22"/>
          <w:szCs w:val="22"/>
        </w:rPr>
        <w:t>Dŵr Cymru Cyfyngedig</w:t>
      </w:r>
    </w:p>
    <w:p w14:paraId="0E0818F5" w14:textId="77777777" w:rsidR="002907EB" w:rsidRPr="002042F0" w:rsidRDefault="002907EB" w:rsidP="00166CA5">
      <w:pPr>
        <w:pStyle w:val="coverLicenceHolder"/>
        <w:pBdr>
          <w:top w:val="single" w:sz="4" w:space="25" w:color="auto"/>
        </w:pBdr>
        <w:spacing w:line="312" w:lineRule="auto"/>
        <w:rPr>
          <w:sz w:val="22"/>
          <w:szCs w:val="22"/>
        </w:rPr>
      </w:pPr>
    </w:p>
    <w:p w14:paraId="67B23788" w14:textId="19A7AA30" w:rsidR="002907EB" w:rsidRPr="002042F0" w:rsidRDefault="002042F0" w:rsidP="00532EF8">
      <w:pPr>
        <w:pStyle w:val="coverLicenceHolder"/>
        <w:pBdr>
          <w:top w:val="single" w:sz="4" w:space="25" w:color="auto"/>
        </w:pBdr>
        <w:spacing w:line="276" w:lineRule="auto"/>
        <w:contextualSpacing/>
        <w:rPr>
          <w:sz w:val="22"/>
          <w:szCs w:val="22"/>
        </w:rPr>
      </w:pPr>
      <w:r w:rsidRPr="002042F0">
        <w:rPr>
          <w:noProof/>
          <w:sz w:val="22"/>
          <w:szCs w:val="22"/>
        </w:rPr>
        <w:t>Storm and Emergency Overflows at Saundersfoot The Glen SPS</w:t>
      </w:r>
    </w:p>
    <w:p w14:paraId="5FE419B4" w14:textId="77777777" w:rsidR="002042F0" w:rsidRDefault="002907EB" w:rsidP="00532EF8">
      <w:pPr>
        <w:pStyle w:val="coverLicenceHolder"/>
        <w:pBdr>
          <w:top w:val="single" w:sz="4" w:space="25" w:color="auto"/>
        </w:pBdr>
        <w:spacing w:line="276" w:lineRule="auto"/>
        <w:contextualSpacing/>
        <w:rPr>
          <w:noProof/>
          <w:sz w:val="22"/>
          <w:szCs w:val="22"/>
        </w:rPr>
      </w:pPr>
      <w:r w:rsidRPr="002042F0">
        <w:rPr>
          <w:noProof/>
          <w:sz w:val="22"/>
          <w:szCs w:val="22"/>
        </w:rPr>
        <w:t xml:space="preserve">Behind 'Dalebrook' </w:t>
      </w:r>
    </w:p>
    <w:p w14:paraId="3B095604" w14:textId="15224CAC" w:rsidR="002907EB" w:rsidRPr="002042F0" w:rsidRDefault="002907EB" w:rsidP="00532EF8">
      <w:pPr>
        <w:pStyle w:val="coverLicenceHolder"/>
        <w:pBdr>
          <w:top w:val="single" w:sz="4" w:space="25" w:color="auto"/>
        </w:pBdr>
        <w:spacing w:line="276" w:lineRule="auto"/>
        <w:contextualSpacing/>
        <w:rPr>
          <w:sz w:val="22"/>
          <w:szCs w:val="22"/>
        </w:rPr>
      </w:pPr>
      <w:r w:rsidRPr="002042F0">
        <w:rPr>
          <w:noProof/>
          <w:sz w:val="22"/>
          <w:szCs w:val="22"/>
        </w:rPr>
        <w:t>The Glen</w:t>
      </w:r>
    </w:p>
    <w:p w14:paraId="7035A9B9" w14:textId="77777777" w:rsidR="002907EB" w:rsidRPr="002042F0" w:rsidRDefault="002907EB" w:rsidP="00532EF8">
      <w:pPr>
        <w:pStyle w:val="coverLicenceHolder"/>
        <w:pBdr>
          <w:top w:val="single" w:sz="4" w:space="25" w:color="auto"/>
        </w:pBdr>
        <w:spacing w:line="276" w:lineRule="auto"/>
        <w:contextualSpacing/>
        <w:rPr>
          <w:sz w:val="22"/>
          <w:szCs w:val="22"/>
        </w:rPr>
      </w:pPr>
      <w:r w:rsidRPr="002042F0">
        <w:rPr>
          <w:noProof/>
          <w:sz w:val="22"/>
          <w:szCs w:val="22"/>
        </w:rPr>
        <w:t>Saundersfoot</w:t>
      </w:r>
    </w:p>
    <w:p w14:paraId="55BD08FB" w14:textId="77777777" w:rsidR="002907EB" w:rsidRPr="002042F0" w:rsidRDefault="002907EB" w:rsidP="00532EF8">
      <w:pPr>
        <w:pStyle w:val="coverLicenceHolder"/>
        <w:pBdr>
          <w:top w:val="single" w:sz="4" w:space="25" w:color="auto"/>
        </w:pBdr>
        <w:spacing w:line="276" w:lineRule="auto"/>
        <w:contextualSpacing/>
        <w:rPr>
          <w:sz w:val="22"/>
          <w:szCs w:val="22"/>
        </w:rPr>
      </w:pPr>
      <w:r w:rsidRPr="002042F0">
        <w:rPr>
          <w:noProof/>
          <w:sz w:val="22"/>
          <w:szCs w:val="22"/>
        </w:rPr>
        <w:t>Pembrokeshire</w:t>
      </w:r>
    </w:p>
    <w:p w14:paraId="500E58E1" w14:textId="77777777" w:rsidR="002907EB" w:rsidRPr="002042F0" w:rsidRDefault="002907EB" w:rsidP="00532EF8">
      <w:pPr>
        <w:pStyle w:val="coverLicenceHolder"/>
        <w:pBdr>
          <w:top w:val="single" w:sz="4" w:space="25" w:color="auto"/>
        </w:pBdr>
        <w:spacing w:line="276" w:lineRule="auto"/>
        <w:contextualSpacing/>
        <w:rPr>
          <w:rFonts w:cs="Arial"/>
          <w:sz w:val="22"/>
          <w:szCs w:val="22"/>
          <w:lang w:val="fr-FR"/>
        </w:rPr>
      </w:pPr>
      <w:r w:rsidRPr="002042F0">
        <w:rPr>
          <w:noProof/>
          <w:sz w:val="22"/>
          <w:szCs w:val="22"/>
          <w:lang w:val="fr-FR"/>
        </w:rPr>
        <w:t>SA69 9NT</w:t>
      </w:r>
    </w:p>
    <w:p w14:paraId="51748575" w14:textId="77777777" w:rsidR="002907EB" w:rsidRPr="002042F0" w:rsidRDefault="002907EB" w:rsidP="00166CA5">
      <w:pPr>
        <w:pStyle w:val="coverLicenceHolder"/>
        <w:pBdr>
          <w:top w:val="single" w:sz="4" w:space="25" w:color="auto"/>
        </w:pBdr>
        <w:spacing w:before="120" w:line="270" w:lineRule="exact"/>
        <w:rPr>
          <w:rFonts w:cs="Arial"/>
          <w:sz w:val="22"/>
          <w:szCs w:val="22"/>
          <w:lang w:val="fr-FR"/>
        </w:rPr>
      </w:pPr>
    </w:p>
    <w:p w14:paraId="7E30AB8C" w14:textId="77777777" w:rsidR="002907EB" w:rsidRPr="002042F0" w:rsidRDefault="002907EB" w:rsidP="007857E3">
      <w:pPr>
        <w:pStyle w:val="coverLicenceHolder"/>
        <w:pBdr>
          <w:top w:val="single" w:sz="4" w:space="25" w:color="auto"/>
        </w:pBdr>
        <w:spacing w:before="120" w:line="276" w:lineRule="auto"/>
        <w:rPr>
          <w:rFonts w:cs="Arial"/>
          <w:sz w:val="22"/>
          <w:szCs w:val="22"/>
          <w:lang w:val="fr-FR"/>
        </w:rPr>
      </w:pPr>
      <w:r w:rsidRPr="002042F0">
        <w:rPr>
          <w:rFonts w:cs="Arial"/>
          <w:sz w:val="22"/>
          <w:szCs w:val="22"/>
          <w:lang w:val="fr-FR"/>
        </w:rPr>
        <w:t xml:space="preserve">Variation </w:t>
      </w:r>
      <w:proofErr w:type="spellStart"/>
      <w:r w:rsidRPr="002042F0">
        <w:rPr>
          <w:rFonts w:cs="Arial"/>
          <w:sz w:val="22"/>
          <w:szCs w:val="22"/>
          <w:lang w:val="fr-FR"/>
        </w:rPr>
        <w:t>number</w:t>
      </w:r>
      <w:proofErr w:type="spellEnd"/>
    </w:p>
    <w:p w14:paraId="2C321618" w14:textId="77777777" w:rsidR="002907EB" w:rsidRPr="002042F0" w:rsidRDefault="002907EB" w:rsidP="007857E3">
      <w:pPr>
        <w:pStyle w:val="coverLicenceHolder"/>
        <w:pBdr>
          <w:top w:val="single" w:sz="4" w:space="25" w:color="auto"/>
        </w:pBdr>
        <w:spacing w:before="60" w:line="276" w:lineRule="auto"/>
        <w:rPr>
          <w:rFonts w:cs="Arial"/>
          <w:sz w:val="22"/>
          <w:szCs w:val="22"/>
          <w:lang w:val="fr-FR"/>
        </w:rPr>
      </w:pPr>
      <w:r w:rsidRPr="002042F0">
        <w:rPr>
          <w:rFonts w:cs="Arial"/>
          <w:noProof/>
          <w:sz w:val="22"/>
          <w:szCs w:val="22"/>
          <w:lang w:val="fr-FR"/>
        </w:rPr>
        <w:t>PAN-029697</w:t>
      </w:r>
    </w:p>
    <w:p w14:paraId="1886507E" w14:textId="77777777" w:rsidR="002907EB" w:rsidRPr="002042F0" w:rsidRDefault="002907EB" w:rsidP="007857E3">
      <w:pPr>
        <w:pStyle w:val="coverAuthNos"/>
        <w:spacing w:before="480" w:line="276" w:lineRule="auto"/>
        <w:rPr>
          <w:color w:val="auto"/>
          <w:sz w:val="22"/>
          <w:szCs w:val="22"/>
        </w:rPr>
      </w:pPr>
      <w:r w:rsidRPr="002042F0">
        <w:rPr>
          <w:color w:val="auto"/>
          <w:sz w:val="22"/>
          <w:szCs w:val="22"/>
        </w:rPr>
        <w:t>Permit number</w:t>
      </w:r>
    </w:p>
    <w:p w14:paraId="73CAA6F8" w14:textId="77777777" w:rsidR="002907EB" w:rsidRPr="002042F0" w:rsidRDefault="002907EB" w:rsidP="00AB408A">
      <w:pPr>
        <w:spacing w:before="60"/>
        <w:ind w:left="3249" w:firstLine="720"/>
        <w:rPr>
          <w:rFonts w:ascii="Arial" w:hAnsi="Arial"/>
          <w:sz w:val="22"/>
          <w:szCs w:val="22"/>
        </w:rPr>
      </w:pPr>
      <w:r w:rsidRPr="002042F0">
        <w:rPr>
          <w:rFonts w:ascii="Arial" w:hAnsi="Arial"/>
          <w:noProof/>
          <w:sz w:val="22"/>
          <w:szCs w:val="22"/>
        </w:rPr>
        <w:t>BP0112501</w:t>
      </w:r>
    </w:p>
    <w:p w14:paraId="407476F3" w14:textId="77777777" w:rsidR="002907EB" w:rsidRPr="002042F0" w:rsidRDefault="002907EB" w:rsidP="00AB408A">
      <w:pPr>
        <w:spacing w:before="60"/>
        <w:ind w:left="3249" w:firstLine="720"/>
        <w:rPr>
          <w:rFonts w:ascii="Arial" w:hAnsi="Arial"/>
          <w:b/>
          <w:spacing w:val="-4"/>
          <w:sz w:val="36"/>
          <w:szCs w:val="20"/>
        </w:rPr>
      </w:pPr>
      <w:r w:rsidRPr="002042F0">
        <w:br w:type="page"/>
      </w:r>
    </w:p>
    <w:p w14:paraId="4F040FAF" w14:textId="2759FCD7" w:rsidR="002907EB" w:rsidRPr="002042F0" w:rsidRDefault="002042F0" w:rsidP="00CF1219">
      <w:pPr>
        <w:pStyle w:val="Heading1nonum"/>
        <w:spacing w:before="80" w:after="0" w:line="312" w:lineRule="auto"/>
        <w:ind w:left="500"/>
        <w:jc w:val="center"/>
      </w:pPr>
      <w:r w:rsidRPr="002042F0">
        <w:rPr>
          <w:noProof/>
        </w:rPr>
        <w:lastRenderedPageBreak/>
        <w:t>Storm and Emergency Overflows at Saundersfoot The Glen SPS</w:t>
      </w:r>
    </w:p>
    <w:p w14:paraId="69DA8A62" w14:textId="77777777" w:rsidR="002907EB" w:rsidRPr="002042F0" w:rsidRDefault="002907EB" w:rsidP="00CF1219">
      <w:pPr>
        <w:pStyle w:val="Heading1nonum"/>
        <w:spacing w:before="80" w:after="0" w:line="312" w:lineRule="auto"/>
        <w:ind w:left="500"/>
        <w:jc w:val="center"/>
      </w:pPr>
      <w:r w:rsidRPr="002042F0">
        <w:t xml:space="preserve">Permit Number </w:t>
      </w:r>
      <w:r w:rsidRPr="002042F0">
        <w:rPr>
          <w:noProof/>
        </w:rPr>
        <w:t>BP0112501</w:t>
      </w:r>
    </w:p>
    <w:p w14:paraId="7FFBBB52" w14:textId="77777777" w:rsidR="002907EB" w:rsidRDefault="002907EB" w:rsidP="00ED2F9B">
      <w:pPr>
        <w:pStyle w:val="Heading1nonum"/>
        <w:spacing w:before="240" w:line="312" w:lineRule="auto"/>
        <w:ind w:left="499"/>
      </w:pPr>
      <w:r>
        <w:t>Introductory note</w:t>
      </w:r>
    </w:p>
    <w:p w14:paraId="774E444D" w14:textId="77777777" w:rsidR="002907EB" w:rsidRPr="00AC1C65" w:rsidRDefault="002907EB" w:rsidP="00CF1219">
      <w:pPr>
        <w:pStyle w:val="Heading2a"/>
        <w:spacing w:before="120" w:line="312" w:lineRule="auto"/>
        <w:ind w:left="500"/>
        <w:rPr>
          <w:i w:val="0"/>
        </w:rPr>
      </w:pPr>
      <w:r w:rsidRPr="00AC1C65">
        <w:rPr>
          <w:i w:val="0"/>
        </w:rPr>
        <w:t>This introductory note does not form a part of the permit</w:t>
      </w:r>
    </w:p>
    <w:p w14:paraId="109F4692" w14:textId="77777777" w:rsidR="002907EB" w:rsidRDefault="002907EB" w:rsidP="00CF1219">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4963079C" w14:textId="77777777" w:rsidR="002907EB" w:rsidRPr="002042F0" w:rsidRDefault="002907EB" w:rsidP="00CF1219">
      <w:pPr>
        <w:pStyle w:val="BodyText2"/>
        <w:tabs>
          <w:tab w:val="left" w:pos="-720"/>
          <w:tab w:val="left" w:pos="0"/>
          <w:tab w:val="left" w:pos="972"/>
        </w:tabs>
        <w:spacing w:before="0" w:after="0" w:line="276" w:lineRule="auto"/>
        <w:ind w:left="500"/>
        <w:contextualSpacing/>
        <w:rPr>
          <w:rFonts w:ascii="Arial" w:hAnsi="Arial" w:cs="Arial"/>
          <w:sz w:val="22"/>
          <w:szCs w:val="22"/>
        </w:rPr>
      </w:pPr>
      <w:r w:rsidRPr="002042F0">
        <w:rPr>
          <w:rFonts w:ascii="Arial" w:hAnsi="Arial" w:cs="Arial"/>
          <w:sz w:val="22"/>
          <w:szCs w:val="22"/>
        </w:rPr>
        <w:t>The following notice gives notice of the variation and consolidation of an environmental permit.</w:t>
      </w:r>
    </w:p>
    <w:p w14:paraId="7727CAD4" w14:textId="77777777" w:rsidR="002907EB" w:rsidRPr="002042F0" w:rsidRDefault="002907EB" w:rsidP="00CF1219">
      <w:pPr>
        <w:pStyle w:val="Draftingnote"/>
        <w:spacing w:before="0" w:line="276" w:lineRule="auto"/>
        <w:ind w:left="500"/>
        <w:contextualSpacing/>
        <w:rPr>
          <w:rFonts w:cs="Arial"/>
          <w:i w:val="0"/>
          <w:color w:val="auto"/>
          <w:sz w:val="22"/>
          <w:szCs w:val="22"/>
        </w:rPr>
      </w:pPr>
    </w:p>
    <w:p w14:paraId="4C9D1B14" w14:textId="63792971" w:rsidR="002907EB" w:rsidRPr="002042F0" w:rsidRDefault="002907EB" w:rsidP="00CF1219">
      <w:pPr>
        <w:pStyle w:val="Draftingnote"/>
        <w:spacing w:before="0" w:line="276" w:lineRule="auto"/>
        <w:ind w:left="500"/>
        <w:contextualSpacing/>
        <w:rPr>
          <w:rFonts w:cs="Arial"/>
          <w:i w:val="0"/>
          <w:color w:val="auto"/>
          <w:sz w:val="22"/>
          <w:szCs w:val="22"/>
        </w:rPr>
      </w:pPr>
      <w:r w:rsidRPr="002042F0">
        <w:rPr>
          <w:rFonts w:cs="Arial"/>
          <w:i w:val="0"/>
          <w:color w:val="auto"/>
          <w:sz w:val="22"/>
          <w:szCs w:val="22"/>
        </w:rPr>
        <w:t>This permit variation and consolidation is to reflect asset improvements that have been agreed between Natural Resources Wales and Dŵr Cymru Cyfyngedig as part of the National Environment Programme (NEP).</w:t>
      </w:r>
    </w:p>
    <w:p w14:paraId="670668BC" w14:textId="77777777" w:rsidR="002907EB" w:rsidRPr="002042F0" w:rsidRDefault="002907EB" w:rsidP="002042F0">
      <w:pPr>
        <w:pStyle w:val="Draftingnote"/>
        <w:spacing w:before="0" w:line="276" w:lineRule="auto"/>
        <w:contextualSpacing/>
        <w:rPr>
          <w:rFonts w:cs="Arial"/>
          <w:i w:val="0"/>
          <w:color w:val="auto"/>
          <w:sz w:val="22"/>
          <w:szCs w:val="22"/>
        </w:rPr>
      </w:pPr>
    </w:p>
    <w:p w14:paraId="7BECE1D7" w14:textId="2B31DA16" w:rsidR="002907EB" w:rsidRPr="002042F0" w:rsidRDefault="002907EB" w:rsidP="00CF1219">
      <w:pPr>
        <w:pStyle w:val="Draftingnote"/>
        <w:spacing w:before="0" w:line="276" w:lineRule="auto"/>
        <w:ind w:left="500"/>
        <w:contextualSpacing/>
        <w:rPr>
          <w:rFonts w:cs="Arial"/>
          <w:i w:val="0"/>
          <w:color w:val="auto"/>
          <w:sz w:val="22"/>
          <w:szCs w:val="22"/>
        </w:rPr>
      </w:pPr>
      <w:r w:rsidRPr="002042F0">
        <w:rPr>
          <w:rFonts w:cs="Arial"/>
          <w:i w:val="0"/>
          <w:color w:val="auto"/>
          <w:sz w:val="22"/>
          <w:szCs w:val="22"/>
        </w:rPr>
        <w:t>The permit has been varied to include event duration monitoring as part of the AMP6</w:t>
      </w:r>
      <w:r w:rsidR="002042F0" w:rsidRPr="002042F0">
        <w:rPr>
          <w:rFonts w:cs="Arial"/>
          <w:i w:val="0"/>
          <w:color w:val="auto"/>
          <w:sz w:val="22"/>
          <w:szCs w:val="22"/>
        </w:rPr>
        <w:t xml:space="preserve"> </w:t>
      </w:r>
      <w:r w:rsidRPr="002042F0">
        <w:rPr>
          <w:rFonts w:cs="Arial"/>
          <w:i w:val="0"/>
          <w:color w:val="auto"/>
          <w:sz w:val="22"/>
          <w:szCs w:val="22"/>
        </w:rPr>
        <w:t>environmental improvement programme.</w:t>
      </w:r>
    </w:p>
    <w:p w14:paraId="49A0E460" w14:textId="77777777" w:rsidR="002907EB" w:rsidRPr="00B53F99" w:rsidRDefault="002907EB" w:rsidP="00CF1219">
      <w:pPr>
        <w:pStyle w:val="Draftingnote"/>
        <w:spacing w:before="0" w:line="276" w:lineRule="auto"/>
        <w:ind w:left="500"/>
        <w:contextualSpacing/>
        <w:rPr>
          <w:rFonts w:cs="Arial"/>
          <w:i w:val="0"/>
          <w:color w:val="000000"/>
          <w:sz w:val="22"/>
          <w:szCs w:val="22"/>
        </w:rPr>
      </w:pPr>
    </w:p>
    <w:p w14:paraId="3C6606AD" w14:textId="77777777" w:rsidR="002907EB" w:rsidRDefault="002907EB" w:rsidP="00CF1219">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311ADF7C" w14:textId="77777777" w:rsidR="002907EB" w:rsidRPr="00BC015D" w:rsidRDefault="002907EB" w:rsidP="00CF1219">
      <w:pPr>
        <w:pStyle w:val="Draftingnote"/>
        <w:spacing w:before="0" w:line="276" w:lineRule="auto"/>
        <w:ind w:left="500"/>
        <w:contextualSpacing/>
        <w:rPr>
          <w:rFonts w:cs="Arial"/>
          <w:i w:val="0"/>
          <w:color w:val="000000"/>
          <w:sz w:val="22"/>
          <w:szCs w:val="22"/>
        </w:rPr>
      </w:pPr>
    </w:p>
    <w:p w14:paraId="6EFC5A35" w14:textId="77777777" w:rsidR="002907EB" w:rsidRDefault="002907EB" w:rsidP="00CF1219">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B408A">
        <w:rPr>
          <w:rFonts w:cs="Arial"/>
          <w:sz w:val="22"/>
          <w:szCs w:val="22"/>
          <w:vertAlign w:val="superscript"/>
        </w:rPr>
        <w:t>th</w:t>
      </w:r>
      <w:r>
        <w:rPr>
          <w:rFonts w:cs="Arial"/>
          <w:sz w:val="22"/>
          <w:szCs w:val="22"/>
        </w:rPr>
        <w:t xml:space="preserve"> April 2010.</w:t>
      </w:r>
    </w:p>
    <w:p w14:paraId="621D8C00" w14:textId="77777777" w:rsidR="002907EB" w:rsidRPr="001515F4" w:rsidRDefault="002907EB"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2907EB" w14:paraId="2A008CB4" w14:textId="77777777" w:rsidTr="00CF1219">
        <w:trPr>
          <w:cantSplit/>
        </w:trPr>
        <w:tc>
          <w:tcPr>
            <w:tcW w:w="8714" w:type="dxa"/>
            <w:gridSpan w:val="3"/>
            <w:tcBorders>
              <w:top w:val="nil"/>
              <w:left w:val="nil"/>
              <w:bottom w:val="single" w:sz="6" w:space="0" w:color="auto"/>
              <w:right w:val="nil"/>
            </w:tcBorders>
            <w:shd w:val="clear" w:color="auto" w:fill="000000"/>
            <w:vAlign w:val="center"/>
          </w:tcPr>
          <w:p w14:paraId="2290D9CF" w14:textId="77777777" w:rsidR="002907EB" w:rsidRPr="00A049CA" w:rsidRDefault="002907EB" w:rsidP="00030210">
            <w:pPr>
              <w:pStyle w:val="Tabletitle"/>
              <w:spacing w:before="40" w:after="40" w:line="270" w:lineRule="exact"/>
              <w:rPr>
                <w:rFonts w:ascii="Arial" w:hAnsi="Arial" w:cs="Arial"/>
                <w:color w:val="FFFFFF"/>
                <w:sz w:val="20"/>
                <w:szCs w:val="22"/>
              </w:rPr>
            </w:pPr>
            <w:r w:rsidRPr="00646CC3">
              <w:rPr>
                <w:rFonts w:ascii="Arial" w:hAnsi="Arial" w:cs="Arial"/>
                <w:color w:val="FFFFFF"/>
                <w:sz w:val="22"/>
                <w:szCs w:val="24"/>
              </w:rPr>
              <w:t>Status Log of the permit</w:t>
            </w:r>
          </w:p>
        </w:tc>
      </w:tr>
      <w:tr w:rsidR="002907EB" w14:paraId="11BDA424" w14:textId="77777777" w:rsidTr="00CF1219">
        <w:tc>
          <w:tcPr>
            <w:tcW w:w="3200" w:type="dxa"/>
            <w:tcBorders>
              <w:top w:val="single" w:sz="6" w:space="0" w:color="auto"/>
              <w:left w:val="nil"/>
              <w:bottom w:val="single" w:sz="6" w:space="0" w:color="auto"/>
              <w:right w:val="nil"/>
            </w:tcBorders>
            <w:vAlign w:val="center"/>
          </w:tcPr>
          <w:p w14:paraId="72229933" w14:textId="77777777" w:rsidR="002907EB" w:rsidRPr="000E1CF9" w:rsidRDefault="002907EB" w:rsidP="00387CBF">
            <w:pPr>
              <w:pStyle w:val="Tablehead"/>
              <w:spacing w:after="40" w:line="260" w:lineRule="exact"/>
              <w:rPr>
                <w:rFonts w:ascii="Arial" w:hAnsi="Arial" w:cs="Arial"/>
                <w:sz w:val="22"/>
                <w:szCs w:val="24"/>
              </w:rPr>
            </w:pPr>
            <w:r w:rsidRPr="000E1CF9">
              <w:rPr>
                <w:rFonts w:ascii="Arial" w:hAnsi="Arial" w:cs="Arial"/>
                <w:sz w:val="22"/>
                <w:szCs w:val="24"/>
              </w:rPr>
              <w:t>Description</w:t>
            </w:r>
          </w:p>
        </w:tc>
        <w:tc>
          <w:tcPr>
            <w:tcW w:w="1500" w:type="dxa"/>
            <w:tcBorders>
              <w:top w:val="single" w:sz="6" w:space="0" w:color="auto"/>
              <w:left w:val="nil"/>
              <w:bottom w:val="single" w:sz="6" w:space="0" w:color="auto"/>
              <w:right w:val="nil"/>
            </w:tcBorders>
            <w:vAlign w:val="center"/>
          </w:tcPr>
          <w:p w14:paraId="345C2221" w14:textId="77777777" w:rsidR="002907EB" w:rsidRPr="000E1CF9" w:rsidRDefault="002907EB" w:rsidP="00387CBF">
            <w:pPr>
              <w:pStyle w:val="Tablehead"/>
              <w:spacing w:after="40" w:line="260" w:lineRule="exact"/>
              <w:rPr>
                <w:rFonts w:ascii="Arial" w:hAnsi="Arial" w:cs="Arial"/>
                <w:sz w:val="22"/>
                <w:szCs w:val="24"/>
              </w:rPr>
            </w:pPr>
            <w:r w:rsidRPr="000E1CF9">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4D961558" w14:textId="77777777" w:rsidR="002907EB" w:rsidRPr="000E1CF9" w:rsidRDefault="002907EB" w:rsidP="00387CBF">
            <w:pPr>
              <w:pStyle w:val="Tablehead"/>
              <w:spacing w:after="40" w:line="260" w:lineRule="exact"/>
              <w:rPr>
                <w:rFonts w:ascii="Arial" w:hAnsi="Arial" w:cs="Arial"/>
                <w:sz w:val="22"/>
                <w:szCs w:val="24"/>
              </w:rPr>
            </w:pPr>
            <w:r w:rsidRPr="000E1CF9">
              <w:rPr>
                <w:rFonts w:ascii="Arial" w:hAnsi="Arial" w:cs="Arial"/>
                <w:sz w:val="22"/>
                <w:szCs w:val="24"/>
              </w:rPr>
              <w:t>Comments</w:t>
            </w:r>
          </w:p>
        </w:tc>
      </w:tr>
      <w:tr w:rsidR="008258B3" w14:paraId="61D2C9BB" w14:textId="77777777" w:rsidTr="00CF1219">
        <w:tc>
          <w:tcPr>
            <w:tcW w:w="3200" w:type="dxa"/>
            <w:tcBorders>
              <w:top w:val="single" w:sz="6" w:space="0" w:color="auto"/>
              <w:left w:val="nil"/>
              <w:bottom w:val="single" w:sz="6" w:space="0" w:color="auto"/>
              <w:right w:val="nil"/>
            </w:tcBorders>
          </w:tcPr>
          <w:p w14:paraId="23C2A47F" w14:textId="3EAD689E" w:rsidR="008258B3" w:rsidRPr="008258B3" w:rsidRDefault="008258B3" w:rsidP="008258B3">
            <w:pPr>
              <w:pStyle w:val="Tablebody"/>
              <w:spacing w:beforeLines="20" w:before="48" w:afterLines="20" w:after="48" w:line="276" w:lineRule="auto"/>
              <w:rPr>
                <w:rFonts w:ascii="Arial" w:hAnsi="Arial" w:cs="Arial"/>
                <w:color w:val="auto"/>
                <w:sz w:val="22"/>
                <w:szCs w:val="22"/>
              </w:rPr>
            </w:pPr>
            <w:r w:rsidRPr="008258B3">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7D2D541B" w14:textId="1D933D2F" w:rsidR="008258B3" w:rsidRPr="008258B3" w:rsidRDefault="008258B3" w:rsidP="008258B3">
            <w:pPr>
              <w:pStyle w:val="Tablebody"/>
              <w:spacing w:beforeLines="20" w:before="48" w:afterLines="20" w:after="48" w:line="276" w:lineRule="auto"/>
              <w:rPr>
                <w:rFonts w:ascii="Arial" w:hAnsi="Arial" w:cs="Arial"/>
                <w:noProof/>
                <w:color w:val="auto"/>
                <w:sz w:val="22"/>
                <w:szCs w:val="22"/>
              </w:rPr>
            </w:pPr>
            <w:r w:rsidRPr="008258B3">
              <w:rPr>
                <w:rFonts w:ascii="Arial" w:hAnsi="Arial" w:cs="Arial"/>
                <w:color w:val="auto"/>
                <w:sz w:val="22"/>
                <w:szCs w:val="22"/>
              </w:rPr>
              <w:t>08/09/2010</w:t>
            </w:r>
          </w:p>
        </w:tc>
        <w:tc>
          <w:tcPr>
            <w:tcW w:w="4014" w:type="dxa"/>
            <w:tcBorders>
              <w:top w:val="single" w:sz="6" w:space="0" w:color="auto"/>
              <w:left w:val="nil"/>
              <w:bottom w:val="single" w:sz="6" w:space="0" w:color="auto"/>
              <w:right w:val="nil"/>
            </w:tcBorders>
          </w:tcPr>
          <w:p w14:paraId="4F0083F2" w14:textId="349EE800" w:rsidR="008258B3" w:rsidRPr="008258B3" w:rsidRDefault="008258B3" w:rsidP="008258B3">
            <w:pPr>
              <w:pStyle w:val="Tablebody"/>
              <w:spacing w:beforeLines="20" w:before="48" w:afterLines="20" w:after="48" w:line="276" w:lineRule="auto"/>
              <w:rPr>
                <w:rFonts w:ascii="Arial" w:hAnsi="Arial" w:cs="Arial"/>
                <w:color w:val="auto"/>
                <w:sz w:val="22"/>
                <w:szCs w:val="22"/>
              </w:rPr>
            </w:pPr>
            <w:r w:rsidRPr="008258B3">
              <w:rPr>
                <w:rFonts w:ascii="Arial" w:hAnsi="Arial" w:cs="Arial"/>
                <w:color w:val="auto"/>
                <w:sz w:val="22"/>
                <w:szCs w:val="22"/>
              </w:rPr>
              <w:t>Issued in the form of a Schedule.</w:t>
            </w:r>
          </w:p>
        </w:tc>
      </w:tr>
      <w:tr w:rsidR="00DA2C86" w:rsidRPr="00DA2C86" w14:paraId="08DB17F5" w14:textId="77777777" w:rsidTr="00CF1219">
        <w:tc>
          <w:tcPr>
            <w:tcW w:w="3200" w:type="dxa"/>
            <w:tcBorders>
              <w:top w:val="single" w:sz="6" w:space="0" w:color="auto"/>
              <w:left w:val="nil"/>
              <w:bottom w:val="single" w:sz="6" w:space="0" w:color="auto"/>
              <w:right w:val="nil"/>
            </w:tcBorders>
          </w:tcPr>
          <w:p w14:paraId="57BB829A" w14:textId="77777777"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color w:val="auto"/>
                <w:sz w:val="22"/>
                <w:szCs w:val="22"/>
              </w:rPr>
              <w:t>Regulator-initiated variation</w:t>
            </w:r>
          </w:p>
          <w:p w14:paraId="4F8E436F" w14:textId="77777777"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noProof/>
                <w:color w:val="auto"/>
                <w:sz w:val="22"/>
                <w:szCs w:val="22"/>
              </w:rPr>
              <w:t>PAN-029697</w:t>
            </w:r>
          </w:p>
        </w:tc>
        <w:tc>
          <w:tcPr>
            <w:tcW w:w="1500" w:type="dxa"/>
            <w:tcBorders>
              <w:top w:val="single" w:sz="6" w:space="0" w:color="auto"/>
              <w:left w:val="nil"/>
              <w:bottom w:val="single" w:sz="6" w:space="0" w:color="auto"/>
              <w:right w:val="nil"/>
            </w:tcBorders>
          </w:tcPr>
          <w:p w14:paraId="1FBDCBF9" w14:textId="738C27C6"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noProof/>
                <w:color w:val="auto"/>
                <w:sz w:val="22"/>
                <w:szCs w:val="22"/>
              </w:rPr>
              <w:t>Duly made 20/06/2025</w:t>
            </w:r>
          </w:p>
        </w:tc>
        <w:tc>
          <w:tcPr>
            <w:tcW w:w="4014" w:type="dxa"/>
            <w:tcBorders>
              <w:top w:val="single" w:sz="6" w:space="0" w:color="auto"/>
              <w:left w:val="nil"/>
              <w:bottom w:val="single" w:sz="6" w:space="0" w:color="auto"/>
              <w:right w:val="nil"/>
            </w:tcBorders>
          </w:tcPr>
          <w:p w14:paraId="6AB3A558" w14:textId="4C4420C6"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color w:val="auto"/>
                <w:sz w:val="22"/>
                <w:szCs w:val="22"/>
              </w:rPr>
              <w:t>AMP6 programme EDM variation.</w:t>
            </w:r>
          </w:p>
        </w:tc>
      </w:tr>
      <w:tr w:rsidR="00DA2C86" w:rsidRPr="00DA2C86" w14:paraId="6B5BD53F" w14:textId="77777777" w:rsidTr="00DA2C86">
        <w:trPr>
          <w:trHeight w:val="65"/>
        </w:trPr>
        <w:tc>
          <w:tcPr>
            <w:tcW w:w="3200" w:type="dxa"/>
            <w:tcBorders>
              <w:top w:val="single" w:sz="6" w:space="0" w:color="auto"/>
              <w:left w:val="nil"/>
              <w:bottom w:val="single" w:sz="6" w:space="0" w:color="auto"/>
              <w:right w:val="nil"/>
            </w:tcBorders>
          </w:tcPr>
          <w:p w14:paraId="5832D690" w14:textId="77777777"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color w:val="auto"/>
                <w:sz w:val="22"/>
                <w:szCs w:val="22"/>
              </w:rPr>
              <w:t>Variation Issued</w:t>
            </w:r>
          </w:p>
          <w:p w14:paraId="315E33DF" w14:textId="77777777"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noProof/>
                <w:color w:val="auto"/>
                <w:sz w:val="22"/>
                <w:szCs w:val="22"/>
              </w:rPr>
              <w:t>BP0112501</w:t>
            </w:r>
          </w:p>
        </w:tc>
        <w:tc>
          <w:tcPr>
            <w:tcW w:w="1500" w:type="dxa"/>
            <w:tcBorders>
              <w:top w:val="single" w:sz="6" w:space="0" w:color="auto"/>
              <w:left w:val="nil"/>
              <w:bottom w:val="single" w:sz="6" w:space="0" w:color="auto"/>
              <w:right w:val="nil"/>
            </w:tcBorders>
          </w:tcPr>
          <w:p w14:paraId="05F8B886" w14:textId="55553D3D" w:rsidR="008258B3" w:rsidRPr="00DA2C86" w:rsidRDefault="00DA2C86"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color w:val="auto"/>
                <w:sz w:val="22"/>
                <w:szCs w:val="22"/>
              </w:rPr>
              <w:t>26/08/2025</w:t>
            </w:r>
          </w:p>
        </w:tc>
        <w:tc>
          <w:tcPr>
            <w:tcW w:w="4014" w:type="dxa"/>
            <w:tcBorders>
              <w:top w:val="single" w:sz="6" w:space="0" w:color="auto"/>
              <w:left w:val="nil"/>
              <w:bottom w:val="single" w:sz="6" w:space="0" w:color="auto"/>
              <w:right w:val="nil"/>
            </w:tcBorders>
          </w:tcPr>
          <w:p w14:paraId="31CB9D3C" w14:textId="77777777" w:rsidR="008258B3" w:rsidRPr="00DA2C86" w:rsidRDefault="008258B3" w:rsidP="008258B3">
            <w:pPr>
              <w:pStyle w:val="Tablebody"/>
              <w:spacing w:beforeLines="20" w:before="48" w:afterLines="20" w:after="48" w:line="276" w:lineRule="auto"/>
              <w:rPr>
                <w:rFonts w:ascii="Arial" w:hAnsi="Arial" w:cs="Arial"/>
                <w:color w:val="auto"/>
                <w:sz w:val="22"/>
                <w:szCs w:val="22"/>
              </w:rPr>
            </w:pPr>
            <w:r w:rsidRPr="00DA2C86">
              <w:rPr>
                <w:rFonts w:ascii="Arial" w:hAnsi="Arial" w:cs="Arial"/>
                <w:color w:val="auto"/>
                <w:sz w:val="22"/>
                <w:szCs w:val="22"/>
              </w:rPr>
              <w:t>Varied permit issued to Dŵr Cymru Cyfyngedig.</w:t>
            </w:r>
          </w:p>
        </w:tc>
      </w:tr>
    </w:tbl>
    <w:p w14:paraId="3D10B28B" w14:textId="77777777" w:rsidR="002907EB" w:rsidRPr="00DA2C86" w:rsidRDefault="002907EB" w:rsidP="004170F7">
      <w:pPr>
        <w:pStyle w:val="Heading3nonum"/>
        <w:spacing w:line="312" w:lineRule="auto"/>
        <w:ind w:left="499"/>
        <w:rPr>
          <w:color w:val="auto"/>
          <w:sz w:val="22"/>
          <w:szCs w:val="22"/>
        </w:rPr>
      </w:pPr>
      <w:r w:rsidRPr="00DA2C86">
        <w:rPr>
          <w:color w:val="auto"/>
          <w:sz w:val="22"/>
          <w:szCs w:val="22"/>
        </w:rPr>
        <w:t>End of Introductory Note.</w:t>
      </w:r>
    </w:p>
    <w:p w14:paraId="449E64A0" w14:textId="77777777" w:rsidR="002907EB" w:rsidRDefault="002907EB">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2907EB" w:rsidRPr="00452DD5" w14:paraId="58A53C77" w14:textId="77777777" w:rsidTr="00CF1219">
        <w:trPr>
          <w:trHeight w:val="363"/>
        </w:trPr>
        <w:tc>
          <w:tcPr>
            <w:tcW w:w="6000" w:type="dxa"/>
            <w:shd w:val="clear" w:color="auto" w:fill="000000"/>
          </w:tcPr>
          <w:p w14:paraId="0B8717B5" w14:textId="77777777" w:rsidR="002907EB" w:rsidRPr="00AB169C" w:rsidRDefault="002907EB" w:rsidP="00CF1219">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60D8688" w14:textId="77777777" w:rsidR="002907EB" w:rsidRDefault="002907EB" w:rsidP="00CF1219">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FEEFF6C" w14:textId="77777777" w:rsidR="002907EB" w:rsidRPr="00C31D2C" w:rsidRDefault="002907EB" w:rsidP="00CF1219">
      <w:pPr>
        <w:pStyle w:val="Act"/>
        <w:spacing w:before="0" w:line="276" w:lineRule="auto"/>
        <w:ind w:left="400"/>
        <w:rPr>
          <w:rFonts w:cs="Arial"/>
          <w:sz w:val="22"/>
          <w:szCs w:val="22"/>
        </w:rPr>
      </w:pPr>
    </w:p>
    <w:p w14:paraId="6EC9C147" w14:textId="77777777" w:rsidR="002907EB" w:rsidRPr="00D72E4B" w:rsidRDefault="002907EB" w:rsidP="00CF1219">
      <w:pPr>
        <w:pStyle w:val="Heading3nonum"/>
        <w:spacing w:before="0" w:line="276" w:lineRule="auto"/>
        <w:ind w:left="400"/>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4D08A1F9" w14:textId="77777777" w:rsidR="002907EB" w:rsidRPr="008258B3" w:rsidRDefault="002907EB" w:rsidP="00CF1219">
      <w:pPr>
        <w:pStyle w:val="Data"/>
        <w:spacing w:line="276" w:lineRule="auto"/>
        <w:ind w:left="400"/>
        <w:rPr>
          <w:rStyle w:val="change"/>
          <w:rFonts w:cs="Arial"/>
          <w:color w:val="auto"/>
          <w:sz w:val="22"/>
          <w:szCs w:val="22"/>
        </w:rPr>
      </w:pPr>
    </w:p>
    <w:p w14:paraId="5F3ABDEC" w14:textId="77777777" w:rsidR="002907EB" w:rsidRPr="008258B3" w:rsidRDefault="002907EB" w:rsidP="00CF1219">
      <w:pPr>
        <w:pStyle w:val="Heading3nonum"/>
        <w:spacing w:before="0" w:line="276" w:lineRule="auto"/>
        <w:ind w:left="400" w:right="1701"/>
        <w:rPr>
          <w:rFonts w:cs="Arial"/>
          <w:color w:val="auto"/>
          <w:sz w:val="22"/>
          <w:szCs w:val="22"/>
        </w:rPr>
      </w:pPr>
      <w:r w:rsidRPr="008258B3">
        <w:rPr>
          <w:rFonts w:cs="Arial"/>
          <w:color w:val="auto"/>
          <w:sz w:val="22"/>
          <w:szCs w:val="22"/>
        </w:rPr>
        <w:t>Permit number</w:t>
      </w:r>
    </w:p>
    <w:p w14:paraId="6B94F939" w14:textId="77777777" w:rsidR="002907EB" w:rsidRPr="008258B3" w:rsidRDefault="002907EB" w:rsidP="00CF1219">
      <w:pPr>
        <w:pStyle w:val="Data"/>
        <w:spacing w:line="276" w:lineRule="auto"/>
        <w:ind w:left="400"/>
        <w:rPr>
          <w:rFonts w:cs="Arial"/>
          <w:color w:val="auto"/>
          <w:sz w:val="22"/>
          <w:szCs w:val="22"/>
        </w:rPr>
      </w:pPr>
      <w:r w:rsidRPr="008258B3">
        <w:rPr>
          <w:rFonts w:cs="Arial"/>
          <w:noProof/>
          <w:color w:val="auto"/>
          <w:sz w:val="22"/>
          <w:szCs w:val="22"/>
        </w:rPr>
        <w:t>BP0112501</w:t>
      </w:r>
    </w:p>
    <w:p w14:paraId="4D29EE87" w14:textId="77777777" w:rsidR="002907EB" w:rsidRPr="008258B3" w:rsidRDefault="002907EB" w:rsidP="00CF1219">
      <w:pPr>
        <w:pStyle w:val="Data"/>
        <w:spacing w:line="276" w:lineRule="auto"/>
        <w:ind w:left="400"/>
        <w:rPr>
          <w:rStyle w:val="change"/>
          <w:rFonts w:cs="Arial"/>
          <w:color w:val="auto"/>
          <w:sz w:val="22"/>
          <w:szCs w:val="22"/>
        </w:rPr>
      </w:pPr>
    </w:p>
    <w:p w14:paraId="5CB07D65" w14:textId="77777777" w:rsidR="002907EB" w:rsidRPr="008258B3" w:rsidRDefault="002907EB" w:rsidP="00CF1219">
      <w:pPr>
        <w:pStyle w:val="Data"/>
        <w:spacing w:line="276" w:lineRule="auto"/>
        <w:ind w:left="400"/>
        <w:rPr>
          <w:rStyle w:val="change"/>
          <w:rFonts w:cs="Arial"/>
          <w:b w:val="0"/>
          <w:color w:val="auto"/>
          <w:sz w:val="22"/>
          <w:szCs w:val="22"/>
        </w:rPr>
      </w:pPr>
      <w:r w:rsidRPr="008258B3">
        <w:rPr>
          <w:rStyle w:val="change"/>
          <w:rFonts w:cs="Arial"/>
          <w:b w:val="0"/>
          <w:color w:val="auto"/>
          <w:sz w:val="22"/>
          <w:szCs w:val="22"/>
        </w:rPr>
        <w:t>Issued to</w:t>
      </w:r>
    </w:p>
    <w:p w14:paraId="79C7690D" w14:textId="77777777" w:rsidR="002907EB" w:rsidRPr="008258B3" w:rsidRDefault="002907EB" w:rsidP="00CF1219">
      <w:pPr>
        <w:pStyle w:val="Data"/>
        <w:spacing w:line="276" w:lineRule="auto"/>
        <w:ind w:left="400"/>
        <w:rPr>
          <w:b w:val="0"/>
          <w:color w:val="auto"/>
          <w:sz w:val="22"/>
        </w:rPr>
      </w:pPr>
      <w:r w:rsidRPr="008258B3">
        <w:rPr>
          <w:color w:val="auto"/>
          <w:sz w:val="22"/>
          <w:szCs w:val="22"/>
        </w:rPr>
        <w:t>D</w:t>
      </w:r>
      <w:r w:rsidRPr="008258B3">
        <w:rPr>
          <w:rFonts w:cs="Arial"/>
          <w:color w:val="auto"/>
          <w:sz w:val="22"/>
          <w:szCs w:val="22"/>
        </w:rPr>
        <w:t>ŵ</w:t>
      </w:r>
      <w:r w:rsidRPr="008258B3">
        <w:rPr>
          <w:color w:val="auto"/>
          <w:sz w:val="22"/>
          <w:szCs w:val="22"/>
        </w:rPr>
        <w:t>r Cymru Cyfyngedig</w:t>
      </w:r>
      <w:r w:rsidRPr="008258B3">
        <w:rPr>
          <w:color w:val="auto"/>
          <w:sz w:val="22"/>
        </w:rPr>
        <w:t xml:space="preserve"> </w:t>
      </w:r>
      <w:r w:rsidRPr="008258B3">
        <w:rPr>
          <w:b w:val="0"/>
          <w:color w:val="auto"/>
          <w:sz w:val="22"/>
        </w:rPr>
        <w:t>(“the operator</w:t>
      </w:r>
      <w:r w:rsidRPr="008258B3">
        <w:rPr>
          <w:b w:val="0"/>
          <w:color w:val="auto"/>
          <w:sz w:val="22"/>
          <w:szCs w:val="22"/>
        </w:rPr>
        <w:t>”)</w:t>
      </w:r>
    </w:p>
    <w:p w14:paraId="7215FDFF" w14:textId="77777777" w:rsidR="002907EB" w:rsidRPr="008258B3" w:rsidRDefault="002907EB" w:rsidP="00CF1219">
      <w:pPr>
        <w:pStyle w:val="Heading3nonum"/>
        <w:spacing w:before="0" w:line="276" w:lineRule="auto"/>
        <w:ind w:left="400"/>
        <w:rPr>
          <w:rFonts w:cs="Arial"/>
          <w:color w:val="auto"/>
          <w:sz w:val="22"/>
          <w:szCs w:val="22"/>
        </w:rPr>
      </w:pPr>
    </w:p>
    <w:p w14:paraId="50BE1D97" w14:textId="77777777" w:rsidR="002907EB" w:rsidRPr="008258B3" w:rsidRDefault="002907EB" w:rsidP="00CF1219">
      <w:pPr>
        <w:pStyle w:val="Heading3nonum"/>
        <w:spacing w:before="0" w:line="276" w:lineRule="auto"/>
        <w:ind w:left="400"/>
        <w:rPr>
          <w:rStyle w:val="change"/>
          <w:i/>
          <w:color w:val="auto"/>
          <w:sz w:val="22"/>
          <w:szCs w:val="22"/>
        </w:rPr>
      </w:pPr>
      <w:r w:rsidRPr="008258B3">
        <w:rPr>
          <w:color w:val="auto"/>
          <w:sz w:val="22"/>
        </w:rPr>
        <w:t>whose registered office is</w:t>
      </w:r>
    </w:p>
    <w:p w14:paraId="288210BC" w14:textId="77777777" w:rsidR="002907EB" w:rsidRPr="008258B3" w:rsidRDefault="002907EB" w:rsidP="00CF1219">
      <w:pPr>
        <w:pStyle w:val="Data"/>
        <w:ind w:left="400"/>
        <w:rPr>
          <w:rStyle w:val="change"/>
          <w:rFonts w:cs="Arial"/>
          <w:color w:val="auto"/>
          <w:sz w:val="22"/>
          <w:szCs w:val="22"/>
        </w:rPr>
      </w:pPr>
      <w:r w:rsidRPr="008258B3">
        <w:rPr>
          <w:rStyle w:val="change"/>
          <w:rFonts w:cs="Arial"/>
          <w:color w:val="auto"/>
          <w:sz w:val="22"/>
          <w:szCs w:val="22"/>
        </w:rPr>
        <w:t xml:space="preserve">Linea </w:t>
      </w:r>
    </w:p>
    <w:p w14:paraId="20C8BED6" w14:textId="77777777" w:rsidR="002907EB" w:rsidRPr="008258B3" w:rsidRDefault="002907EB" w:rsidP="00CF1219">
      <w:pPr>
        <w:pStyle w:val="Data"/>
        <w:ind w:left="400"/>
        <w:rPr>
          <w:rStyle w:val="change"/>
          <w:rFonts w:cs="Arial"/>
          <w:color w:val="auto"/>
          <w:sz w:val="22"/>
          <w:szCs w:val="22"/>
        </w:rPr>
      </w:pPr>
      <w:r w:rsidRPr="008258B3">
        <w:rPr>
          <w:rStyle w:val="change"/>
          <w:rFonts w:cs="Arial"/>
          <w:color w:val="auto"/>
          <w:sz w:val="22"/>
          <w:szCs w:val="22"/>
        </w:rPr>
        <w:t xml:space="preserve">Fortran Road </w:t>
      </w:r>
    </w:p>
    <w:p w14:paraId="504DD69B" w14:textId="77777777" w:rsidR="002907EB" w:rsidRPr="008258B3" w:rsidRDefault="002907EB" w:rsidP="00CF1219">
      <w:pPr>
        <w:pStyle w:val="Data"/>
        <w:ind w:left="400"/>
        <w:rPr>
          <w:rStyle w:val="change"/>
          <w:rFonts w:cs="Arial"/>
          <w:color w:val="auto"/>
          <w:sz w:val="22"/>
          <w:szCs w:val="22"/>
        </w:rPr>
      </w:pPr>
      <w:r w:rsidRPr="008258B3">
        <w:rPr>
          <w:rStyle w:val="change"/>
          <w:rFonts w:cs="Arial"/>
          <w:color w:val="auto"/>
          <w:sz w:val="22"/>
          <w:szCs w:val="22"/>
        </w:rPr>
        <w:t xml:space="preserve">St Mellons </w:t>
      </w:r>
    </w:p>
    <w:p w14:paraId="552EE15B" w14:textId="77777777" w:rsidR="002907EB" w:rsidRPr="008258B3" w:rsidRDefault="002907EB" w:rsidP="00CF1219">
      <w:pPr>
        <w:pStyle w:val="Data"/>
        <w:ind w:left="400"/>
        <w:rPr>
          <w:rStyle w:val="change"/>
          <w:rFonts w:cs="Arial"/>
          <w:color w:val="auto"/>
          <w:sz w:val="22"/>
          <w:szCs w:val="22"/>
        </w:rPr>
      </w:pPr>
      <w:r w:rsidRPr="008258B3">
        <w:rPr>
          <w:rStyle w:val="change"/>
          <w:rFonts w:cs="Arial"/>
          <w:color w:val="auto"/>
          <w:sz w:val="22"/>
          <w:szCs w:val="22"/>
        </w:rPr>
        <w:t xml:space="preserve">Cardiff </w:t>
      </w:r>
    </w:p>
    <w:p w14:paraId="0288533A" w14:textId="77777777" w:rsidR="002907EB" w:rsidRPr="008258B3" w:rsidRDefault="002907EB" w:rsidP="00CF1219">
      <w:pPr>
        <w:pStyle w:val="Data"/>
        <w:spacing w:line="276" w:lineRule="auto"/>
        <w:ind w:left="400"/>
        <w:rPr>
          <w:rStyle w:val="change"/>
          <w:color w:val="auto"/>
          <w:sz w:val="22"/>
          <w:szCs w:val="22"/>
        </w:rPr>
      </w:pPr>
      <w:r w:rsidRPr="008258B3">
        <w:rPr>
          <w:rStyle w:val="change"/>
          <w:rFonts w:cs="Arial"/>
          <w:color w:val="auto"/>
          <w:sz w:val="22"/>
          <w:szCs w:val="22"/>
        </w:rPr>
        <w:t>CF3 0LT</w:t>
      </w:r>
    </w:p>
    <w:p w14:paraId="42ED9284" w14:textId="77777777" w:rsidR="002907EB" w:rsidRPr="008258B3" w:rsidRDefault="002907EB" w:rsidP="00CF1219">
      <w:pPr>
        <w:pStyle w:val="Data"/>
        <w:spacing w:line="276" w:lineRule="auto"/>
        <w:ind w:left="400"/>
        <w:rPr>
          <w:rStyle w:val="change"/>
          <w:rFonts w:cs="Arial"/>
          <w:color w:val="auto"/>
          <w:sz w:val="22"/>
          <w:szCs w:val="22"/>
        </w:rPr>
      </w:pPr>
    </w:p>
    <w:p w14:paraId="2F1A9F82" w14:textId="77777777" w:rsidR="002907EB" w:rsidRPr="008258B3" w:rsidRDefault="002907EB" w:rsidP="00CF1219">
      <w:pPr>
        <w:pStyle w:val="Heading3nonum"/>
        <w:spacing w:before="0" w:line="276" w:lineRule="auto"/>
        <w:ind w:left="400"/>
        <w:rPr>
          <w:rFonts w:cs="Arial"/>
          <w:color w:val="auto"/>
          <w:sz w:val="22"/>
          <w:szCs w:val="22"/>
        </w:rPr>
      </w:pPr>
      <w:r w:rsidRPr="008258B3">
        <w:rPr>
          <w:rFonts w:cs="Arial"/>
          <w:color w:val="auto"/>
          <w:sz w:val="22"/>
          <w:szCs w:val="22"/>
        </w:rPr>
        <w:t>company registration number</w:t>
      </w:r>
      <w:r w:rsidRPr="008258B3">
        <w:rPr>
          <w:rFonts w:cs="Arial"/>
          <w:b/>
          <w:color w:val="auto"/>
          <w:sz w:val="22"/>
          <w:szCs w:val="22"/>
        </w:rPr>
        <w:t xml:space="preserve"> </w:t>
      </w:r>
      <w:r w:rsidRPr="008258B3">
        <w:rPr>
          <w:b/>
          <w:color w:val="auto"/>
          <w:sz w:val="22"/>
          <w:szCs w:val="22"/>
        </w:rPr>
        <w:t>02366777</w:t>
      </w:r>
    </w:p>
    <w:p w14:paraId="2B6608A2" w14:textId="77777777" w:rsidR="002907EB" w:rsidRPr="008258B3" w:rsidRDefault="002907EB" w:rsidP="00CF1219">
      <w:pPr>
        <w:pStyle w:val="Data"/>
        <w:spacing w:line="276" w:lineRule="auto"/>
        <w:ind w:left="400" w:right="1701"/>
        <w:rPr>
          <w:b w:val="0"/>
          <w:color w:val="auto"/>
          <w:sz w:val="22"/>
          <w:szCs w:val="22"/>
        </w:rPr>
      </w:pPr>
    </w:p>
    <w:p w14:paraId="0465F07E" w14:textId="77777777" w:rsidR="002907EB" w:rsidRPr="008258B3" w:rsidRDefault="002907EB" w:rsidP="00CF1219">
      <w:pPr>
        <w:pStyle w:val="Data"/>
        <w:spacing w:line="276" w:lineRule="auto"/>
        <w:ind w:left="400" w:right="23"/>
        <w:rPr>
          <w:rStyle w:val="change"/>
          <w:rFonts w:cs="Arial"/>
          <w:b w:val="0"/>
          <w:color w:val="auto"/>
          <w:sz w:val="22"/>
          <w:szCs w:val="22"/>
        </w:rPr>
      </w:pPr>
      <w:r w:rsidRPr="008258B3">
        <w:rPr>
          <w:b w:val="0"/>
          <w:color w:val="auto"/>
          <w:sz w:val="22"/>
          <w:szCs w:val="22"/>
        </w:rPr>
        <w:t xml:space="preserve">to operate </w:t>
      </w:r>
      <w:r w:rsidRPr="008258B3">
        <w:rPr>
          <w:rFonts w:cs="Arial"/>
          <w:b w:val="0"/>
          <w:color w:val="auto"/>
          <w:sz w:val="22"/>
          <w:szCs w:val="22"/>
        </w:rPr>
        <w:t>a water discharge activity</w:t>
      </w:r>
      <w:r w:rsidRPr="008258B3">
        <w:rPr>
          <w:b w:val="0"/>
          <w:color w:val="auto"/>
          <w:sz w:val="22"/>
          <w:szCs w:val="22"/>
        </w:rPr>
        <w:t xml:space="preserve"> at</w:t>
      </w:r>
    </w:p>
    <w:p w14:paraId="55C7C9BE" w14:textId="7E87DB1B" w:rsidR="002907EB" w:rsidRPr="008258B3" w:rsidRDefault="002042F0" w:rsidP="00CF1219">
      <w:pPr>
        <w:pStyle w:val="Data"/>
        <w:spacing w:line="276" w:lineRule="auto"/>
        <w:ind w:left="400"/>
        <w:rPr>
          <w:rStyle w:val="change"/>
          <w:rFonts w:cs="Arial"/>
          <w:color w:val="auto"/>
          <w:sz w:val="22"/>
          <w:szCs w:val="22"/>
        </w:rPr>
      </w:pPr>
      <w:r w:rsidRPr="008258B3">
        <w:rPr>
          <w:rFonts w:cs="Arial"/>
          <w:noProof/>
          <w:color w:val="auto"/>
          <w:sz w:val="22"/>
          <w:szCs w:val="22"/>
        </w:rPr>
        <w:t>Storm and Emergency Overflows at Saundersfoot The Glen SPS</w:t>
      </w:r>
    </w:p>
    <w:p w14:paraId="418B492A" w14:textId="77777777" w:rsidR="008258B3" w:rsidRPr="008258B3" w:rsidRDefault="002907EB" w:rsidP="00CF1219">
      <w:pPr>
        <w:pStyle w:val="Data"/>
        <w:spacing w:line="276" w:lineRule="auto"/>
        <w:ind w:left="400"/>
        <w:rPr>
          <w:rFonts w:cs="Arial"/>
          <w:noProof/>
          <w:color w:val="auto"/>
          <w:sz w:val="22"/>
          <w:szCs w:val="22"/>
        </w:rPr>
      </w:pPr>
      <w:r w:rsidRPr="008258B3">
        <w:rPr>
          <w:rFonts w:cs="Arial"/>
          <w:noProof/>
          <w:color w:val="auto"/>
          <w:sz w:val="22"/>
          <w:szCs w:val="22"/>
        </w:rPr>
        <w:t xml:space="preserve">Behind 'Dalebrook' </w:t>
      </w:r>
    </w:p>
    <w:p w14:paraId="6C937229" w14:textId="32F02369" w:rsidR="002907EB" w:rsidRPr="008258B3" w:rsidRDefault="002907EB" w:rsidP="00CF1219">
      <w:pPr>
        <w:pStyle w:val="Data"/>
        <w:spacing w:line="276" w:lineRule="auto"/>
        <w:ind w:left="400"/>
        <w:rPr>
          <w:rStyle w:val="change"/>
          <w:rFonts w:cs="Arial"/>
          <w:color w:val="auto"/>
          <w:sz w:val="22"/>
          <w:szCs w:val="22"/>
        </w:rPr>
      </w:pPr>
      <w:r w:rsidRPr="008258B3">
        <w:rPr>
          <w:rFonts w:cs="Arial"/>
          <w:noProof/>
          <w:color w:val="auto"/>
          <w:sz w:val="22"/>
          <w:szCs w:val="22"/>
        </w:rPr>
        <w:t>The Glen</w:t>
      </w:r>
    </w:p>
    <w:p w14:paraId="6F8F7D90" w14:textId="77777777" w:rsidR="002907EB" w:rsidRPr="008258B3" w:rsidRDefault="002907EB" w:rsidP="00CF1219">
      <w:pPr>
        <w:pStyle w:val="Data"/>
        <w:spacing w:line="276" w:lineRule="auto"/>
        <w:ind w:left="400"/>
        <w:rPr>
          <w:rStyle w:val="change"/>
          <w:rFonts w:cs="Arial"/>
          <w:color w:val="auto"/>
          <w:sz w:val="22"/>
          <w:szCs w:val="22"/>
        </w:rPr>
      </w:pPr>
      <w:r w:rsidRPr="008258B3">
        <w:rPr>
          <w:rFonts w:cs="Arial"/>
          <w:noProof/>
          <w:color w:val="auto"/>
          <w:sz w:val="22"/>
          <w:szCs w:val="22"/>
        </w:rPr>
        <w:t>Saundersfoot</w:t>
      </w:r>
    </w:p>
    <w:p w14:paraId="6ED0E217" w14:textId="77777777" w:rsidR="002907EB" w:rsidRPr="008258B3" w:rsidRDefault="002907EB" w:rsidP="00CF1219">
      <w:pPr>
        <w:pStyle w:val="Data"/>
        <w:spacing w:line="276" w:lineRule="auto"/>
        <w:ind w:left="400"/>
        <w:rPr>
          <w:rStyle w:val="change"/>
          <w:rFonts w:cs="Arial"/>
          <w:color w:val="auto"/>
          <w:sz w:val="22"/>
          <w:szCs w:val="22"/>
        </w:rPr>
      </w:pPr>
      <w:r w:rsidRPr="008258B3">
        <w:rPr>
          <w:rFonts w:cs="Arial"/>
          <w:noProof/>
          <w:color w:val="auto"/>
          <w:sz w:val="22"/>
          <w:szCs w:val="22"/>
        </w:rPr>
        <w:t>Pembrokeshire</w:t>
      </w:r>
    </w:p>
    <w:p w14:paraId="5E7E7208" w14:textId="77777777" w:rsidR="002907EB" w:rsidRPr="008258B3" w:rsidRDefault="002907EB" w:rsidP="00CF1219">
      <w:pPr>
        <w:pStyle w:val="Data"/>
        <w:spacing w:line="276" w:lineRule="auto"/>
        <w:ind w:left="400"/>
        <w:rPr>
          <w:rStyle w:val="change"/>
          <w:rFonts w:cs="Arial"/>
          <w:color w:val="auto"/>
          <w:sz w:val="22"/>
          <w:szCs w:val="22"/>
        </w:rPr>
      </w:pPr>
      <w:r w:rsidRPr="008258B3">
        <w:rPr>
          <w:rFonts w:cs="Arial"/>
          <w:noProof/>
          <w:color w:val="auto"/>
          <w:sz w:val="22"/>
          <w:szCs w:val="22"/>
        </w:rPr>
        <w:t>SA69 9NT</w:t>
      </w:r>
    </w:p>
    <w:p w14:paraId="33E9897A" w14:textId="77777777" w:rsidR="002907EB" w:rsidRPr="003A38DA" w:rsidRDefault="002907EB" w:rsidP="00CF1219">
      <w:pPr>
        <w:pStyle w:val="Heading3nonum"/>
        <w:spacing w:before="0" w:line="276" w:lineRule="auto"/>
        <w:ind w:left="400"/>
        <w:rPr>
          <w:rFonts w:cs="Arial"/>
          <w:color w:val="auto"/>
          <w:sz w:val="22"/>
          <w:szCs w:val="22"/>
        </w:rPr>
      </w:pPr>
    </w:p>
    <w:p w14:paraId="214BEEBB" w14:textId="77777777" w:rsidR="002907EB" w:rsidRPr="003A38DA" w:rsidRDefault="002907EB" w:rsidP="00CF1219">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9123480" w14:textId="77777777" w:rsidR="002907EB" w:rsidRPr="00DA2C86" w:rsidRDefault="002907EB" w:rsidP="00CF1219">
      <w:pPr>
        <w:pStyle w:val="Heading3nonum"/>
        <w:spacing w:before="0" w:line="276" w:lineRule="auto"/>
        <w:ind w:left="400"/>
        <w:rPr>
          <w:rFonts w:cs="Arial"/>
          <w:color w:val="auto"/>
          <w:sz w:val="22"/>
          <w:szCs w:val="22"/>
        </w:rPr>
      </w:pPr>
    </w:p>
    <w:p w14:paraId="4A751806" w14:textId="3F0ADFB9" w:rsidR="002907EB" w:rsidRPr="00DA2C86" w:rsidRDefault="002907EB" w:rsidP="00CF1219">
      <w:pPr>
        <w:pStyle w:val="Heading3nonum"/>
        <w:spacing w:before="0" w:line="276" w:lineRule="auto"/>
        <w:ind w:left="400"/>
        <w:rPr>
          <w:rFonts w:cs="Arial"/>
          <w:color w:val="auto"/>
          <w:sz w:val="22"/>
          <w:szCs w:val="22"/>
        </w:rPr>
      </w:pPr>
      <w:r w:rsidRPr="00DA2C86">
        <w:rPr>
          <w:rFonts w:cs="Arial"/>
          <w:color w:val="auto"/>
          <w:sz w:val="22"/>
          <w:szCs w:val="22"/>
        </w:rPr>
        <w:t xml:space="preserve">The notice shall take effect from </w:t>
      </w:r>
      <w:r w:rsidR="00DA2C86" w:rsidRPr="00DA2C86">
        <w:rPr>
          <w:rFonts w:cs="Arial"/>
          <w:b/>
          <w:bCs/>
          <w:color w:val="auto"/>
          <w:sz w:val="22"/>
          <w:szCs w:val="22"/>
        </w:rPr>
        <w:t>26/08/2025</w:t>
      </w:r>
      <w:r w:rsidR="00DA2C86">
        <w:rPr>
          <w:rFonts w:cs="Arial"/>
          <w:color w:val="auto"/>
          <w:sz w:val="22"/>
          <w:szCs w:val="22"/>
        </w:rPr>
        <w:t>.</w:t>
      </w:r>
    </w:p>
    <w:p w14:paraId="09276C09" w14:textId="77777777" w:rsidR="002907EB" w:rsidRPr="00DA2C86" w:rsidRDefault="002907EB"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DA2C86" w:rsidRPr="00DA2C86" w14:paraId="72235B41" w14:textId="77777777" w:rsidTr="001C204D">
        <w:trPr>
          <w:trHeight w:hRule="exact" w:val="393"/>
        </w:trPr>
        <w:tc>
          <w:tcPr>
            <w:tcW w:w="5818" w:type="dxa"/>
            <w:tcBorders>
              <w:top w:val="nil"/>
              <w:left w:val="nil"/>
              <w:right w:val="nil"/>
            </w:tcBorders>
          </w:tcPr>
          <w:p w14:paraId="48683E2E" w14:textId="77777777" w:rsidR="002907EB" w:rsidRPr="00DA2C86" w:rsidRDefault="002907EB" w:rsidP="00166CA5">
            <w:pPr>
              <w:pStyle w:val="Heading3nonum"/>
              <w:spacing w:before="0"/>
              <w:ind w:right="1701"/>
              <w:rPr>
                <w:rFonts w:cs="Arial"/>
                <w:color w:val="auto"/>
                <w:sz w:val="22"/>
                <w:szCs w:val="22"/>
              </w:rPr>
            </w:pPr>
            <w:r w:rsidRPr="00DA2C86">
              <w:rPr>
                <w:rFonts w:cs="Arial"/>
                <w:color w:val="auto"/>
                <w:sz w:val="22"/>
                <w:szCs w:val="22"/>
              </w:rPr>
              <w:t>Name</w:t>
            </w:r>
          </w:p>
        </w:tc>
        <w:tc>
          <w:tcPr>
            <w:tcW w:w="2437" w:type="dxa"/>
            <w:tcBorders>
              <w:top w:val="nil"/>
              <w:left w:val="nil"/>
              <w:right w:val="nil"/>
            </w:tcBorders>
          </w:tcPr>
          <w:p w14:paraId="62264B4B" w14:textId="77777777" w:rsidR="002907EB" w:rsidRPr="00DA2C86" w:rsidRDefault="002907EB" w:rsidP="00166CA5">
            <w:pPr>
              <w:pStyle w:val="Heading3nonum"/>
              <w:spacing w:before="0"/>
              <w:ind w:right="1701"/>
              <w:rPr>
                <w:rFonts w:cs="Arial"/>
                <w:color w:val="auto"/>
                <w:sz w:val="22"/>
                <w:szCs w:val="22"/>
              </w:rPr>
            </w:pPr>
            <w:r w:rsidRPr="00DA2C86">
              <w:rPr>
                <w:rFonts w:cs="Arial"/>
                <w:color w:val="auto"/>
                <w:sz w:val="22"/>
                <w:szCs w:val="22"/>
              </w:rPr>
              <w:t>Date</w:t>
            </w:r>
          </w:p>
        </w:tc>
      </w:tr>
      <w:tr w:rsidR="00DA2C86" w:rsidRPr="00DA2C86" w14:paraId="0BD597E5" w14:textId="77777777" w:rsidTr="001C204D">
        <w:trPr>
          <w:trHeight w:hRule="exact" w:val="960"/>
        </w:trPr>
        <w:tc>
          <w:tcPr>
            <w:tcW w:w="5818" w:type="dxa"/>
            <w:vAlign w:val="center"/>
          </w:tcPr>
          <w:p w14:paraId="5170B2BD" w14:textId="62B6F3BC" w:rsidR="002907EB" w:rsidRPr="00DA2C86" w:rsidRDefault="00DA2C86" w:rsidP="002D5C82">
            <w:pPr>
              <w:pStyle w:val="Heading3nonum"/>
              <w:spacing w:before="0"/>
              <w:ind w:right="-135"/>
              <w:jc w:val="center"/>
              <w:rPr>
                <w:rFonts w:cs="Arial"/>
                <w:b/>
                <w:color w:val="auto"/>
                <w:sz w:val="22"/>
                <w:szCs w:val="22"/>
              </w:rPr>
            </w:pPr>
            <w:r w:rsidRPr="00DA2C86">
              <w:rPr>
                <w:rFonts w:cs="Arial"/>
                <w:b/>
                <w:color w:val="auto"/>
                <w:sz w:val="22"/>
                <w:szCs w:val="22"/>
              </w:rPr>
              <w:t>Joanne Fitton</w:t>
            </w:r>
          </w:p>
        </w:tc>
        <w:tc>
          <w:tcPr>
            <w:tcW w:w="2437" w:type="dxa"/>
            <w:vAlign w:val="center"/>
          </w:tcPr>
          <w:p w14:paraId="6B85ECAD" w14:textId="66643DF7" w:rsidR="002907EB" w:rsidRPr="00DA2C86" w:rsidRDefault="00DA2C86" w:rsidP="002D5C82">
            <w:pPr>
              <w:pStyle w:val="Heading3nonum"/>
              <w:spacing w:before="0"/>
              <w:ind w:right="34"/>
              <w:jc w:val="center"/>
              <w:rPr>
                <w:rFonts w:cs="Arial"/>
                <w:b/>
                <w:color w:val="auto"/>
                <w:sz w:val="22"/>
                <w:szCs w:val="22"/>
              </w:rPr>
            </w:pPr>
            <w:r w:rsidRPr="00DA2C86">
              <w:rPr>
                <w:rFonts w:cs="Arial"/>
                <w:b/>
                <w:color w:val="auto"/>
                <w:sz w:val="22"/>
                <w:szCs w:val="22"/>
              </w:rPr>
              <w:t>26/08/2025</w:t>
            </w:r>
          </w:p>
        </w:tc>
      </w:tr>
    </w:tbl>
    <w:p w14:paraId="1C30E72A" w14:textId="77777777" w:rsidR="002907EB" w:rsidRPr="00DA2C86" w:rsidRDefault="002907EB" w:rsidP="003D2558">
      <w:pPr>
        <w:pStyle w:val="Heading3nonum"/>
        <w:ind w:left="403"/>
        <w:rPr>
          <w:rFonts w:cs="Arial"/>
          <w:color w:val="auto"/>
          <w:sz w:val="22"/>
          <w:szCs w:val="22"/>
        </w:rPr>
      </w:pPr>
      <w:r w:rsidRPr="00DA2C86">
        <w:rPr>
          <w:rFonts w:cs="Arial"/>
          <w:color w:val="auto"/>
          <w:sz w:val="22"/>
          <w:szCs w:val="22"/>
        </w:rPr>
        <w:t>Authorised on behalf of Natural Resources Wales.</w:t>
      </w:r>
    </w:p>
    <w:p w14:paraId="1B20E7DD" w14:textId="77777777" w:rsidR="002907EB" w:rsidRPr="005E55B6" w:rsidRDefault="002907EB" w:rsidP="00CF1219">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37ECD734" w14:textId="77777777" w:rsidR="002907EB" w:rsidRPr="008258B3" w:rsidRDefault="002907EB" w:rsidP="00CF1219">
      <w:pPr>
        <w:spacing w:line="270" w:lineRule="exact"/>
        <w:ind w:left="400"/>
        <w:rPr>
          <w:rFonts w:ascii="Arial" w:hAnsi="Arial" w:cs="Arial"/>
          <w:sz w:val="22"/>
          <w:szCs w:val="22"/>
        </w:rPr>
      </w:pPr>
      <w:r w:rsidRPr="008258B3">
        <w:rPr>
          <w:rFonts w:ascii="Arial" w:hAnsi="Arial" w:cs="Arial"/>
          <w:sz w:val="22"/>
          <w:szCs w:val="22"/>
        </w:rPr>
        <w:t>All conditions have been varied by the consolidated permit as a result of a Natural Resources Wales initiated variation.</w:t>
      </w:r>
    </w:p>
    <w:p w14:paraId="30E6EA83" w14:textId="77777777" w:rsidR="002907EB" w:rsidRPr="00D72E4B" w:rsidRDefault="002907EB" w:rsidP="00CF1219">
      <w:pPr>
        <w:pStyle w:val="Heading3nonum"/>
        <w:ind w:left="400"/>
        <w:rPr>
          <w:rFonts w:cs="Arial"/>
          <w:color w:val="000000" w:themeColor="text1"/>
          <w:sz w:val="22"/>
          <w:szCs w:val="22"/>
        </w:rPr>
      </w:pPr>
    </w:p>
    <w:p w14:paraId="25BF6D65" w14:textId="77777777" w:rsidR="002907EB" w:rsidRPr="00AE41DB" w:rsidRDefault="002907EB" w:rsidP="00CF1219">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3BD4924F" w14:textId="77777777" w:rsidR="002907EB" w:rsidRDefault="002907EB" w:rsidP="00CF1219">
      <w:pPr>
        <w:pStyle w:val="Heading3nonum"/>
        <w:ind w:left="400"/>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64FDB9A3" w14:textId="77777777" w:rsidR="002907EB" w:rsidRPr="001A722E" w:rsidRDefault="002907EB" w:rsidP="001A722E"/>
    <w:p w14:paraId="74C7935B" w14:textId="77777777" w:rsidR="002907EB" w:rsidRPr="001A722E" w:rsidRDefault="002907EB" w:rsidP="001A722E"/>
    <w:p w14:paraId="276CEE8A" w14:textId="77777777" w:rsidR="002907EB" w:rsidRPr="001A722E" w:rsidRDefault="002907EB" w:rsidP="001A722E"/>
    <w:p w14:paraId="1907EDF1" w14:textId="77777777" w:rsidR="002907EB" w:rsidRPr="001A722E" w:rsidRDefault="002907EB" w:rsidP="001A722E"/>
    <w:p w14:paraId="603FE6CE" w14:textId="77777777" w:rsidR="002907EB" w:rsidRPr="001A722E" w:rsidRDefault="002907EB" w:rsidP="001A722E"/>
    <w:p w14:paraId="0E8645C7" w14:textId="77777777" w:rsidR="002907EB" w:rsidRPr="001A722E" w:rsidRDefault="002907EB" w:rsidP="001A722E"/>
    <w:p w14:paraId="502FAE12" w14:textId="77777777" w:rsidR="002907EB" w:rsidRPr="001A722E" w:rsidRDefault="002907EB" w:rsidP="001A722E"/>
    <w:p w14:paraId="5035CD04" w14:textId="77777777" w:rsidR="002907EB" w:rsidRPr="001A722E" w:rsidRDefault="002907EB" w:rsidP="001A722E"/>
    <w:p w14:paraId="3B07028C" w14:textId="77777777" w:rsidR="002907EB" w:rsidRPr="001A722E" w:rsidRDefault="002907EB" w:rsidP="001A722E"/>
    <w:p w14:paraId="16F98483" w14:textId="77777777" w:rsidR="002907EB" w:rsidRPr="001A722E" w:rsidRDefault="002907EB" w:rsidP="001A722E"/>
    <w:p w14:paraId="7D5D4C49" w14:textId="77777777" w:rsidR="002907EB" w:rsidRPr="001A722E" w:rsidRDefault="002907EB" w:rsidP="001A722E"/>
    <w:p w14:paraId="7F447D48" w14:textId="77777777" w:rsidR="002907EB" w:rsidRDefault="002907EB" w:rsidP="001A722E">
      <w:pPr>
        <w:rPr>
          <w:rFonts w:ascii="Arial" w:eastAsiaTheme="majorEastAsia" w:hAnsi="Arial" w:cs="Arial"/>
          <w:sz w:val="22"/>
          <w:szCs w:val="22"/>
        </w:rPr>
      </w:pPr>
    </w:p>
    <w:p w14:paraId="01874199" w14:textId="77777777" w:rsidR="002907EB" w:rsidRDefault="002907EB" w:rsidP="001A722E">
      <w:pPr>
        <w:jc w:val="center"/>
        <w:rPr>
          <w:rFonts w:ascii="Arial" w:eastAsiaTheme="majorEastAsia" w:hAnsi="Arial" w:cs="Arial"/>
          <w:sz w:val="22"/>
          <w:szCs w:val="22"/>
        </w:rPr>
      </w:pPr>
    </w:p>
    <w:p w14:paraId="3CEC4999" w14:textId="77777777" w:rsidR="002907EB" w:rsidRPr="001A722E" w:rsidRDefault="002907EB" w:rsidP="001A722E">
      <w:pPr>
        <w:tabs>
          <w:tab w:val="center" w:pos="4630"/>
        </w:tabs>
        <w:sectPr w:rsidR="002907EB" w:rsidRPr="001A722E" w:rsidSect="002907EB">
          <w:footerReference w:type="default" r:id="rId14"/>
          <w:pgSz w:w="11906" w:h="16838" w:code="9"/>
          <w:pgMar w:top="1440" w:right="1206" w:bottom="1440" w:left="1440" w:header="397" w:footer="397" w:gutter="0"/>
          <w:pgNumType w:start="1"/>
          <w:cols w:space="708"/>
          <w:docGrid w:linePitch="360"/>
        </w:sectPr>
      </w:pPr>
      <w:r>
        <w:tab/>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2907EB" w:rsidRPr="0049139F" w14:paraId="03AF1848" w14:textId="77777777" w:rsidTr="001C204D">
        <w:trPr>
          <w:trHeight w:val="555"/>
        </w:trPr>
        <w:tc>
          <w:tcPr>
            <w:tcW w:w="3600" w:type="dxa"/>
            <w:shd w:val="clear" w:color="auto" w:fill="000000"/>
            <w:vAlign w:val="center"/>
          </w:tcPr>
          <w:p w14:paraId="4FD04335" w14:textId="77777777" w:rsidR="002907EB" w:rsidRPr="000D1FBB" w:rsidRDefault="002907E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F433554" w14:textId="77777777" w:rsidR="002907EB" w:rsidRPr="0049139F" w:rsidRDefault="002907EB" w:rsidP="0041222E">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0061DA0C" w14:textId="77777777" w:rsidR="002907EB" w:rsidRDefault="002907EB" w:rsidP="0041222E">
      <w:pPr>
        <w:pStyle w:val="Act"/>
        <w:spacing w:before="0" w:line="276" w:lineRule="auto"/>
        <w:ind w:left="500"/>
      </w:pPr>
    </w:p>
    <w:p w14:paraId="44F69BA8" w14:textId="77777777" w:rsidR="002907EB" w:rsidRPr="008258B3" w:rsidRDefault="002907EB" w:rsidP="0041222E">
      <w:pPr>
        <w:spacing w:before="0" w:after="0"/>
        <w:ind w:left="500"/>
        <w:rPr>
          <w:rStyle w:val="Bold"/>
          <w:b w:val="0"/>
          <w:sz w:val="22"/>
          <w:szCs w:val="22"/>
        </w:rPr>
      </w:pPr>
      <w:r w:rsidRPr="008258B3">
        <w:rPr>
          <w:rStyle w:val="Bold"/>
          <w:b w:val="0"/>
          <w:sz w:val="22"/>
          <w:szCs w:val="22"/>
        </w:rPr>
        <w:t>Permit number</w:t>
      </w:r>
    </w:p>
    <w:p w14:paraId="43BE56B2" w14:textId="77777777" w:rsidR="002907EB" w:rsidRPr="008258B3" w:rsidRDefault="002907EB" w:rsidP="0041222E">
      <w:pPr>
        <w:pStyle w:val="Data"/>
        <w:spacing w:line="276" w:lineRule="auto"/>
        <w:ind w:left="500"/>
        <w:rPr>
          <w:rFonts w:cs="Arial"/>
          <w:color w:val="auto"/>
          <w:sz w:val="22"/>
          <w:szCs w:val="22"/>
        </w:rPr>
      </w:pPr>
      <w:r w:rsidRPr="008258B3">
        <w:rPr>
          <w:rFonts w:cs="Arial"/>
          <w:noProof/>
          <w:color w:val="auto"/>
          <w:sz w:val="22"/>
          <w:szCs w:val="22"/>
        </w:rPr>
        <w:t>BP0112501</w:t>
      </w:r>
    </w:p>
    <w:p w14:paraId="7810CAA5" w14:textId="77777777" w:rsidR="002907EB" w:rsidRPr="008258B3" w:rsidRDefault="002907EB" w:rsidP="0041222E">
      <w:pPr>
        <w:pStyle w:val="Data"/>
        <w:spacing w:line="276" w:lineRule="auto"/>
        <w:ind w:left="500"/>
        <w:rPr>
          <w:rFonts w:cs="Arial"/>
          <w:color w:val="auto"/>
          <w:sz w:val="22"/>
          <w:szCs w:val="22"/>
        </w:rPr>
      </w:pPr>
    </w:p>
    <w:p w14:paraId="373B0FEE" w14:textId="77777777" w:rsidR="002907EB" w:rsidRPr="008258B3" w:rsidRDefault="002907EB" w:rsidP="0041222E">
      <w:pPr>
        <w:pStyle w:val="Heading3nonum"/>
        <w:spacing w:before="0" w:line="276" w:lineRule="auto"/>
        <w:ind w:left="500"/>
        <w:rPr>
          <w:color w:val="auto"/>
          <w:sz w:val="22"/>
          <w:szCs w:val="22"/>
        </w:rPr>
      </w:pPr>
      <w:r w:rsidRPr="008258B3">
        <w:rPr>
          <w:color w:val="auto"/>
          <w:sz w:val="22"/>
          <w:szCs w:val="22"/>
        </w:rPr>
        <w:t xml:space="preserve">This is the consolidated permit referred to in the variation and consolidation notice for variation </w:t>
      </w:r>
      <w:r w:rsidRPr="008258B3">
        <w:rPr>
          <w:noProof/>
          <w:color w:val="auto"/>
          <w:sz w:val="22"/>
          <w:szCs w:val="22"/>
        </w:rPr>
        <w:t>PAN-029697</w:t>
      </w:r>
      <w:r w:rsidRPr="008258B3">
        <w:rPr>
          <w:color w:val="auto"/>
          <w:sz w:val="22"/>
          <w:szCs w:val="22"/>
        </w:rPr>
        <w:t xml:space="preserve"> authorising </w:t>
      </w:r>
    </w:p>
    <w:p w14:paraId="6FDEFE31" w14:textId="77777777" w:rsidR="002907EB" w:rsidRPr="008258B3" w:rsidRDefault="002907EB" w:rsidP="0041222E">
      <w:pPr>
        <w:pStyle w:val="Heading3nonum"/>
        <w:spacing w:before="0" w:line="276" w:lineRule="auto"/>
        <w:ind w:left="500" w:right="282"/>
        <w:rPr>
          <w:rFonts w:asciiTheme="majorHAnsi" w:hAnsiTheme="majorHAnsi" w:cstheme="majorHAnsi"/>
          <w:color w:val="auto"/>
          <w:sz w:val="22"/>
          <w:szCs w:val="22"/>
        </w:rPr>
      </w:pPr>
    </w:p>
    <w:p w14:paraId="58CA8ABF" w14:textId="77777777" w:rsidR="002907EB" w:rsidRPr="008258B3" w:rsidRDefault="002907EB" w:rsidP="0041222E">
      <w:pPr>
        <w:pStyle w:val="Data"/>
        <w:spacing w:line="276" w:lineRule="auto"/>
        <w:ind w:left="500"/>
        <w:rPr>
          <w:b w:val="0"/>
          <w:color w:val="auto"/>
          <w:sz w:val="22"/>
        </w:rPr>
      </w:pPr>
      <w:r w:rsidRPr="008258B3">
        <w:rPr>
          <w:rFonts w:cs="Arial"/>
          <w:color w:val="auto"/>
          <w:sz w:val="22"/>
          <w:szCs w:val="22"/>
        </w:rPr>
        <w:t>Dŵ</w:t>
      </w:r>
      <w:r w:rsidRPr="008258B3">
        <w:rPr>
          <w:color w:val="auto"/>
          <w:sz w:val="22"/>
          <w:szCs w:val="22"/>
        </w:rPr>
        <w:t>r Cymru Cyfyngedig</w:t>
      </w:r>
      <w:r w:rsidRPr="008258B3">
        <w:rPr>
          <w:color w:val="auto"/>
          <w:sz w:val="22"/>
        </w:rPr>
        <w:t xml:space="preserve"> </w:t>
      </w:r>
      <w:r w:rsidRPr="008258B3">
        <w:rPr>
          <w:b w:val="0"/>
          <w:color w:val="auto"/>
          <w:sz w:val="22"/>
        </w:rPr>
        <w:t>(“the operator</w:t>
      </w:r>
      <w:r w:rsidRPr="008258B3">
        <w:rPr>
          <w:b w:val="0"/>
          <w:color w:val="auto"/>
          <w:sz w:val="22"/>
          <w:szCs w:val="22"/>
        </w:rPr>
        <w:t>”)</w:t>
      </w:r>
    </w:p>
    <w:p w14:paraId="6D399F6B" w14:textId="77777777" w:rsidR="002907EB" w:rsidRPr="008258B3" w:rsidRDefault="002907EB" w:rsidP="0041222E">
      <w:pPr>
        <w:pStyle w:val="Heading3nonum"/>
        <w:spacing w:before="0" w:line="276" w:lineRule="auto"/>
        <w:ind w:left="500"/>
        <w:rPr>
          <w:rFonts w:cs="Arial"/>
          <w:color w:val="auto"/>
          <w:sz w:val="22"/>
          <w:szCs w:val="22"/>
        </w:rPr>
      </w:pPr>
    </w:p>
    <w:p w14:paraId="56A5CA80" w14:textId="77777777" w:rsidR="002907EB" w:rsidRPr="008258B3" w:rsidRDefault="002907EB" w:rsidP="0041222E">
      <w:pPr>
        <w:pStyle w:val="Heading3nonum"/>
        <w:spacing w:before="0" w:line="276" w:lineRule="auto"/>
        <w:ind w:left="500"/>
        <w:rPr>
          <w:rStyle w:val="change"/>
          <w:i/>
          <w:color w:val="auto"/>
          <w:sz w:val="22"/>
          <w:szCs w:val="22"/>
        </w:rPr>
      </w:pPr>
      <w:r w:rsidRPr="008258B3">
        <w:rPr>
          <w:color w:val="auto"/>
          <w:sz w:val="22"/>
        </w:rPr>
        <w:t>whose registered office is</w:t>
      </w:r>
    </w:p>
    <w:p w14:paraId="31566971" w14:textId="77777777" w:rsidR="002907EB" w:rsidRPr="008258B3" w:rsidRDefault="002907EB" w:rsidP="0041222E">
      <w:pPr>
        <w:pStyle w:val="Data"/>
        <w:ind w:left="500"/>
        <w:rPr>
          <w:rStyle w:val="change"/>
          <w:rFonts w:cs="Arial"/>
          <w:color w:val="auto"/>
          <w:sz w:val="22"/>
          <w:szCs w:val="22"/>
        </w:rPr>
      </w:pPr>
      <w:r w:rsidRPr="008258B3">
        <w:rPr>
          <w:rStyle w:val="change"/>
          <w:rFonts w:cs="Arial"/>
          <w:color w:val="auto"/>
          <w:sz w:val="22"/>
          <w:szCs w:val="22"/>
        </w:rPr>
        <w:t xml:space="preserve">Linea </w:t>
      </w:r>
    </w:p>
    <w:p w14:paraId="5B17DED4" w14:textId="77777777" w:rsidR="002907EB" w:rsidRPr="008258B3" w:rsidRDefault="002907EB" w:rsidP="0041222E">
      <w:pPr>
        <w:pStyle w:val="Data"/>
        <w:ind w:left="500"/>
        <w:rPr>
          <w:rStyle w:val="change"/>
          <w:rFonts w:cs="Arial"/>
          <w:color w:val="auto"/>
          <w:sz w:val="22"/>
          <w:szCs w:val="22"/>
        </w:rPr>
      </w:pPr>
      <w:r w:rsidRPr="008258B3">
        <w:rPr>
          <w:rStyle w:val="change"/>
          <w:rFonts w:cs="Arial"/>
          <w:color w:val="auto"/>
          <w:sz w:val="22"/>
          <w:szCs w:val="22"/>
        </w:rPr>
        <w:t xml:space="preserve">Fortran Road </w:t>
      </w:r>
    </w:p>
    <w:p w14:paraId="3DCC4F7F" w14:textId="77777777" w:rsidR="002907EB" w:rsidRPr="008258B3" w:rsidRDefault="002907EB" w:rsidP="0041222E">
      <w:pPr>
        <w:pStyle w:val="Data"/>
        <w:ind w:left="500"/>
        <w:rPr>
          <w:rStyle w:val="change"/>
          <w:rFonts w:cs="Arial"/>
          <w:color w:val="auto"/>
          <w:sz w:val="22"/>
          <w:szCs w:val="22"/>
        </w:rPr>
      </w:pPr>
      <w:r w:rsidRPr="008258B3">
        <w:rPr>
          <w:rStyle w:val="change"/>
          <w:rFonts w:cs="Arial"/>
          <w:color w:val="auto"/>
          <w:sz w:val="22"/>
          <w:szCs w:val="22"/>
        </w:rPr>
        <w:t xml:space="preserve">St Mellons </w:t>
      </w:r>
    </w:p>
    <w:p w14:paraId="621284DD" w14:textId="77777777" w:rsidR="002907EB" w:rsidRPr="008258B3" w:rsidRDefault="002907EB" w:rsidP="0041222E">
      <w:pPr>
        <w:pStyle w:val="Data"/>
        <w:ind w:left="500"/>
        <w:rPr>
          <w:rStyle w:val="change"/>
          <w:rFonts w:cs="Arial"/>
          <w:color w:val="auto"/>
          <w:sz w:val="22"/>
          <w:szCs w:val="22"/>
        </w:rPr>
      </w:pPr>
      <w:r w:rsidRPr="008258B3">
        <w:rPr>
          <w:rStyle w:val="change"/>
          <w:rFonts w:cs="Arial"/>
          <w:color w:val="auto"/>
          <w:sz w:val="22"/>
          <w:szCs w:val="22"/>
        </w:rPr>
        <w:t xml:space="preserve">Cardiff </w:t>
      </w:r>
    </w:p>
    <w:p w14:paraId="7B80084B" w14:textId="77777777" w:rsidR="002907EB" w:rsidRPr="008258B3" w:rsidRDefault="002907EB" w:rsidP="0041222E">
      <w:pPr>
        <w:pStyle w:val="Data"/>
        <w:spacing w:line="276" w:lineRule="auto"/>
        <w:ind w:left="500"/>
        <w:rPr>
          <w:rStyle w:val="change"/>
          <w:rFonts w:cs="Arial"/>
          <w:color w:val="auto"/>
          <w:sz w:val="22"/>
          <w:szCs w:val="22"/>
        </w:rPr>
      </w:pPr>
      <w:r w:rsidRPr="008258B3">
        <w:rPr>
          <w:rStyle w:val="change"/>
          <w:rFonts w:cs="Arial"/>
          <w:color w:val="auto"/>
          <w:sz w:val="22"/>
          <w:szCs w:val="22"/>
        </w:rPr>
        <w:t>CF3 0LT</w:t>
      </w:r>
    </w:p>
    <w:p w14:paraId="79CB28AB" w14:textId="77777777" w:rsidR="002907EB" w:rsidRPr="008258B3" w:rsidRDefault="002907EB" w:rsidP="0041222E">
      <w:pPr>
        <w:pStyle w:val="Data"/>
        <w:spacing w:line="276" w:lineRule="auto"/>
        <w:ind w:left="500"/>
        <w:rPr>
          <w:rStyle w:val="change"/>
          <w:color w:val="auto"/>
          <w:sz w:val="22"/>
          <w:szCs w:val="22"/>
        </w:rPr>
      </w:pPr>
    </w:p>
    <w:p w14:paraId="01E4190B" w14:textId="77777777" w:rsidR="002907EB" w:rsidRPr="008258B3" w:rsidRDefault="002907EB" w:rsidP="0041222E">
      <w:pPr>
        <w:spacing w:before="0" w:after="0"/>
        <w:ind w:left="500" w:right="282"/>
        <w:rPr>
          <w:b/>
          <w:sz w:val="22"/>
          <w:szCs w:val="22"/>
        </w:rPr>
      </w:pPr>
      <w:r w:rsidRPr="008258B3">
        <w:rPr>
          <w:rFonts w:cs="Arial"/>
          <w:sz w:val="22"/>
          <w:szCs w:val="22"/>
        </w:rPr>
        <w:t>company registration number</w:t>
      </w:r>
      <w:r w:rsidRPr="008258B3">
        <w:rPr>
          <w:rFonts w:cs="Arial"/>
          <w:b/>
          <w:sz w:val="22"/>
          <w:szCs w:val="22"/>
        </w:rPr>
        <w:t xml:space="preserve"> </w:t>
      </w:r>
      <w:r w:rsidRPr="008258B3">
        <w:rPr>
          <w:b/>
          <w:sz w:val="22"/>
          <w:szCs w:val="22"/>
        </w:rPr>
        <w:t>02366777</w:t>
      </w:r>
    </w:p>
    <w:p w14:paraId="26A16449" w14:textId="77777777" w:rsidR="002907EB" w:rsidRPr="008258B3" w:rsidRDefault="002907EB" w:rsidP="0041222E">
      <w:pPr>
        <w:spacing w:before="0" w:after="0"/>
        <w:ind w:left="500" w:right="282"/>
        <w:rPr>
          <w:b/>
          <w:sz w:val="22"/>
          <w:szCs w:val="22"/>
        </w:rPr>
      </w:pPr>
    </w:p>
    <w:p w14:paraId="1890FB39" w14:textId="77777777" w:rsidR="002907EB" w:rsidRPr="008258B3" w:rsidRDefault="002907EB" w:rsidP="0041222E">
      <w:pPr>
        <w:spacing w:before="0" w:after="0"/>
        <w:ind w:left="500" w:right="282"/>
        <w:rPr>
          <w:rStyle w:val="Red"/>
          <w:color w:val="auto"/>
          <w:sz w:val="22"/>
          <w:szCs w:val="22"/>
        </w:rPr>
      </w:pPr>
      <w:r w:rsidRPr="008258B3">
        <w:rPr>
          <w:sz w:val="22"/>
          <w:szCs w:val="22"/>
        </w:rPr>
        <w:t xml:space="preserve">to operate </w:t>
      </w:r>
      <w:r w:rsidRPr="008258B3">
        <w:rPr>
          <w:rStyle w:val="Red"/>
          <w:color w:val="auto"/>
          <w:sz w:val="22"/>
          <w:szCs w:val="22"/>
        </w:rPr>
        <w:t>a water discharge activity at</w:t>
      </w:r>
    </w:p>
    <w:p w14:paraId="0D0274C1" w14:textId="03E1C283" w:rsidR="002907EB" w:rsidRPr="008258B3" w:rsidRDefault="002042F0" w:rsidP="001C204D">
      <w:pPr>
        <w:pStyle w:val="Data"/>
        <w:spacing w:line="276" w:lineRule="auto"/>
        <w:ind w:left="500"/>
        <w:rPr>
          <w:rStyle w:val="change"/>
          <w:rFonts w:cs="Arial"/>
          <w:color w:val="auto"/>
          <w:sz w:val="22"/>
          <w:szCs w:val="22"/>
        </w:rPr>
      </w:pPr>
      <w:r w:rsidRPr="008258B3">
        <w:rPr>
          <w:rFonts w:cs="Arial"/>
          <w:noProof/>
          <w:color w:val="auto"/>
          <w:sz w:val="22"/>
          <w:szCs w:val="22"/>
        </w:rPr>
        <w:t>Storm and Emergency Overflows at Saundersfoot The Glen SPS</w:t>
      </w:r>
    </w:p>
    <w:p w14:paraId="2C351050" w14:textId="77777777" w:rsidR="008258B3" w:rsidRPr="008258B3" w:rsidRDefault="002907EB" w:rsidP="001C204D">
      <w:pPr>
        <w:pStyle w:val="Data"/>
        <w:spacing w:line="276" w:lineRule="auto"/>
        <w:ind w:left="500"/>
        <w:rPr>
          <w:rFonts w:cs="Arial"/>
          <w:noProof/>
          <w:color w:val="auto"/>
          <w:sz w:val="22"/>
          <w:szCs w:val="22"/>
        </w:rPr>
      </w:pPr>
      <w:r w:rsidRPr="008258B3">
        <w:rPr>
          <w:rFonts w:cs="Arial"/>
          <w:noProof/>
          <w:color w:val="auto"/>
          <w:sz w:val="22"/>
          <w:szCs w:val="22"/>
        </w:rPr>
        <w:t xml:space="preserve">Behind 'Dalebrook' </w:t>
      </w:r>
    </w:p>
    <w:p w14:paraId="3245C8AF" w14:textId="77B66B08" w:rsidR="002907EB" w:rsidRPr="008258B3" w:rsidRDefault="002907EB" w:rsidP="001C204D">
      <w:pPr>
        <w:pStyle w:val="Data"/>
        <w:spacing w:line="276" w:lineRule="auto"/>
        <w:ind w:left="500"/>
        <w:rPr>
          <w:rStyle w:val="change"/>
          <w:rFonts w:cs="Arial"/>
          <w:color w:val="auto"/>
          <w:sz w:val="22"/>
          <w:szCs w:val="22"/>
        </w:rPr>
      </w:pPr>
      <w:r w:rsidRPr="008258B3">
        <w:rPr>
          <w:rFonts w:cs="Arial"/>
          <w:noProof/>
          <w:color w:val="auto"/>
          <w:sz w:val="22"/>
          <w:szCs w:val="22"/>
        </w:rPr>
        <w:t>The Glen</w:t>
      </w:r>
    </w:p>
    <w:p w14:paraId="3A30C0BC" w14:textId="77777777" w:rsidR="002907EB" w:rsidRPr="008258B3" w:rsidRDefault="002907EB" w:rsidP="001C204D">
      <w:pPr>
        <w:pStyle w:val="Data"/>
        <w:spacing w:line="276" w:lineRule="auto"/>
        <w:ind w:left="500"/>
        <w:rPr>
          <w:rStyle w:val="change"/>
          <w:rFonts w:cs="Arial"/>
          <w:color w:val="auto"/>
          <w:sz w:val="22"/>
          <w:szCs w:val="22"/>
        </w:rPr>
      </w:pPr>
      <w:r w:rsidRPr="008258B3">
        <w:rPr>
          <w:rFonts w:cs="Arial"/>
          <w:noProof/>
          <w:color w:val="auto"/>
          <w:sz w:val="22"/>
          <w:szCs w:val="22"/>
        </w:rPr>
        <w:t>Saundersfoot</w:t>
      </w:r>
    </w:p>
    <w:p w14:paraId="7B5EB9FF" w14:textId="77777777" w:rsidR="002907EB" w:rsidRPr="008258B3" w:rsidRDefault="002907EB" w:rsidP="001C204D">
      <w:pPr>
        <w:pStyle w:val="Data"/>
        <w:spacing w:line="276" w:lineRule="auto"/>
        <w:ind w:left="500"/>
        <w:rPr>
          <w:rStyle w:val="change"/>
          <w:rFonts w:cs="Arial"/>
          <w:color w:val="auto"/>
          <w:sz w:val="22"/>
          <w:szCs w:val="22"/>
        </w:rPr>
      </w:pPr>
      <w:r w:rsidRPr="008258B3">
        <w:rPr>
          <w:rFonts w:cs="Arial"/>
          <w:noProof/>
          <w:color w:val="auto"/>
          <w:sz w:val="22"/>
          <w:szCs w:val="22"/>
        </w:rPr>
        <w:t>Pembrokeshire</w:t>
      </w:r>
    </w:p>
    <w:p w14:paraId="7C125356" w14:textId="77777777" w:rsidR="002907EB" w:rsidRPr="00DA2C86" w:rsidRDefault="002907EB" w:rsidP="001C204D">
      <w:pPr>
        <w:pStyle w:val="Data"/>
        <w:spacing w:line="276" w:lineRule="auto"/>
        <w:ind w:left="500"/>
        <w:rPr>
          <w:rStyle w:val="change"/>
          <w:rFonts w:cs="Arial"/>
          <w:color w:val="auto"/>
          <w:sz w:val="22"/>
          <w:szCs w:val="22"/>
        </w:rPr>
      </w:pPr>
      <w:r w:rsidRPr="008258B3">
        <w:rPr>
          <w:rFonts w:cs="Arial"/>
          <w:noProof/>
          <w:color w:val="auto"/>
          <w:sz w:val="22"/>
          <w:szCs w:val="22"/>
        </w:rPr>
        <w:t>SA69 9NT</w:t>
      </w:r>
    </w:p>
    <w:p w14:paraId="6613F311" w14:textId="77777777" w:rsidR="002907EB" w:rsidRPr="00DA2C86" w:rsidRDefault="002907EB" w:rsidP="0041222E">
      <w:pPr>
        <w:pStyle w:val="Heading3nonum"/>
        <w:spacing w:before="0" w:line="276" w:lineRule="auto"/>
        <w:ind w:left="500" w:firstLine="1276"/>
        <w:rPr>
          <w:b/>
          <w:color w:val="auto"/>
          <w:sz w:val="22"/>
          <w:szCs w:val="22"/>
        </w:rPr>
      </w:pPr>
    </w:p>
    <w:p w14:paraId="2660B183" w14:textId="77777777" w:rsidR="002907EB" w:rsidRPr="00DA2C86" w:rsidRDefault="002907EB" w:rsidP="0041222E">
      <w:pPr>
        <w:spacing w:before="0" w:after="0"/>
        <w:ind w:left="500"/>
        <w:rPr>
          <w:sz w:val="22"/>
          <w:szCs w:val="22"/>
        </w:rPr>
      </w:pPr>
      <w:r w:rsidRPr="00DA2C86">
        <w:rPr>
          <w:sz w:val="22"/>
          <w:szCs w:val="22"/>
        </w:rPr>
        <w:t>to the extent authorised by and subject to the conditions of this permit.</w:t>
      </w:r>
    </w:p>
    <w:p w14:paraId="6686BC5D" w14:textId="77777777" w:rsidR="002907EB" w:rsidRPr="00DA2C86" w:rsidRDefault="002907EB" w:rsidP="0041222E">
      <w:pPr>
        <w:spacing w:before="0" w:after="0"/>
        <w:ind w:left="500"/>
        <w:rPr>
          <w:sz w:val="22"/>
          <w:szCs w:val="22"/>
        </w:rPr>
      </w:pPr>
    </w:p>
    <w:p w14:paraId="59F52A74" w14:textId="49913C97" w:rsidR="002907EB" w:rsidRPr="00DA2C86" w:rsidRDefault="002907EB" w:rsidP="0041222E">
      <w:pPr>
        <w:spacing w:before="0" w:after="0"/>
        <w:ind w:left="500"/>
        <w:rPr>
          <w:sz w:val="22"/>
          <w:szCs w:val="22"/>
        </w:rPr>
      </w:pPr>
      <w:r w:rsidRPr="00DA2C86">
        <w:rPr>
          <w:sz w:val="22"/>
          <w:szCs w:val="22"/>
        </w:rPr>
        <w:t xml:space="preserve">The permit variation and consolidation shall take effect from </w:t>
      </w:r>
      <w:r w:rsidR="00DA2C86" w:rsidRPr="00DA2C86">
        <w:rPr>
          <w:b/>
          <w:bCs/>
          <w:sz w:val="22"/>
          <w:szCs w:val="22"/>
        </w:rPr>
        <w:t>26/08/2025</w:t>
      </w:r>
      <w:r w:rsidR="00DA2C86" w:rsidRPr="00DA2C86">
        <w:rPr>
          <w:sz w:val="22"/>
          <w:szCs w:val="22"/>
        </w:rPr>
        <w:t>.</w:t>
      </w:r>
    </w:p>
    <w:p w14:paraId="2D6A88D9" w14:textId="77777777" w:rsidR="002907EB" w:rsidRPr="00DA2C86" w:rsidRDefault="002907EB" w:rsidP="00166CA5">
      <w:pPr>
        <w:pStyle w:val="Data"/>
        <w:ind w:right="1701"/>
        <w:rPr>
          <w:color w:val="auto"/>
          <w:sz w:val="22"/>
          <w:szCs w:val="22"/>
        </w:rPr>
      </w:pPr>
    </w:p>
    <w:tbl>
      <w:tblPr>
        <w:tblW w:w="81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900"/>
      </w:tblGrid>
      <w:tr w:rsidR="00DA2C86" w:rsidRPr="00DA2C86" w14:paraId="63C8370D" w14:textId="77777777" w:rsidTr="00D340C4">
        <w:trPr>
          <w:trHeight w:hRule="exact" w:val="393"/>
        </w:trPr>
        <w:tc>
          <w:tcPr>
            <w:tcW w:w="5200" w:type="dxa"/>
            <w:tcBorders>
              <w:top w:val="nil"/>
              <w:left w:val="nil"/>
              <w:right w:val="nil"/>
            </w:tcBorders>
          </w:tcPr>
          <w:p w14:paraId="6B10A51A" w14:textId="77777777" w:rsidR="002907EB" w:rsidRPr="00DA2C86" w:rsidRDefault="002907EB" w:rsidP="00166CA5">
            <w:pPr>
              <w:pStyle w:val="Heading3nonum"/>
              <w:ind w:right="1701"/>
              <w:rPr>
                <w:color w:val="auto"/>
                <w:sz w:val="22"/>
                <w:szCs w:val="22"/>
              </w:rPr>
            </w:pPr>
            <w:r w:rsidRPr="00DA2C86">
              <w:rPr>
                <w:color w:val="auto"/>
                <w:sz w:val="22"/>
                <w:szCs w:val="22"/>
              </w:rPr>
              <w:t>Name</w:t>
            </w:r>
          </w:p>
        </w:tc>
        <w:tc>
          <w:tcPr>
            <w:tcW w:w="2900" w:type="dxa"/>
            <w:tcBorders>
              <w:top w:val="nil"/>
              <w:left w:val="nil"/>
              <w:right w:val="nil"/>
            </w:tcBorders>
          </w:tcPr>
          <w:p w14:paraId="789AC017" w14:textId="77777777" w:rsidR="002907EB" w:rsidRPr="00DA2C86" w:rsidRDefault="002907EB" w:rsidP="00166CA5">
            <w:pPr>
              <w:pStyle w:val="Heading3nonum"/>
              <w:ind w:right="1701"/>
              <w:rPr>
                <w:color w:val="auto"/>
                <w:sz w:val="22"/>
                <w:szCs w:val="22"/>
              </w:rPr>
            </w:pPr>
            <w:r w:rsidRPr="00DA2C86">
              <w:rPr>
                <w:color w:val="auto"/>
                <w:sz w:val="22"/>
                <w:szCs w:val="22"/>
              </w:rPr>
              <w:t>Date</w:t>
            </w:r>
          </w:p>
        </w:tc>
      </w:tr>
      <w:tr w:rsidR="00DA2C86" w:rsidRPr="00DA2C86" w14:paraId="449C2673" w14:textId="77777777" w:rsidTr="00D340C4">
        <w:trPr>
          <w:trHeight w:hRule="exact" w:val="977"/>
        </w:trPr>
        <w:tc>
          <w:tcPr>
            <w:tcW w:w="5200" w:type="dxa"/>
            <w:vAlign w:val="center"/>
          </w:tcPr>
          <w:p w14:paraId="12F4E1F1" w14:textId="5A902C4F" w:rsidR="002907EB" w:rsidRPr="00DA2C86" w:rsidRDefault="00DA2C86" w:rsidP="002D5C82">
            <w:pPr>
              <w:pStyle w:val="Heading3nonum"/>
              <w:spacing w:before="0"/>
              <w:ind w:right="34"/>
              <w:jc w:val="center"/>
              <w:rPr>
                <w:color w:val="auto"/>
                <w:sz w:val="22"/>
                <w:szCs w:val="22"/>
              </w:rPr>
            </w:pPr>
            <w:r w:rsidRPr="00DA2C86">
              <w:rPr>
                <w:b/>
                <w:color w:val="auto"/>
                <w:sz w:val="22"/>
                <w:szCs w:val="22"/>
              </w:rPr>
              <w:t>Joanne Fitton</w:t>
            </w:r>
          </w:p>
        </w:tc>
        <w:tc>
          <w:tcPr>
            <w:tcW w:w="2900" w:type="dxa"/>
            <w:vAlign w:val="center"/>
          </w:tcPr>
          <w:p w14:paraId="578C8376" w14:textId="2C143CA4" w:rsidR="002907EB" w:rsidRPr="00DA2C86" w:rsidRDefault="00DA2C86" w:rsidP="00166CA5">
            <w:pPr>
              <w:pStyle w:val="Heading3nonum"/>
              <w:spacing w:before="0" w:line="240" w:lineRule="auto"/>
              <w:jc w:val="center"/>
              <w:rPr>
                <w:b/>
                <w:color w:val="auto"/>
                <w:sz w:val="22"/>
                <w:szCs w:val="22"/>
              </w:rPr>
            </w:pPr>
            <w:r w:rsidRPr="00DA2C86">
              <w:rPr>
                <w:b/>
                <w:color w:val="auto"/>
                <w:sz w:val="22"/>
                <w:szCs w:val="22"/>
              </w:rPr>
              <w:t>26/08/2025</w:t>
            </w:r>
          </w:p>
        </w:tc>
      </w:tr>
    </w:tbl>
    <w:p w14:paraId="357BE8CA" w14:textId="77777777" w:rsidR="002907EB" w:rsidRPr="00DA2C86" w:rsidRDefault="002907EB" w:rsidP="00BB0192">
      <w:pPr>
        <w:pStyle w:val="Heading3nonum"/>
        <w:ind w:left="500"/>
        <w:rPr>
          <w:rFonts w:cs="Arial"/>
          <w:color w:val="auto"/>
          <w:sz w:val="22"/>
          <w:szCs w:val="22"/>
        </w:rPr>
      </w:pPr>
      <w:r w:rsidRPr="00DA2C86">
        <w:rPr>
          <w:color w:val="auto"/>
          <w:sz w:val="22"/>
          <w:szCs w:val="22"/>
        </w:rPr>
        <w:t xml:space="preserve">Authorised on behalf of </w:t>
      </w:r>
      <w:r w:rsidRPr="00DA2C86">
        <w:rPr>
          <w:rFonts w:cs="Arial"/>
          <w:color w:val="auto"/>
          <w:sz w:val="22"/>
          <w:szCs w:val="22"/>
        </w:rPr>
        <w:t>Natural Resources Wales.</w:t>
      </w:r>
    </w:p>
    <w:p w14:paraId="6D9E4D25" w14:textId="77777777" w:rsidR="002907EB" w:rsidRPr="00DA2C86" w:rsidRDefault="002907EB" w:rsidP="00166CA5">
      <w:pPr>
        <w:rPr>
          <w:rStyle w:val="Pink"/>
          <w:color w:val="auto"/>
        </w:rPr>
      </w:pPr>
      <w:r w:rsidRPr="00DA2C86">
        <w:rPr>
          <w:rStyle w:val="Pink"/>
          <w:color w:val="auto"/>
        </w:rPr>
        <w:br w:type="page"/>
      </w:r>
    </w:p>
    <w:p w14:paraId="6D027462" w14:textId="77777777" w:rsidR="002907EB" w:rsidRDefault="002907EB" w:rsidP="00863161">
      <w:pPr>
        <w:pStyle w:val="Heading1"/>
        <w:spacing w:after="120"/>
        <w:ind w:left="567" w:right="686"/>
      </w:pPr>
      <w:r>
        <w:lastRenderedPageBreak/>
        <w:t>Conditions</w:t>
      </w:r>
    </w:p>
    <w:p w14:paraId="1237BBD4" w14:textId="77777777" w:rsidR="002907EB" w:rsidRPr="00F42B24" w:rsidRDefault="002907EB" w:rsidP="00E6338E">
      <w:pPr>
        <w:pStyle w:val="Bullet"/>
        <w:tabs>
          <w:tab w:val="clear" w:pos="680"/>
          <w:tab w:val="num" w:pos="1134"/>
        </w:tabs>
        <w:spacing w:before="120" w:after="240"/>
        <w:ind w:right="686" w:hanging="113"/>
        <w:rPr>
          <w:sz w:val="36"/>
          <w:szCs w:val="36"/>
        </w:rPr>
      </w:pPr>
      <w:r w:rsidRPr="00F42B24">
        <w:rPr>
          <w:sz w:val="36"/>
          <w:szCs w:val="36"/>
        </w:rPr>
        <w:t>Management</w:t>
      </w:r>
    </w:p>
    <w:p w14:paraId="7F2D80F7" w14:textId="77777777" w:rsidR="002907EB" w:rsidRDefault="002907EB" w:rsidP="00E6338E">
      <w:pPr>
        <w:pStyle w:val="Bullet0"/>
        <w:numPr>
          <w:ilvl w:val="1"/>
          <w:numId w:val="2"/>
        </w:numPr>
        <w:tabs>
          <w:tab w:val="clear" w:pos="680"/>
          <w:tab w:val="num" w:pos="1134"/>
        </w:tabs>
        <w:spacing w:before="120"/>
        <w:ind w:right="686" w:hanging="113"/>
      </w:pPr>
      <w:r>
        <w:t>General management</w:t>
      </w:r>
    </w:p>
    <w:p w14:paraId="0FB9727A" w14:textId="77777777" w:rsidR="002907EB" w:rsidRPr="00F42B24" w:rsidRDefault="002907EB" w:rsidP="001B6FA4">
      <w:pPr>
        <w:pStyle w:val="Bullet1"/>
        <w:keepNext/>
        <w:keepLines/>
        <w:spacing w:before="0"/>
      </w:pPr>
      <w:r w:rsidRPr="00F42B24">
        <w:t>The operator shall manage and operate the activ</w:t>
      </w:r>
      <w:r w:rsidRPr="00565E53">
        <w:t>it</w:t>
      </w:r>
      <w:r>
        <w:rPr>
          <w:rStyle w:val="Red"/>
          <w:color w:val="auto"/>
          <w:szCs w:val="18"/>
        </w:rPr>
        <w:t>ies</w:t>
      </w:r>
      <w:r w:rsidRPr="00F42B24">
        <w:t>:</w:t>
      </w:r>
    </w:p>
    <w:p w14:paraId="586977C7" w14:textId="77777777" w:rsidR="002907EB" w:rsidRPr="00F42B24" w:rsidRDefault="002907EB" w:rsidP="001B6FA4">
      <w:pPr>
        <w:pStyle w:val="aBullet"/>
        <w:keepNext/>
        <w:keepLines/>
        <w:spacing w:before="0"/>
        <w:ind w:left="1560" w:right="686" w:hanging="424"/>
        <w:rPr>
          <w:szCs w:val="18"/>
        </w:rPr>
      </w:pPr>
      <w:r w:rsidRPr="00F42B24">
        <w:rPr>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124F5BE" w14:textId="77777777" w:rsidR="002907EB" w:rsidRPr="00F42B24" w:rsidRDefault="002907EB" w:rsidP="001B6FA4">
      <w:pPr>
        <w:pStyle w:val="aBullet"/>
        <w:keepNext/>
        <w:keepLines/>
        <w:spacing w:before="0"/>
        <w:ind w:left="1560" w:right="686" w:hanging="424"/>
        <w:rPr>
          <w:szCs w:val="18"/>
        </w:rPr>
      </w:pPr>
      <w:r w:rsidRPr="00F42B24">
        <w:rPr>
          <w:szCs w:val="18"/>
        </w:rPr>
        <w:t>using sufficient competent persons and resources.</w:t>
      </w:r>
    </w:p>
    <w:p w14:paraId="61F45BCE" w14:textId="77777777" w:rsidR="002907EB" w:rsidRDefault="002907EB" w:rsidP="001B6FA4">
      <w:pPr>
        <w:pStyle w:val="Bullet1"/>
        <w:spacing w:before="0"/>
      </w:pPr>
      <w:r w:rsidRPr="00F42B24">
        <w:t xml:space="preserve">Records demonstrating compliance with condition 1.1.1 shall be maintained. </w:t>
      </w:r>
    </w:p>
    <w:p w14:paraId="7672C93F" w14:textId="77777777" w:rsidR="002907EB" w:rsidRPr="00447280" w:rsidRDefault="002907EB" w:rsidP="001B6FA4">
      <w:pPr>
        <w:pStyle w:val="Bullet1"/>
        <w:spacing w:before="0"/>
      </w:pPr>
      <w:r w:rsidRPr="00447280">
        <w:t>Any person having duties that are or may be affected by the matters set out in this permit shall have convenient access to a copy of the permit.</w:t>
      </w:r>
    </w:p>
    <w:p w14:paraId="2C9F66CE" w14:textId="77777777" w:rsidR="002907EB" w:rsidRPr="00F42B24" w:rsidRDefault="002907EB" w:rsidP="00E6338E">
      <w:pPr>
        <w:pStyle w:val="Bullet"/>
        <w:tabs>
          <w:tab w:val="clear" w:pos="680"/>
        </w:tabs>
        <w:spacing w:before="120" w:after="240"/>
        <w:ind w:left="1134" w:right="686" w:hanging="567"/>
        <w:rPr>
          <w:sz w:val="36"/>
          <w:szCs w:val="36"/>
        </w:rPr>
      </w:pPr>
      <w:r w:rsidRPr="00F42B24">
        <w:rPr>
          <w:sz w:val="36"/>
          <w:szCs w:val="36"/>
        </w:rPr>
        <w:t>Operations</w:t>
      </w:r>
    </w:p>
    <w:p w14:paraId="7A37BC7B" w14:textId="77777777" w:rsidR="002907EB" w:rsidRPr="00166CA5" w:rsidRDefault="002907EB" w:rsidP="00E6338E">
      <w:pPr>
        <w:pStyle w:val="Bullet0"/>
        <w:tabs>
          <w:tab w:val="clear" w:pos="680"/>
          <w:tab w:val="num" w:pos="1134"/>
        </w:tabs>
        <w:spacing w:before="120"/>
        <w:ind w:right="680" w:hanging="113"/>
      </w:pPr>
      <w:r w:rsidRPr="00166CA5">
        <w:t>Permitted activities</w:t>
      </w:r>
    </w:p>
    <w:p w14:paraId="4746BE1C" w14:textId="77777777" w:rsidR="002907EB" w:rsidRPr="00166CA5" w:rsidRDefault="002907EB" w:rsidP="001B6FA4">
      <w:pPr>
        <w:pStyle w:val="Bullet1"/>
        <w:spacing w:before="0"/>
      </w:pPr>
      <w:r w:rsidRPr="00166CA5">
        <w:t>The only activit</w:t>
      </w:r>
      <w:r>
        <w:rPr>
          <w:rStyle w:val="Red"/>
          <w:color w:val="auto"/>
          <w:szCs w:val="18"/>
        </w:rPr>
        <w:t>ies</w:t>
      </w:r>
      <w:r w:rsidRPr="00166CA5">
        <w:t xml:space="preserve"> authorised by the permit </w:t>
      </w:r>
      <w:r>
        <w:rPr>
          <w:rStyle w:val="Red"/>
          <w:color w:val="auto"/>
          <w:szCs w:val="18"/>
        </w:rPr>
        <w:t>are</w:t>
      </w:r>
      <w:r w:rsidRPr="00166CA5">
        <w:rPr>
          <w:rStyle w:val="Red"/>
          <w:color w:val="auto"/>
          <w:szCs w:val="18"/>
        </w:rPr>
        <w:t xml:space="preserve"> </w:t>
      </w:r>
      <w:r w:rsidRPr="00166CA5">
        <w:t>the activit</w:t>
      </w:r>
      <w:r>
        <w:t>ies</w:t>
      </w:r>
      <w:r w:rsidRPr="00166CA5">
        <w:t xml:space="preserve"> specified in schedule 1 table S1.1.</w:t>
      </w:r>
    </w:p>
    <w:p w14:paraId="7FF802B9" w14:textId="77777777" w:rsidR="002907EB" w:rsidRPr="00166CA5" w:rsidRDefault="002907EB" w:rsidP="00E6338E">
      <w:pPr>
        <w:pStyle w:val="Bullet0"/>
        <w:tabs>
          <w:tab w:val="clear" w:pos="680"/>
          <w:tab w:val="num" w:pos="1134"/>
        </w:tabs>
        <w:spacing w:before="120"/>
        <w:ind w:right="686" w:hanging="113"/>
      </w:pPr>
      <w:r w:rsidRPr="00166CA5">
        <w:t xml:space="preserve">The site </w:t>
      </w:r>
    </w:p>
    <w:p w14:paraId="688D6924" w14:textId="77777777" w:rsidR="002907EB" w:rsidRPr="00166CA5" w:rsidRDefault="002907EB" w:rsidP="001B6FA4">
      <w:pPr>
        <w:pStyle w:val="Bullet1"/>
        <w:spacing w:before="0"/>
      </w:pPr>
      <w:r w:rsidRPr="00166CA5">
        <w:t>The dis</w:t>
      </w:r>
      <w:r w:rsidRPr="007E4860">
        <w:t>charge activit</w:t>
      </w:r>
      <w:r>
        <w:rPr>
          <w:rStyle w:val="Red"/>
          <w:color w:val="000000" w:themeColor="text1"/>
          <w:szCs w:val="18"/>
        </w:rPr>
        <w:t>ies</w:t>
      </w:r>
      <w:r w:rsidRPr="007E4860">
        <w:t xml:space="preserve"> shall take place at the discharge point marked on the site plan at schedule 7 to this permit, and as listed in table S3.2</w:t>
      </w:r>
      <w:r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Pr="007E4860">
        <w:rPr>
          <w:rFonts w:cs="Arial"/>
        </w:rPr>
        <w:t>.</w:t>
      </w:r>
    </w:p>
    <w:p w14:paraId="140786B0" w14:textId="77777777" w:rsidR="002907EB" w:rsidRDefault="002907EB" w:rsidP="00E6338E">
      <w:pPr>
        <w:pStyle w:val="Bullet0"/>
        <w:tabs>
          <w:tab w:val="clear" w:pos="680"/>
          <w:tab w:val="num" w:pos="1134"/>
        </w:tabs>
        <w:spacing w:before="120"/>
        <w:ind w:right="686" w:hanging="113"/>
      </w:pPr>
      <w:r>
        <w:t>Operating techniques</w:t>
      </w:r>
    </w:p>
    <w:p w14:paraId="7FC6C408" w14:textId="77777777" w:rsidR="002907EB" w:rsidRDefault="002907EB" w:rsidP="001B6FA4">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75B6CA8" w14:textId="77777777" w:rsidR="002907EB" w:rsidRPr="00177D84" w:rsidRDefault="002907EB" w:rsidP="001B6FA4">
      <w:pPr>
        <w:pStyle w:val="Bullet1"/>
        <w:keepNext/>
        <w:keepLines/>
        <w:spacing w:before="0"/>
      </w:pPr>
      <w:r w:rsidRPr="00177D84">
        <w:t>F</w:t>
      </w:r>
      <w:r>
        <w:t>or the discharge</w:t>
      </w:r>
      <w:r w:rsidRPr="00177D84">
        <w:t xml:space="preserve"> specified in table S3.3:</w:t>
      </w:r>
    </w:p>
    <w:p w14:paraId="59642559" w14:textId="77777777" w:rsidR="002907EB" w:rsidRPr="00166CA5" w:rsidRDefault="002907EB" w:rsidP="001B6FA4">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 either:</w:t>
      </w:r>
    </w:p>
    <w:p w14:paraId="71F9A9A3" w14:textId="77777777" w:rsidR="002907EB" w:rsidRPr="00166CA5" w:rsidRDefault="002907EB" w:rsidP="001B6FA4">
      <w:pPr>
        <w:pStyle w:val="aBullet"/>
        <w:keepNext/>
        <w:keepLines/>
        <w:numPr>
          <w:ilvl w:val="0"/>
          <w:numId w:val="0"/>
        </w:numPr>
        <w:spacing w:before="0"/>
        <w:ind w:left="1985" w:right="686" w:hanging="284"/>
        <w:rPr>
          <w:rStyle w:val="Red"/>
          <w:color w:val="auto"/>
          <w:szCs w:val="18"/>
        </w:rPr>
      </w:pPr>
      <w:r w:rsidRPr="00166CA5">
        <w:rPr>
          <w:rStyle w:val="Red"/>
          <w:color w:val="auto"/>
          <w:szCs w:val="18"/>
        </w:rPr>
        <w:t>(i)  the flow passed forward is equal to or greater than the overflow setting indicated due to rainfall and/or snow melt or</w:t>
      </w:r>
    </w:p>
    <w:p w14:paraId="11EDB80C" w14:textId="77777777" w:rsidR="002907EB" w:rsidRPr="008258B3" w:rsidRDefault="002907EB" w:rsidP="001B6FA4">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w:t>
      </w:r>
      <w:r w:rsidRPr="008258B3">
        <w:rPr>
          <w:rStyle w:val="Red"/>
          <w:rFonts w:asciiTheme="majorHAnsi" w:eastAsiaTheme="majorEastAsia" w:hAnsiTheme="majorHAnsi" w:cstheme="majorBidi"/>
          <w:bCs/>
          <w:color w:val="auto"/>
          <w:sz w:val="18"/>
          <w:szCs w:val="18"/>
          <w:lang w:eastAsia="en-US"/>
        </w:rPr>
        <w:t>sewer overflow is greater than the weir level of the overflow structure which is specified as an overflow setting in table S3.3.</w:t>
      </w:r>
      <w:r w:rsidRPr="008258B3">
        <w:rPr>
          <w:color w:val="auto"/>
          <w:sz w:val="18"/>
          <w:szCs w:val="18"/>
        </w:rPr>
        <w:t xml:space="preserve"> </w:t>
      </w:r>
    </w:p>
    <w:p w14:paraId="67BA5223" w14:textId="77777777" w:rsidR="002907EB" w:rsidRPr="008258B3" w:rsidRDefault="002907EB" w:rsidP="001B6FA4">
      <w:pPr>
        <w:pStyle w:val="Default"/>
        <w:keepNext/>
        <w:keepLines/>
        <w:spacing w:after="120" w:line="276" w:lineRule="auto"/>
        <w:ind w:left="1701"/>
        <w:rPr>
          <w:rFonts w:asciiTheme="majorHAnsi" w:hAnsiTheme="majorHAnsi" w:cstheme="majorHAnsi"/>
          <w:color w:val="auto"/>
          <w:sz w:val="18"/>
          <w:szCs w:val="18"/>
        </w:rPr>
      </w:pPr>
      <w:r w:rsidRPr="008258B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42A5371" w14:textId="77777777" w:rsidR="002907EB" w:rsidRPr="008258B3" w:rsidRDefault="002907EB" w:rsidP="001B6FA4">
      <w:pPr>
        <w:pStyle w:val="aBullet"/>
        <w:tabs>
          <w:tab w:val="num" w:pos="1701"/>
        </w:tabs>
        <w:spacing w:before="0"/>
        <w:ind w:left="1701" w:right="686" w:hanging="567"/>
        <w:rPr>
          <w:szCs w:val="18"/>
        </w:rPr>
      </w:pPr>
      <w:r w:rsidRPr="008258B3">
        <w:rPr>
          <w:szCs w:val="18"/>
        </w:rPr>
        <w:t>The discharge shall not be comminuted or macerated.</w:t>
      </w:r>
    </w:p>
    <w:p w14:paraId="4C4DED2C" w14:textId="77777777" w:rsidR="002907EB" w:rsidRPr="008258B3" w:rsidRDefault="002907EB" w:rsidP="001B6FA4">
      <w:pPr>
        <w:pStyle w:val="Bullet1"/>
        <w:spacing w:before="0"/>
      </w:pPr>
      <w:r w:rsidRPr="008258B3">
        <w:t>For the activity 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4677BBB" w14:textId="77777777" w:rsidR="008258B3" w:rsidRDefault="008258B3">
      <w:pPr>
        <w:spacing w:before="0" w:after="0" w:line="240" w:lineRule="auto"/>
        <w:rPr>
          <w:rFonts w:asciiTheme="majorHAnsi" w:eastAsiaTheme="majorEastAsia" w:hAnsiTheme="majorHAnsi" w:cstheme="majorBidi"/>
          <w:b/>
          <w:bCs/>
          <w:sz w:val="36"/>
          <w:szCs w:val="36"/>
        </w:rPr>
      </w:pPr>
      <w:r>
        <w:rPr>
          <w:sz w:val="36"/>
          <w:szCs w:val="36"/>
        </w:rPr>
        <w:br w:type="page"/>
      </w:r>
    </w:p>
    <w:p w14:paraId="709C538B" w14:textId="201C9AB3" w:rsidR="002907EB" w:rsidRPr="00F42B24" w:rsidRDefault="002907EB" w:rsidP="00E6338E">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383DEAEA" w14:textId="77777777" w:rsidR="002907EB" w:rsidRPr="00335BD4" w:rsidRDefault="002907EB" w:rsidP="00E6338E">
      <w:pPr>
        <w:pStyle w:val="Bullet0"/>
        <w:tabs>
          <w:tab w:val="clear" w:pos="680"/>
        </w:tabs>
        <w:spacing w:before="120"/>
        <w:ind w:left="1134" w:right="680" w:hanging="567"/>
        <w:rPr>
          <w:rStyle w:val="Red"/>
          <w:color w:val="auto"/>
        </w:rPr>
      </w:pPr>
      <w:r w:rsidRPr="00335BD4">
        <w:rPr>
          <w:rStyle w:val="Red"/>
          <w:color w:val="auto"/>
        </w:rPr>
        <w:t>Emis</w:t>
      </w:r>
      <w:r w:rsidRPr="0016229E">
        <w:t xml:space="preserve">sions to </w:t>
      </w:r>
      <w:r w:rsidRPr="00335BD4">
        <w:rPr>
          <w:rStyle w:val="Red"/>
          <w:color w:val="auto"/>
        </w:rPr>
        <w:t>water</w:t>
      </w:r>
    </w:p>
    <w:p w14:paraId="3A69F0BE" w14:textId="77777777" w:rsidR="002907EB" w:rsidRPr="00335BD4" w:rsidRDefault="002907EB" w:rsidP="001B6FA4">
      <w:pPr>
        <w:pStyle w:val="Bullet1"/>
        <w:spacing w:before="0"/>
        <w:rPr>
          <w:rStyle w:val="Red"/>
          <w:color w:val="auto"/>
          <w:szCs w:val="18"/>
        </w:rPr>
      </w:pPr>
      <w:r w:rsidRPr="00335BD4">
        <w:rPr>
          <w:rStyle w:val="Red"/>
          <w:color w:val="auto"/>
          <w:szCs w:val="18"/>
        </w:rPr>
        <w:t>The limits given in schedule 3 table S3.1 shall not be exceeded.</w:t>
      </w:r>
    </w:p>
    <w:p w14:paraId="0D458BC8" w14:textId="77777777" w:rsidR="002907EB" w:rsidRPr="00166CA5" w:rsidRDefault="002907EB" w:rsidP="00E6338E">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0103A91" w14:textId="77777777" w:rsidR="002907EB" w:rsidRPr="00166CA5" w:rsidRDefault="002907EB" w:rsidP="001B6FA4">
      <w:pPr>
        <w:pStyle w:val="Bullet1"/>
        <w:keepNext/>
        <w:keepLines/>
        <w:spacing w:before="0"/>
        <w:rPr>
          <w:rStyle w:val="Red"/>
          <w:color w:val="auto"/>
          <w:szCs w:val="18"/>
        </w:rPr>
      </w:pPr>
      <w:r w:rsidRPr="00166CA5">
        <w:rPr>
          <w:rStyle w:val="Red"/>
          <w:color w:val="auto"/>
          <w:szCs w:val="18"/>
        </w:rPr>
        <w:t>The operator shall, unless otherwise agreed in writing by Natural Resources Wales, undertake the monitoring specified in the following tables in schedule 3 to this permit:</w:t>
      </w:r>
    </w:p>
    <w:p w14:paraId="49A3AE62" w14:textId="77777777" w:rsidR="002907EB" w:rsidRPr="00166CA5" w:rsidRDefault="002907EB" w:rsidP="001B6FA4">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 and S3.4.</w:t>
      </w:r>
    </w:p>
    <w:p w14:paraId="2765BA0C" w14:textId="77777777" w:rsidR="002907EB" w:rsidRPr="00166CA5" w:rsidRDefault="002907EB" w:rsidP="001B6FA4">
      <w:pPr>
        <w:pStyle w:val="Bullet1"/>
        <w:spacing w:before="0"/>
        <w:rPr>
          <w:rStyle w:val="Red"/>
          <w:color w:val="auto"/>
          <w:szCs w:val="18"/>
        </w:rPr>
      </w:pPr>
      <w:r w:rsidRPr="00166CA5">
        <w:rPr>
          <w:rStyle w:val="Red"/>
          <w:color w:val="auto"/>
          <w:szCs w:val="18"/>
        </w:rPr>
        <w:t>The operator shall maintain records of all monitoring required by this permit.</w:t>
      </w:r>
    </w:p>
    <w:p w14:paraId="049F2D0A" w14:textId="77777777" w:rsidR="002907EB" w:rsidRPr="00166CA5" w:rsidRDefault="002907EB" w:rsidP="001B6FA4">
      <w:pPr>
        <w:pStyle w:val="Bullet1"/>
        <w:spacing w:before="0"/>
        <w:rPr>
          <w:rStyle w:val="Red"/>
          <w:color w:val="auto"/>
          <w:szCs w:val="18"/>
        </w:rPr>
      </w:pPr>
      <w:r w:rsidRPr="00166CA5">
        <w:rPr>
          <w:rStyle w:val="Red"/>
          <w:color w:val="auto"/>
          <w:szCs w:val="18"/>
        </w:rPr>
        <w:t xml:space="preserve">An accessible monitoring point shall be provided and maintained to enable </w:t>
      </w:r>
      <w:r w:rsidRPr="00166CA5">
        <w:t xml:space="preserve">the emissions monitoring programme </w:t>
      </w:r>
      <w:r w:rsidRPr="00166CA5">
        <w:rPr>
          <w:rStyle w:val="Red"/>
          <w:color w:val="auto"/>
          <w:szCs w:val="18"/>
        </w:rPr>
        <w:t xml:space="preserve">to be carried out at the monitoring point specified in table S3.4 of schedule 3 and shown marked on the site plan in schedule 7. </w:t>
      </w:r>
    </w:p>
    <w:p w14:paraId="698F8177" w14:textId="77777777" w:rsidR="002907EB" w:rsidRPr="00166CA5" w:rsidRDefault="002907EB" w:rsidP="001B6FA4">
      <w:pPr>
        <w:pStyle w:val="Bullet1"/>
        <w:spacing w:before="0"/>
      </w:pPr>
      <w:r>
        <w:t>The o</w:t>
      </w:r>
      <w:r w:rsidRPr="00166CA5">
        <w:t>perator shall take appropriate measures to ensure that the event recorder remains fully operational at all times within the reference period specified in table S3.1. Any failures shall be remedied as soon as reasonably practicable.</w:t>
      </w:r>
    </w:p>
    <w:p w14:paraId="4166B235" w14:textId="77777777" w:rsidR="002907EB" w:rsidRPr="00F42B24" w:rsidRDefault="002907EB" w:rsidP="00E6338E">
      <w:pPr>
        <w:pStyle w:val="Bullet"/>
        <w:keepNext/>
        <w:keepLines/>
        <w:tabs>
          <w:tab w:val="clear" w:pos="680"/>
          <w:tab w:val="num" w:pos="1134"/>
        </w:tabs>
        <w:spacing w:before="120" w:after="240"/>
        <w:ind w:hanging="113"/>
        <w:rPr>
          <w:sz w:val="36"/>
          <w:szCs w:val="36"/>
        </w:rPr>
      </w:pPr>
      <w:r w:rsidRPr="00F42B24">
        <w:rPr>
          <w:sz w:val="36"/>
          <w:szCs w:val="36"/>
        </w:rPr>
        <w:t>Information</w:t>
      </w:r>
    </w:p>
    <w:p w14:paraId="1BCF7E63" w14:textId="77777777" w:rsidR="002907EB" w:rsidRDefault="002907EB" w:rsidP="00E6338E">
      <w:pPr>
        <w:pStyle w:val="Bullet0"/>
        <w:keepNext/>
        <w:keepLines/>
        <w:tabs>
          <w:tab w:val="clear" w:pos="680"/>
          <w:tab w:val="num" w:pos="1134"/>
        </w:tabs>
        <w:spacing w:before="120"/>
        <w:ind w:right="680" w:hanging="113"/>
      </w:pPr>
      <w:r>
        <w:t>Records</w:t>
      </w:r>
    </w:p>
    <w:p w14:paraId="02305B5C" w14:textId="77777777" w:rsidR="002907EB" w:rsidRPr="00F42B24" w:rsidRDefault="002907EB" w:rsidP="001B6FA4">
      <w:pPr>
        <w:pStyle w:val="Bullet1"/>
        <w:keepNext/>
        <w:keepLines/>
        <w:spacing w:before="0"/>
      </w:pPr>
      <w:r w:rsidRPr="00F42B24">
        <w:t>All records required to be made by schedule 3, 4 and 5 to this permit shall:</w:t>
      </w:r>
    </w:p>
    <w:p w14:paraId="142D7F2A" w14:textId="77777777" w:rsidR="002907EB" w:rsidRPr="00F42B24" w:rsidRDefault="002907EB" w:rsidP="001B6FA4">
      <w:pPr>
        <w:pStyle w:val="aBullet"/>
        <w:keepNext/>
        <w:keepLines/>
        <w:tabs>
          <w:tab w:val="num" w:pos="1701"/>
        </w:tabs>
        <w:spacing w:before="0"/>
        <w:ind w:left="1701" w:hanging="567"/>
        <w:rPr>
          <w:szCs w:val="18"/>
        </w:rPr>
      </w:pPr>
      <w:r w:rsidRPr="00F42B24">
        <w:rPr>
          <w:szCs w:val="18"/>
        </w:rPr>
        <w:t>be legible;</w:t>
      </w:r>
    </w:p>
    <w:p w14:paraId="30741E37" w14:textId="77777777" w:rsidR="002907EB" w:rsidRPr="00F42B24" w:rsidRDefault="002907EB" w:rsidP="001B6FA4">
      <w:pPr>
        <w:pStyle w:val="aBullet"/>
        <w:keepNext/>
        <w:keepLines/>
        <w:tabs>
          <w:tab w:val="num" w:pos="1701"/>
        </w:tabs>
        <w:spacing w:before="0"/>
        <w:ind w:left="1701" w:hanging="567"/>
        <w:rPr>
          <w:szCs w:val="18"/>
        </w:rPr>
      </w:pPr>
      <w:r w:rsidRPr="00F42B24">
        <w:rPr>
          <w:szCs w:val="18"/>
        </w:rPr>
        <w:t>be made as soon as reasonably practicable;</w:t>
      </w:r>
    </w:p>
    <w:p w14:paraId="71B7F80C" w14:textId="77777777" w:rsidR="002907EB" w:rsidRPr="00F42B24" w:rsidRDefault="002907EB" w:rsidP="001B6FA4">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39B3DCEB" w14:textId="77777777" w:rsidR="002907EB" w:rsidRDefault="002907EB" w:rsidP="001B6FA4">
      <w:pPr>
        <w:pStyle w:val="aBullet"/>
        <w:keepNext/>
        <w:keepLines/>
        <w:tabs>
          <w:tab w:val="num" w:pos="1701"/>
        </w:tabs>
        <w:spacing w:before="0"/>
        <w:ind w:left="1701" w:hanging="567"/>
        <w:rPr>
          <w:szCs w:val="18"/>
        </w:rPr>
      </w:pPr>
      <w:r w:rsidRPr="00F42B24">
        <w:rPr>
          <w:szCs w:val="18"/>
        </w:rPr>
        <w:t xml:space="preserve">be retained, unless otherwise agreed in writing by Natural Resources Wales, for at least </w:t>
      </w:r>
      <w:r>
        <w:rPr>
          <w:szCs w:val="18"/>
        </w:rPr>
        <w:t>10</w:t>
      </w:r>
      <w:r w:rsidRPr="00F42B24">
        <w:rPr>
          <w:szCs w:val="18"/>
        </w:rPr>
        <w:t xml:space="preserve"> years from the date when the records were made. </w:t>
      </w:r>
    </w:p>
    <w:p w14:paraId="442F0740" w14:textId="77777777" w:rsidR="002907EB" w:rsidRPr="00E35108" w:rsidRDefault="002907EB" w:rsidP="001B6FA4">
      <w:pPr>
        <w:pStyle w:val="Bullet1"/>
        <w:spacing w:before="0"/>
      </w:pPr>
      <w:r w:rsidRPr="00F42B24">
        <w:t xml:space="preserve">The operator shall maintain convenient access, in either electronic or hard copy, to the records, plan and management system required to be maintained by this permit. </w:t>
      </w:r>
    </w:p>
    <w:p w14:paraId="5B3600F5" w14:textId="77777777" w:rsidR="002907EB" w:rsidRDefault="002907EB" w:rsidP="00E6338E">
      <w:pPr>
        <w:pStyle w:val="Bullet0"/>
        <w:keepNext/>
        <w:keepLines/>
        <w:tabs>
          <w:tab w:val="clear" w:pos="680"/>
          <w:tab w:val="num" w:pos="1134"/>
        </w:tabs>
        <w:spacing w:before="120"/>
        <w:ind w:right="680" w:hanging="113"/>
      </w:pPr>
      <w:r>
        <w:t>Reporting</w:t>
      </w:r>
    </w:p>
    <w:p w14:paraId="41CFA79F" w14:textId="77777777" w:rsidR="002907EB" w:rsidRPr="00F42B24" w:rsidRDefault="002907EB" w:rsidP="00E6338E">
      <w:pPr>
        <w:pStyle w:val="Bullet1"/>
        <w:keepNext/>
        <w:keepLines/>
        <w:spacing w:before="0"/>
      </w:pPr>
      <w:r w:rsidRPr="00F42B24">
        <w:t>The operator shall send all reports and notifications required by the permit to Natural Resources Wales using the contact details supplied in writing by Natural Resources Wales.</w:t>
      </w:r>
    </w:p>
    <w:p w14:paraId="565E58D3" w14:textId="77777777" w:rsidR="002907EB" w:rsidRPr="00166CA5" w:rsidRDefault="002907EB" w:rsidP="00E6338E">
      <w:pPr>
        <w:pStyle w:val="Bullet1"/>
        <w:spacing w:before="0"/>
        <w:rPr>
          <w:rStyle w:val="Red"/>
          <w:color w:val="auto"/>
          <w:szCs w:val="18"/>
        </w:rPr>
      </w:pPr>
      <w:r w:rsidRPr="00166CA5">
        <w:rPr>
          <w:rStyle w:val="Red"/>
          <w:color w:val="auto"/>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827D3A" w14:textId="77777777" w:rsidR="002907EB" w:rsidRPr="00166CA5" w:rsidRDefault="002907EB" w:rsidP="00E6338E">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350B0D76" w14:textId="77777777" w:rsidR="002907EB" w:rsidRPr="00166CA5" w:rsidRDefault="002907EB" w:rsidP="00E6338E">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Pr>
          <w:rStyle w:val="Red"/>
          <w:color w:val="auto"/>
          <w:szCs w:val="18"/>
        </w:rPr>
        <w:t>ed in schedule 4 table S4.1 and</w:t>
      </w:r>
      <w:r w:rsidRPr="00166CA5">
        <w:rPr>
          <w:rStyle w:val="Red"/>
          <w:color w:val="auto"/>
          <w:szCs w:val="18"/>
        </w:rPr>
        <w:t xml:space="preserve"> using the forms specified in schedule 4 table S4.2; and</w:t>
      </w:r>
    </w:p>
    <w:p w14:paraId="04103738" w14:textId="77777777" w:rsidR="002907EB" w:rsidRPr="00C0308C" w:rsidRDefault="002907EB" w:rsidP="00E6338E">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7D232087" w14:textId="77777777" w:rsidR="002907EB" w:rsidRDefault="002907EB" w:rsidP="00E6338E">
      <w:pPr>
        <w:pStyle w:val="Bullet0"/>
        <w:keepNext/>
        <w:keepLines/>
        <w:tabs>
          <w:tab w:val="clear" w:pos="680"/>
        </w:tabs>
        <w:spacing w:before="120"/>
        <w:ind w:left="1134" w:right="680" w:hanging="567"/>
      </w:pPr>
      <w:r>
        <w:lastRenderedPageBreak/>
        <w:t>Notifications</w:t>
      </w:r>
    </w:p>
    <w:p w14:paraId="47A3DC4B" w14:textId="77777777" w:rsidR="002907EB" w:rsidRPr="00F42B24" w:rsidRDefault="002907EB" w:rsidP="00E6338E">
      <w:pPr>
        <w:pStyle w:val="Bullet1"/>
        <w:keepNext/>
        <w:keepLines/>
        <w:spacing w:before="0"/>
      </w:pPr>
      <w:r w:rsidRPr="00F42B24">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470FD2" w14:textId="77777777" w:rsidR="002907EB" w:rsidRPr="00F42B24" w:rsidRDefault="002907EB" w:rsidP="00E6338E">
      <w:pPr>
        <w:pStyle w:val="Bullet1"/>
        <w:spacing w:before="0"/>
      </w:pPr>
      <w:r w:rsidRPr="00F42B24">
        <w:t>The information provided under condition 4.3.1 shall be supported by sending the information listed in schedule 5 to this permit within the time period specified in that schedule.</w:t>
      </w:r>
    </w:p>
    <w:p w14:paraId="6536DEAD" w14:textId="77777777" w:rsidR="002907EB" w:rsidRPr="00F42B24" w:rsidRDefault="002907EB" w:rsidP="00E6338E">
      <w:pPr>
        <w:pStyle w:val="Bullet1"/>
        <w:keepNext/>
        <w:keepLines/>
        <w:spacing w:before="0"/>
      </w:pPr>
      <w:r w:rsidRPr="00F42B24">
        <w:t>Natural Resources Wales shall be notified within 14 days of the occurrence of the following matters, except where such disclosure is prohibited by Stock Exchange rules:</w:t>
      </w:r>
    </w:p>
    <w:p w14:paraId="05098890" w14:textId="77777777" w:rsidR="002907EB" w:rsidRPr="00F42B24" w:rsidRDefault="002907EB" w:rsidP="00E6338E">
      <w:pPr>
        <w:pStyle w:val="ListParagraph"/>
        <w:keepNext/>
        <w:keepLines/>
        <w:spacing w:before="0"/>
        <w:ind w:left="1134"/>
        <w:rPr>
          <w:sz w:val="18"/>
          <w:szCs w:val="18"/>
        </w:rPr>
      </w:pPr>
      <w:r w:rsidRPr="00F42B24">
        <w:rPr>
          <w:sz w:val="18"/>
          <w:szCs w:val="18"/>
        </w:rPr>
        <w:t>Where the operator is a registered company:</w:t>
      </w:r>
    </w:p>
    <w:p w14:paraId="59C8BD80" w14:textId="77777777" w:rsidR="002907EB" w:rsidRPr="00F42B24" w:rsidRDefault="002907EB" w:rsidP="00E6338E">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51AB264" w14:textId="77777777" w:rsidR="002907EB" w:rsidRPr="00F42B24" w:rsidRDefault="002907EB" w:rsidP="00E6338E">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6C3A6677" w14:textId="77777777" w:rsidR="002907EB" w:rsidRPr="00F42B24" w:rsidRDefault="002907EB" w:rsidP="00E6338E">
      <w:pPr>
        <w:pStyle w:val="ListParagraph"/>
        <w:keepNext/>
        <w:keepLines/>
        <w:spacing w:before="0"/>
        <w:ind w:left="1134"/>
        <w:rPr>
          <w:sz w:val="18"/>
          <w:szCs w:val="18"/>
        </w:rPr>
      </w:pPr>
      <w:r w:rsidRPr="00F42B24">
        <w:rPr>
          <w:sz w:val="18"/>
          <w:szCs w:val="18"/>
        </w:rPr>
        <w:t>Where the operator is a corporate body other than a registered company:</w:t>
      </w:r>
    </w:p>
    <w:p w14:paraId="1779CFA8" w14:textId="77777777" w:rsidR="002907EB" w:rsidRPr="00524681" w:rsidRDefault="002907EB" w:rsidP="00E6338E">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37200D37" w14:textId="77777777" w:rsidR="002907EB" w:rsidRPr="00F42B24" w:rsidRDefault="002907EB" w:rsidP="00E6338E">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63A7BEC3" w14:textId="77777777" w:rsidR="002907EB" w:rsidRDefault="002907EB" w:rsidP="00E6338E">
      <w:pPr>
        <w:pStyle w:val="Bullet0"/>
        <w:tabs>
          <w:tab w:val="clear" w:pos="680"/>
          <w:tab w:val="num" w:pos="1134"/>
        </w:tabs>
        <w:spacing w:before="120"/>
        <w:ind w:right="680" w:hanging="113"/>
      </w:pPr>
      <w:r>
        <w:t>Interpretation</w:t>
      </w:r>
    </w:p>
    <w:p w14:paraId="354E1921" w14:textId="77777777" w:rsidR="002907EB" w:rsidRPr="00F42B24" w:rsidRDefault="002907EB" w:rsidP="00E6338E">
      <w:pPr>
        <w:pStyle w:val="Bullet1"/>
        <w:spacing w:before="0"/>
      </w:pPr>
      <w:r w:rsidRPr="00F42B24">
        <w:t>In this permit the expressions listed in schedule 6 shall have the meaning given in that schedule.</w:t>
      </w:r>
    </w:p>
    <w:p w14:paraId="1026DC1C" w14:textId="77777777" w:rsidR="002907EB" w:rsidRPr="00F42B24" w:rsidRDefault="002907EB" w:rsidP="00E6338E">
      <w:pPr>
        <w:pStyle w:val="Bullet1"/>
        <w:spacing w:before="0"/>
      </w:pPr>
      <w:r w:rsidRPr="00F42B24">
        <w:t>In this permit references to reports and notifications mean written reports and notifications, except where reference is made to notification being made “as soon as reasonably practicable”, in which case it may be provided by telephone.</w:t>
      </w:r>
    </w:p>
    <w:p w14:paraId="3DD6DED6" w14:textId="77777777" w:rsidR="002907EB" w:rsidRDefault="002907EB">
      <w:pPr>
        <w:spacing w:before="0" w:after="0" w:line="240" w:lineRule="auto"/>
      </w:pPr>
      <w:r>
        <w:br w:type="page"/>
      </w:r>
    </w:p>
    <w:p w14:paraId="772F8836" w14:textId="77777777" w:rsidR="002907EB" w:rsidRPr="00FB03C2" w:rsidRDefault="002907E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907EB" w:rsidRPr="00D71970" w14:paraId="3772279B"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8982F7" w14:textId="77777777" w:rsidR="002907EB" w:rsidRPr="00D71970" w:rsidRDefault="002907EB" w:rsidP="003D770B">
            <w:pPr>
              <w:pStyle w:val="TableText"/>
              <w:rPr>
                <w:sz w:val="18"/>
                <w:szCs w:val="18"/>
              </w:rPr>
            </w:pPr>
            <w:r w:rsidRPr="00D71970">
              <w:rPr>
                <w:sz w:val="18"/>
                <w:szCs w:val="18"/>
              </w:rPr>
              <w:t>Table S1.1 Activities</w:t>
            </w:r>
          </w:p>
        </w:tc>
      </w:tr>
      <w:tr w:rsidR="002907EB" w:rsidRPr="00D71970" w14:paraId="44F5A410"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166321C" w14:textId="77777777" w:rsidR="002907EB" w:rsidRPr="009E1AA7" w:rsidRDefault="002907EB"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89D3CFB" w14:textId="77777777" w:rsidR="002907EB" w:rsidRPr="009E1AA7" w:rsidRDefault="002907EB" w:rsidP="003D770B">
            <w:pPr>
              <w:pStyle w:val="TableText"/>
              <w:rPr>
                <w:sz w:val="18"/>
                <w:szCs w:val="18"/>
              </w:rPr>
            </w:pPr>
            <w:r w:rsidRPr="009E1AA7">
              <w:rPr>
                <w:sz w:val="18"/>
                <w:szCs w:val="18"/>
              </w:rPr>
              <w:t>Description of activity</w:t>
            </w:r>
          </w:p>
        </w:tc>
        <w:tc>
          <w:tcPr>
            <w:tcW w:w="2571" w:type="pct"/>
          </w:tcPr>
          <w:p w14:paraId="033936BD" w14:textId="77777777" w:rsidR="002907EB" w:rsidRPr="009E1AA7" w:rsidRDefault="002907EB" w:rsidP="003D770B">
            <w:pPr>
              <w:pStyle w:val="TableText"/>
              <w:rPr>
                <w:sz w:val="18"/>
                <w:szCs w:val="18"/>
              </w:rPr>
            </w:pPr>
            <w:r w:rsidRPr="009E1AA7">
              <w:rPr>
                <w:sz w:val="18"/>
                <w:szCs w:val="18"/>
              </w:rPr>
              <w:t>Limits of specified activity</w:t>
            </w:r>
          </w:p>
        </w:tc>
      </w:tr>
      <w:tr w:rsidR="002907EB" w:rsidRPr="006B3F41" w14:paraId="57998956" w14:textId="77777777" w:rsidTr="003D770B">
        <w:trPr>
          <w:cantSplit/>
        </w:trPr>
        <w:tc>
          <w:tcPr>
            <w:tcW w:w="564" w:type="pct"/>
          </w:tcPr>
          <w:p w14:paraId="1EA3C485" w14:textId="77777777" w:rsidR="002907EB" w:rsidRPr="009E1AA7" w:rsidRDefault="002907EB" w:rsidP="003D770B">
            <w:pPr>
              <w:pStyle w:val="TableText"/>
              <w:rPr>
                <w:rStyle w:val="Blue"/>
                <w:color w:val="auto"/>
                <w:sz w:val="18"/>
                <w:szCs w:val="18"/>
              </w:rPr>
            </w:pPr>
            <w:r w:rsidRPr="009E1AA7">
              <w:rPr>
                <w:rStyle w:val="Blue"/>
                <w:color w:val="auto"/>
                <w:sz w:val="18"/>
                <w:szCs w:val="18"/>
              </w:rPr>
              <w:t>A1</w:t>
            </w:r>
          </w:p>
        </w:tc>
        <w:tc>
          <w:tcPr>
            <w:tcW w:w="1865" w:type="pct"/>
          </w:tcPr>
          <w:p w14:paraId="0BB6F078" w14:textId="031AB343" w:rsidR="002907EB" w:rsidRPr="008258B3" w:rsidRDefault="002907EB" w:rsidP="003D770B">
            <w:pPr>
              <w:pStyle w:val="TableText"/>
              <w:rPr>
                <w:rStyle w:val="Blue"/>
                <w:color w:val="auto"/>
                <w:sz w:val="18"/>
                <w:szCs w:val="18"/>
              </w:rPr>
            </w:pPr>
            <w:r w:rsidRPr="008258B3">
              <w:rPr>
                <w:rStyle w:val="Blue"/>
                <w:color w:val="auto"/>
                <w:sz w:val="18"/>
                <w:szCs w:val="18"/>
              </w:rPr>
              <w:t>Discharge of storm sewage via Storm Discharge Point</w:t>
            </w:r>
          </w:p>
        </w:tc>
        <w:tc>
          <w:tcPr>
            <w:tcW w:w="2571" w:type="pct"/>
          </w:tcPr>
          <w:p w14:paraId="0433F062" w14:textId="77777777" w:rsidR="002907EB" w:rsidRPr="008258B3" w:rsidRDefault="002907EB" w:rsidP="003D770B">
            <w:pPr>
              <w:pStyle w:val="TableText"/>
              <w:rPr>
                <w:rStyle w:val="Blue"/>
                <w:color w:val="auto"/>
                <w:sz w:val="18"/>
                <w:szCs w:val="18"/>
              </w:rPr>
            </w:pPr>
            <w:r w:rsidRPr="008258B3">
              <w:rPr>
                <w:rStyle w:val="Blue"/>
                <w:color w:val="auto"/>
                <w:sz w:val="18"/>
                <w:szCs w:val="18"/>
              </w:rPr>
              <w:t xml:space="preserve">N/A </w:t>
            </w:r>
          </w:p>
        </w:tc>
      </w:tr>
      <w:tr w:rsidR="002907EB" w:rsidRPr="00245C4B" w14:paraId="48807249" w14:textId="77777777" w:rsidTr="003D770B">
        <w:trPr>
          <w:cantSplit/>
          <w:trHeight w:val="2431"/>
        </w:trPr>
        <w:tc>
          <w:tcPr>
            <w:tcW w:w="564" w:type="pct"/>
          </w:tcPr>
          <w:p w14:paraId="383688C0" w14:textId="77777777" w:rsidR="002907EB" w:rsidRPr="009E1AA7" w:rsidRDefault="002907EB" w:rsidP="003D770B">
            <w:pPr>
              <w:pStyle w:val="TableText"/>
              <w:rPr>
                <w:rStyle w:val="Blue"/>
                <w:color w:val="auto"/>
                <w:sz w:val="18"/>
                <w:szCs w:val="18"/>
              </w:rPr>
            </w:pPr>
            <w:r w:rsidRPr="009E1AA7">
              <w:rPr>
                <w:rStyle w:val="Blue"/>
                <w:color w:val="auto"/>
                <w:sz w:val="18"/>
                <w:szCs w:val="18"/>
              </w:rPr>
              <w:t>A2</w:t>
            </w:r>
          </w:p>
        </w:tc>
        <w:tc>
          <w:tcPr>
            <w:tcW w:w="1865" w:type="pct"/>
          </w:tcPr>
          <w:p w14:paraId="1F2905CB" w14:textId="77777777" w:rsidR="002907EB" w:rsidRPr="009E1AA7" w:rsidRDefault="002907EB" w:rsidP="003D770B">
            <w:pPr>
              <w:pStyle w:val="TableText"/>
              <w:rPr>
                <w:rStyle w:val="Blue"/>
                <w:color w:val="auto"/>
                <w:sz w:val="18"/>
                <w:szCs w:val="18"/>
              </w:rPr>
            </w:pPr>
            <w:r w:rsidRPr="008258B3">
              <w:rPr>
                <w:rStyle w:val="Blue"/>
                <w:color w:val="auto"/>
                <w:sz w:val="18"/>
                <w:szCs w:val="18"/>
              </w:rPr>
              <w:t>Discharge of sewage in emergency via Emergency Discharge Point</w:t>
            </w:r>
          </w:p>
        </w:tc>
        <w:tc>
          <w:tcPr>
            <w:tcW w:w="2571" w:type="pct"/>
          </w:tcPr>
          <w:p w14:paraId="03D000A3" w14:textId="77777777" w:rsidR="002907EB" w:rsidRPr="009E1AA7" w:rsidRDefault="002907EB"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DB5100E" w14:textId="77777777" w:rsidR="002907EB" w:rsidRPr="009E1AA7" w:rsidRDefault="002907EB" w:rsidP="003D770B">
            <w:pPr>
              <w:pStyle w:val="TableBulletL1"/>
              <w:rPr>
                <w:rStyle w:val="Blue"/>
                <w:color w:val="auto"/>
                <w:sz w:val="18"/>
                <w:szCs w:val="18"/>
              </w:rPr>
            </w:pPr>
            <w:r w:rsidRPr="009E1AA7">
              <w:rPr>
                <w:rStyle w:val="Blue"/>
                <w:color w:val="auto"/>
                <w:sz w:val="18"/>
                <w:szCs w:val="18"/>
              </w:rPr>
              <w:t xml:space="preserve">electrical power failure; </w:t>
            </w:r>
          </w:p>
          <w:p w14:paraId="0635D4B0" w14:textId="77777777" w:rsidR="002907EB" w:rsidRPr="009E1AA7" w:rsidRDefault="002907EB" w:rsidP="003D770B">
            <w:pPr>
              <w:pStyle w:val="TableBulletL1"/>
              <w:rPr>
                <w:rStyle w:val="Blue"/>
                <w:color w:val="auto"/>
                <w:sz w:val="18"/>
                <w:szCs w:val="18"/>
              </w:rPr>
            </w:pPr>
            <w:r w:rsidRPr="009E1AA7">
              <w:rPr>
                <w:rStyle w:val="Blue"/>
                <w:color w:val="auto"/>
                <w:sz w:val="18"/>
                <w:szCs w:val="18"/>
              </w:rPr>
              <w:t>mechanical breakdown of duty and standby pumps;</w:t>
            </w:r>
          </w:p>
          <w:p w14:paraId="5A2D111E" w14:textId="77777777" w:rsidR="002907EB" w:rsidRPr="009E1AA7" w:rsidRDefault="002907EB" w:rsidP="003D770B">
            <w:pPr>
              <w:pStyle w:val="TableBulletL1"/>
              <w:rPr>
                <w:rStyle w:val="Blue"/>
                <w:color w:val="auto"/>
                <w:sz w:val="18"/>
                <w:szCs w:val="18"/>
              </w:rPr>
            </w:pPr>
            <w:r w:rsidRPr="009E1AA7">
              <w:rPr>
                <w:rStyle w:val="Blue"/>
                <w:color w:val="auto"/>
                <w:sz w:val="18"/>
                <w:szCs w:val="18"/>
              </w:rPr>
              <w:t>rising main failure;</w:t>
            </w:r>
          </w:p>
          <w:p w14:paraId="0DF69A0C" w14:textId="77777777" w:rsidR="002907EB" w:rsidRPr="009E1AA7" w:rsidRDefault="002907EB" w:rsidP="003D770B">
            <w:pPr>
              <w:pStyle w:val="TableBulletL1"/>
              <w:rPr>
                <w:rStyle w:val="Blue"/>
                <w:color w:val="auto"/>
                <w:sz w:val="18"/>
                <w:szCs w:val="18"/>
              </w:rPr>
            </w:pPr>
            <w:r w:rsidRPr="009E1AA7">
              <w:rPr>
                <w:rStyle w:val="Blue"/>
                <w:color w:val="auto"/>
                <w:sz w:val="18"/>
                <w:szCs w:val="18"/>
              </w:rPr>
              <w:t>blockage of the downstream sewer.</w:t>
            </w:r>
          </w:p>
        </w:tc>
      </w:tr>
    </w:tbl>
    <w:p w14:paraId="02AD2FA4" w14:textId="77777777" w:rsidR="002907EB" w:rsidRDefault="002907EB"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2907EB" w:rsidRPr="00D71970" w14:paraId="08CA8601"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09673E" w14:textId="77777777" w:rsidR="002907EB" w:rsidRPr="00D71970" w:rsidRDefault="002907EB" w:rsidP="003D770B">
            <w:pPr>
              <w:pStyle w:val="TableText"/>
              <w:rPr>
                <w:sz w:val="18"/>
                <w:szCs w:val="18"/>
              </w:rPr>
            </w:pPr>
            <w:r w:rsidRPr="00D71970">
              <w:rPr>
                <w:sz w:val="18"/>
                <w:szCs w:val="18"/>
              </w:rPr>
              <w:t>Table S1.2 Operating techniques</w:t>
            </w:r>
          </w:p>
        </w:tc>
      </w:tr>
      <w:tr w:rsidR="002907EB" w:rsidRPr="00D71970" w14:paraId="69549514"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C837BA0" w14:textId="77777777" w:rsidR="002907EB" w:rsidRPr="006B3F41" w:rsidRDefault="002907EB"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3B2A89DC" w14:textId="77777777" w:rsidR="002907EB" w:rsidRPr="008258B3" w:rsidRDefault="002907EB" w:rsidP="003D770B">
            <w:pPr>
              <w:pStyle w:val="TableText"/>
              <w:rPr>
                <w:sz w:val="18"/>
                <w:szCs w:val="18"/>
              </w:rPr>
            </w:pPr>
            <w:r w:rsidRPr="008258B3">
              <w:rPr>
                <w:sz w:val="18"/>
                <w:szCs w:val="18"/>
              </w:rPr>
              <w:t>Description of documentation</w:t>
            </w:r>
          </w:p>
        </w:tc>
        <w:tc>
          <w:tcPr>
            <w:tcW w:w="686" w:type="pct"/>
          </w:tcPr>
          <w:p w14:paraId="69F78381" w14:textId="77777777" w:rsidR="002907EB" w:rsidRPr="008258B3" w:rsidRDefault="002907EB" w:rsidP="003D770B">
            <w:pPr>
              <w:pStyle w:val="TableText"/>
              <w:rPr>
                <w:sz w:val="18"/>
                <w:szCs w:val="18"/>
              </w:rPr>
            </w:pPr>
            <w:r w:rsidRPr="008258B3">
              <w:rPr>
                <w:sz w:val="18"/>
                <w:szCs w:val="18"/>
              </w:rPr>
              <w:t>Parts</w:t>
            </w:r>
          </w:p>
        </w:tc>
        <w:tc>
          <w:tcPr>
            <w:tcW w:w="1451" w:type="pct"/>
          </w:tcPr>
          <w:p w14:paraId="577CC9BF" w14:textId="77777777" w:rsidR="002907EB" w:rsidRPr="008258B3" w:rsidRDefault="002907EB" w:rsidP="003D770B">
            <w:pPr>
              <w:pStyle w:val="TableText"/>
              <w:rPr>
                <w:sz w:val="18"/>
                <w:szCs w:val="18"/>
              </w:rPr>
            </w:pPr>
            <w:r w:rsidRPr="008258B3">
              <w:rPr>
                <w:sz w:val="18"/>
                <w:szCs w:val="18"/>
              </w:rPr>
              <w:t>Date Received</w:t>
            </w:r>
          </w:p>
        </w:tc>
      </w:tr>
      <w:tr w:rsidR="002907EB" w:rsidRPr="006B3F41" w14:paraId="1115F2F3" w14:textId="77777777" w:rsidTr="003D770B">
        <w:trPr>
          <w:cantSplit/>
        </w:trPr>
        <w:tc>
          <w:tcPr>
            <w:tcW w:w="751" w:type="pct"/>
          </w:tcPr>
          <w:p w14:paraId="6CE8014C" w14:textId="77777777" w:rsidR="002907EB" w:rsidRPr="006B3F41" w:rsidRDefault="002907EB" w:rsidP="003D770B">
            <w:pPr>
              <w:pStyle w:val="TableText"/>
              <w:rPr>
                <w:rStyle w:val="Blue"/>
                <w:color w:val="auto"/>
                <w:sz w:val="18"/>
                <w:szCs w:val="18"/>
              </w:rPr>
            </w:pPr>
            <w:r>
              <w:rPr>
                <w:rStyle w:val="Blue"/>
                <w:color w:val="auto"/>
                <w:sz w:val="18"/>
                <w:szCs w:val="18"/>
              </w:rPr>
              <w:t>A2</w:t>
            </w:r>
          </w:p>
        </w:tc>
        <w:tc>
          <w:tcPr>
            <w:tcW w:w="2112" w:type="pct"/>
          </w:tcPr>
          <w:p w14:paraId="1B86A311" w14:textId="77777777" w:rsidR="002907EB" w:rsidRPr="008258B3" w:rsidRDefault="002907EB" w:rsidP="003D770B">
            <w:pPr>
              <w:pStyle w:val="TableText"/>
              <w:rPr>
                <w:rStyle w:val="Blue"/>
                <w:color w:val="auto"/>
                <w:sz w:val="18"/>
                <w:szCs w:val="18"/>
              </w:rPr>
            </w:pPr>
            <w:r w:rsidRPr="008258B3">
              <w:rPr>
                <w:rStyle w:val="Blue"/>
                <w:color w:val="auto"/>
                <w:sz w:val="18"/>
                <w:szCs w:val="18"/>
              </w:rPr>
              <w:t>Pumping station key protection measures</w:t>
            </w:r>
          </w:p>
        </w:tc>
        <w:tc>
          <w:tcPr>
            <w:tcW w:w="686" w:type="pct"/>
          </w:tcPr>
          <w:p w14:paraId="172A90BB" w14:textId="77777777" w:rsidR="002907EB" w:rsidRPr="008258B3" w:rsidRDefault="002907EB" w:rsidP="003D770B">
            <w:pPr>
              <w:pStyle w:val="TableText"/>
              <w:rPr>
                <w:rStyle w:val="Blue"/>
                <w:color w:val="auto"/>
                <w:sz w:val="18"/>
                <w:szCs w:val="18"/>
              </w:rPr>
            </w:pPr>
            <w:r w:rsidRPr="008258B3">
              <w:rPr>
                <w:rStyle w:val="Blue"/>
                <w:color w:val="auto"/>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56FF0955" w14:textId="1024C30E" w:rsidR="002907EB" w:rsidRPr="008258B3" w:rsidRDefault="008258B3" w:rsidP="003D770B">
            <w:pPr>
              <w:pStyle w:val="TableText"/>
              <w:rPr>
                <w:rStyle w:val="Blue"/>
                <w:color w:val="auto"/>
                <w:sz w:val="18"/>
                <w:szCs w:val="18"/>
              </w:rPr>
            </w:pPr>
            <w:r w:rsidRPr="008258B3">
              <w:rPr>
                <w:rStyle w:val="Blue"/>
                <w:color w:val="auto"/>
                <w:sz w:val="18"/>
                <w:szCs w:val="18"/>
              </w:rPr>
              <w:t>20/06/2025</w:t>
            </w:r>
          </w:p>
        </w:tc>
      </w:tr>
    </w:tbl>
    <w:p w14:paraId="2E62B913" w14:textId="77777777" w:rsidR="008258B3" w:rsidRDefault="008258B3" w:rsidP="00A9057C">
      <w:pPr>
        <w:pStyle w:val="Heading1"/>
        <w:ind w:left="567"/>
      </w:pPr>
    </w:p>
    <w:p w14:paraId="18F6DA7C" w14:textId="77777777" w:rsidR="008258B3" w:rsidRDefault="008258B3">
      <w:pPr>
        <w:spacing w:before="0" w:after="0" w:line="240" w:lineRule="auto"/>
        <w:rPr>
          <w:rFonts w:asciiTheme="majorHAnsi" w:eastAsiaTheme="majorEastAsia" w:hAnsiTheme="majorHAnsi" w:cstheme="majorBidi"/>
          <w:b/>
          <w:bCs/>
          <w:sz w:val="36"/>
          <w:szCs w:val="28"/>
        </w:rPr>
      </w:pPr>
      <w:r>
        <w:br w:type="page"/>
      </w:r>
    </w:p>
    <w:p w14:paraId="4F4E2A54" w14:textId="1C62E4F9" w:rsidR="002907EB" w:rsidRDefault="002907EB" w:rsidP="00A9057C">
      <w:pPr>
        <w:pStyle w:val="Heading1"/>
        <w:ind w:left="567"/>
      </w:pPr>
      <w:r>
        <w:lastRenderedPageBreak/>
        <w:t xml:space="preserve">Schedule 2 </w:t>
      </w:r>
      <w:r w:rsidRPr="00926B5E">
        <w:t>–</w:t>
      </w:r>
      <w:r>
        <w:t xml:space="preserve"> Waste types, raw materials and fuels</w:t>
      </w:r>
    </w:p>
    <w:p w14:paraId="04BAC77D" w14:textId="77777777" w:rsidR="002907EB" w:rsidRPr="004921D8" w:rsidRDefault="002907EB" w:rsidP="00A9057C">
      <w:pPr>
        <w:ind w:left="567"/>
        <w:rPr>
          <w:sz w:val="18"/>
          <w:szCs w:val="18"/>
        </w:rPr>
      </w:pPr>
      <w:r w:rsidRPr="004921D8">
        <w:rPr>
          <w:sz w:val="18"/>
          <w:szCs w:val="18"/>
        </w:rPr>
        <w:t>Schedule 2 not in use.</w:t>
      </w:r>
    </w:p>
    <w:p w14:paraId="0C83BA44" w14:textId="77777777" w:rsidR="002907EB" w:rsidRDefault="002907EB" w:rsidP="00926B5E">
      <w:r>
        <w:br w:type="page"/>
      </w:r>
    </w:p>
    <w:p w14:paraId="348D6A7E" w14:textId="77777777" w:rsidR="002907EB" w:rsidRPr="00166CA5" w:rsidRDefault="002907E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2907EB" w:rsidRPr="004921D8" w14:paraId="688FC60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3B288F" w14:textId="77777777" w:rsidR="002907EB" w:rsidRPr="00166CA5" w:rsidRDefault="002907E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907EB" w:rsidRPr="004921D8" w14:paraId="244273A7" w14:textId="77777777" w:rsidTr="00B86D90">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6EAD9ADD" w14:textId="77777777" w:rsidR="002907EB" w:rsidRPr="00166CA5" w:rsidRDefault="002907EB" w:rsidP="00926B5E">
            <w:pPr>
              <w:pStyle w:val="TableText"/>
              <w:rPr>
                <w:rStyle w:val="Red"/>
                <w:color w:val="auto"/>
                <w:sz w:val="18"/>
                <w:szCs w:val="18"/>
              </w:rPr>
            </w:pPr>
            <w:r w:rsidRPr="00166CA5">
              <w:rPr>
                <w:rStyle w:val="Red"/>
                <w:color w:val="auto"/>
                <w:sz w:val="18"/>
                <w:szCs w:val="18"/>
              </w:rPr>
              <w:t>Effluent and discharge point</w:t>
            </w:r>
          </w:p>
        </w:tc>
        <w:tc>
          <w:tcPr>
            <w:tcW w:w="795" w:type="pct"/>
          </w:tcPr>
          <w:p w14:paraId="151B0EB1" w14:textId="77777777" w:rsidR="002907EB" w:rsidRPr="00166CA5" w:rsidRDefault="002907EB"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A0F6043" w14:textId="77777777" w:rsidR="002907EB" w:rsidRPr="00166CA5" w:rsidRDefault="002907EB"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4AECBA83" w14:textId="77777777" w:rsidR="002907EB" w:rsidRPr="00166CA5" w:rsidRDefault="002907E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6BC1B10" w14:textId="77777777" w:rsidR="002907EB" w:rsidRPr="00166CA5" w:rsidRDefault="002907EB"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9672F19" w14:textId="77777777" w:rsidR="002907EB" w:rsidRPr="00166CA5" w:rsidRDefault="002907EB"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76869657" w14:textId="77777777" w:rsidR="002907EB" w:rsidRPr="00166CA5" w:rsidRDefault="002907EB" w:rsidP="00926B5E">
            <w:pPr>
              <w:pStyle w:val="TableText"/>
              <w:rPr>
                <w:rStyle w:val="Red"/>
                <w:color w:val="auto"/>
                <w:sz w:val="18"/>
                <w:szCs w:val="18"/>
              </w:rPr>
            </w:pPr>
            <w:r w:rsidRPr="00166CA5">
              <w:rPr>
                <w:rStyle w:val="Red"/>
                <w:color w:val="auto"/>
                <w:sz w:val="18"/>
                <w:szCs w:val="18"/>
              </w:rPr>
              <w:t>Compliance Statistic</w:t>
            </w:r>
          </w:p>
        </w:tc>
      </w:tr>
      <w:tr w:rsidR="008258B3" w:rsidRPr="008258B3" w14:paraId="638DC65D" w14:textId="77777777" w:rsidTr="00B86D90">
        <w:trPr>
          <w:cantSplit/>
        </w:trPr>
        <w:tc>
          <w:tcPr>
            <w:tcW w:w="814" w:type="pct"/>
            <w:vMerge w:val="restart"/>
          </w:tcPr>
          <w:p w14:paraId="245BA4D0" w14:textId="496BA84F" w:rsidR="002907EB" w:rsidRPr="008258B3" w:rsidRDefault="002907EB" w:rsidP="00900A78">
            <w:pPr>
              <w:pStyle w:val="TableText"/>
              <w:rPr>
                <w:rStyle w:val="Blue"/>
                <w:rFonts w:ascii="Arial" w:hAnsi="Arial"/>
                <w:color w:val="auto"/>
                <w:sz w:val="18"/>
                <w:szCs w:val="18"/>
              </w:rPr>
            </w:pPr>
            <w:r w:rsidRPr="008258B3">
              <w:rPr>
                <w:rStyle w:val="Blue"/>
                <w:color w:val="auto"/>
                <w:sz w:val="18"/>
                <w:szCs w:val="18"/>
              </w:rPr>
              <w:t>A1 Storm sewage via Storm Discharge Point</w:t>
            </w:r>
          </w:p>
          <w:p w14:paraId="6ACE7C8D" w14:textId="77777777" w:rsidR="002907EB" w:rsidRPr="008258B3" w:rsidRDefault="002907EB" w:rsidP="00900A78">
            <w:pPr>
              <w:pStyle w:val="TableText"/>
              <w:rPr>
                <w:rStyle w:val="Blue"/>
                <w:color w:val="auto"/>
                <w:sz w:val="18"/>
                <w:szCs w:val="18"/>
              </w:rPr>
            </w:pPr>
          </w:p>
          <w:p w14:paraId="0E8D27E2" w14:textId="77777777" w:rsidR="002907EB" w:rsidRPr="008258B3" w:rsidRDefault="002907EB" w:rsidP="00900A78">
            <w:pPr>
              <w:pStyle w:val="TableText"/>
              <w:rPr>
                <w:rStyle w:val="Blue"/>
                <w:rFonts w:ascii="Arial" w:hAnsi="Arial"/>
                <w:color w:val="auto"/>
                <w:sz w:val="18"/>
                <w:szCs w:val="18"/>
              </w:rPr>
            </w:pPr>
          </w:p>
        </w:tc>
        <w:tc>
          <w:tcPr>
            <w:tcW w:w="795" w:type="pct"/>
          </w:tcPr>
          <w:p w14:paraId="583FC9EA" w14:textId="77777777" w:rsidR="002907EB" w:rsidRPr="008258B3" w:rsidRDefault="002907EB" w:rsidP="007E5838">
            <w:pPr>
              <w:pStyle w:val="TableText"/>
              <w:rPr>
                <w:rStyle w:val="Blue"/>
                <w:color w:val="auto"/>
                <w:sz w:val="18"/>
                <w:szCs w:val="18"/>
              </w:rPr>
            </w:pPr>
            <w:r w:rsidRPr="008258B3">
              <w:rPr>
                <w:rStyle w:val="Blue"/>
                <w:color w:val="auto"/>
                <w:sz w:val="18"/>
                <w:szCs w:val="18"/>
              </w:rPr>
              <w:t xml:space="preserve">Discharge start and end times </w:t>
            </w:r>
          </w:p>
        </w:tc>
        <w:tc>
          <w:tcPr>
            <w:tcW w:w="638" w:type="pct"/>
          </w:tcPr>
          <w:p w14:paraId="2231F46B" w14:textId="77777777" w:rsidR="002907EB" w:rsidRPr="008258B3" w:rsidRDefault="002907EB" w:rsidP="00900A78">
            <w:pPr>
              <w:pStyle w:val="TableText"/>
              <w:rPr>
                <w:rStyle w:val="Blue"/>
                <w:color w:val="auto"/>
                <w:sz w:val="18"/>
                <w:szCs w:val="18"/>
              </w:rPr>
            </w:pPr>
            <w:r w:rsidRPr="008258B3">
              <w:rPr>
                <w:rStyle w:val="Blue"/>
                <w:color w:val="auto"/>
                <w:sz w:val="18"/>
                <w:szCs w:val="18"/>
              </w:rPr>
              <w:t>N/A</w:t>
            </w:r>
          </w:p>
          <w:p w14:paraId="717A819D" w14:textId="77777777" w:rsidR="002907EB" w:rsidRPr="008258B3" w:rsidRDefault="002907EB" w:rsidP="00900A78">
            <w:pPr>
              <w:pStyle w:val="TableText"/>
              <w:rPr>
                <w:rStyle w:val="Blue"/>
                <w:color w:val="auto"/>
                <w:sz w:val="18"/>
                <w:szCs w:val="18"/>
              </w:rPr>
            </w:pPr>
          </w:p>
          <w:p w14:paraId="03CB4E96" w14:textId="77777777" w:rsidR="002907EB" w:rsidRPr="008258B3" w:rsidRDefault="002907EB" w:rsidP="00900A78">
            <w:pPr>
              <w:pStyle w:val="TableText"/>
              <w:rPr>
                <w:rStyle w:val="Blue"/>
                <w:color w:val="auto"/>
                <w:sz w:val="18"/>
                <w:szCs w:val="18"/>
              </w:rPr>
            </w:pPr>
          </w:p>
        </w:tc>
        <w:tc>
          <w:tcPr>
            <w:tcW w:w="790" w:type="pct"/>
          </w:tcPr>
          <w:p w14:paraId="29928F5C" w14:textId="77777777" w:rsidR="002907EB" w:rsidRPr="008258B3" w:rsidRDefault="002907EB" w:rsidP="00900A78">
            <w:pPr>
              <w:pStyle w:val="TableText"/>
              <w:rPr>
                <w:rStyle w:val="Blue"/>
                <w:color w:val="auto"/>
                <w:sz w:val="18"/>
                <w:szCs w:val="18"/>
              </w:rPr>
            </w:pPr>
            <w:r w:rsidRPr="008258B3">
              <w:rPr>
                <w:rStyle w:val="Blue"/>
                <w:color w:val="auto"/>
                <w:sz w:val="18"/>
                <w:szCs w:val="18"/>
              </w:rPr>
              <w:t>N/A</w:t>
            </w:r>
          </w:p>
          <w:p w14:paraId="76927F1B" w14:textId="77777777" w:rsidR="002907EB" w:rsidRPr="008258B3" w:rsidRDefault="002907EB" w:rsidP="00900A78">
            <w:pPr>
              <w:pStyle w:val="TableText"/>
              <w:rPr>
                <w:rStyle w:val="Blue"/>
                <w:color w:val="auto"/>
                <w:sz w:val="18"/>
                <w:szCs w:val="18"/>
              </w:rPr>
            </w:pPr>
          </w:p>
          <w:p w14:paraId="6D2321F9" w14:textId="77777777" w:rsidR="002907EB" w:rsidRPr="008258B3" w:rsidRDefault="002907EB" w:rsidP="00900A78">
            <w:pPr>
              <w:pStyle w:val="TableText"/>
              <w:rPr>
                <w:rStyle w:val="Blue"/>
                <w:color w:val="auto"/>
                <w:sz w:val="18"/>
                <w:szCs w:val="18"/>
              </w:rPr>
            </w:pPr>
          </w:p>
        </w:tc>
        <w:tc>
          <w:tcPr>
            <w:tcW w:w="564" w:type="pct"/>
          </w:tcPr>
          <w:p w14:paraId="77DB2E56" w14:textId="77777777" w:rsidR="002907EB" w:rsidRPr="008258B3" w:rsidRDefault="002907EB" w:rsidP="00900A78">
            <w:pPr>
              <w:pStyle w:val="TableText"/>
              <w:rPr>
                <w:rStyle w:val="Blue"/>
                <w:color w:val="auto"/>
                <w:sz w:val="18"/>
                <w:szCs w:val="18"/>
              </w:rPr>
            </w:pPr>
            <w:r w:rsidRPr="008258B3">
              <w:rPr>
                <w:rStyle w:val="Blue"/>
                <w:color w:val="auto"/>
                <w:sz w:val="18"/>
                <w:szCs w:val="18"/>
              </w:rPr>
              <w:t>N/A</w:t>
            </w:r>
          </w:p>
          <w:p w14:paraId="2E8D9433" w14:textId="77777777" w:rsidR="002907EB" w:rsidRPr="008258B3" w:rsidRDefault="002907EB" w:rsidP="00900A78">
            <w:pPr>
              <w:pStyle w:val="TableText"/>
              <w:rPr>
                <w:rStyle w:val="Blue"/>
                <w:color w:val="auto"/>
                <w:sz w:val="18"/>
                <w:szCs w:val="18"/>
              </w:rPr>
            </w:pPr>
          </w:p>
          <w:p w14:paraId="087B4538" w14:textId="77777777" w:rsidR="002907EB" w:rsidRPr="008258B3" w:rsidRDefault="002907EB" w:rsidP="00900A78">
            <w:pPr>
              <w:pStyle w:val="TableText"/>
              <w:rPr>
                <w:rStyle w:val="Blue"/>
                <w:color w:val="auto"/>
                <w:sz w:val="18"/>
                <w:szCs w:val="18"/>
              </w:rPr>
            </w:pPr>
          </w:p>
        </w:tc>
        <w:tc>
          <w:tcPr>
            <w:tcW w:w="716" w:type="pct"/>
          </w:tcPr>
          <w:p w14:paraId="7C1B1CE7" w14:textId="77777777" w:rsidR="002907EB" w:rsidRPr="008258B3" w:rsidRDefault="002907EB" w:rsidP="00900A78">
            <w:pPr>
              <w:pStyle w:val="TableText"/>
              <w:rPr>
                <w:rStyle w:val="Blue"/>
                <w:color w:val="auto"/>
                <w:sz w:val="18"/>
                <w:szCs w:val="18"/>
              </w:rPr>
            </w:pPr>
            <w:r w:rsidRPr="008258B3">
              <w:rPr>
                <w:rStyle w:val="Blue"/>
                <w:color w:val="auto"/>
                <w:sz w:val="18"/>
                <w:szCs w:val="18"/>
              </w:rPr>
              <w:t>Whenever a discharge occurs</w:t>
            </w:r>
          </w:p>
        </w:tc>
        <w:tc>
          <w:tcPr>
            <w:tcW w:w="682" w:type="pct"/>
          </w:tcPr>
          <w:p w14:paraId="3730C686" w14:textId="77777777" w:rsidR="002907EB" w:rsidRPr="008258B3" w:rsidRDefault="002907EB" w:rsidP="00900A78">
            <w:pPr>
              <w:pStyle w:val="TableText"/>
              <w:rPr>
                <w:rStyle w:val="Blue"/>
                <w:color w:val="auto"/>
                <w:sz w:val="18"/>
                <w:szCs w:val="18"/>
              </w:rPr>
            </w:pPr>
            <w:r w:rsidRPr="008258B3">
              <w:rPr>
                <w:rStyle w:val="Blue"/>
                <w:color w:val="auto"/>
                <w:sz w:val="18"/>
                <w:szCs w:val="18"/>
              </w:rPr>
              <w:t>N/A</w:t>
            </w:r>
          </w:p>
          <w:p w14:paraId="653CDF37" w14:textId="77777777" w:rsidR="002907EB" w:rsidRPr="008258B3" w:rsidRDefault="002907EB" w:rsidP="00900A78">
            <w:pPr>
              <w:pStyle w:val="TableText"/>
              <w:rPr>
                <w:rStyle w:val="Blue"/>
                <w:color w:val="auto"/>
                <w:sz w:val="18"/>
                <w:szCs w:val="18"/>
              </w:rPr>
            </w:pPr>
          </w:p>
          <w:p w14:paraId="6B4C2755" w14:textId="77777777" w:rsidR="002907EB" w:rsidRPr="008258B3" w:rsidRDefault="002907EB" w:rsidP="00900A78">
            <w:pPr>
              <w:pStyle w:val="TableText"/>
              <w:rPr>
                <w:rStyle w:val="Blue"/>
                <w:color w:val="auto"/>
                <w:sz w:val="18"/>
                <w:szCs w:val="18"/>
              </w:rPr>
            </w:pPr>
          </w:p>
        </w:tc>
      </w:tr>
      <w:tr w:rsidR="008258B3" w:rsidRPr="008258B3" w14:paraId="7ECD04E6" w14:textId="77777777" w:rsidTr="00B86D90">
        <w:trPr>
          <w:cantSplit/>
        </w:trPr>
        <w:tc>
          <w:tcPr>
            <w:tcW w:w="814" w:type="pct"/>
            <w:vMerge/>
          </w:tcPr>
          <w:p w14:paraId="50FFB992" w14:textId="77777777" w:rsidR="002907EB" w:rsidRPr="008258B3" w:rsidRDefault="002907EB" w:rsidP="00900A78">
            <w:pPr>
              <w:pStyle w:val="TableText"/>
              <w:rPr>
                <w:rStyle w:val="Blue"/>
                <w:color w:val="auto"/>
                <w:sz w:val="18"/>
                <w:szCs w:val="18"/>
              </w:rPr>
            </w:pPr>
          </w:p>
        </w:tc>
        <w:tc>
          <w:tcPr>
            <w:tcW w:w="795" w:type="pct"/>
          </w:tcPr>
          <w:p w14:paraId="7D7F036E"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Block counted spills</w:t>
            </w:r>
          </w:p>
        </w:tc>
        <w:tc>
          <w:tcPr>
            <w:tcW w:w="638" w:type="pct"/>
          </w:tcPr>
          <w:p w14:paraId="0CB39AA9" w14:textId="77777777" w:rsidR="002907EB" w:rsidRPr="008258B3" w:rsidRDefault="002907EB" w:rsidP="008D0D52">
            <w:pPr>
              <w:pStyle w:val="TableText"/>
              <w:rPr>
                <w:rFonts w:ascii="Arial" w:hAnsi="Arial" w:cs="Arial"/>
                <w:sz w:val="18"/>
                <w:szCs w:val="18"/>
              </w:rPr>
            </w:pPr>
            <w:r w:rsidRPr="008258B3">
              <w:rPr>
                <w:rFonts w:ascii="Arial" w:hAnsi="Arial" w:cs="Arial"/>
                <w:sz w:val="18"/>
                <w:szCs w:val="18"/>
              </w:rPr>
              <w:t>N/A</w:t>
            </w:r>
          </w:p>
        </w:tc>
        <w:tc>
          <w:tcPr>
            <w:tcW w:w="790" w:type="pct"/>
          </w:tcPr>
          <w:p w14:paraId="6140F712" w14:textId="77777777" w:rsidR="002907EB" w:rsidRPr="008258B3" w:rsidRDefault="002907EB" w:rsidP="008D0D52">
            <w:pPr>
              <w:pStyle w:val="TableText"/>
              <w:rPr>
                <w:rFonts w:ascii="Arial" w:hAnsi="Arial" w:cs="Arial"/>
                <w:sz w:val="18"/>
                <w:szCs w:val="18"/>
              </w:rPr>
            </w:pPr>
            <w:r w:rsidRPr="008258B3">
              <w:rPr>
                <w:rFonts w:ascii="Arial" w:hAnsi="Arial" w:cs="Arial"/>
                <w:sz w:val="18"/>
                <w:szCs w:val="18"/>
              </w:rPr>
              <w:t>1</w:t>
            </w:r>
            <w:r w:rsidRPr="008258B3">
              <w:rPr>
                <w:rFonts w:ascii="Arial" w:hAnsi="Arial" w:cs="Arial"/>
                <w:sz w:val="18"/>
                <w:szCs w:val="18"/>
                <w:vertAlign w:val="superscript"/>
              </w:rPr>
              <w:t>st</w:t>
            </w:r>
            <w:r w:rsidRPr="008258B3">
              <w:rPr>
                <w:rFonts w:ascii="Arial" w:hAnsi="Arial" w:cs="Arial"/>
                <w:sz w:val="18"/>
                <w:szCs w:val="18"/>
              </w:rPr>
              <w:t xml:space="preserve"> January to 31</w:t>
            </w:r>
            <w:r w:rsidRPr="008258B3">
              <w:rPr>
                <w:rFonts w:ascii="Arial" w:hAnsi="Arial" w:cs="Arial"/>
                <w:sz w:val="18"/>
                <w:szCs w:val="18"/>
                <w:vertAlign w:val="superscript"/>
              </w:rPr>
              <w:t>st</w:t>
            </w:r>
            <w:r w:rsidRPr="008258B3">
              <w:rPr>
                <w:rFonts w:ascii="Arial" w:hAnsi="Arial" w:cs="Arial"/>
                <w:sz w:val="18"/>
                <w:szCs w:val="18"/>
              </w:rPr>
              <w:t xml:space="preserve"> December inclusive </w:t>
            </w:r>
          </w:p>
        </w:tc>
        <w:tc>
          <w:tcPr>
            <w:tcW w:w="564" w:type="pct"/>
          </w:tcPr>
          <w:p w14:paraId="145357CA"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N/A</w:t>
            </w:r>
          </w:p>
        </w:tc>
        <w:tc>
          <w:tcPr>
            <w:tcW w:w="716" w:type="pct"/>
          </w:tcPr>
          <w:p w14:paraId="5C5BA996" w14:textId="77777777" w:rsidR="002907EB" w:rsidRPr="008258B3" w:rsidRDefault="002907EB" w:rsidP="00900A78">
            <w:pPr>
              <w:pStyle w:val="TableText"/>
              <w:rPr>
                <w:rStyle w:val="Blue"/>
                <w:color w:val="auto"/>
                <w:sz w:val="18"/>
                <w:szCs w:val="18"/>
              </w:rPr>
            </w:pPr>
            <w:r w:rsidRPr="008258B3">
              <w:rPr>
                <w:rStyle w:val="Blue"/>
                <w:color w:val="auto"/>
                <w:sz w:val="18"/>
                <w:szCs w:val="18"/>
              </w:rPr>
              <w:t>15 minutes</w:t>
            </w:r>
          </w:p>
        </w:tc>
        <w:tc>
          <w:tcPr>
            <w:tcW w:w="682" w:type="pct"/>
          </w:tcPr>
          <w:p w14:paraId="4385CB17"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N/A</w:t>
            </w:r>
          </w:p>
        </w:tc>
      </w:tr>
      <w:tr w:rsidR="008258B3" w:rsidRPr="008258B3" w14:paraId="290F171A" w14:textId="77777777" w:rsidTr="00B86D90">
        <w:trPr>
          <w:cantSplit/>
        </w:trPr>
        <w:tc>
          <w:tcPr>
            <w:tcW w:w="814" w:type="pct"/>
            <w:vMerge/>
          </w:tcPr>
          <w:p w14:paraId="1A41D9B4" w14:textId="77777777" w:rsidR="002907EB" w:rsidRPr="008258B3" w:rsidRDefault="002907EB" w:rsidP="00900A78">
            <w:pPr>
              <w:pStyle w:val="TableText"/>
              <w:rPr>
                <w:rStyle w:val="Blue"/>
                <w:color w:val="auto"/>
                <w:sz w:val="18"/>
                <w:szCs w:val="18"/>
              </w:rPr>
            </w:pPr>
          </w:p>
        </w:tc>
        <w:tc>
          <w:tcPr>
            <w:tcW w:w="795" w:type="pct"/>
          </w:tcPr>
          <w:p w14:paraId="6B498277"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 xml:space="preserve">Event recorder status operational </w:t>
            </w:r>
          </w:p>
        </w:tc>
        <w:tc>
          <w:tcPr>
            <w:tcW w:w="638" w:type="pct"/>
          </w:tcPr>
          <w:p w14:paraId="7E1EF248" w14:textId="77777777" w:rsidR="002907EB" w:rsidRPr="008258B3" w:rsidRDefault="002907EB" w:rsidP="008D0D52">
            <w:pPr>
              <w:pStyle w:val="TableText"/>
              <w:rPr>
                <w:rFonts w:ascii="Arial" w:hAnsi="Arial" w:cs="Arial"/>
                <w:sz w:val="18"/>
                <w:szCs w:val="18"/>
              </w:rPr>
            </w:pPr>
            <w:r w:rsidRPr="008258B3">
              <w:rPr>
                <w:rFonts w:ascii="Arial" w:hAnsi="Arial" w:cs="Arial"/>
                <w:sz w:val="18"/>
                <w:szCs w:val="18"/>
              </w:rPr>
              <w:t>N/A</w:t>
            </w:r>
          </w:p>
        </w:tc>
        <w:tc>
          <w:tcPr>
            <w:tcW w:w="790" w:type="pct"/>
          </w:tcPr>
          <w:p w14:paraId="0441B975"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N/A</w:t>
            </w:r>
          </w:p>
        </w:tc>
        <w:tc>
          <w:tcPr>
            <w:tcW w:w="564" w:type="pct"/>
          </w:tcPr>
          <w:p w14:paraId="6874765F"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N/A</w:t>
            </w:r>
          </w:p>
        </w:tc>
        <w:tc>
          <w:tcPr>
            <w:tcW w:w="716" w:type="pct"/>
          </w:tcPr>
          <w:p w14:paraId="56EE158B" w14:textId="77777777" w:rsidR="002907EB" w:rsidRPr="008258B3" w:rsidRDefault="002907EB" w:rsidP="00900A78">
            <w:pPr>
              <w:pStyle w:val="TableText"/>
              <w:rPr>
                <w:rStyle w:val="Blue"/>
                <w:color w:val="auto"/>
                <w:sz w:val="18"/>
                <w:szCs w:val="18"/>
              </w:rPr>
            </w:pPr>
            <w:r w:rsidRPr="008258B3">
              <w:rPr>
                <w:rStyle w:val="Blue"/>
                <w:color w:val="auto"/>
                <w:sz w:val="18"/>
                <w:szCs w:val="18"/>
              </w:rPr>
              <w:t>15 minutes</w:t>
            </w:r>
          </w:p>
        </w:tc>
        <w:tc>
          <w:tcPr>
            <w:tcW w:w="682" w:type="pct"/>
          </w:tcPr>
          <w:p w14:paraId="06BD5914" w14:textId="77777777" w:rsidR="002907EB" w:rsidRPr="008258B3" w:rsidRDefault="002907EB" w:rsidP="00900A78">
            <w:pPr>
              <w:pStyle w:val="TableText"/>
              <w:rPr>
                <w:rFonts w:ascii="Arial" w:hAnsi="Arial" w:cs="Arial"/>
                <w:sz w:val="18"/>
                <w:szCs w:val="18"/>
              </w:rPr>
            </w:pPr>
            <w:r w:rsidRPr="008258B3">
              <w:rPr>
                <w:rFonts w:ascii="Arial" w:hAnsi="Arial" w:cs="Arial"/>
                <w:sz w:val="18"/>
                <w:szCs w:val="18"/>
              </w:rPr>
              <w:t>N/A</w:t>
            </w:r>
          </w:p>
        </w:tc>
      </w:tr>
      <w:tr w:rsidR="008258B3" w:rsidRPr="008258B3" w14:paraId="5EDD3081" w14:textId="77777777" w:rsidTr="00B86D90">
        <w:trPr>
          <w:cantSplit/>
        </w:trPr>
        <w:tc>
          <w:tcPr>
            <w:tcW w:w="814" w:type="pct"/>
          </w:tcPr>
          <w:p w14:paraId="42F61B2F" w14:textId="77777777" w:rsidR="002907EB" w:rsidRPr="008258B3" w:rsidRDefault="002907EB" w:rsidP="00B86D90">
            <w:pPr>
              <w:pStyle w:val="TableText"/>
              <w:rPr>
                <w:rStyle w:val="Blue"/>
                <w:color w:val="auto"/>
                <w:sz w:val="18"/>
                <w:szCs w:val="18"/>
              </w:rPr>
            </w:pPr>
            <w:r w:rsidRPr="008258B3">
              <w:br w:type="page"/>
            </w:r>
            <w:r w:rsidRPr="008258B3">
              <w:rPr>
                <w:sz w:val="18"/>
                <w:szCs w:val="18"/>
              </w:rPr>
              <w:t xml:space="preserve">A2 </w:t>
            </w:r>
            <w:r w:rsidRPr="008258B3">
              <w:rPr>
                <w:rStyle w:val="Blue"/>
                <w:color w:val="auto"/>
                <w:sz w:val="18"/>
                <w:szCs w:val="18"/>
              </w:rPr>
              <w:t xml:space="preserve">Sewage in an emergency via Emergency Discharge Point </w:t>
            </w:r>
          </w:p>
        </w:tc>
        <w:tc>
          <w:tcPr>
            <w:tcW w:w="795" w:type="pct"/>
          </w:tcPr>
          <w:p w14:paraId="767DB2A3" w14:textId="77777777" w:rsidR="002907EB" w:rsidRPr="008258B3" w:rsidRDefault="002907EB" w:rsidP="00B86D90">
            <w:pPr>
              <w:pStyle w:val="TableText"/>
              <w:rPr>
                <w:rFonts w:ascii="Arial" w:hAnsi="Arial" w:cs="Arial"/>
                <w:sz w:val="18"/>
                <w:szCs w:val="18"/>
              </w:rPr>
            </w:pPr>
            <w:r w:rsidRPr="008258B3">
              <w:rPr>
                <w:rStyle w:val="Blue"/>
                <w:color w:val="auto"/>
                <w:sz w:val="18"/>
                <w:szCs w:val="18"/>
              </w:rPr>
              <w:t>Discharge start and end times</w:t>
            </w:r>
          </w:p>
        </w:tc>
        <w:tc>
          <w:tcPr>
            <w:tcW w:w="638" w:type="pct"/>
          </w:tcPr>
          <w:p w14:paraId="4F3B0BE1" w14:textId="77777777" w:rsidR="002907EB" w:rsidRPr="008258B3" w:rsidRDefault="002907EB" w:rsidP="00B86D90">
            <w:pPr>
              <w:pStyle w:val="TableText"/>
              <w:rPr>
                <w:rStyle w:val="Blue"/>
                <w:color w:val="auto"/>
                <w:sz w:val="18"/>
                <w:szCs w:val="18"/>
              </w:rPr>
            </w:pPr>
            <w:r w:rsidRPr="008258B3">
              <w:rPr>
                <w:rStyle w:val="Blue"/>
                <w:color w:val="auto"/>
                <w:sz w:val="18"/>
                <w:szCs w:val="18"/>
              </w:rPr>
              <w:t>N/A</w:t>
            </w:r>
          </w:p>
          <w:p w14:paraId="27438989" w14:textId="77777777" w:rsidR="002907EB" w:rsidRPr="008258B3" w:rsidRDefault="002907EB" w:rsidP="00B86D90">
            <w:pPr>
              <w:pStyle w:val="TableText"/>
              <w:rPr>
                <w:rFonts w:ascii="Arial" w:hAnsi="Arial" w:cs="Arial"/>
                <w:sz w:val="18"/>
                <w:szCs w:val="18"/>
              </w:rPr>
            </w:pPr>
          </w:p>
        </w:tc>
        <w:tc>
          <w:tcPr>
            <w:tcW w:w="790" w:type="pct"/>
          </w:tcPr>
          <w:p w14:paraId="65001B98" w14:textId="77777777" w:rsidR="002907EB" w:rsidRPr="008258B3" w:rsidRDefault="002907EB" w:rsidP="00B86D90">
            <w:pPr>
              <w:pStyle w:val="TableText"/>
              <w:rPr>
                <w:rStyle w:val="Blue"/>
                <w:color w:val="auto"/>
                <w:sz w:val="18"/>
                <w:szCs w:val="18"/>
              </w:rPr>
            </w:pPr>
            <w:r w:rsidRPr="008258B3">
              <w:rPr>
                <w:rStyle w:val="Blue"/>
                <w:color w:val="auto"/>
                <w:sz w:val="18"/>
                <w:szCs w:val="18"/>
              </w:rPr>
              <w:t>N/A</w:t>
            </w:r>
          </w:p>
          <w:p w14:paraId="502F735B" w14:textId="77777777" w:rsidR="002907EB" w:rsidRPr="008258B3" w:rsidRDefault="002907EB" w:rsidP="00B86D90">
            <w:pPr>
              <w:pStyle w:val="TableText"/>
              <w:rPr>
                <w:rFonts w:ascii="Arial" w:hAnsi="Arial" w:cs="Arial"/>
                <w:sz w:val="18"/>
                <w:szCs w:val="18"/>
              </w:rPr>
            </w:pPr>
          </w:p>
        </w:tc>
        <w:tc>
          <w:tcPr>
            <w:tcW w:w="564" w:type="pct"/>
          </w:tcPr>
          <w:p w14:paraId="47693B6E" w14:textId="77777777" w:rsidR="002907EB" w:rsidRPr="008258B3" w:rsidRDefault="002907EB" w:rsidP="00B86D90">
            <w:pPr>
              <w:pStyle w:val="TableText"/>
              <w:rPr>
                <w:rStyle w:val="Blue"/>
                <w:color w:val="auto"/>
                <w:sz w:val="18"/>
                <w:szCs w:val="18"/>
              </w:rPr>
            </w:pPr>
            <w:r w:rsidRPr="008258B3">
              <w:rPr>
                <w:rStyle w:val="Blue"/>
                <w:color w:val="auto"/>
                <w:sz w:val="18"/>
                <w:szCs w:val="18"/>
              </w:rPr>
              <w:t>N/A</w:t>
            </w:r>
          </w:p>
          <w:p w14:paraId="2B19CED8" w14:textId="77777777" w:rsidR="002907EB" w:rsidRPr="008258B3" w:rsidRDefault="002907EB" w:rsidP="00B86D90">
            <w:pPr>
              <w:pStyle w:val="TableText"/>
              <w:rPr>
                <w:rFonts w:ascii="Arial" w:hAnsi="Arial" w:cs="Arial"/>
                <w:sz w:val="18"/>
                <w:szCs w:val="18"/>
              </w:rPr>
            </w:pPr>
          </w:p>
        </w:tc>
        <w:tc>
          <w:tcPr>
            <w:tcW w:w="716" w:type="pct"/>
          </w:tcPr>
          <w:p w14:paraId="1820ECD1" w14:textId="77777777" w:rsidR="002907EB" w:rsidRPr="008258B3" w:rsidRDefault="002907EB" w:rsidP="00B86D90">
            <w:pPr>
              <w:pStyle w:val="TableText"/>
              <w:rPr>
                <w:rStyle w:val="Blue"/>
                <w:color w:val="auto"/>
                <w:sz w:val="18"/>
                <w:szCs w:val="18"/>
              </w:rPr>
            </w:pPr>
            <w:r w:rsidRPr="008258B3">
              <w:rPr>
                <w:rStyle w:val="Blue"/>
                <w:color w:val="auto"/>
                <w:sz w:val="18"/>
                <w:szCs w:val="18"/>
              </w:rPr>
              <w:t>Whenever a discharge occurs</w:t>
            </w:r>
          </w:p>
        </w:tc>
        <w:tc>
          <w:tcPr>
            <w:tcW w:w="682" w:type="pct"/>
          </w:tcPr>
          <w:p w14:paraId="4229D82E" w14:textId="77777777" w:rsidR="002907EB" w:rsidRPr="008258B3" w:rsidRDefault="002907EB" w:rsidP="00B86D90">
            <w:pPr>
              <w:pStyle w:val="TableText"/>
              <w:rPr>
                <w:rStyle w:val="Blue"/>
                <w:color w:val="auto"/>
                <w:sz w:val="18"/>
                <w:szCs w:val="18"/>
              </w:rPr>
            </w:pPr>
            <w:r w:rsidRPr="008258B3">
              <w:rPr>
                <w:rStyle w:val="Blue"/>
                <w:color w:val="auto"/>
                <w:sz w:val="18"/>
                <w:szCs w:val="18"/>
              </w:rPr>
              <w:t>N/A</w:t>
            </w:r>
          </w:p>
          <w:p w14:paraId="5A5736C6" w14:textId="77777777" w:rsidR="002907EB" w:rsidRPr="008258B3" w:rsidRDefault="002907EB" w:rsidP="00B86D90">
            <w:pPr>
              <w:pStyle w:val="TableText"/>
              <w:rPr>
                <w:rFonts w:ascii="Arial" w:hAnsi="Arial" w:cs="Arial"/>
                <w:sz w:val="18"/>
                <w:szCs w:val="18"/>
              </w:rPr>
            </w:pPr>
          </w:p>
        </w:tc>
      </w:tr>
    </w:tbl>
    <w:p w14:paraId="669AB840" w14:textId="77777777" w:rsidR="002907EB" w:rsidRPr="008258B3" w:rsidRDefault="002907EB" w:rsidP="00A9057C">
      <w:pPr>
        <w:ind w:left="567"/>
        <w:rPr>
          <w:rStyle w:val="Pink"/>
          <w:color w:val="auto"/>
          <w:sz w:val="18"/>
          <w:szCs w:val="18"/>
        </w:rPr>
      </w:pPr>
      <w:r w:rsidRPr="008258B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985"/>
        <w:gridCol w:w="2551"/>
        <w:gridCol w:w="2026"/>
        <w:gridCol w:w="2239"/>
      </w:tblGrid>
      <w:tr w:rsidR="008258B3" w:rsidRPr="008258B3" w14:paraId="5C7D18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9B64F6" w14:textId="77777777" w:rsidR="002907EB" w:rsidRPr="008258B3" w:rsidRDefault="002907EB" w:rsidP="00926B5E">
            <w:pPr>
              <w:pStyle w:val="TableText"/>
              <w:rPr>
                <w:sz w:val="18"/>
                <w:szCs w:val="18"/>
              </w:rPr>
            </w:pPr>
            <w:r w:rsidRPr="008258B3">
              <w:rPr>
                <w:sz w:val="18"/>
                <w:szCs w:val="18"/>
              </w:rPr>
              <w:t>Table S3.2 Discharge points</w:t>
            </w:r>
          </w:p>
        </w:tc>
      </w:tr>
      <w:tr w:rsidR="008258B3" w:rsidRPr="008258B3" w14:paraId="257CF4D3" w14:textId="77777777" w:rsidTr="003345D3">
        <w:trPr>
          <w:cnfStyle w:val="100000000000" w:firstRow="1" w:lastRow="0" w:firstColumn="0" w:lastColumn="0" w:oddVBand="0" w:evenVBand="0" w:oddHBand="0" w:evenHBand="0" w:firstRowFirstColumn="0" w:firstRowLastColumn="0" w:lastRowFirstColumn="0" w:lastRowLastColumn="0"/>
          <w:cantSplit/>
          <w:tblHeader/>
        </w:trPr>
        <w:tc>
          <w:tcPr>
            <w:tcW w:w="1128" w:type="pct"/>
          </w:tcPr>
          <w:p w14:paraId="4631CA42" w14:textId="77777777" w:rsidR="002907EB" w:rsidRPr="008258B3" w:rsidRDefault="002907EB" w:rsidP="00926B5E">
            <w:pPr>
              <w:pStyle w:val="TableText"/>
              <w:rPr>
                <w:sz w:val="18"/>
                <w:szCs w:val="18"/>
              </w:rPr>
            </w:pPr>
            <w:r w:rsidRPr="008258B3">
              <w:rPr>
                <w:sz w:val="18"/>
                <w:szCs w:val="18"/>
              </w:rPr>
              <w:t>Effluent Name</w:t>
            </w:r>
          </w:p>
        </w:tc>
        <w:tc>
          <w:tcPr>
            <w:tcW w:w="1449" w:type="pct"/>
          </w:tcPr>
          <w:p w14:paraId="7F292C7A" w14:textId="77777777" w:rsidR="002907EB" w:rsidRPr="008258B3" w:rsidRDefault="002907EB" w:rsidP="00926B5E">
            <w:pPr>
              <w:pStyle w:val="TableText"/>
              <w:rPr>
                <w:sz w:val="18"/>
                <w:szCs w:val="18"/>
              </w:rPr>
            </w:pPr>
            <w:r w:rsidRPr="008258B3">
              <w:rPr>
                <w:sz w:val="18"/>
                <w:szCs w:val="18"/>
              </w:rPr>
              <w:t>Discharge Point</w:t>
            </w:r>
          </w:p>
        </w:tc>
        <w:tc>
          <w:tcPr>
            <w:tcW w:w="1151" w:type="pct"/>
          </w:tcPr>
          <w:p w14:paraId="699C30BD" w14:textId="77777777" w:rsidR="002907EB" w:rsidRPr="008258B3" w:rsidRDefault="002907EB" w:rsidP="00926B5E">
            <w:pPr>
              <w:pStyle w:val="TableText"/>
              <w:rPr>
                <w:sz w:val="18"/>
                <w:szCs w:val="18"/>
              </w:rPr>
            </w:pPr>
            <w:r w:rsidRPr="008258B3">
              <w:rPr>
                <w:sz w:val="18"/>
                <w:szCs w:val="18"/>
              </w:rPr>
              <w:t>Discharge point NGR</w:t>
            </w:r>
          </w:p>
        </w:tc>
        <w:tc>
          <w:tcPr>
            <w:tcW w:w="1272" w:type="pct"/>
          </w:tcPr>
          <w:p w14:paraId="2806BC92" w14:textId="77777777" w:rsidR="002907EB" w:rsidRPr="008258B3" w:rsidRDefault="002907EB" w:rsidP="00926B5E">
            <w:pPr>
              <w:pStyle w:val="TableText"/>
              <w:rPr>
                <w:sz w:val="18"/>
                <w:szCs w:val="18"/>
              </w:rPr>
            </w:pPr>
            <w:r w:rsidRPr="008258B3">
              <w:rPr>
                <w:sz w:val="18"/>
                <w:szCs w:val="18"/>
              </w:rPr>
              <w:t>Receiving water/Environment</w:t>
            </w:r>
          </w:p>
        </w:tc>
      </w:tr>
      <w:tr w:rsidR="008258B3" w:rsidRPr="008258B3" w14:paraId="08D192DB" w14:textId="77777777" w:rsidTr="003345D3">
        <w:trPr>
          <w:cantSplit/>
        </w:trPr>
        <w:tc>
          <w:tcPr>
            <w:tcW w:w="1128" w:type="pct"/>
          </w:tcPr>
          <w:p w14:paraId="45C8F694" w14:textId="7C3D9B9E" w:rsidR="002907EB" w:rsidRPr="008258B3" w:rsidRDefault="002907EB" w:rsidP="000A07C9">
            <w:pPr>
              <w:pStyle w:val="TableText"/>
              <w:rPr>
                <w:rStyle w:val="Blue"/>
                <w:color w:val="auto"/>
                <w:sz w:val="18"/>
                <w:szCs w:val="18"/>
              </w:rPr>
            </w:pPr>
            <w:r w:rsidRPr="008258B3">
              <w:rPr>
                <w:rStyle w:val="Blue"/>
                <w:color w:val="auto"/>
                <w:sz w:val="18"/>
                <w:szCs w:val="18"/>
              </w:rPr>
              <w:t>A1 Storm sewage</w:t>
            </w:r>
          </w:p>
        </w:tc>
        <w:tc>
          <w:tcPr>
            <w:tcW w:w="1449" w:type="pct"/>
          </w:tcPr>
          <w:p w14:paraId="49A860E2" w14:textId="7771F5CA" w:rsidR="002907EB" w:rsidRPr="008258B3" w:rsidRDefault="002907EB" w:rsidP="00C30128">
            <w:pPr>
              <w:pStyle w:val="TableText"/>
              <w:rPr>
                <w:rStyle w:val="Blue"/>
                <w:rFonts w:ascii="Arial" w:hAnsi="Arial"/>
                <w:color w:val="auto"/>
                <w:sz w:val="18"/>
                <w:szCs w:val="18"/>
              </w:rPr>
            </w:pPr>
            <w:r w:rsidRPr="008258B3">
              <w:rPr>
                <w:rStyle w:val="Blue"/>
                <w:color w:val="auto"/>
                <w:sz w:val="18"/>
                <w:szCs w:val="18"/>
              </w:rPr>
              <w:t>Storm Discharge Point</w:t>
            </w:r>
          </w:p>
        </w:tc>
        <w:tc>
          <w:tcPr>
            <w:tcW w:w="1151" w:type="pct"/>
          </w:tcPr>
          <w:p w14:paraId="5B99A520" w14:textId="04D3BE7A" w:rsidR="002907EB" w:rsidRPr="008258B3" w:rsidRDefault="008258B3" w:rsidP="000A07C9">
            <w:pPr>
              <w:pStyle w:val="TableText"/>
              <w:rPr>
                <w:rStyle w:val="Blue"/>
                <w:color w:val="auto"/>
                <w:sz w:val="18"/>
                <w:szCs w:val="18"/>
              </w:rPr>
            </w:pPr>
            <w:r w:rsidRPr="008258B3">
              <w:rPr>
                <w:rStyle w:val="Blue"/>
                <w:color w:val="auto"/>
                <w:sz w:val="18"/>
                <w:szCs w:val="18"/>
              </w:rPr>
              <w:t>SN 13821 04341</w:t>
            </w:r>
          </w:p>
        </w:tc>
        <w:tc>
          <w:tcPr>
            <w:tcW w:w="1272" w:type="pct"/>
          </w:tcPr>
          <w:p w14:paraId="3060B376" w14:textId="77777777" w:rsidR="002907EB" w:rsidRPr="008258B3" w:rsidRDefault="002907EB" w:rsidP="000A07C9">
            <w:pPr>
              <w:pStyle w:val="TableText"/>
              <w:rPr>
                <w:rStyle w:val="Blue"/>
                <w:color w:val="auto"/>
                <w:sz w:val="18"/>
                <w:szCs w:val="18"/>
              </w:rPr>
            </w:pPr>
            <w:r w:rsidRPr="008258B3">
              <w:rPr>
                <w:noProof/>
                <w:sz w:val="18"/>
                <w:szCs w:val="18"/>
              </w:rPr>
              <w:t>Stream above Beach</w:t>
            </w:r>
          </w:p>
        </w:tc>
      </w:tr>
      <w:tr w:rsidR="008258B3" w:rsidRPr="008258B3" w14:paraId="5DFA4F88" w14:textId="77777777" w:rsidTr="003345D3">
        <w:trPr>
          <w:cantSplit/>
        </w:trPr>
        <w:tc>
          <w:tcPr>
            <w:tcW w:w="1128" w:type="pct"/>
          </w:tcPr>
          <w:p w14:paraId="6AFB9EFE" w14:textId="77777777" w:rsidR="002907EB" w:rsidRPr="008258B3" w:rsidRDefault="002907EB" w:rsidP="00146386">
            <w:pPr>
              <w:pStyle w:val="TableText"/>
              <w:rPr>
                <w:rStyle w:val="Blue"/>
                <w:color w:val="auto"/>
                <w:sz w:val="18"/>
                <w:szCs w:val="18"/>
              </w:rPr>
            </w:pPr>
            <w:r w:rsidRPr="008258B3">
              <w:rPr>
                <w:rStyle w:val="Blue"/>
                <w:color w:val="auto"/>
                <w:sz w:val="18"/>
                <w:szCs w:val="18"/>
              </w:rPr>
              <w:t>A2 Sewage in an emergency</w:t>
            </w:r>
          </w:p>
        </w:tc>
        <w:tc>
          <w:tcPr>
            <w:tcW w:w="1449" w:type="pct"/>
          </w:tcPr>
          <w:p w14:paraId="520F6265" w14:textId="77777777" w:rsidR="002907EB" w:rsidRPr="008258B3" w:rsidRDefault="002907EB" w:rsidP="00146386">
            <w:pPr>
              <w:pStyle w:val="TableText"/>
              <w:rPr>
                <w:rStyle w:val="Blue"/>
                <w:color w:val="auto"/>
                <w:sz w:val="18"/>
                <w:szCs w:val="18"/>
              </w:rPr>
            </w:pPr>
            <w:r w:rsidRPr="008258B3">
              <w:rPr>
                <w:rStyle w:val="Blue"/>
                <w:color w:val="auto"/>
                <w:sz w:val="18"/>
                <w:szCs w:val="18"/>
              </w:rPr>
              <w:t>Emergency Discharge Point</w:t>
            </w:r>
          </w:p>
        </w:tc>
        <w:tc>
          <w:tcPr>
            <w:tcW w:w="1151" w:type="pct"/>
          </w:tcPr>
          <w:p w14:paraId="333E9ABA" w14:textId="4536F51D" w:rsidR="002907EB" w:rsidRPr="008258B3" w:rsidRDefault="008258B3" w:rsidP="00146386">
            <w:pPr>
              <w:pStyle w:val="TableText"/>
              <w:rPr>
                <w:rStyle w:val="Blue"/>
                <w:color w:val="auto"/>
                <w:sz w:val="18"/>
                <w:szCs w:val="18"/>
              </w:rPr>
            </w:pPr>
            <w:r w:rsidRPr="008258B3">
              <w:rPr>
                <w:rStyle w:val="Blue"/>
                <w:color w:val="auto"/>
                <w:sz w:val="18"/>
                <w:szCs w:val="18"/>
              </w:rPr>
              <w:t>SN 13821 04341</w:t>
            </w:r>
          </w:p>
        </w:tc>
        <w:tc>
          <w:tcPr>
            <w:tcW w:w="1272" w:type="pct"/>
          </w:tcPr>
          <w:p w14:paraId="03C2A9D7" w14:textId="77777777" w:rsidR="002907EB" w:rsidRPr="008258B3" w:rsidRDefault="002907EB" w:rsidP="00146386">
            <w:pPr>
              <w:pStyle w:val="TableText"/>
              <w:rPr>
                <w:rStyle w:val="Blue"/>
                <w:color w:val="auto"/>
                <w:sz w:val="18"/>
                <w:szCs w:val="18"/>
              </w:rPr>
            </w:pPr>
            <w:r w:rsidRPr="008258B3">
              <w:rPr>
                <w:noProof/>
                <w:sz w:val="18"/>
                <w:szCs w:val="18"/>
              </w:rPr>
              <w:t>Stream above Beach</w:t>
            </w:r>
          </w:p>
        </w:tc>
      </w:tr>
    </w:tbl>
    <w:p w14:paraId="66C9F79C" w14:textId="77777777" w:rsidR="002907EB" w:rsidRPr="004921D8" w:rsidRDefault="002907EB" w:rsidP="00926B5E">
      <w:pPr>
        <w:rPr>
          <w:sz w:val="18"/>
          <w:szCs w:val="18"/>
        </w:rPr>
      </w:pPr>
    </w:p>
    <w:tbl>
      <w:tblPr>
        <w:tblStyle w:val="TableGrid"/>
        <w:tblW w:w="0" w:type="auto"/>
        <w:tblInd w:w="562" w:type="dxa"/>
        <w:tblLayout w:type="fixed"/>
        <w:tblLook w:val="0020" w:firstRow="1" w:lastRow="0" w:firstColumn="0" w:lastColumn="0" w:noHBand="0" w:noVBand="0"/>
      </w:tblPr>
      <w:tblGrid>
        <w:gridCol w:w="4111"/>
        <w:gridCol w:w="2693"/>
        <w:gridCol w:w="1957"/>
      </w:tblGrid>
      <w:tr w:rsidR="002907EB" w:rsidRPr="004921D8" w14:paraId="73A7D3A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6D2D0864" w14:textId="77777777" w:rsidR="002907EB" w:rsidRPr="004921D8" w:rsidRDefault="002907EB" w:rsidP="000A07C9">
            <w:pPr>
              <w:pStyle w:val="TableText"/>
              <w:rPr>
                <w:sz w:val="18"/>
                <w:szCs w:val="18"/>
              </w:rPr>
            </w:pPr>
            <w:r w:rsidRPr="004921D8">
              <w:rPr>
                <w:sz w:val="18"/>
                <w:szCs w:val="18"/>
              </w:rPr>
              <w:t>Table S3.3 Storm sewage discharge settings</w:t>
            </w:r>
          </w:p>
        </w:tc>
      </w:tr>
      <w:tr w:rsidR="008258B3" w:rsidRPr="004921D8" w14:paraId="664B15F8" w14:textId="77777777" w:rsidTr="008258B3">
        <w:trPr>
          <w:cnfStyle w:val="100000000000" w:firstRow="1" w:lastRow="0" w:firstColumn="0" w:lastColumn="0" w:oddVBand="0" w:evenVBand="0" w:oddHBand="0" w:evenHBand="0" w:firstRowFirstColumn="0" w:firstRowLastColumn="0" w:lastRowFirstColumn="0" w:lastRowLastColumn="0"/>
          <w:tblHeader/>
        </w:trPr>
        <w:tc>
          <w:tcPr>
            <w:tcW w:w="4111" w:type="dxa"/>
          </w:tcPr>
          <w:p w14:paraId="08704454" w14:textId="77777777" w:rsidR="008258B3" w:rsidRPr="008258B3" w:rsidRDefault="008258B3" w:rsidP="00D7792E">
            <w:pPr>
              <w:pStyle w:val="TableText"/>
              <w:rPr>
                <w:sz w:val="18"/>
                <w:szCs w:val="18"/>
              </w:rPr>
            </w:pPr>
            <w:r w:rsidRPr="008258B3">
              <w:rPr>
                <w:sz w:val="18"/>
                <w:szCs w:val="18"/>
              </w:rPr>
              <w:t xml:space="preserve">Effluent and discharge point </w:t>
            </w:r>
          </w:p>
        </w:tc>
        <w:tc>
          <w:tcPr>
            <w:tcW w:w="2693" w:type="dxa"/>
          </w:tcPr>
          <w:p w14:paraId="55FA1212" w14:textId="77777777" w:rsidR="008258B3" w:rsidRPr="008258B3" w:rsidRDefault="008258B3" w:rsidP="000A07C9">
            <w:pPr>
              <w:pStyle w:val="TableText"/>
              <w:rPr>
                <w:sz w:val="18"/>
                <w:szCs w:val="18"/>
              </w:rPr>
            </w:pPr>
            <w:r w:rsidRPr="008258B3">
              <w:rPr>
                <w:sz w:val="18"/>
                <w:szCs w:val="18"/>
              </w:rPr>
              <w:t>Description of discharge</w:t>
            </w:r>
          </w:p>
        </w:tc>
        <w:tc>
          <w:tcPr>
            <w:tcW w:w="1957" w:type="dxa"/>
          </w:tcPr>
          <w:p w14:paraId="40682365" w14:textId="77777777" w:rsidR="008258B3" w:rsidRPr="008258B3" w:rsidRDefault="008258B3" w:rsidP="000A07C9">
            <w:pPr>
              <w:pStyle w:val="TableText"/>
              <w:rPr>
                <w:b w:val="0"/>
                <w:sz w:val="18"/>
                <w:szCs w:val="18"/>
              </w:rPr>
            </w:pPr>
            <w:r w:rsidRPr="008258B3">
              <w:rPr>
                <w:sz w:val="18"/>
                <w:szCs w:val="18"/>
              </w:rPr>
              <w:t>Overflow setting l/s</w:t>
            </w:r>
          </w:p>
          <w:p w14:paraId="65C233D3" w14:textId="1C068469" w:rsidR="008258B3" w:rsidRPr="008258B3" w:rsidRDefault="008258B3" w:rsidP="001A722E">
            <w:pPr>
              <w:pStyle w:val="TableText"/>
              <w:rPr>
                <w:rFonts w:ascii="Arial" w:hAnsi="Arial"/>
                <w:sz w:val="18"/>
                <w:szCs w:val="18"/>
              </w:rPr>
            </w:pPr>
            <w:r w:rsidRPr="008258B3">
              <w:rPr>
                <w:sz w:val="18"/>
                <w:szCs w:val="18"/>
              </w:rPr>
              <w:t xml:space="preserve"> </w:t>
            </w:r>
          </w:p>
        </w:tc>
      </w:tr>
      <w:tr w:rsidR="008258B3" w:rsidRPr="004921D8" w14:paraId="7B8127FD" w14:textId="77777777" w:rsidTr="008258B3">
        <w:tc>
          <w:tcPr>
            <w:tcW w:w="4111" w:type="dxa"/>
          </w:tcPr>
          <w:p w14:paraId="6996AFA5" w14:textId="43924A85" w:rsidR="008258B3" w:rsidRPr="008258B3" w:rsidRDefault="008258B3" w:rsidP="00C30128">
            <w:pPr>
              <w:pStyle w:val="TableText"/>
              <w:rPr>
                <w:rStyle w:val="Blue"/>
                <w:rFonts w:cstheme="minorHAnsi"/>
                <w:color w:val="auto"/>
                <w:sz w:val="18"/>
                <w:szCs w:val="18"/>
              </w:rPr>
            </w:pPr>
            <w:r w:rsidRPr="008258B3">
              <w:rPr>
                <w:rStyle w:val="Blue"/>
                <w:rFonts w:cstheme="minorHAnsi"/>
                <w:color w:val="auto"/>
                <w:sz w:val="18"/>
                <w:szCs w:val="18"/>
              </w:rPr>
              <w:t>A1 Storm sewage via Storm Discharge Point</w:t>
            </w:r>
          </w:p>
        </w:tc>
        <w:tc>
          <w:tcPr>
            <w:tcW w:w="2693" w:type="dxa"/>
          </w:tcPr>
          <w:p w14:paraId="54DD4400" w14:textId="5724975E" w:rsidR="008258B3" w:rsidRPr="008258B3" w:rsidRDefault="008258B3" w:rsidP="000A07C9">
            <w:pPr>
              <w:pStyle w:val="TableText"/>
              <w:rPr>
                <w:rStyle w:val="Blue"/>
                <w:rFonts w:cstheme="minorHAnsi"/>
                <w:color w:val="auto"/>
                <w:sz w:val="18"/>
                <w:szCs w:val="18"/>
              </w:rPr>
            </w:pPr>
            <w:r w:rsidRPr="008258B3">
              <w:rPr>
                <w:rStyle w:val="Blue"/>
                <w:rFonts w:cstheme="minorHAnsi"/>
                <w:color w:val="auto"/>
                <w:sz w:val="18"/>
                <w:szCs w:val="18"/>
              </w:rPr>
              <w:t>Storm sewage</w:t>
            </w:r>
          </w:p>
        </w:tc>
        <w:tc>
          <w:tcPr>
            <w:tcW w:w="1957" w:type="dxa"/>
          </w:tcPr>
          <w:p w14:paraId="4E21A343" w14:textId="596502BE" w:rsidR="008258B3" w:rsidRPr="008258B3" w:rsidRDefault="008258B3" w:rsidP="00CA09E2">
            <w:pPr>
              <w:pStyle w:val="TableText"/>
              <w:rPr>
                <w:rStyle w:val="Blue"/>
                <w:rFonts w:cstheme="minorHAnsi"/>
                <w:color w:val="auto"/>
                <w:sz w:val="18"/>
                <w:szCs w:val="18"/>
              </w:rPr>
            </w:pPr>
            <w:r w:rsidRPr="008258B3">
              <w:rPr>
                <w:rStyle w:val="Blue"/>
                <w:rFonts w:cstheme="minorHAnsi"/>
                <w:color w:val="auto"/>
                <w:sz w:val="18"/>
                <w:szCs w:val="18"/>
              </w:rPr>
              <w:t>3.2</w:t>
            </w:r>
          </w:p>
        </w:tc>
      </w:tr>
    </w:tbl>
    <w:p w14:paraId="24E80F45" w14:textId="77777777" w:rsidR="002907EB" w:rsidRPr="00544DEA" w:rsidRDefault="002907EB"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127"/>
        <w:gridCol w:w="1843"/>
        <w:gridCol w:w="2126"/>
        <w:gridCol w:w="2705"/>
      </w:tblGrid>
      <w:tr w:rsidR="002907EB" w:rsidRPr="004921D8" w14:paraId="5FD526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9E955E" w14:textId="77777777" w:rsidR="002907EB" w:rsidRPr="004921D8" w:rsidRDefault="002907EB" w:rsidP="00D944CB">
            <w:pPr>
              <w:pStyle w:val="TableText"/>
              <w:rPr>
                <w:sz w:val="18"/>
                <w:szCs w:val="18"/>
              </w:rPr>
            </w:pPr>
            <w:r w:rsidRPr="004921D8">
              <w:rPr>
                <w:sz w:val="18"/>
                <w:szCs w:val="18"/>
              </w:rPr>
              <w:t>Table S3.4 Monitoring points</w:t>
            </w:r>
          </w:p>
        </w:tc>
      </w:tr>
      <w:tr w:rsidR="002907EB" w:rsidRPr="004921D8" w14:paraId="4F4BEBF0" w14:textId="77777777" w:rsidTr="003345D3">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0F21473F" w14:textId="77777777" w:rsidR="002907EB" w:rsidRPr="004921D8" w:rsidRDefault="002907EB" w:rsidP="00926B5E">
            <w:pPr>
              <w:pStyle w:val="TableText"/>
              <w:rPr>
                <w:sz w:val="18"/>
                <w:szCs w:val="18"/>
              </w:rPr>
            </w:pPr>
            <w:r>
              <w:rPr>
                <w:sz w:val="18"/>
                <w:szCs w:val="18"/>
              </w:rPr>
              <w:t>Effluent</w:t>
            </w:r>
            <w:r w:rsidRPr="004921D8">
              <w:rPr>
                <w:sz w:val="18"/>
                <w:szCs w:val="18"/>
              </w:rPr>
              <w:t xml:space="preserve"> and discharge point</w:t>
            </w:r>
          </w:p>
        </w:tc>
        <w:tc>
          <w:tcPr>
            <w:tcW w:w="1047" w:type="pct"/>
          </w:tcPr>
          <w:p w14:paraId="0AB6E7CC" w14:textId="77777777" w:rsidR="002907EB" w:rsidRPr="004921D8" w:rsidRDefault="002907EB" w:rsidP="00926B5E">
            <w:pPr>
              <w:pStyle w:val="TableText"/>
              <w:rPr>
                <w:sz w:val="18"/>
                <w:szCs w:val="18"/>
              </w:rPr>
            </w:pPr>
            <w:r w:rsidRPr="004921D8">
              <w:rPr>
                <w:sz w:val="18"/>
                <w:szCs w:val="18"/>
              </w:rPr>
              <w:t>Monitoring type</w:t>
            </w:r>
          </w:p>
        </w:tc>
        <w:tc>
          <w:tcPr>
            <w:tcW w:w="1208" w:type="pct"/>
          </w:tcPr>
          <w:p w14:paraId="25E74185" w14:textId="77777777" w:rsidR="002907EB" w:rsidRPr="004921D8" w:rsidRDefault="002907EB" w:rsidP="00926B5E">
            <w:pPr>
              <w:pStyle w:val="TableText"/>
              <w:rPr>
                <w:sz w:val="18"/>
                <w:szCs w:val="18"/>
              </w:rPr>
            </w:pPr>
            <w:r w:rsidRPr="004921D8">
              <w:rPr>
                <w:sz w:val="18"/>
                <w:szCs w:val="18"/>
              </w:rPr>
              <w:t>Monitoring point NGR</w:t>
            </w:r>
          </w:p>
        </w:tc>
        <w:tc>
          <w:tcPr>
            <w:tcW w:w="1537" w:type="pct"/>
          </w:tcPr>
          <w:p w14:paraId="33C95EF0" w14:textId="77777777" w:rsidR="002907EB" w:rsidRPr="004921D8" w:rsidRDefault="002907EB" w:rsidP="00926B5E">
            <w:pPr>
              <w:pStyle w:val="TableText"/>
              <w:rPr>
                <w:sz w:val="18"/>
                <w:szCs w:val="18"/>
              </w:rPr>
            </w:pPr>
            <w:r w:rsidRPr="004921D8">
              <w:rPr>
                <w:sz w:val="18"/>
                <w:szCs w:val="18"/>
              </w:rPr>
              <w:t>Monitoring point reference</w:t>
            </w:r>
          </w:p>
        </w:tc>
      </w:tr>
      <w:tr w:rsidR="002907EB" w:rsidRPr="004921D8" w14:paraId="62BC1C55" w14:textId="77777777" w:rsidTr="003345D3">
        <w:trPr>
          <w:cantSplit/>
        </w:trPr>
        <w:tc>
          <w:tcPr>
            <w:tcW w:w="1208" w:type="pct"/>
            <w:vMerge w:val="restart"/>
          </w:tcPr>
          <w:p w14:paraId="2EA72C5B" w14:textId="0C1094D9" w:rsidR="002907EB" w:rsidRPr="008258B3" w:rsidRDefault="002907EB" w:rsidP="00126B55">
            <w:pPr>
              <w:pStyle w:val="TableText"/>
              <w:rPr>
                <w:rStyle w:val="Blue"/>
                <w:rFonts w:ascii="Arial" w:hAnsi="Arial"/>
                <w:color w:val="auto"/>
                <w:sz w:val="18"/>
                <w:szCs w:val="18"/>
              </w:rPr>
            </w:pPr>
            <w:r w:rsidRPr="008258B3">
              <w:rPr>
                <w:rStyle w:val="Blue"/>
                <w:color w:val="auto"/>
                <w:sz w:val="18"/>
                <w:szCs w:val="18"/>
              </w:rPr>
              <w:t>A1 Storm sewage via Storm Discharge Point</w:t>
            </w:r>
          </w:p>
        </w:tc>
        <w:tc>
          <w:tcPr>
            <w:tcW w:w="1047" w:type="pct"/>
          </w:tcPr>
          <w:p w14:paraId="5E5D748D" w14:textId="77777777" w:rsidR="002907EB" w:rsidRPr="008258B3" w:rsidRDefault="002907EB" w:rsidP="00126B55">
            <w:pPr>
              <w:pStyle w:val="TableText"/>
              <w:rPr>
                <w:rStyle w:val="Blue"/>
                <w:rFonts w:ascii="Arial" w:hAnsi="Arial"/>
                <w:color w:val="auto"/>
                <w:sz w:val="18"/>
                <w:szCs w:val="18"/>
              </w:rPr>
            </w:pPr>
            <w:r w:rsidRPr="008258B3">
              <w:rPr>
                <w:rStyle w:val="Blue"/>
                <w:color w:val="auto"/>
                <w:sz w:val="18"/>
                <w:szCs w:val="18"/>
              </w:rPr>
              <w:t xml:space="preserve">Effluent sampling </w:t>
            </w:r>
          </w:p>
        </w:tc>
        <w:tc>
          <w:tcPr>
            <w:tcW w:w="1208" w:type="pct"/>
          </w:tcPr>
          <w:p w14:paraId="424D28BA" w14:textId="0CB96CD5" w:rsidR="002907EB" w:rsidRPr="008258B3" w:rsidRDefault="008258B3" w:rsidP="00126B55">
            <w:pPr>
              <w:pStyle w:val="TableText"/>
              <w:rPr>
                <w:rStyle w:val="Blue"/>
                <w:color w:val="auto"/>
                <w:sz w:val="18"/>
                <w:szCs w:val="18"/>
              </w:rPr>
            </w:pPr>
            <w:r w:rsidRPr="008258B3">
              <w:rPr>
                <w:rStyle w:val="Blue"/>
                <w:color w:val="auto"/>
                <w:sz w:val="18"/>
                <w:szCs w:val="18"/>
              </w:rPr>
              <w:t>SN 13817 04336</w:t>
            </w:r>
          </w:p>
        </w:tc>
        <w:tc>
          <w:tcPr>
            <w:tcW w:w="1537" w:type="pct"/>
          </w:tcPr>
          <w:p w14:paraId="252049CE" w14:textId="63C5F186" w:rsidR="002907EB" w:rsidRPr="008258B3" w:rsidRDefault="002907EB" w:rsidP="00126B55">
            <w:pPr>
              <w:pStyle w:val="TableText"/>
              <w:rPr>
                <w:rStyle w:val="Blue"/>
                <w:color w:val="auto"/>
                <w:sz w:val="18"/>
                <w:szCs w:val="18"/>
              </w:rPr>
            </w:pPr>
            <w:r w:rsidRPr="008258B3">
              <w:rPr>
                <w:rStyle w:val="Blue"/>
                <w:color w:val="auto"/>
                <w:sz w:val="18"/>
                <w:szCs w:val="18"/>
              </w:rPr>
              <w:t>Storm Sample Point</w:t>
            </w:r>
          </w:p>
        </w:tc>
      </w:tr>
      <w:tr w:rsidR="002907EB" w:rsidRPr="004921D8" w14:paraId="01BFCCCE" w14:textId="77777777" w:rsidTr="003345D3">
        <w:trPr>
          <w:cantSplit/>
        </w:trPr>
        <w:tc>
          <w:tcPr>
            <w:tcW w:w="1208" w:type="pct"/>
            <w:vMerge/>
          </w:tcPr>
          <w:p w14:paraId="6597C111" w14:textId="77777777" w:rsidR="002907EB" w:rsidRPr="008258B3" w:rsidRDefault="002907EB" w:rsidP="00126B55">
            <w:pPr>
              <w:pStyle w:val="TableText"/>
              <w:rPr>
                <w:rStyle w:val="Blue"/>
                <w:rFonts w:ascii="Arial" w:hAnsi="Arial"/>
                <w:color w:val="auto"/>
                <w:sz w:val="18"/>
                <w:szCs w:val="18"/>
              </w:rPr>
            </w:pPr>
          </w:p>
        </w:tc>
        <w:tc>
          <w:tcPr>
            <w:tcW w:w="1047" w:type="pct"/>
          </w:tcPr>
          <w:p w14:paraId="09D6A15D" w14:textId="77777777" w:rsidR="002907EB" w:rsidRPr="008258B3" w:rsidRDefault="002907EB" w:rsidP="00126B55">
            <w:pPr>
              <w:pStyle w:val="TableText"/>
              <w:rPr>
                <w:rStyle w:val="Blue"/>
                <w:rFonts w:ascii="Arial" w:hAnsi="Arial"/>
                <w:color w:val="auto"/>
                <w:sz w:val="18"/>
                <w:szCs w:val="18"/>
              </w:rPr>
            </w:pPr>
            <w:r w:rsidRPr="008258B3">
              <w:rPr>
                <w:rStyle w:val="Blue"/>
                <w:color w:val="auto"/>
                <w:sz w:val="18"/>
                <w:szCs w:val="18"/>
              </w:rPr>
              <w:t xml:space="preserve">Event duration monitoring </w:t>
            </w:r>
          </w:p>
        </w:tc>
        <w:tc>
          <w:tcPr>
            <w:tcW w:w="1208" w:type="pct"/>
          </w:tcPr>
          <w:p w14:paraId="09F92DC0" w14:textId="0922919F" w:rsidR="002907EB" w:rsidRPr="008258B3" w:rsidRDefault="008258B3" w:rsidP="00126B55">
            <w:pPr>
              <w:pStyle w:val="TableText"/>
              <w:rPr>
                <w:rStyle w:val="Blue"/>
                <w:color w:val="auto"/>
                <w:sz w:val="18"/>
                <w:szCs w:val="18"/>
              </w:rPr>
            </w:pPr>
            <w:r w:rsidRPr="008258B3">
              <w:rPr>
                <w:rStyle w:val="Blue"/>
                <w:color w:val="auto"/>
                <w:sz w:val="18"/>
                <w:szCs w:val="18"/>
              </w:rPr>
              <w:t>SN 13817 04335</w:t>
            </w:r>
          </w:p>
        </w:tc>
        <w:tc>
          <w:tcPr>
            <w:tcW w:w="1537" w:type="pct"/>
          </w:tcPr>
          <w:p w14:paraId="375CE4BC" w14:textId="5547CAD4" w:rsidR="002907EB" w:rsidRPr="008258B3" w:rsidRDefault="002907EB" w:rsidP="00126B55">
            <w:pPr>
              <w:pStyle w:val="TableText"/>
              <w:rPr>
                <w:rStyle w:val="Blue"/>
                <w:rFonts w:ascii="Arial" w:hAnsi="Arial"/>
                <w:color w:val="auto"/>
                <w:sz w:val="18"/>
                <w:szCs w:val="18"/>
              </w:rPr>
            </w:pPr>
            <w:r w:rsidRPr="008258B3">
              <w:rPr>
                <w:rStyle w:val="Blue"/>
                <w:color w:val="auto"/>
                <w:sz w:val="18"/>
                <w:szCs w:val="18"/>
              </w:rPr>
              <w:t>Storm to Environment EDM Monitoring Point</w:t>
            </w:r>
          </w:p>
        </w:tc>
      </w:tr>
      <w:tr w:rsidR="002907EB" w:rsidRPr="004921D8" w14:paraId="6E4B127E" w14:textId="77777777" w:rsidTr="003345D3">
        <w:trPr>
          <w:cantSplit/>
        </w:trPr>
        <w:tc>
          <w:tcPr>
            <w:tcW w:w="1208" w:type="pct"/>
          </w:tcPr>
          <w:p w14:paraId="36209968" w14:textId="77777777" w:rsidR="002907EB" w:rsidRPr="008258B3" w:rsidRDefault="002907EB" w:rsidP="00126B55">
            <w:pPr>
              <w:pStyle w:val="TableText"/>
              <w:rPr>
                <w:rStyle w:val="Blue"/>
                <w:rFonts w:ascii="Arial" w:hAnsi="Arial"/>
                <w:color w:val="auto"/>
                <w:sz w:val="18"/>
                <w:szCs w:val="18"/>
              </w:rPr>
            </w:pPr>
            <w:r w:rsidRPr="008258B3">
              <w:rPr>
                <w:rStyle w:val="Blue"/>
                <w:rFonts w:ascii="Arial" w:hAnsi="Arial"/>
                <w:color w:val="auto"/>
                <w:sz w:val="18"/>
                <w:szCs w:val="18"/>
              </w:rPr>
              <w:t>A2 Sewage in an emergency via Emergency Discharge Point</w:t>
            </w:r>
          </w:p>
        </w:tc>
        <w:tc>
          <w:tcPr>
            <w:tcW w:w="1047" w:type="pct"/>
          </w:tcPr>
          <w:p w14:paraId="1BAA08D2" w14:textId="77777777" w:rsidR="002907EB" w:rsidRPr="008258B3" w:rsidRDefault="002907EB" w:rsidP="00126B55">
            <w:pPr>
              <w:pStyle w:val="TableText"/>
              <w:rPr>
                <w:rStyle w:val="Blue"/>
                <w:color w:val="auto"/>
                <w:sz w:val="18"/>
                <w:szCs w:val="18"/>
              </w:rPr>
            </w:pPr>
            <w:r w:rsidRPr="008258B3">
              <w:rPr>
                <w:rStyle w:val="Blue"/>
                <w:rFonts w:ascii="Arial" w:hAnsi="Arial"/>
                <w:color w:val="auto"/>
                <w:sz w:val="18"/>
                <w:szCs w:val="18"/>
              </w:rPr>
              <w:t>Effluent sampling</w:t>
            </w:r>
          </w:p>
        </w:tc>
        <w:tc>
          <w:tcPr>
            <w:tcW w:w="1208" w:type="pct"/>
          </w:tcPr>
          <w:p w14:paraId="65212931" w14:textId="342CB7A6" w:rsidR="002907EB" w:rsidRPr="008258B3" w:rsidRDefault="008258B3" w:rsidP="00126B55">
            <w:pPr>
              <w:pStyle w:val="TableText"/>
              <w:rPr>
                <w:rStyle w:val="Blue"/>
                <w:color w:val="auto"/>
                <w:sz w:val="18"/>
                <w:szCs w:val="18"/>
              </w:rPr>
            </w:pPr>
            <w:r w:rsidRPr="008258B3">
              <w:rPr>
                <w:rStyle w:val="Blue"/>
                <w:color w:val="auto"/>
                <w:sz w:val="18"/>
                <w:szCs w:val="18"/>
              </w:rPr>
              <w:t>SN 13817 04336</w:t>
            </w:r>
          </w:p>
        </w:tc>
        <w:tc>
          <w:tcPr>
            <w:tcW w:w="1537" w:type="pct"/>
          </w:tcPr>
          <w:p w14:paraId="443632E3" w14:textId="77777777" w:rsidR="002907EB" w:rsidRPr="008258B3" w:rsidRDefault="002907EB" w:rsidP="00126B55">
            <w:pPr>
              <w:pStyle w:val="TableText"/>
              <w:rPr>
                <w:rStyle w:val="Blue"/>
                <w:rFonts w:ascii="Arial" w:hAnsi="Arial"/>
                <w:color w:val="auto"/>
                <w:sz w:val="18"/>
                <w:szCs w:val="18"/>
              </w:rPr>
            </w:pPr>
            <w:r w:rsidRPr="008258B3">
              <w:rPr>
                <w:rStyle w:val="Blue"/>
                <w:rFonts w:ascii="Arial" w:hAnsi="Arial"/>
                <w:color w:val="auto"/>
                <w:sz w:val="18"/>
                <w:szCs w:val="18"/>
              </w:rPr>
              <w:t>Emergency Sample Point</w:t>
            </w:r>
          </w:p>
        </w:tc>
      </w:tr>
    </w:tbl>
    <w:p w14:paraId="5111586B" w14:textId="77777777" w:rsidR="002907EB" w:rsidRDefault="002907EB">
      <w:pPr>
        <w:spacing w:before="0" w:after="0" w:line="240" w:lineRule="auto"/>
        <w:rPr>
          <w:rFonts w:asciiTheme="majorHAnsi" w:eastAsiaTheme="majorEastAsia" w:hAnsiTheme="majorHAnsi" w:cstheme="majorBidi"/>
          <w:b/>
          <w:bCs/>
          <w:sz w:val="36"/>
          <w:szCs w:val="28"/>
        </w:rPr>
      </w:pPr>
      <w:r>
        <w:br w:type="page"/>
      </w:r>
    </w:p>
    <w:p w14:paraId="2179E966" w14:textId="77777777" w:rsidR="002907EB" w:rsidRDefault="002907EB" w:rsidP="00812EFF">
      <w:pPr>
        <w:pStyle w:val="Heading1"/>
        <w:spacing w:after="120"/>
        <w:ind w:left="567"/>
      </w:pPr>
      <w:r>
        <w:lastRenderedPageBreak/>
        <w:t xml:space="preserve">Schedule 4 </w:t>
      </w:r>
      <w:r w:rsidRPr="00926B5E">
        <w:t>–</w:t>
      </w:r>
      <w:r>
        <w:t xml:space="preserve"> Reporting</w:t>
      </w:r>
    </w:p>
    <w:p w14:paraId="5CFBB071" w14:textId="77777777" w:rsidR="002907EB" w:rsidRPr="004921D8" w:rsidRDefault="002907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907EB" w:rsidRPr="004921D8" w14:paraId="02DC18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ACB658" w14:textId="77777777" w:rsidR="002907EB" w:rsidRPr="004921D8" w:rsidRDefault="002907EB" w:rsidP="000A07C9">
            <w:pPr>
              <w:pStyle w:val="TableText"/>
              <w:rPr>
                <w:sz w:val="18"/>
                <w:szCs w:val="18"/>
              </w:rPr>
            </w:pPr>
            <w:r w:rsidRPr="004921D8">
              <w:rPr>
                <w:sz w:val="18"/>
                <w:szCs w:val="18"/>
              </w:rPr>
              <w:t>Table S4.1 Reporting of monitoring data</w:t>
            </w:r>
          </w:p>
        </w:tc>
      </w:tr>
      <w:tr w:rsidR="002907EB" w:rsidRPr="004921D8" w14:paraId="450DCDB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B3FB9B" w14:textId="77777777" w:rsidR="002907EB" w:rsidRPr="004921D8" w:rsidRDefault="002907EB" w:rsidP="000A07C9">
            <w:pPr>
              <w:pStyle w:val="TableText"/>
              <w:rPr>
                <w:sz w:val="18"/>
                <w:szCs w:val="18"/>
              </w:rPr>
            </w:pPr>
            <w:r w:rsidRPr="004921D8">
              <w:rPr>
                <w:sz w:val="18"/>
                <w:szCs w:val="18"/>
              </w:rPr>
              <w:t>Parameter</w:t>
            </w:r>
          </w:p>
        </w:tc>
        <w:tc>
          <w:tcPr>
            <w:tcW w:w="1170" w:type="pct"/>
          </w:tcPr>
          <w:p w14:paraId="23C8512A" w14:textId="77777777" w:rsidR="002907EB" w:rsidRPr="004921D8" w:rsidRDefault="002907EB" w:rsidP="000A07C9">
            <w:pPr>
              <w:pStyle w:val="TableText"/>
              <w:rPr>
                <w:sz w:val="18"/>
                <w:szCs w:val="18"/>
              </w:rPr>
            </w:pPr>
            <w:r w:rsidRPr="004921D8">
              <w:rPr>
                <w:sz w:val="18"/>
                <w:szCs w:val="18"/>
              </w:rPr>
              <w:t>Monitoring point reference</w:t>
            </w:r>
          </w:p>
        </w:tc>
        <w:tc>
          <w:tcPr>
            <w:tcW w:w="1257" w:type="pct"/>
          </w:tcPr>
          <w:p w14:paraId="56DE794B" w14:textId="77777777" w:rsidR="002907EB" w:rsidRPr="004921D8" w:rsidRDefault="002907EB" w:rsidP="000A07C9">
            <w:pPr>
              <w:pStyle w:val="TableText"/>
              <w:rPr>
                <w:sz w:val="18"/>
                <w:szCs w:val="18"/>
              </w:rPr>
            </w:pPr>
            <w:r w:rsidRPr="004921D8">
              <w:rPr>
                <w:sz w:val="18"/>
                <w:szCs w:val="18"/>
              </w:rPr>
              <w:t>Reporting period</w:t>
            </w:r>
          </w:p>
        </w:tc>
        <w:tc>
          <w:tcPr>
            <w:tcW w:w="1005" w:type="pct"/>
          </w:tcPr>
          <w:p w14:paraId="2FE02590" w14:textId="77777777" w:rsidR="002907EB" w:rsidRPr="004921D8" w:rsidRDefault="002907EB" w:rsidP="000A07C9">
            <w:pPr>
              <w:pStyle w:val="TableText"/>
              <w:rPr>
                <w:sz w:val="18"/>
                <w:szCs w:val="18"/>
              </w:rPr>
            </w:pPr>
            <w:r w:rsidRPr="004921D8">
              <w:rPr>
                <w:sz w:val="18"/>
                <w:szCs w:val="18"/>
              </w:rPr>
              <w:t>Period begins</w:t>
            </w:r>
          </w:p>
        </w:tc>
      </w:tr>
      <w:tr w:rsidR="002907EB" w:rsidRPr="004921D8" w14:paraId="2CDD9F11" w14:textId="77777777" w:rsidTr="00191333">
        <w:trPr>
          <w:cantSplit/>
        </w:trPr>
        <w:tc>
          <w:tcPr>
            <w:tcW w:w="1568" w:type="pct"/>
          </w:tcPr>
          <w:p w14:paraId="3D98EAF9" w14:textId="77777777" w:rsidR="002907EB" w:rsidRPr="00815D01" w:rsidRDefault="002907E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E7B2CF9" w14:textId="1FD8B7C0"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Storm to Environment EDM Monitoring Point</w:t>
            </w:r>
          </w:p>
        </w:tc>
        <w:tc>
          <w:tcPr>
            <w:tcW w:w="1257" w:type="pct"/>
          </w:tcPr>
          <w:p w14:paraId="4679101E"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Annually</w:t>
            </w:r>
          </w:p>
          <w:p w14:paraId="2D6C2990"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Report to be submitted within 2 months</w:t>
            </w:r>
          </w:p>
        </w:tc>
        <w:tc>
          <w:tcPr>
            <w:tcW w:w="1005" w:type="pct"/>
          </w:tcPr>
          <w:p w14:paraId="29834AE9" w14:textId="77777777" w:rsidR="002907EB" w:rsidRPr="00815D01" w:rsidRDefault="002907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07EB" w:rsidRPr="004921D8" w14:paraId="5A22BB10" w14:textId="77777777" w:rsidTr="00191333">
        <w:trPr>
          <w:cantSplit/>
        </w:trPr>
        <w:tc>
          <w:tcPr>
            <w:tcW w:w="1568" w:type="pct"/>
          </w:tcPr>
          <w:p w14:paraId="4D2C2186" w14:textId="77777777" w:rsidR="002907EB" w:rsidRPr="00815D01" w:rsidRDefault="002907E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10EDD0F" w14:textId="77777777" w:rsidR="002907EB" w:rsidRPr="008258B3" w:rsidRDefault="002907EB" w:rsidP="00446000">
            <w:pPr>
              <w:pStyle w:val="TableText"/>
              <w:rPr>
                <w:rStyle w:val="Blue"/>
                <w:rFonts w:cstheme="minorHAnsi"/>
                <w:color w:val="auto"/>
                <w:sz w:val="18"/>
                <w:szCs w:val="18"/>
              </w:rPr>
            </w:pPr>
          </w:p>
        </w:tc>
        <w:tc>
          <w:tcPr>
            <w:tcW w:w="1257" w:type="pct"/>
          </w:tcPr>
          <w:p w14:paraId="224357F3"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Annually</w:t>
            </w:r>
          </w:p>
          <w:p w14:paraId="0C91D468"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Report to be submitted within 2 months</w:t>
            </w:r>
          </w:p>
        </w:tc>
        <w:tc>
          <w:tcPr>
            <w:tcW w:w="1005" w:type="pct"/>
          </w:tcPr>
          <w:p w14:paraId="518E4610" w14:textId="77777777" w:rsidR="002907EB" w:rsidRPr="00815D01" w:rsidRDefault="002907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07EB" w:rsidRPr="004921D8" w14:paraId="20CCF76E" w14:textId="77777777" w:rsidTr="00191333">
        <w:trPr>
          <w:cantSplit/>
        </w:trPr>
        <w:tc>
          <w:tcPr>
            <w:tcW w:w="1568" w:type="pct"/>
          </w:tcPr>
          <w:p w14:paraId="016F3A32" w14:textId="77777777" w:rsidR="002907EB" w:rsidRPr="00815D01" w:rsidRDefault="002907EB"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3183A6D" w14:textId="77777777" w:rsidR="002907EB" w:rsidRPr="008258B3" w:rsidRDefault="002907EB" w:rsidP="00446000">
            <w:pPr>
              <w:pStyle w:val="TableText"/>
              <w:rPr>
                <w:rStyle w:val="Blue"/>
                <w:rFonts w:cstheme="minorHAnsi"/>
                <w:color w:val="auto"/>
                <w:sz w:val="18"/>
                <w:szCs w:val="18"/>
              </w:rPr>
            </w:pPr>
          </w:p>
        </w:tc>
        <w:tc>
          <w:tcPr>
            <w:tcW w:w="1257" w:type="pct"/>
          </w:tcPr>
          <w:p w14:paraId="73862C28"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Annually</w:t>
            </w:r>
          </w:p>
          <w:p w14:paraId="7D58E796"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Report to be submitted within 2 months</w:t>
            </w:r>
          </w:p>
        </w:tc>
        <w:tc>
          <w:tcPr>
            <w:tcW w:w="1005" w:type="pct"/>
          </w:tcPr>
          <w:p w14:paraId="56B9610C" w14:textId="77777777" w:rsidR="002907EB" w:rsidRPr="00815D01" w:rsidRDefault="002907E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07EB" w:rsidRPr="004921D8" w14:paraId="5BAEB9D9" w14:textId="77777777" w:rsidTr="00191333">
        <w:trPr>
          <w:cantSplit/>
        </w:trPr>
        <w:tc>
          <w:tcPr>
            <w:tcW w:w="1568" w:type="pct"/>
          </w:tcPr>
          <w:p w14:paraId="723D0A47" w14:textId="77777777" w:rsidR="002907EB" w:rsidRPr="00815D01" w:rsidRDefault="002907E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AC04566" w14:textId="77777777" w:rsidR="002907EB" w:rsidRPr="008258B3" w:rsidRDefault="002907EB" w:rsidP="00446000">
            <w:pPr>
              <w:pStyle w:val="TableText"/>
              <w:rPr>
                <w:rStyle w:val="Blue"/>
                <w:rFonts w:cstheme="minorHAnsi"/>
                <w:color w:val="auto"/>
                <w:sz w:val="18"/>
                <w:szCs w:val="18"/>
              </w:rPr>
            </w:pPr>
          </w:p>
        </w:tc>
        <w:tc>
          <w:tcPr>
            <w:tcW w:w="1257" w:type="pct"/>
          </w:tcPr>
          <w:p w14:paraId="2D331A6B" w14:textId="77777777" w:rsidR="002907EB" w:rsidRPr="008258B3" w:rsidRDefault="002907EB" w:rsidP="00446000">
            <w:pPr>
              <w:pStyle w:val="TableText"/>
              <w:rPr>
                <w:rStyle w:val="Blue"/>
                <w:rFonts w:cstheme="minorHAnsi"/>
                <w:color w:val="auto"/>
                <w:sz w:val="18"/>
                <w:szCs w:val="18"/>
              </w:rPr>
            </w:pPr>
            <w:r w:rsidRPr="008258B3">
              <w:rPr>
                <w:rStyle w:val="Blue"/>
                <w:rFonts w:cstheme="minorHAnsi"/>
                <w:color w:val="auto"/>
                <w:sz w:val="18"/>
                <w:szCs w:val="18"/>
              </w:rPr>
              <w:t xml:space="preserve">Reports to be provided to Natural Resources Wales upon request </w:t>
            </w:r>
          </w:p>
        </w:tc>
        <w:tc>
          <w:tcPr>
            <w:tcW w:w="1005" w:type="pct"/>
          </w:tcPr>
          <w:p w14:paraId="1C8955D6" w14:textId="77777777" w:rsidR="002907EB" w:rsidRPr="00815D01" w:rsidRDefault="002907E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907EB" w:rsidRPr="004921D8" w14:paraId="79436C2E" w14:textId="77777777" w:rsidTr="00191333">
        <w:trPr>
          <w:cantSplit/>
        </w:trPr>
        <w:tc>
          <w:tcPr>
            <w:tcW w:w="1568" w:type="pct"/>
          </w:tcPr>
          <w:p w14:paraId="591CA222" w14:textId="77777777" w:rsidR="002907EB" w:rsidRPr="00815D01" w:rsidRDefault="002907EB"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val="restart"/>
          </w:tcPr>
          <w:p w14:paraId="3A84C632" w14:textId="77777777" w:rsidR="002907EB" w:rsidRPr="008258B3" w:rsidRDefault="002907EB" w:rsidP="006214D2">
            <w:pPr>
              <w:pStyle w:val="TableText"/>
              <w:rPr>
                <w:rStyle w:val="Blue"/>
                <w:rFonts w:cstheme="minorHAnsi"/>
                <w:color w:val="auto"/>
                <w:sz w:val="18"/>
                <w:szCs w:val="18"/>
              </w:rPr>
            </w:pPr>
            <w:r w:rsidRPr="008258B3">
              <w:rPr>
                <w:rStyle w:val="Blue"/>
                <w:rFonts w:ascii="Arial" w:hAnsi="Arial"/>
                <w:color w:val="auto"/>
                <w:sz w:val="18"/>
                <w:szCs w:val="18"/>
              </w:rPr>
              <w:t>Emergency Sample Point</w:t>
            </w:r>
          </w:p>
        </w:tc>
        <w:tc>
          <w:tcPr>
            <w:tcW w:w="1257" w:type="pct"/>
          </w:tcPr>
          <w:p w14:paraId="12B44FD2" w14:textId="77777777" w:rsidR="002907EB" w:rsidRPr="008258B3" w:rsidRDefault="002907EB" w:rsidP="006214D2">
            <w:pPr>
              <w:pStyle w:val="TableText"/>
              <w:rPr>
                <w:rStyle w:val="Blue"/>
                <w:color w:val="auto"/>
                <w:sz w:val="18"/>
                <w:szCs w:val="18"/>
              </w:rPr>
            </w:pPr>
            <w:r w:rsidRPr="008258B3">
              <w:rPr>
                <w:rStyle w:val="Blue"/>
                <w:color w:val="auto"/>
                <w:sz w:val="18"/>
                <w:szCs w:val="18"/>
              </w:rPr>
              <w:t xml:space="preserve">Reports to be provided to Natural Resources Wales upon request </w:t>
            </w:r>
          </w:p>
          <w:p w14:paraId="2A66F518" w14:textId="77777777" w:rsidR="002907EB" w:rsidRPr="008258B3" w:rsidRDefault="002907EB" w:rsidP="006214D2">
            <w:pPr>
              <w:pStyle w:val="TableText"/>
              <w:rPr>
                <w:rStyle w:val="Blue"/>
                <w:rFonts w:cstheme="minorHAnsi"/>
                <w:color w:val="auto"/>
                <w:sz w:val="18"/>
                <w:szCs w:val="18"/>
              </w:rPr>
            </w:pPr>
            <w:r w:rsidRPr="008258B3">
              <w:rPr>
                <w:rStyle w:val="Blue"/>
                <w:color w:val="auto"/>
                <w:sz w:val="18"/>
                <w:szCs w:val="18"/>
              </w:rPr>
              <w:t>Report to be submitted within 28 days unless otherwise specified in writing by Natural Resources Wales</w:t>
            </w:r>
          </w:p>
        </w:tc>
        <w:tc>
          <w:tcPr>
            <w:tcW w:w="1005" w:type="pct"/>
          </w:tcPr>
          <w:p w14:paraId="4AD57056" w14:textId="77777777" w:rsidR="002907EB" w:rsidRPr="00815D01" w:rsidRDefault="002907EB" w:rsidP="006214D2">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2907EB" w:rsidRPr="004921D8" w14:paraId="58C8401C" w14:textId="77777777" w:rsidTr="00191333">
        <w:trPr>
          <w:cantSplit/>
        </w:trPr>
        <w:tc>
          <w:tcPr>
            <w:tcW w:w="1568" w:type="pct"/>
          </w:tcPr>
          <w:p w14:paraId="2A9A11DB" w14:textId="77777777" w:rsidR="002907EB" w:rsidRPr="00815D01" w:rsidRDefault="002907EB" w:rsidP="006214D2">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170" w:type="pct"/>
            <w:vMerge/>
          </w:tcPr>
          <w:p w14:paraId="73ABBCD2" w14:textId="77777777" w:rsidR="002907EB" w:rsidRPr="00815D01" w:rsidRDefault="002907EB" w:rsidP="006214D2">
            <w:pPr>
              <w:pStyle w:val="TableText"/>
              <w:rPr>
                <w:rStyle w:val="Blue"/>
                <w:rFonts w:cstheme="minorHAnsi"/>
                <w:color w:val="auto"/>
                <w:sz w:val="18"/>
                <w:szCs w:val="18"/>
              </w:rPr>
            </w:pPr>
          </w:p>
        </w:tc>
        <w:tc>
          <w:tcPr>
            <w:tcW w:w="1257" w:type="pct"/>
          </w:tcPr>
          <w:p w14:paraId="1E77C252" w14:textId="77777777" w:rsidR="002907EB" w:rsidRPr="00AE3D73" w:rsidRDefault="002907EB"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668B58" w14:textId="77777777" w:rsidR="002907EB" w:rsidRPr="00815D01" w:rsidRDefault="002907EB"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FC9AB7" w14:textId="77777777" w:rsidR="002907EB" w:rsidRPr="00815D01" w:rsidRDefault="002907EB"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5506604" w14:textId="77777777" w:rsidR="002907EB" w:rsidRPr="00C36154" w:rsidRDefault="002907EB" w:rsidP="00A9057C">
      <w:pPr>
        <w:ind w:left="567"/>
        <w:rPr>
          <w:rStyle w:val="Pink"/>
          <w:color w:val="000000" w:themeColor="text1"/>
          <w:sz w:val="14"/>
          <w:szCs w:val="14"/>
        </w:rPr>
      </w:pPr>
    </w:p>
    <w:tbl>
      <w:tblPr>
        <w:tblStyle w:val="TableGrid"/>
        <w:tblW w:w="4720" w:type="pct"/>
        <w:tblInd w:w="562" w:type="dxa"/>
        <w:tblLook w:val="0020" w:firstRow="1" w:lastRow="0" w:firstColumn="0" w:lastColumn="0" w:noHBand="0" w:noVBand="0"/>
      </w:tblPr>
      <w:tblGrid>
        <w:gridCol w:w="3304"/>
        <w:gridCol w:w="5497"/>
      </w:tblGrid>
      <w:tr w:rsidR="002907EB" w:rsidRPr="00C25946" w14:paraId="18ACFA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6653E3" w14:textId="77777777" w:rsidR="002907EB" w:rsidRPr="004921D8" w:rsidRDefault="002907EB" w:rsidP="000A07C9">
            <w:pPr>
              <w:pStyle w:val="TableText"/>
              <w:rPr>
                <w:sz w:val="18"/>
                <w:szCs w:val="18"/>
              </w:rPr>
            </w:pPr>
            <w:r w:rsidRPr="004921D8">
              <w:rPr>
                <w:sz w:val="18"/>
                <w:szCs w:val="18"/>
              </w:rPr>
              <w:t>Table S4.2 Reporting forms</w:t>
            </w:r>
          </w:p>
        </w:tc>
      </w:tr>
      <w:tr w:rsidR="002907EB" w:rsidRPr="00C25946" w14:paraId="202B385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0AC605" w14:textId="77777777" w:rsidR="002907EB" w:rsidRPr="004921D8" w:rsidRDefault="002907EB" w:rsidP="000A07C9">
            <w:pPr>
              <w:pStyle w:val="TableText"/>
              <w:rPr>
                <w:sz w:val="18"/>
                <w:szCs w:val="18"/>
              </w:rPr>
            </w:pPr>
            <w:r w:rsidRPr="004921D8">
              <w:rPr>
                <w:sz w:val="18"/>
                <w:szCs w:val="18"/>
              </w:rPr>
              <w:t>Parameter</w:t>
            </w:r>
          </w:p>
        </w:tc>
        <w:tc>
          <w:tcPr>
            <w:tcW w:w="3123" w:type="pct"/>
          </w:tcPr>
          <w:p w14:paraId="1B5B7F31" w14:textId="77777777" w:rsidR="002907EB" w:rsidRPr="004921D8" w:rsidRDefault="002907EB" w:rsidP="000A07C9">
            <w:pPr>
              <w:pStyle w:val="TableText"/>
              <w:rPr>
                <w:sz w:val="18"/>
                <w:szCs w:val="18"/>
              </w:rPr>
            </w:pPr>
            <w:r w:rsidRPr="004921D8">
              <w:rPr>
                <w:sz w:val="18"/>
                <w:szCs w:val="18"/>
              </w:rPr>
              <w:t>Reporting format</w:t>
            </w:r>
          </w:p>
        </w:tc>
      </w:tr>
      <w:tr w:rsidR="002907EB" w:rsidRPr="00C25946" w14:paraId="4FC4631C" w14:textId="77777777" w:rsidTr="002B05E5">
        <w:trPr>
          <w:cantSplit/>
        </w:trPr>
        <w:tc>
          <w:tcPr>
            <w:tcW w:w="1877" w:type="pct"/>
          </w:tcPr>
          <w:p w14:paraId="351C5A23" w14:textId="77777777" w:rsidR="002907EB" w:rsidRPr="00815D01" w:rsidRDefault="002907EB"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BBABAF9" w14:textId="77777777" w:rsidR="002907EB" w:rsidRPr="00815D01" w:rsidRDefault="002907E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5A39628" w14:textId="77777777" w:rsidR="002907EB" w:rsidRPr="00815D01" w:rsidRDefault="002907EB" w:rsidP="00635467">
            <w:pPr>
              <w:pStyle w:val="TableText"/>
              <w:rPr>
                <w:rStyle w:val="Blue"/>
                <w:color w:val="auto"/>
                <w:sz w:val="18"/>
                <w:szCs w:val="18"/>
              </w:rPr>
            </w:pPr>
          </w:p>
        </w:tc>
      </w:tr>
      <w:tr w:rsidR="002907EB" w:rsidRPr="00C25946" w14:paraId="1D7765EE" w14:textId="77777777" w:rsidTr="002B05E5">
        <w:trPr>
          <w:cantSplit/>
        </w:trPr>
        <w:tc>
          <w:tcPr>
            <w:tcW w:w="1877" w:type="pct"/>
          </w:tcPr>
          <w:p w14:paraId="3C1AF633" w14:textId="77777777" w:rsidR="002907EB" w:rsidRPr="00815D01" w:rsidRDefault="002907E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163D1E0" w14:textId="77777777" w:rsidR="002907EB" w:rsidRPr="00815D01" w:rsidRDefault="002907E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907EB" w:rsidRPr="00C25946" w14:paraId="045E868B" w14:textId="77777777" w:rsidTr="002B05E5">
        <w:trPr>
          <w:cantSplit/>
        </w:trPr>
        <w:tc>
          <w:tcPr>
            <w:tcW w:w="1877" w:type="pct"/>
          </w:tcPr>
          <w:p w14:paraId="088E1024" w14:textId="77777777" w:rsidR="002907EB" w:rsidRPr="00815D01" w:rsidRDefault="002907EB" w:rsidP="00635467">
            <w:pPr>
              <w:pStyle w:val="TableText"/>
              <w:rPr>
                <w:rStyle w:val="Blue"/>
                <w:color w:val="auto"/>
                <w:sz w:val="18"/>
                <w:szCs w:val="18"/>
              </w:rPr>
            </w:pPr>
            <w:r w:rsidRPr="00815D01">
              <w:rPr>
                <w:rStyle w:val="Blue"/>
                <w:color w:val="auto"/>
                <w:sz w:val="18"/>
                <w:szCs w:val="18"/>
              </w:rPr>
              <w:t>Event recorder status</w:t>
            </w:r>
          </w:p>
          <w:p w14:paraId="4D0DDCCA" w14:textId="77777777" w:rsidR="002907EB" w:rsidRPr="00815D01" w:rsidRDefault="002907EB" w:rsidP="00635467">
            <w:pPr>
              <w:pStyle w:val="TableText"/>
              <w:rPr>
                <w:rStyle w:val="Blue"/>
                <w:color w:val="auto"/>
                <w:sz w:val="18"/>
                <w:szCs w:val="18"/>
              </w:rPr>
            </w:pPr>
          </w:p>
        </w:tc>
        <w:tc>
          <w:tcPr>
            <w:tcW w:w="3123" w:type="pct"/>
          </w:tcPr>
          <w:p w14:paraId="27DC1590" w14:textId="77777777" w:rsidR="002907EB" w:rsidRPr="00815D01" w:rsidRDefault="002907E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1340988" w14:textId="77777777" w:rsidR="002907EB" w:rsidRPr="00815D01" w:rsidRDefault="002907E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907EB" w:rsidRPr="00C25946" w14:paraId="7D2E45DC" w14:textId="77777777" w:rsidTr="002B05E5">
        <w:trPr>
          <w:cantSplit/>
        </w:trPr>
        <w:tc>
          <w:tcPr>
            <w:tcW w:w="1877" w:type="pct"/>
          </w:tcPr>
          <w:p w14:paraId="395C37B2" w14:textId="77777777" w:rsidR="002907EB" w:rsidRPr="00815D01" w:rsidRDefault="002907E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1D18028" w14:textId="77777777" w:rsidR="002907EB" w:rsidRPr="00815D01" w:rsidRDefault="002907E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907EB" w:rsidRPr="00C25946" w14:paraId="18CDAB52" w14:textId="77777777" w:rsidTr="002B05E5">
        <w:trPr>
          <w:cantSplit/>
        </w:trPr>
        <w:tc>
          <w:tcPr>
            <w:tcW w:w="1877" w:type="pct"/>
          </w:tcPr>
          <w:p w14:paraId="733B0620" w14:textId="77777777" w:rsidR="002907EB" w:rsidRPr="00CD6F9C" w:rsidRDefault="002907EB"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66E78C" w14:textId="77777777" w:rsidR="002907EB" w:rsidRPr="00CD6F9C" w:rsidRDefault="002907EB"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907EB" w:rsidRPr="00C25946" w14:paraId="73699AF1" w14:textId="77777777" w:rsidTr="002B05E5">
        <w:trPr>
          <w:cantSplit/>
        </w:trPr>
        <w:tc>
          <w:tcPr>
            <w:tcW w:w="1877" w:type="pct"/>
          </w:tcPr>
          <w:p w14:paraId="25322AE1" w14:textId="77777777" w:rsidR="002907EB" w:rsidRPr="00CD6F9C" w:rsidRDefault="002907EB"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0A3B529" w14:textId="77777777" w:rsidR="002907EB" w:rsidRPr="00CD6F9C" w:rsidRDefault="002907EB"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56A0078" w14:textId="77777777" w:rsidR="002907EB" w:rsidRPr="00C36154" w:rsidRDefault="002907EB">
      <w:pPr>
        <w:spacing w:before="0" w:after="0" w:line="240" w:lineRule="auto"/>
        <w:rPr>
          <w:rFonts w:asciiTheme="majorHAnsi" w:eastAsiaTheme="majorEastAsia" w:hAnsiTheme="majorHAnsi" w:cstheme="majorBidi"/>
          <w:b/>
          <w:bCs/>
          <w:sz w:val="4"/>
          <w:szCs w:val="8"/>
        </w:rPr>
      </w:pPr>
      <w:r>
        <w:br w:type="page"/>
      </w:r>
    </w:p>
    <w:p w14:paraId="3EA0CB3E" w14:textId="77777777" w:rsidR="002907EB" w:rsidRDefault="002907EB" w:rsidP="00BA5761">
      <w:pPr>
        <w:pStyle w:val="Heading1"/>
        <w:spacing w:after="240"/>
        <w:ind w:left="567"/>
      </w:pPr>
      <w:r>
        <w:lastRenderedPageBreak/>
        <w:t xml:space="preserve">Schedule 5 </w:t>
      </w:r>
      <w:r w:rsidRPr="00926B5E">
        <w:t>–</w:t>
      </w:r>
      <w:r>
        <w:t xml:space="preserve"> Notification </w:t>
      </w:r>
    </w:p>
    <w:p w14:paraId="39A1E696" w14:textId="77777777" w:rsidR="002907EB" w:rsidRPr="004921D8" w:rsidRDefault="002907EB" w:rsidP="00A9057C">
      <w:pPr>
        <w:ind w:left="567"/>
        <w:rPr>
          <w:sz w:val="18"/>
          <w:szCs w:val="18"/>
        </w:rPr>
      </w:pPr>
      <w:r w:rsidRPr="004921D8">
        <w:rPr>
          <w:sz w:val="18"/>
          <w:szCs w:val="18"/>
        </w:rPr>
        <w:t xml:space="preserve">These pages outline the information that the operator must provide. </w:t>
      </w:r>
    </w:p>
    <w:p w14:paraId="1317D2E6" w14:textId="77777777" w:rsidR="002907EB" w:rsidRPr="004921D8" w:rsidRDefault="002907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028332" w14:textId="77777777" w:rsidR="002907EB" w:rsidRPr="004921D8" w:rsidRDefault="002907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6FCD23" w14:textId="77777777" w:rsidR="002907EB" w:rsidRPr="00C15459" w:rsidRDefault="002907EB"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2907EB" w:rsidRPr="00834B3A" w14:paraId="3D2B12F8" w14:textId="77777777" w:rsidTr="00A9057C">
        <w:trPr>
          <w:cantSplit/>
        </w:trPr>
        <w:tc>
          <w:tcPr>
            <w:tcW w:w="1484" w:type="pct"/>
          </w:tcPr>
          <w:p w14:paraId="3F1D857E" w14:textId="77777777" w:rsidR="002907EB" w:rsidRPr="004921D8" w:rsidRDefault="002907EB" w:rsidP="00926B5E">
            <w:pPr>
              <w:pStyle w:val="TableText"/>
              <w:rPr>
                <w:sz w:val="18"/>
                <w:szCs w:val="18"/>
              </w:rPr>
            </w:pPr>
            <w:r w:rsidRPr="004921D8">
              <w:rPr>
                <w:sz w:val="18"/>
                <w:szCs w:val="18"/>
              </w:rPr>
              <w:t>Permit Number</w:t>
            </w:r>
          </w:p>
        </w:tc>
        <w:tc>
          <w:tcPr>
            <w:tcW w:w="3516" w:type="pct"/>
          </w:tcPr>
          <w:p w14:paraId="6A96FB14" w14:textId="77777777" w:rsidR="002907EB" w:rsidRPr="008258B3" w:rsidRDefault="002907EB" w:rsidP="00926B5E">
            <w:pPr>
              <w:pStyle w:val="TableText"/>
            </w:pPr>
            <w:r w:rsidRPr="008258B3">
              <w:rPr>
                <w:noProof/>
              </w:rPr>
              <w:t>BP0112501</w:t>
            </w:r>
          </w:p>
        </w:tc>
      </w:tr>
      <w:tr w:rsidR="002907EB" w:rsidRPr="00834B3A" w14:paraId="76D3E987" w14:textId="77777777" w:rsidTr="00A9057C">
        <w:trPr>
          <w:cantSplit/>
        </w:trPr>
        <w:tc>
          <w:tcPr>
            <w:tcW w:w="1484" w:type="pct"/>
          </w:tcPr>
          <w:p w14:paraId="388392BB" w14:textId="77777777" w:rsidR="002907EB" w:rsidRPr="004921D8" w:rsidRDefault="002907EB" w:rsidP="00926B5E">
            <w:pPr>
              <w:pStyle w:val="TableText"/>
              <w:rPr>
                <w:sz w:val="18"/>
                <w:szCs w:val="18"/>
              </w:rPr>
            </w:pPr>
            <w:r w:rsidRPr="004921D8">
              <w:rPr>
                <w:sz w:val="18"/>
                <w:szCs w:val="18"/>
              </w:rPr>
              <w:t>Name of operator</w:t>
            </w:r>
          </w:p>
        </w:tc>
        <w:tc>
          <w:tcPr>
            <w:tcW w:w="3516" w:type="pct"/>
          </w:tcPr>
          <w:p w14:paraId="2AA0D339" w14:textId="77777777" w:rsidR="002907EB" w:rsidRPr="008258B3" w:rsidRDefault="002907EB" w:rsidP="00926B5E">
            <w:pPr>
              <w:pStyle w:val="TableText"/>
            </w:pPr>
            <w:r w:rsidRPr="008258B3">
              <w:t>D</w:t>
            </w:r>
            <w:r w:rsidRPr="008258B3">
              <w:rPr>
                <w:rFonts w:cstheme="minorHAnsi"/>
              </w:rPr>
              <w:t>ŵ</w:t>
            </w:r>
            <w:r w:rsidRPr="008258B3">
              <w:t>r Cymru Cyfyngedig</w:t>
            </w:r>
          </w:p>
        </w:tc>
      </w:tr>
      <w:tr w:rsidR="002907EB" w:rsidRPr="00834B3A" w14:paraId="0C649948" w14:textId="77777777" w:rsidTr="00A9057C">
        <w:trPr>
          <w:cantSplit/>
        </w:trPr>
        <w:tc>
          <w:tcPr>
            <w:tcW w:w="1484" w:type="pct"/>
          </w:tcPr>
          <w:p w14:paraId="3AB2C63F" w14:textId="77777777" w:rsidR="002907EB" w:rsidRPr="004921D8" w:rsidRDefault="002907EB" w:rsidP="00926B5E">
            <w:pPr>
              <w:pStyle w:val="TableText"/>
              <w:rPr>
                <w:sz w:val="18"/>
                <w:szCs w:val="18"/>
              </w:rPr>
            </w:pPr>
            <w:r w:rsidRPr="004921D8">
              <w:rPr>
                <w:sz w:val="18"/>
                <w:szCs w:val="18"/>
              </w:rPr>
              <w:t>Location of Facility</w:t>
            </w:r>
          </w:p>
        </w:tc>
        <w:tc>
          <w:tcPr>
            <w:tcW w:w="3516" w:type="pct"/>
          </w:tcPr>
          <w:p w14:paraId="776C2F6E" w14:textId="379CFFB9" w:rsidR="002907EB" w:rsidRPr="008258B3" w:rsidRDefault="002042F0" w:rsidP="00926B5E">
            <w:pPr>
              <w:pStyle w:val="TableText"/>
            </w:pPr>
            <w:r w:rsidRPr="008258B3">
              <w:rPr>
                <w:noProof/>
              </w:rPr>
              <w:t>Storm and Emergency Overflows at Saundersfoot The Glen SPS</w:t>
            </w:r>
            <w:r w:rsidR="002907EB" w:rsidRPr="008258B3">
              <w:t xml:space="preserve">, </w:t>
            </w:r>
            <w:r w:rsidR="002907EB" w:rsidRPr="008258B3">
              <w:rPr>
                <w:noProof/>
              </w:rPr>
              <w:t>Behind 'Dalebrook', The Glen</w:t>
            </w:r>
            <w:r w:rsidR="002907EB" w:rsidRPr="008258B3">
              <w:t xml:space="preserve">, </w:t>
            </w:r>
            <w:r w:rsidR="002907EB" w:rsidRPr="008258B3">
              <w:rPr>
                <w:noProof/>
              </w:rPr>
              <w:t>Saundersfoot</w:t>
            </w:r>
            <w:r w:rsidR="002907EB" w:rsidRPr="008258B3">
              <w:t xml:space="preserve">, </w:t>
            </w:r>
            <w:r w:rsidR="002907EB" w:rsidRPr="008258B3">
              <w:rPr>
                <w:noProof/>
              </w:rPr>
              <w:t>Pembrokeshire</w:t>
            </w:r>
            <w:r w:rsidR="002907EB" w:rsidRPr="008258B3">
              <w:t xml:space="preserve">, </w:t>
            </w:r>
            <w:r w:rsidR="002907EB" w:rsidRPr="008258B3">
              <w:rPr>
                <w:noProof/>
              </w:rPr>
              <w:t>SA69 9NT</w:t>
            </w:r>
          </w:p>
        </w:tc>
      </w:tr>
      <w:tr w:rsidR="002907EB" w:rsidRPr="00834B3A" w14:paraId="3565F694" w14:textId="77777777" w:rsidTr="00A9057C">
        <w:trPr>
          <w:cantSplit/>
        </w:trPr>
        <w:tc>
          <w:tcPr>
            <w:tcW w:w="1484" w:type="pct"/>
          </w:tcPr>
          <w:p w14:paraId="0A591EA0" w14:textId="77777777" w:rsidR="002907EB" w:rsidRPr="004921D8" w:rsidRDefault="002907EB" w:rsidP="00926B5E">
            <w:pPr>
              <w:pStyle w:val="TableText"/>
              <w:rPr>
                <w:sz w:val="18"/>
                <w:szCs w:val="18"/>
              </w:rPr>
            </w:pPr>
            <w:r w:rsidRPr="004921D8">
              <w:rPr>
                <w:sz w:val="18"/>
                <w:szCs w:val="18"/>
              </w:rPr>
              <w:t xml:space="preserve">Time and date of the detection </w:t>
            </w:r>
          </w:p>
        </w:tc>
        <w:tc>
          <w:tcPr>
            <w:tcW w:w="3516" w:type="pct"/>
          </w:tcPr>
          <w:p w14:paraId="17F88DD6" w14:textId="77777777" w:rsidR="002907EB" w:rsidRPr="00926B5E" w:rsidRDefault="002907EB" w:rsidP="00926B5E">
            <w:pPr>
              <w:pStyle w:val="TableText"/>
            </w:pPr>
          </w:p>
        </w:tc>
      </w:tr>
    </w:tbl>
    <w:p w14:paraId="23B14935" w14:textId="77777777" w:rsidR="002907EB" w:rsidRDefault="002907EB" w:rsidP="00926B5E"/>
    <w:tbl>
      <w:tblPr>
        <w:tblStyle w:val="TableGrid"/>
        <w:tblW w:w="4720" w:type="pct"/>
        <w:tblInd w:w="562" w:type="dxa"/>
        <w:tblLook w:val="0020" w:firstRow="1" w:lastRow="0" w:firstColumn="0" w:lastColumn="0" w:noHBand="0" w:noVBand="0"/>
      </w:tblPr>
      <w:tblGrid>
        <w:gridCol w:w="2612"/>
        <w:gridCol w:w="6189"/>
      </w:tblGrid>
      <w:tr w:rsidR="002907EB" w:rsidRPr="00C15459" w14:paraId="6786FE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524DFE" w14:textId="77777777" w:rsidR="002907EB" w:rsidRPr="004921D8" w:rsidRDefault="002907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2907EB" w:rsidRPr="00C15459" w14:paraId="5CCAC6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CB92C7" w14:textId="77777777" w:rsidR="002907EB" w:rsidRPr="00C1379B" w:rsidRDefault="002907EB" w:rsidP="00815D01">
            <w:pPr>
              <w:pStyle w:val="TableText"/>
              <w:rPr>
                <w:color w:val="000000" w:themeColor="text1"/>
                <w:sz w:val="18"/>
                <w:szCs w:val="18"/>
              </w:rPr>
            </w:pPr>
            <w:r w:rsidRPr="00C1379B">
              <w:rPr>
                <w:rStyle w:val="Red"/>
                <w:color w:val="000000" w:themeColor="text1"/>
                <w:sz w:val="18"/>
                <w:szCs w:val="18"/>
              </w:rPr>
              <w:t>To be notified within 7 days of detection unless otherwise agreed in writing by Natural Resources Wales.</w:t>
            </w:r>
          </w:p>
        </w:tc>
      </w:tr>
      <w:tr w:rsidR="002907EB" w:rsidRPr="00C15459" w14:paraId="06235645" w14:textId="77777777" w:rsidTr="00A9057C">
        <w:trPr>
          <w:cantSplit/>
        </w:trPr>
        <w:tc>
          <w:tcPr>
            <w:tcW w:w="1484" w:type="pct"/>
          </w:tcPr>
          <w:p w14:paraId="6A29CBF5" w14:textId="77777777" w:rsidR="002907EB" w:rsidRPr="00C1379B" w:rsidRDefault="002907EB" w:rsidP="00926B5E">
            <w:pPr>
              <w:pStyle w:val="TableText"/>
              <w:rPr>
                <w:color w:val="000000" w:themeColor="text1"/>
                <w:sz w:val="18"/>
                <w:szCs w:val="18"/>
              </w:rPr>
            </w:pPr>
            <w:r w:rsidRPr="00C1379B">
              <w:rPr>
                <w:color w:val="000000" w:themeColor="text1"/>
                <w:sz w:val="18"/>
                <w:szCs w:val="18"/>
              </w:rPr>
              <w:t>Date and time of the event</w:t>
            </w:r>
            <w:r>
              <w:rPr>
                <w:color w:val="000000" w:themeColor="text1"/>
                <w:sz w:val="18"/>
                <w:szCs w:val="18"/>
              </w:rPr>
              <w:t>.</w:t>
            </w:r>
          </w:p>
        </w:tc>
        <w:tc>
          <w:tcPr>
            <w:tcW w:w="3516" w:type="pct"/>
          </w:tcPr>
          <w:p w14:paraId="608269D7" w14:textId="77777777" w:rsidR="002907EB" w:rsidRPr="004921D8" w:rsidRDefault="002907EB" w:rsidP="00926B5E">
            <w:pPr>
              <w:pStyle w:val="TableText"/>
              <w:rPr>
                <w:sz w:val="18"/>
                <w:szCs w:val="18"/>
              </w:rPr>
            </w:pPr>
          </w:p>
        </w:tc>
      </w:tr>
      <w:tr w:rsidR="002907EB" w:rsidRPr="00C15459" w14:paraId="7BDB5314" w14:textId="77777777" w:rsidTr="00A9057C">
        <w:trPr>
          <w:cantSplit/>
        </w:trPr>
        <w:tc>
          <w:tcPr>
            <w:tcW w:w="1484" w:type="pct"/>
          </w:tcPr>
          <w:p w14:paraId="14B13D88" w14:textId="77777777" w:rsidR="002907EB" w:rsidRPr="004921D8" w:rsidRDefault="002907EB" w:rsidP="00926B5E">
            <w:pPr>
              <w:pStyle w:val="TableText"/>
              <w:rPr>
                <w:sz w:val="18"/>
                <w:szCs w:val="18"/>
              </w:rPr>
            </w:pPr>
            <w:r w:rsidRPr="004921D8">
              <w:rPr>
                <w:sz w:val="18"/>
                <w:szCs w:val="18"/>
              </w:rPr>
              <w:t>Reference or description of the location of the event</w:t>
            </w:r>
            <w:r>
              <w:rPr>
                <w:sz w:val="18"/>
                <w:szCs w:val="18"/>
              </w:rPr>
              <w:t>.</w:t>
            </w:r>
          </w:p>
        </w:tc>
        <w:tc>
          <w:tcPr>
            <w:tcW w:w="3516" w:type="pct"/>
          </w:tcPr>
          <w:p w14:paraId="6E92412D" w14:textId="77777777" w:rsidR="002907EB" w:rsidRPr="004921D8" w:rsidRDefault="002907EB" w:rsidP="00926B5E">
            <w:pPr>
              <w:pStyle w:val="TableText"/>
              <w:rPr>
                <w:sz w:val="18"/>
                <w:szCs w:val="18"/>
              </w:rPr>
            </w:pPr>
          </w:p>
        </w:tc>
      </w:tr>
      <w:tr w:rsidR="002907EB" w:rsidRPr="00C15459" w14:paraId="1A137A19" w14:textId="77777777" w:rsidTr="00A9057C">
        <w:trPr>
          <w:cantSplit/>
        </w:trPr>
        <w:tc>
          <w:tcPr>
            <w:tcW w:w="1484" w:type="pct"/>
          </w:tcPr>
          <w:p w14:paraId="280F30A9" w14:textId="77777777" w:rsidR="002907EB" w:rsidRPr="004921D8" w:rsidRDefault="002907EB" w:rsidP="00926B5E">
            <w:pPr>
              <w:pStyle w:val="TableText"/>
              <w:rPr>
                <w:sz w:val="18"/>
                <w:szCs w:val="18"/>
              </w:rPr>
            </w:pPr>
            <w:r w:rsidRPr="004921D8">
              <w:rPr>
                <w:sz w:val="18"/>
                <w:szCs w:val="18"/>
              </w:rPr>
              <w:t>Description of where any release into the environment took place</w:t>
            </w:r>
            <w:r>
              <w:rPr>
                <w:sz w:val="18"/>
                <w:szCs w:val="18"/>
              </w:rPr>
              <w:t>.</w:t>
            </w:r>
          </w:p>
        </w:tc>
        <w:tc>
          <w:tcPr>
            <w:tcW w:w="3516" w:type="pct"/>
          </w:tcPr>
          <w:p w14:paraId="69CA89C0" w14:textId="77777777" w:rsidR="002907EB" w:rsidRPr="004921D8" w:rsidRDefault="002907EB" w:rsidP="00926B5E">
            <w:pPr>
              <w:pStyle w:val="TableText"/>
              <w:rPr>
                <w:sz w:val="18"/>
                <w:szCs w:val="18"/>
              </w:rPr>
            </w:pPr>
          </w:p>
        </w:tc>
      </w:tr>
      <w:tr w:rsidR="002907EB" w:rsidRPr="00C15459" w14:paraId="2E2714BF" w14:textId="77777777" w:rsidTr="00A9057C">
        <w:trPr>
          <w:cantSplit/>
        </w:trPr>
        <w:tc>
          <w:tcPr>
            <w:tcW w:w="1484" w:type="pct"/>
          </w:tcPr>
          <w:p w14:paraId="783FC168" w14:textId="77777777" w:rsidR="002907EB" w:rsidRPr="004921D8" w:rsidRDefault="002907EB" w:rsidP="00926B5E">
            <w:pPr>
              <w:pStyle w:val="TableText"/>
              <w:rPr>
                <w:sz w:val="18"/>
                <w:szCs w:val="18"/>
              </w:rPr>
            </w:pPr>
            <w:r w:rsidRPr="004921D8">
              <w:rPr>
                <w:sz w:val="18"/>
                <w:szCs w:val="18"/>
              </w:rPr>
              <w:t>Substances(s) potentially released/type or nature of sewage released</w:t>
            </w:r>
            <w:r>
              <w:rPr>
                <w:sz w:val="18"/>
                <w:szCs w:val="18"/>
              </w:rPr>
              <w:t>.</w:t>
            </w:r>
          </w:p>
        </w:tc>
        <w:tc>
          <w:tcPr>
            <w:tcW w:w="3516" w:type="pct"/>
          </w:tcPr>
          <w:p w14:paraId="40EBB90E" w14:textId="77777777" w:rsidR="002907EB" w:rsidRPr="004921D8" w:rsidRDefault="002907EB" w:rsidP="00926B5E">
            <w:pPr>
              <w:pStyle w:val="TableText"/>
              <w:rPr>
                <w:sz w:val="18"/>
                <w:szCs w:val="18"/>
              </w:rPr>
            </w:pPr>
          </w:p>
        </w:tc>
      </w:tr>
      <w:tr w:rsidR="002907EB" w:rsidRPr="00C15459" w14:paraId="0C28F753" w14:textId="77777777" w:rsidTr="00A9057C">
        <w:trPr>
          <w:cantSplit/>
        </w:trPr>
        <w:tc>
          <w:tcPr>
            <w:tcW w:w="1484" w:type="pct"/>
          </w:tcPr>
          <w:p w14:paraId="2C53A1E1" w14:textId="77777777" w:rsidR="002907EB" w:rsidRPr="004921D8" w:rsidRDefault="002907EB" w:rsidP="00926B5E">
            <w:pPr>
              <w:pStyle w:val="TableText"/>
              <w:rPr>
                <w:sz w:val="18"/>
                <w:szCs w:val="18"/>
              </w:rPr>
            </w:pPr>
            <w:r w:rsidRPr="004921D8">
              <w:rPr>
                <w:sz w:val="18"/>
                <w:szCs w:val="18"/>
              </w:rPr>
              <w:t>Best estimate of the quantity or rate of release of substances and/or duration of discharge</w:t>
            </w:r>
            <w:r>
              <w:rPr>
                <w:sz w:val="18"/>
                <w:szCs w:val="18"/>
              </w:rPr>
              <w:t>.</w:t>
            </w:r>
          </w:p>
        </w:tc>
        <w:tc>
          <w:tcPr>
            <w:tcW w:w="3516" w:type="pct"/>
          </w:tcPr>
          <w:p w14:paraId="1F75FAF3" w14:textId="77777777" w:rsidR="002907EB" w:rsidRPr="004921D8" w:rsidRDefault="002907EB" w:rsidP="00926B5E">
            <w:pPr>
              <w:pStyle w:val="TableText"/>
              <w:rPr>
                <w:sz w:val="18"/>
                <w:szCs w:val="18"/>
              </w:rPr>
            </w:pPr>
          </w:p>
        </w:tc>
      </w:tr>
      <w:tr w:rsidR="002907EB" w:rsidRPr="00C15459" w14:paraId="037756DA" w14:textId="77777777" w:rsidTr="00A9057C">
        <w:trPr>
          <w:cantSplit/>
        </w:trPr>
        <w:tc>
          <w:tcPr>
            <w:tcW w:w="1484" w:type="pct"/>
          </w:tcPr>
          <w:p w14:paraId="1AA4E3BA" w14:textId="77777777" w:rsidR="002907EB" w:rsidRPr="004921D8" w:rsidRDefault="002907EB" w:rsidP="00926B5E">
            <w:pPr>
              <w:pStyle w:val="TableText"/>
              <w:rPr>
                <w:sz w:val="18"/>
                <w:szCs w:val="18"/>
              </w:rPr>
            </w:pPr>
            <w:r w:rsidRPr="004921D8">
              <w:rPr>
                <w:sz w:val="18"/>
                <w:szCs w:val="18"/>
              </w:rPr>
              <w:t>Best estimate of the environmental impact of the discharge</w:t>
            </w:r>
            <w:r>
              <w:rPr>
                <w:sz w:val="18"/>
                <w:szCs w:val="18"/>
              </w:rPr>
              <w:t>.</w:t>
            </w:r>
          </w:p>
        </w:tc>
        <w:tc>
          <w:tcPr>
            <w:tcW w:w="3516" w:type="pct"/>
          </w:tcPr>
          <w:p w14:paraId="42C10F5E" w14:textId="77777777" w:rsidR="002907EB" w:rsidRPr="004921D8" w:rsidRDefault="002907EB" w:rsidP="00926B5E">
            <w:pPr>
              <w:pStyle w:val="TableText"/>
              <w:rPr>
                <w:sz w:val="18"/>
                <w:szCs w:val="18"/>
              </w:rPr>
            </w:pPr>
          </w:p>
        </w:tc>
      </w:tr>
      <w:tr w:rsidR="002907EB" w:rsidRPr="00C15459" w14:paraId="091411B2" w14:textId="77777777" w:rsidTr="00A9057C">
        <w:trPr>
          <w:cantSplit/>
        </w:trPr>
        <w:tc>
          <w:tcPr>
            <w:tcW w:w="1484" w:type="pct"/>
          </w:tcPr>
          <w:p w14:paraId="144BAA89" w14:textId="77777777" w:rsidR="002907EB" w:rsidRPr="004921D8" w:rsidRDefault="002907EB" w:rsidP="00926B5E">
            <w:pPr>
              <w:pStyle w:val="TableText"/>
              <w:rPr>
                <w:sz w:val="18"/>
                <w:szCs w:val="18"/>
              </w:rPr>
            </w:pPr>
            <w:r w:rsidRPr="004921D8">
              <w:rPr>
                <w:sz w:val="18"/>
                <w:szCs w:val="18"/>
              </w:rPr>
              <w:t>Measures taken, or intended to be taken, to stop any emission</w:t>
            </w:r>
            <w:r>
              <w:rPr>
                <w:sz w:val="18"/>
                <w:szCs w:val="18"/>
              </w:rPr>
              <w:t>.</w:t>
            </w:r>
          </w:p>
        </w:tc>
        <w:tc>
          <w:tcPr>
            <w:tcW w:w="3516" w:type="pct"/>
          </w:tcPr>
          <w:p w14:paraId="35DA0C3B" w14:textId="77777777" w:rsidR="002907EB" w:rsidRPr="004921D8" w:rsidRDefault="002907EB" w:rsidP="00926B5E">
            <w:pPr>
              <w:pStyle w:val="TableText"/>
              <w:rPr>
                <w:sz w:val="18"/>
                <w:szCs w:val="18"/>
              </w:rPr>
            </w:pPr>
          </w:p>
        </w:tc>
      </w:tr>
      <w:tr w:rsidR="002907EB" w:rsidRPr="00C15459" w14:paraId="2938A9EF" w14:textId="77777777" w:rsidTr="00A9057C">
        <w:trPr>
          <w:cantSplit/>
        </w:trPr>
        <w:tc>
          <w:tcPr>
            <w:tcW w:w="1484" w:type="pct"/>
          </w:tcPr>
          <w:p w14:paraId="61F7A078" w14:textId="77777777" w:rsidR="002907EB" w:rsidRPr="004921D8" w:rsidRDefault="002907EB" w:rsidP="00926B5E">
            <w:pPr>
              <w:pStyle w:val="TableText"/>
              <w:rPr>
                <w:sz w:val="18"/>
                <w:szCs w:val="18"/>
              </w:rPr>
            </w:pPr>
            <w:r w:rsidRPr="004921D8">
              <w:rPr>
                <w:sz w:val="18"/>
                <w:szCs w:val="18"/>
              </w:rPr>
              <w:t>Description of the failure or accident.</w:t>
            </w:r>
          </w:p>
        </w:tc>
        <w:tc>
          <w:tcPr>
            <w:tcW w:w="3516" w:type="pct"/>
          </w:tcPr>
          <w:p w14:paraId="73D40E62" w14:textId="77777777" w:rsidR="002907EB" w:rsidRPr="004921D8" w:rsidRDefault="002907EB" w:rsidP="00926B5E">
            <w:pPr>
              <w:pStyle w:val="TableText"/>
              <w:rPr>
                <w:sz w:val="18"/>
                <w:szCs w:val="18"/>
              </w:rPr>
            </w:pPr>
          </w:p>
        </w:tc>
      </w:tr>
    </w:tbl>
    <w:p w14:paraId="7DDBF1B0" w14:textId="77777777" w:rsidR="002907EB" w:rsidRDefault="002907EB">
      <w:pPr>
        <w:spacing w:before="0" w:after="0" w:line="240" w:lineRule="auto"/>
        <w:rPr>
          <w:rFonts w:asciiTheme="majorHAnsi" w:eastAsiaTheme="majorEastAsia" w:hAnsiTheme="majorHAnsi" w:cstheme="majorBidi"/>
          <w:b/>
          <w:bCs/>
          <w:sz w:val="32"/>
          <w:szCs w:val="26"/>
        </w:rPr>
      </w:pPr>
      <w:r>
        <w:br w:type="page"/>
      </w:r>
    </w:p>
    <w:p w14:paraId="79D3F228" w14:textId="77777777" w:rsidR="002907EB" w:rsidRDefault="002907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907EB" w:rsidRPr="00C15459" w14:paraId="26C9AE8B" w14:textId="77777777" w:rsidTr="00A9057C">
        <w:trPr>
          <w:cantSplit/>
        </w:trPr>
        <w:tc>
          <w:tcPr>
            <w:tcW w:w="2305" w:type="pct"/>
          </w:tcPr>
          <w:p w14:paraId="52FDE73C" w14:textId="77777777" w:rsidR="002907EB" w:rsidRPr="004921D8" w:rsidRDefault="002907EB" w:rsidP="00926B5E">
            <w:pPr>
              <w:pStyle w:val="TableText"/>
              <w:rPr>
                <w:sz w:val="18"/>
                <w:szCs w:val="18"/>
              </w:rPr>
            </w:pPr>
            <w:r w:rsidRPr="004921D8">
              <w:rPr>
                <w:sz w:val="18"/>
                <w:szCs w:val="18"/>
              </w:rPr>
              <w:t>Any more accurate information on the matters for notification under Part A.</w:t>
            </w:r>
          </w:p>
        </w:tc>
        <w:tc>
          <w:tcPr>
            <w:tcW w:w="2695" w:type="pct"/>
          </w:tcPr>
          <w:p w14:paraId="719CC8A1" w14:textId="77777777" w:rsidR="002907EB" w:rsidRPr="00C15459" w:rsidRDefault="002907EB" w:rsidP="00926B5E">
            <w:pPr>
              <w:pStyle w:val="TableText"/>
            </w:pPr>
          </w:p>
        </w:tc>
      </w:tr>
      <w:tr w:rsidR="002907EB" w:rsidRPr="00C15459" w14:paraId="504EEC13" w14:textId="77777777" w:rsidTr="00A9057C">
        <w:trPr>
          <w:cantSplit/>
        </w:trPr>
        <w:tc>
          <w:tcPr>
            <w:tcW w:w="2305" w:type="pct"/>
          </w:tcPr>
          <w:p w14:paraId="2239CD42" w14:textId="77777777" w:rsidR="002907EB" w:rsidRPr="004921D8" w:rsidRDefault="002907EB" w:rsidP="00926B5E">
            <w:pPr>
              <w:pStyle w:val="TableText"/>
              <w:rPr>
                <w:sz w:val="18"/>
                <w:szCs w:val="18"/>
              </w:rPr>
            </w:pPr>
            <w:r w:rsidRPr="004921D8">
              <w:rPr>
                <w:sz w:val="18"/>
                <w:szCs w:val="18"/>
              </w:rPr>
              <w:t>Measures taken, or intended to be taken, to prevent a recurrence of the incident/breach/exceedance</w:t>
            </w:r>
            <w:r>
              <w:rPr>
                <w:sz w:val="18"/>
                <w:szCs w:val="18"/>
              </w:rPr>
              <w:t>.</w:t>
            </w:r>
          </w:p>
        </w:tc>
        <w:tc>
          <w:tcPr>
            <w:tcW w:w="2695" w:type="pct"/>
          </w:tcPr>
          <w:p w14:paraId="1E8430C0" w14:textId="77777777" w:rsidR="002907EB" w:rsidRPr="00C15459" w:rsidRDefault="002907EB" w:rsidP="00926B5E">
            <w:pPr>
              <w:pStyle w:val="TableText"/>
            </w:pPr>
          </w:p>
        </w:tc>
      </w:tr>
      <w:tr w:rsidR="002907EB" w:rsidRPr="00C15459" w14:paraId="7E0F0182" w14:textId="77777777" w:rsidTr="00A9057C">
        <w:trPr>
          <w:cantSplit/>
        </w:trPr>
        <w:tc>
          <w:tcPr>
            <w:tcW w:w="2305" w:type="pct"/>
          </w:tcPr>
          <w:p w14:paraId="7EC362D3" w14:textId="77777777" w:rsidR="002907EB" w:rsidRPr="004921D8" w:rsidRDefault="002907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Pr>
                <w:sz w:val="18"/>
                <w:szCs w:val="18"/>
              </w:rPr>
              <w:t>.</w:t>
            </w:r>
          </w:p>
        </w:tc>
        <w:tc>
          <w:tcPr>
            <w:tcW w:w="2695" w:type="pct"/>
          </w:tcPr>
          <w:p w14:paraId="28B33543" w14:textId="77777777" w:rsidR="002907EB" w:rsidRPr="00C15459" w:rsidRDefault="002907EB" w:rsidP="00926B5E">
            <w:pPr>
              <w:pStyle w:val="TableText"/>
            </w:pPr>
          </w:p>
        </w:tc>
      </w:tr>
    </w:tbl>
    <w:p w14:paraId="20B9E4F2" w14:textId="77777777" w:rsidR="002907EB" w:rsidRDefault="002907EB" w:rsidP="00926B5E"/>
    <w:tbl>
      <w:tblPr>
        <w:tblStyle w:val="TableGrid"/>
        <w:tblW w:w="4720" w:type="pct"/>
        <w:tblInd w:w="562" w:type="dxa"/>
        <w:tblLook w:val="0000" w:firstRow="0" w:lastRow="0" w:firstColumn="0" w:lastColumn="0" w:noHBand="0" w:noVBand="0"/>
      </w:tblPr>
      <w:tblGrid>
        <w:gridCol w:w="4057"/>
        <w:gridCol w:w="4744"/>
      </w:tblGrid>
      <w:tr w:rsidR="002907EB" w:rsidRPr="004921D8" w14:paraId="38E38B65" w14:textId="77777777" w:rsidTr="00A9057C">
        <w:trPr>
          <w:cantSplit/>
        </w:trPr>
        <w:tc>
          <w:tcPr>
            <w:tcW w:w="2305" w:type="pct"/>
          </w:tcPr>
          <w:p w14:paraId="1690D030" w14:textId="77777777" w:rsidR="002907EB" w:rsidRPr="004921D8" w:rsidRDefault="002907EB" w:rsidP="00926B5E">
            <w:pPr>
              <w:pStyle w:val="TableText"/>
              <w:rPr>
                <w:rStyle w:val="Bold"/>
                <w:sz w:val="18"/>
                <w:szCs w:val="18"/>
              </w:rPr>
            </w:pPr>
            <w:r w:rsidRPr="004921D8">
              <w:rPr>
                <w:rStyle w:val="Bold"/>
                <w:sz w:val="18"/>
                <w:szCs w:val="18"/>
              </w:rPr>
              <w:t>Name*</w:t>
            </w:r>
          </w:p>
        </w:tc>
        <w:tc>
          <w:tcPr>
            <w:tcW w:w="2695" w:type="pct"/>
          </w:tcPr>
          <w:p w14:paraId="4C8F84B9" w14:textId="77777777" w:rsidR="002907EB" w:rsidRPr="004921D8" w:rsidRDefault="002907EB" w:rsidP="00926B5E">
            <w:pPr>
              <w:pStyle w:val="TableText"/>
              <w:rPr>
                <w:sz w:val="18"/>
                <w:szCs w:val="18"/>
              </w:rPr>
            </w:pPr>
          </w:p>
        </w:tc>
      </w:tr>
      <w:tr w:rsidR="002907EB" w:rsidRPr="004921D8" w14:paraId="524E6A98" w14:textId="77777777" w:rsidTr="00A9057C">
        <w:trPr>
          <w:cantSplit/>
        </w:trPr>
        <w:tc>
          <w:tcPr>
            <w:tcW w:w="2305" w:type="pct"/>
          </w:tcPr>
          <w:p w14:paraId="0C676189" w14:textId="77777777" w:rsidR="002907EB" w:rsidRPr="004921D8" w:rsidRDefault="002907EB" w:rsidP="00926B5E">
            <w:pPr>
              <w:pStyle w:val="TableText"/>
              <w:rPr>
                <w:rStyle w:val="Bold"/>
                <w:sz w:val="18"/>
                <w:szCs w:val="18"/>
              </w:rPr>
            </w:pPr>
            <w:r w:rsidRPr="004921D8">
              <w:rPr>
                <w:rStyle w:val="Bold"/>
                <w:sz w:val="18"/>
                <w:szCs w:val="18"/>
              </w:rPr>
              <w:t>Post</w:t>
            </w:r>
          </w:p>
        </w:tc>
        <w:tc>
          <w:tcPr>
            <w:tcW w:w="2695" w:type="pct"/>
          </w:tcPr>
          <w:p w14:paraId="75156EF4" w14:textId="77777777" w:rsidR="002907EB" w:rsidRPr="004921D8" w:rsidRDefault="002907EB" w:rsidP="00926B5E">
            <w:pPr>
              <w:pStyle w:val="TableText"/>
              <w:rPr>
                <w:sz w:val="18"/>
                <w:szCs w:val="18"/>
              </w:rPr>
            </w:pPr>
          </w:p>
        </w:tc>
      </w:tr>
      <w:tr w:rsidR="002907EB" w:rsidRPr="004921D8" w14:paraId="10415529" w14:textId="77777777" w:rsidTr="00A9057C">
        <w:trPr>
          <w:cantSplit/>
        </w:trPr>
        <w:tc>
          <w:tcPr>
            <w:tcW w:w="2305" w:type="pct"/>
          </w:tcPr>
          <w:p w14:paraId="255C2F0C" w14:textId="77777777" w:rsidR="002907EB" w:rsidRPr="004921D8" w:rsidRDefault="002907EB" w:rsidP="00926B5E">
            <w:pPr>
              <w:pStyle w:val="TableText"/>
              <w:rPr>
                <w:rStyle w:val="Bold"/>
                <w:sz w:val="18"/>
                <w:szCs w:val="18"/>
              </w:rPr>
            </w:pPr>
            <w:r w:rsidRPr="004921D8">
              <w:rPr>
                <w:rStyle w:val="Bold"/>
                <w:sz w:val="18"/>
                <w:szCs w:val="18"/>
              </w:rPr>
              <w:t>Signature</w:t>
            </w:r>
          </w:p>
        </w:tc>
        <w:tc>
          <w:tcPr>
            <w:tcW w:w="2695" w:type="pct"/>
          </w:tcPr>
          <w:p w14:paraId="5C85B36D" w14:textId="77777777" w:rsidR="002907EB" w:rsidRPr="004921D8" w:rsidRDefault="002907EB" w:rsidP="00926B5E">
            <w:pPr>
              <w:pStyle w:val="TableText"/>
              <w:rPr>
                <w:sz w:val="18"/>
                <w:szCs w:val="18"/>
              </w:rPr>
            </w:pPr>
          </w:p>
        </w:tc>
      </w:tr>
      <w:tr w:rsidR="002907EB" w:rsidRPr="004921D8" w14:paraId="00833EED" w14:textId="77777777" w:rsidTr="00A9057C">
        <w:trPr>
          <w:cantSplit/>
        </w:trPr>
        <w:tc>
          <w:tcPr>
            <w:tcW w:w="2305" w:type="pct"/>
          </w:tcPr>
          <w:p w14:paraId="356CC356" w14:textId="77777777" w:rsidR="002907EB" w:rsidRPr="004921D8" w:rsidRDefault="002907EB" w:rsidP="00926B5E">
            <w:pPr>
              <w:pStyle w:val="TableText"/>
              <w:rPr>
                <w:rStyle w:val="Bold"/>
                <w:sz w:val="18"/>
                <w:szCs w:val="18"/>
              </w:rPr>
            </w:pPr>
            <w:r w:rsidRPr="004921D8">
              <w:rPr>
                <w:rStyle w:val="Bold"/>
                <w:sz w:val="18"/>
                <w:szCs w:val="18"/>
              </w:rPr>
              <w:t>Date</w:t>
            </w:r>
          </w:p>
        </w:tc>
        <w:tc>
          <w:tcPr>
            <w:tcW w:w="2695" w:type="pct"/>
          </w:tcPr>
          <w:p w14:paraId="288E91FC" w14:textId="77777777" w:rsidR="002907EB" w:rsidRPr="004921D8" w:rsidRDefault="002907EB" w:rsidP="00926B5E">
            <w:pPr>
              <w:pStyle w:val="TableText"/>
              <w:rPr>
                <w:sz w:val="18"/>
                <w:szCs w:val="18"/>
              </w:rPr>
            </w:pPr>
          </w:p>
        </w:tc>
      </w:tr>
    </w:tbl>
    <w:p w14:paraId="4611BD6C" w14:textId="77777777" w:rsidR="002907EB" w:rsidRPr="004921D8" w:rsidRDefault="002907EB" w:rsidP="00A9057C">
      <w:pPr>
        <w:ind w:left="567"/>
        <w:rPr>
          <w:sz w:val="18"/>
          <w:szCs w:val="18"/>
        </w:rPr>
      </w:pPr>
      <w:r w:rsidRPr="004921D8">
        <w:rPr>
          <w:sz w:val="18"/>
          <w:szCs w:val="18"/>
        </w:rPr>
        <w:t>* authorised to sign on behalf of the operator</w:t>
      </w:r>
    </w:p>
    <w:p w14:paraId="319CC256" w14:textId="77777777" w:rsidR="002907EB" w:rsidRPr="000A07C9" w:rsidRDefault="002907EB" w:rsidP="000A07C9">
      <w:pPr>
        <w:rPr>
          <w:rFonts w:eastAsiaTheme="majorEastAsia"/>
        </w:rPr>
      </w:pPr>
      <w:r>
        <w:br w:type="page"/>
      </w:r>
    </w:p>
    <w:p w14:paraId="65D823F9" w14:textId="77777777" w:rsidR="002907EB" w:rsidRPr="00D233DF" w:rsidRDefault="002907EB" w:rsidP="00A9057C">
      <w:pPr>
        <w:pStyle w:val="Heading2"/>
        <w:ind w:left="567"/>
        <w:rPr>
          <w:sz w:val="36"/>
          <w:szCs w:val="28"/>
        </w:rPr>
      </w:pPr>
      <w:r w:rsidRPr="00D233DF">
        <w:rPr>
          <w:sz w:val="36"/>
          <w:szCs w:val="28"/>
        </w:rPr>
        <w:lastRenderedPageBreak/>
        <w:t xml:space="preserve">Schedule 6 – Interpretation </w:t>
      </w:r>
    </w:p>
    <w:p w14:paraId="2FE8F348" w14:textId="77777777" w:rsidR="002907EB" w:rsidRPr="00815D01" w:rsidRDefault="002907EB" w:rsidP="00BA5761">
      <w:pPr>
        <w:ind w:left="567"/>
        <w:rPr>
          <w:sz w:val="18"/>
          <w:szCs w:val="18"/>
        </w:rPr>
      </w:pPr>
      <w:r w:rsidRPr="00815D01">
        <w:rPr>
          <w:sz w:val="18"/>
          <w:szCs w:val="18"/>
        </w:rPr>
        <w:t>“accident” means an accident that may result in pollution.</w:t>
      </w:r>
    </w:p>
    <w:p w14:paraId="16C9D33F" w14:textId="77777777" w:rsidR="002907EB" w:rsidRPr="00815D01" w:rsidRDefault="002907EB" w:rsidP="00BA5761">
      <w:pPr>
        <w:ind w:left="567"/>
        <w:rPr>
          <w:sz w:val="18"/>
          <w:szCs w:val="18"/>
        </w:rPr>
      </w:pPr>
      <w:r>
        <w:rPr>
          <w:sz w:val="18"/>
          <w:szCs w:val="18"/>
        </w:rPr>
        <w:t>“annually”</w:t>
      </w:r>
      <w:r w:rsidRPr="00815D01">
        <w:rPr>
          <w:sz w:val="18"/>
          <w:szCs w:val="18"/>
        </w:rPr>
        <w:t xml:space="preserve"> means once every year.</w:t>
      </w:r>
    </w:p>
    <w:p w14:paraId="57B9D34E" w14:textId="77777777" w:rsidR="002907EB" w:rsidRPr="00815D01" w:rsidRDefault="002907EB"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EEC32C0" w14:textId="77777777" w:rsidR="002907EB" w:rsidRPr="00815D01" w:rsidRDefault="002907EB"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663BA4E" w14:textId="77777777" w:rsidR="002907EB" w:rsidRPr="00815D01" w:rsidRDefault="002907EB" w:rsidP="00BA5761">
      <w:pPr>
        <w:pStyle w:val="BodyTextIndent"/>
        <w:ind w:left="567"/>
        <w:jc w:val="left"/>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AEF11EA" w14:textId="77777777" w:rsidR="002907EB" w:rsidRPr="00C1379B" w:rsidRDefault="002907EB"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108EEDBE" w14:textId="77777777" w:rsidR="002907EB" w:rsidRPr="00C1379B" w:rsidRDefault="002907EB" w:rsidP="00BA5761">
      <w:pPr>
        <w:ind w:left="567"/>
        <w:rPr>
          <w:rFonts w:ascii="Arial" w:hAnsi="Arial" w:cs="Arial"/>
          <w:sz w:val="18"/>
          <w:szCs w:val="18"/>
        </w:rPr>
      </w:pPr>
      <w:r w:rsidRPr="00C1379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433A2F" w14:textId="77777777" w:rsidR="002907EB" w:rsidRPr="00C1379B" w:rsidRDefault="002907EB"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6C1C04B3" w14:textId="77777777" w:rsidR="002907EB" w:rsidRPr="00C1379B" w:rsidRDefault="002907EB"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9ED28E3" w14:textId="77777777" w:rsidR="002907EB" w:rsidRPr="00C1379B" w:rsidRDefault="002907EB"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4648A1" w14:textId="77777777" w:rsidR="002907EB" w:rsidRPr="00C1379B" w:rsidRDefault="002907EB"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55D4339" w14:textId="77777777" w:rsidR="002907EB" w:rsidRPr="00C1379B" w:rsidRDefault="002907EB" w:rsidP="00BA5761">
      <w:pPr>
        <w:pStyle w:val="Default"/>
        <w:ind w:left="567"/>
        <w:rPr>
          <w:color w:val="auto"/>
          <w:sz w:val="18"/>
          <w:szCs w:val="18"/>
        </w:rPr>
      </w:pPr>
    </w:p>
    <w:p w14:paraId="05E8A96B" w14:textId="77777777" w:rsidR="002907EB" w:rsidRPr="00C1379B" w:rsidRDefault="002907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9B81AD4" w14:textId="77777777" w:rsidR="002907EB" w:rsidRPr="00C1379B" w:rsidRDefault="002907EB" w:rsidP="00BA5761">
      <w:pPr>
        <w:ind w:left="567"/>
        <w:rPr>
          <w:rFonts w:ascii="Arial" w:hAnsi="Arial" w:cs="Arial"/>
          <w:sz w:val="18"/>
          <w:szCs w:val="18"/>
        </w:rPr>
      </w:pPr>
      <w:r w:rsidRPr="00C1379B">
        <w:rPr>
          <w:rFonts w:ascii="Arial" w:hAnsi="Arial" w:cs="Arial"/>
          <w:sz w:val="18"/>
          <w:szCs w:val="18"/>
        </w:rPr>
        <w:t>“overflow setting” means the minimum flow passed forward to the continuation sewer when the overflow operates.</w:t>
      </w:r>
    </w:p>
    <w:p w14:paraId="36EA1042" w14:textId="77777777" w:rsidR="002907EB" w:rsidRPr="00C1379B" w:rsidRDefault="002907EB" w:rsidP="00BA5761">
      <w:pPr>
        <w:ind w:left="567"/>
        <w:rPr>
          <w:rFonts w:ascii="Arial" w:hAnsi="Arial" w:cs="Arial"/>
          <w:sz w:val="18"/>
          <w:szCs w:val="18"/>
        </w:rPr>
      </w:pPr>
      <w:r w:rsidRPr="00C1379B">
        <w:rPr>
          <w:rFonts w:ascii="Arial" w:hAnsi="Arial" w:cs="Arial"/>
          <w:sz w:val="18"/>
          <w:szCs w:val="18"/>
        </w:rPr>
        <w:t>“quarter” means a calendar year quarter commencing on 1 January, 1 April, 1 July or 1 October.</w:t>
      </w:r>
    </w:p>
    <w:p w14:paraId="4C7E7444" w14:textId="77777777" w:rsidR="002907EB" w:rsidRPr="00C1379B" w:rsidRDefault="002907EB" w:rsidP="00BA5761">
      <w:pPr>
        <w:ind w:left="567"/>
        <w:rPr>
          <w:rFonts w:ascii="Arial" w:hAnsi="Arial" w:cs="Arial"/>
          <w:sz w:val="16"/>
          <w:szCs w:val="18"/>
        </w:rPr>
      </w:pPr>
      <w:r w:rsidRPr="00C1379B">
        <w:rPr>
          <w:rFonts w:ascii="Arial" w:hAnsi="Arial" w:cs="Arial"/>
          <w:sz w:val="18"/>
          <w:szCs w:val="18"/>
        </w:rPr>
        <w:t>“significant pollution” means</w:t>
      </w:r>
      <w:r w:rsidRPr="00C1379B">
        <w:rPr>
          <w:rFonts w:ascii="Arial" w:hAnsi="Arial" w:cs="Arial"/>
          <w:sz w:val="18"/>
        </w:rPr>
        <w:t xml:space="preserve"> a high-level impact incident as indicated by NRW incident classification system.</w:t>
      </w:r>
    </w:p>
    <w:p w14:paraId="2A3F28B3" w14:textId="77777777" w:rsidR="002907EB" w:rsidRPr="00C1379B" w:rsidRDefault="002907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p>
    <w:p w14:paraId="54092641" w14:textId="77777777" w:rsidR="002907EB" w:rsidRPr="00C1379B" w:rsidRDefault="002907EB"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“SOAF” means Storm Overflow Assessment Framework.</w:t>
      </w:r>
    </w:p>
    <w:p w14:paraId="7E0D7389" w14:textId="77777777" w:rsidR="002907EB" w:rsidRPr="00C1379B" w:rsidRDefault="002907EB" w:rsidP="00BA5761">
      <w:pPr>
        <w:ind w:left="567"/>
        <w:rPr>
          <w:rFonts w:ascii="Arial" w:hAnsi="Arial" w:cs="Arial"/>
          <w:sz w:val="18"/>
          <w:szCs w:val="18"/>
        </w:rPr>
      </w:pPr>
      <w:r w:rsidRPr="00C1379B">
        <w:rPr>
          <w:rFonts w:ascii="Arial" w:hAnsi="Arial" w:cs="Arial"/>
          <w:sz w:val="18"/>
          <w:szCs w:val="18"/>
        </w:rPr>
        <w:t>“year” means calendar year ending 31 December.</w:t>
      </w:r>
    </w:p>
    <w:p w14:paraId="65164C7F" w14:textId="77777777" w:rsidR="002907EB" w:rsidRPr="00C1379B" w:rsidRDefault="002907EB"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3819C8C" w14:textId="77777777" w:rsidR="002907EB" w:rsidRDefault="002907EB">
      <w:pPr>
        <w:spacing w:before="0" w:after="0" w:line="240" w:lineRule="auto"/>
        <w:rPr>
          <w:sz w:val="18"/>
          <w:szCs w:val="18"/>
        </w:rPr>
      </w:pPr>
      <w:r>
        <w:rPr>
          <w:sz w:val="18"/>
          <w:szCs w:val="18"/>
        </w:rPr>
        <w:br w:type="page"/>
      </w:r>
    </w:p>
    <w:p w14:paraId="3E5F7CBA" w14:textId="77777777" w:rsidR="002907EB" w:rsidRDefault="002907EB" w:rsidP="00A9057C">
      <w:pPr>
        <w:pStyle w:val="Heading1"/>
        <w:ind w:left="567"/>
      </w:pPr>
      <w:r w:rsidRPr="00815D01">
        <w:lastRenderedPageBreak/>
        <w:t>Schedule 7 – Site plan</w:t>
      </w:r>
    </w:p>
    <w:p w14:paraId="10F22BBA" w14:textId="77777777" w:rsidR="00742D59" w:rsidRDefault="00742D59" w:rsidP="000152F0">
      <w:pPr>
        <w:ind w:left="567"/>
        <w:rPr>
          <w:rFonts w:ascii="Arial" w:hAnsi="Arial"/>
          <w:szCs w:val="20"/>
        </w:rPr>
      </w:pPr>
      <w:r w:rsidRPr="00742D59">
        <w:rPr>
          <w:rFonts w:ascii="Arial" w:hAnsi="Arial"/>
          <w:noProof/>
          <w:szCs w:val="20"/>
        </w:rPr>
        <w:drawing>
          <wp:inline distT="0" distB="0" distL="0" distR="0" wp14:anchorId="764AF082" wp14:editId="15BAAEF0">
            <wp:extent cx="5550010" cy="3713089"/>
            <wp:effectExtent l="0" t="0" r="0" b="1905"/>
            <wp:docPr id="106424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249371" name=""/>
                    <pic:cNvPicPr/>
                  </pic:nvPicPr>
                  <pic:blipFill>
                    <a:blip r:embed="rId15"/>
                    <a:stretch>
                      <a:fillRect/>
                    </a:stretch>
                  </pic:blipFill>
                  <pic:spPr>
                    <a:xfrm>
                      <a:off x="0" y="0"/>
                      <a:ext cx="5555059" cy="3716467"/>
                    </a:xfrm>
                    <a:prstGeom prst="rect">
                      <a:avLst/>
                    </a:prstGeom>
                  </pic:spPr>
                </pic:pic>
              </a:graphicData>
            </a:graphic>
          </wp:inline>
        </w:drawing>
      </w:r>
    </w:p>
    <w:p w14:paraId="0DCD934A" w14:textId="77777777" w:rsidR="00742D59" w:rsidRDefault="00742D59" w:rsidP="000152F0">
      <w:pPr>
        <w:ind w:left="567"/>
        <w:rPr>
          <w:rFonts w:ascii="Arial" w:hAnsi="Arial"/>
          <w:szCs w:val="20"/>
        </w:rPr>
      </w:pPr>
    </w:p>
    <w:p w14:paraId="00CDD437" w14:textId="053C1E8D" w:rsidR="002907EB" w:rsidRPr="00815D01" w:rsidRDefault="002907EB" w:rsidP="000152F0">
      <w:pPr>
        <w:ind w:left="567"/>
        <w:rPr>
          <w:rFonts w:ascii="Arial" w:hAnsi="Arial"/>
          <w:szCs w:val="20"/>
        </w:rPr>
      </w:pPr>
      <w:r w:rsidRPr="00815D01">
        <w:rPr>
          <w:rFonts w:ascii="Arial" w:hAnsi="Arial"/>
          <w:szCs w:val="20"/>
        </w:rPr>
        <w:t>©</w:t>
      </w:r>
      <w:r w:rsidR="00742D59">
        <w:rPr>
          <w:rFonts w:ascii="Arial" w:hAnsi="Arial"/>
          <w:szCs w:val="20"/>
        </w:rPr>
        <w:t xml:space="preserve"> </w:t>
      </w:r>
      <w:r w:rsidRPr="00815D01">
        <w:rPr>
          <w:rFonts w:ascii="Arial" w:hAnsi="Arial"/>
          <w:szCs w:val="20"/>
        </w:rPr>
        <w:t xml:space="preserve">Crown Copyright and database </w:t>
      </w:r>
      <w:r w:rsidRPr="008258B3">
        <w:rPr>
          <w:rFonts w:ascii="Arial" w:hAnsi="Arial"/>
          <w:szCs w:val="20"/>
        </w:rPr>
        <w:t>right 202</w:t>
      </w:r>
      <w:r w:rsidR="008258B3" w:rsidRPr="008258B3">
        <w:rPr>
          <w:rFonts w:ascii="Arial" w:hAnsi="Arial"/>
          <w:szCs w:val="20"/>
        </w:rPr>
        <w:t>5</w:t>
      </w:r>
      <w:r w:rsidRPr="008258B3">
        <w:rPr>
          <w:rFonts w:ascii="Arial" w:hAnsi="Arial"/>
          <w:szCs w:val="20"/>
        </w:rPr>
        <w:t xml:space="preserve">. Ordnance </w:t>
      </w:r>
      <w:r w:rsidRPr="00815D01">
        <w:rPr>
          <w:rFonts w:ascii="Arial" w:hAnsi="Arial"/>
          <w:szCs w:val="20"/>
        </w:rPr>
        <w:t>Survey licence number 100019741.</w:t>
      </w:r>
    </w:p>
    <w:p w14:paraId="7352FC59" w14:textId="77777777" w:rsidR="002907EB" w:rsidRDefault="002907EB" w:rsidP="00AE5722">
      <w:pPr>
        <w:spacing w:before="240"/>
        <w:ind w:left="567"/>
        <w:sectPr w:rsidR="002907EB" w:rsidSect="002907EB">
          <w:footerReference w:type="default" r:id="rId16"/>
          <w:pgSz w:w="11906" w:h="16838" w:code="9"/>
          <w:pgMar w:top="1440" w:right="1133" w:bottom="1440" w:left="1440" w:header="397" w:footer="397" w:gutter="0"/>
          <w:pgNumType w:start="1"/>
          <w:cols w:space="708"/>
          <w:docGrid w:linePitch="360"/>
        </w:sectPr>
      </w:pPr>
      <w:r>
        <w:t>END OF PERMIT</w:t>
      </w:r>
    </w:p>
    <w:p w14:paraId="51A7CF47" w14:textId="77777777" w:rsidR="002907EB" w:rsidRDefault="002907EB" w:rsidP="00AE5722">
      <w:pPr>
        <w:spacing w:before="240"/>
        <w:ind w:left="567"/>
      </w:pPr>
    </w:p>
    <w:sectPr w:rsidR="002907EB" w:rsidSect="002907EB">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028B2" w14:textId="77777777" w:rsidR="002907EB" w:rsidRDefault="002907EB" w:rsidP="00FF16FF">
      <w:pPr>
        <w:spacing w:before="0" w:after="0" w:line="240" w:lineRule="auto"/>
      </w:pPr>
      <w:r>
        <w:separator/>
      </w:r>
    </w:p>
  </w:endnote>
  <w:endnote w:type="continuationSeparator" w:id="0">
    <w:p w14:paraId="5E8BE6BC" w14:textId="77777777" w:rsidR="002907EB" w:rsidRDefault="002907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9BCA6" w14:textId="77777777" w:rsidR="002907EB" w:rsidRPr="008D1E88" w:rsidRDefault="002907EB" w:rsidP="002D5C82">
    <w:pPr>
      <w:pStyle w:val="Footer"/>
      <w:rPr>
        <w:sz w:val="18"/>
        <w:szCs w:val="18"/>
      </w:rPr>
    </w:pPr>
    <w:r w:rsidRPr="008D1E88">
      <w:rPr>
        <w:sz w:val="18"/>
        <w:szCs w:val="18"/>
      </w:rPr>
      <w:t>Variation and consolidation</w:t>
    </w:r>
  </w:p>
  <w:p w14:paraId="14A6FA3C" w14:textId="77777777" w:rsidR="002907EB" w:rsidRPr="008D1E88" w:rsidRDefault="002907EB" w:rsidP="002D5C82">
    <w:pPr>
      <w:pStyle w:val="Footer"/>
      <w:rPr>
        <w:sz w:val="18"/>
        <w:szCs w:val="18"/>
      </w:rPr>
    </w:pPr>
    <w:r w:rsidRPr="008D1E88">
      <w:rPr>
        <w:sz w:val="18"/>
        <w:szCs w:val="18"/>
      </w:rPr>
      <w:t>number</w:t>
    </w:r>
    <w:r w:rsidRPr="002042F0">
      <w:rPr>
        <w:sz w:val="18"/>
        <w:szCs w:val="18"/>
      </w:rPr>
      <w:t xml:space="preserve">: </w:t>
    </w:r>
    <w:r w:rsidRPr="002042F0">
      <w:rPr>
        <w:noProof/>
        <w:sz w:val="18"/>
        <w:szCs w:val="18"/>
      </w:rPr>
      <w:t>PAN-029697</w:t>
    </w:r>
    <w:r w:rsidRPr="002042F0">
      <w:rPr>
        <w:sz w:val="18"/>
        <w:szCs w:val="18"/>
      </w:rPr>
      <w:ptab w:relativeTo="margin" w:alignment="center" w:leader="none"/>
    </w:r>
    <w:r w:rsidRPr="002042F0">
      <w:rPr>
        <w:sz w:val="18"/>
        <w:szCs w:val="18"/>
      </w:rPr>
      <w:t xml:space="preserve">Page </w:t>
    </w:r>
    <w:r w:rsidRPr="008D1E88">
      <w:rPr>
        <w:sz w:val="18"/>
        <w:szCs w:val="18"/>
      </w:rPr>
      <w:fldChar w:fldCharType="begin"/>
    </w:r>
    <w:r w:rsidRPr="008D1E88">
      <w:rPr>
        <w:sz w:val="18"/>
        <w:szCs w:val="18"/>
      </w:rPr>
      <w:instrText xml:space="preserve"> PAGE  \* roman  \* MERGEFORMAT </w:instrText>
    </w:r>
    <w:r w:rsidRPr="008D1E88">
      <w:rPr>
        <w:sz w:val="18"/>
        <w:szCs w:val="18"/>
      </w:rPr>
      <w:fldChar w:fldCharType="separate"/>
    </w:r>
    <w:r w:rsidRPr="008D1E88">
      <w:rPr>
        <w:sz w:val="18"/>
        <w:szCs w:val="18"/>
      </w:rPr>
      <w:t>iv</w:t>
    </w:r>
    <w:r w:rsidRPr="008D1E88">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0EC50" w14:textId="77777777" w:rsidR="002907EB" w:rsidRPr="008258B3" w:rsidRDefault="002907EB" w:rsidP="002D5C82">
    <w:pPr>
      <w:pStyle w:val="Footer"/>
      <w:rPr>
        <w:sz w:val="18"/>
        <w:szCs w:val="18"/>
      </w:rPr>
    </w:pPr>
    <w:r w:rsidRPr="008258B3">
      <w:rPr>
        <w:sz w:val="18"/>
        <w:szCs w:val="18"/>
      </w:rPr>
      <w:t xml:space="preserve">Permit number: </w:t>
    </w:r>
  </w:p>
  <w:p w14:paraId="7A567214" w14:textId="50906B0C" w:rsidR="002907EB" w:rsidRPr="008D1E88" w:rsidRDefault="002907EB" w:rsidP="002D5C82">
    <w:pPr>
      <w:pStyle w:val="Footer"/>
      <w:rPr>
        <w:sz w:val="18"/>
        <w:szCs w:val="18"/>
      </w:rPr>
    </w:pPr>
    <w:r w:rsidRPr="008258B3">
      <w:rPr>
        <w:noProof/>
        <w:sz w:val="18"/>
        <w:szCs w:val="18"/>
      </w:rPr>
      <w:t>BP0112501</w:t>
    </w:r>
    <w:r w:rsidRPr="008258B3">
      <w:rPr>
        <w:sz w:val="18"/>
        <w:szCs w:val="18"/>
      </w:rPr>
      <w:ptab w:relativeTo="margin" w:alignment="center" w:leader="none"/>
    </w:r>
    <w:r w:rsidRPr="008258B3">
      <w:rPr>
        <w:sz w:val="18"/>
        <w:szCs w:val="18"/>
      </w:rPr>
      <w:t xml:space="preserve">Page </w:t>
    </w:r>
    <w:r w:rsidRPr="008D1E88">
      <w:rPr>
        <w:sz w:val="18"/>
        <w:szCs w:val="18"/>
      </w:rPr>
      <w:fldChar w:fldCharType="begin"/>
    </w:r>
    <w:r w:rsidRPr="008D1E88">
      <w:rPr>
        <w:sz w:val="18"/>
        <w:szCs w:val="18"/>
      </w:rPr>
      <w:instrText xml:space="preserve"> PAGE  \* Arabic  \* MERGEFORMAT </w:instrText>
    </w:r>
    <w:r w:rsidRPr="008D1E88">
      <w:rPr>
        <w:sz w:val="18"/>
        <w:szCs w:val="18"/>
      </w:rPr>
      <w:fldChar w:fldCharType="separate"/>
    </w:r>
    <w:r w:rsidRPr="008D1E88">
      <w:rPr>
        <w:sz w:val="18"/>
        <w:szCs w:val="18"/>
      </w:rPr>
      <w:t>5</w:t>
    </w:r>
    <w:r w:rsidRPr="008D1E88">
      <w:rPr>
        <w:sz w:val="18"/>
        <w:szCs w:val="18"/>
      </w:rPr>
      <w:fldChar w:fldCharType="end"/>
    </w:r>
    <w:r w:rsidRPr="008D1E88">
      <w:rPr>
        <w:sz w:val="18"/>
        <w:szCs w:val="18"/>
      </w:rPr>
      <w:t xml:space="preserve"> of </w:t>
    </w:r>
    <w:r w:rsidRPr="008D1E88">
      <w:rPr>
        <w:sz w:val="18"/>
        <w:szCs w:val="18"/>
      </w:rPr>
      <w:fldChar w:fldCharType="begin"/>
    </w:r>
    <w:r w:rsidRPr="008D1E88">
      <w:rPr>
        <w:sz w:val="18"/>
        <w:szCs w:val="18"/>
      </w:rPr>
      <w:instrText xml:space="preserve"> SECTIONPAGES  \* Arabic  \* MERGEFORMAT </w:instrText>
    </w:r>
    <w:r w:rsidRPr="008D1E88">
      <w:rPr>
        <w:sz w:val="18"/>
        <w:szCs w:val="18"/>
      </w:rPr>
      <w:fldChar w:fldCharType="separate"/>
    </w:r>
    <w:r w:rsidR="00DA2C86">
      <w:rPr>
        <w:noProof/>
        <w:sz w:val="18"/>
        <w:szCs w:val="18"/>
      </w:rPr>
      <w:t>12</w:t>
    </w:r>
    <w:r w:rsidRPr="008D1E88">
      <w:rPr>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4323" w14:textId="77777777" w:rsidR="002D5C82" w:rsidRPr="008D1E88" w:rsidRDefault="002D5C82" w:rsidP="002D5C82">
    <w:pPr>
      <w:pStyle w:val="Footer"/>
      <w:rPr>
        <w:sz w:val="18"/>
        <w:szCs w:val="18"/>
      </w:rPr>
    </w:pPr>
    <w:r w:rsidRPr="008D1E88">
      <w:rPr>
        <w:sz w:val="18"/>
        <w:szCs w:val="18"/>
      </w:rPr>
      <w:t>Permit number</w:t>
    </w:r>
    <w:r w:rsidR="0029350F" w:rsidRPr="008D1E88">
      <w:rPr>
        <w:sz w:val="18"/>
        <w:szCs w:val="18"/>
      </w:rPr>
      <w:t>:</w:t>
    </w:r>
    <w:r w:rsidRPr="008D1E88">
      <w:rPr>
        <w:sz w:val="18"/>
        <w:szCs w:val="18"/>
      </w:rPr>
      <w:t xml:space="preserve"> </w:t>
    </w:r>
  </w:p>
  <w:p w14:paraId="2076594D" w14:textId="77777777" w:rsidR="002D5C82" w:rsidRPr="008D1E88" w:rsidRDefault="0038203C" w:rsidP="002D5C82">
    <w:pPr>
      <w:pStyle w:val="Footer"/>
      <w:rPr>
        <w:sz w:val="18"/>
        <w:szCs w:val="18"/>
      </w:rPr>
    </w:pPr>
    <w:r w:rsidRPr="006D10A2">
      <w:rPr>
        <w:noProof/>
        <w:color w:val="FF0000"/>
        <w:sz w:val="18"/>
        <w:szCs w:val="18"/>
      </w:rPr>
      <w:t>BP0112501</w:t>
    </w:r>
    <w:r w:rsidR="002D5C82" w:rsidRPr="008D1E88">
      <w:rPr>
        <w:sz w:val="18"/>
        <w:szCs w:val="18"/>
      </w:rPr>
      <w:ptab w:relativeTo="margin" w:alignment="center" w:leader="none"/>
    </w:r>
    <w:r w:rsidR="002D5C82" w:rsidRPr="008D1E88">
      <w:rPr>
        <w:sz w:val="18"/>
        <w:szCs w:val="18"/>
      </w:rPr>
      <w:t xml:space="preserve">Page </w:t>
    </w:r>
    <w:r w:rsidR="002D5C82" w:rsidRPr="008D1E88">
      <w:rPr>
        <w:sz w:val="18"/>
        <w:szCs w:val="18"/>
      </w:rPr>
      <w:fldChar w:fldCharType="begin"/>
    </w:r>
    <w:r w:rsidR="002D5C82" w:rsidRPr="008D1E88">
      <w:rPr>
        <w:sz w:val="18"/>
        <w:szCs w:val="18"/>
      </w:rPr>
      <w:instrText xml:space="preserve"> PAGE  \* Arabic  \* MERGEFORMAT </w:instrText>
    </w:r>
    <w:r w:rsidR="002D5C82" w:rsidRPr="008D1E88">
      <w:rPr>
        <w:sz w:val="18"/>
        <w:szCs w:val="18"/>
      </w:rPr>
      <w:fldChar w:fldCharType="separate"/>
    </w:r>
    <w:r w:rsidR="002D5C82" w:rsidRPr="008D1E88">
      <w:rPr>
        <w:sz w:val="18"/>
        <w:szCs w:val="18"/>
      </w:rPr>
      <w:t>5</w:t>
    </w:r>
    <w:r w:rsidR="002D5C82" w:rsidRPr="008D1E88">
      <w:rPr>
        <w:sz w:val="18"/>
        <w:szCs w:val="18"/>
      </w:rPr>
      <w:fldChar w:fldCharType="end"/>
    </w:r>
    <w:r w:rsidR="002D5C82" w:rsidRPr="008D1E88">
      <w:rPr>
        <w:sz w:val="18"/>
        <w:szCs w:val="18"/>
      </w:rPr>
      <w:t xml:space="preserve"> of </w:t>
    </w:r>
    <w:r w:rsidR="00D340C4" w:rsidRPr="008D1E88">
      <w:rPr>
        <w:sz w:val="18"/>
        <w:szCs w:val="18"/>
      </w:rPr>
      <w:fldChar w:fldCharType="begin"/>
    </w:r>
    <w:r w:rsidR="00D340C4" w:rsidRPr="008D1E88">
      <w:rPr>
        <w:sz w:val="18"/>
        <w:szCs w:val="18"/>
      </w:rPr>
      <w:instrText xml:space="preserve"> SECTIONPAGES  \* Arabic  \* MERGEFORMAT </w:instrText>
    </w:r>
    <w:r w:rsidR="00D340C4" w:rsidRPr="008D1E88">
      <w:rPr>
        <w:sz w:val="18"/>
        <w:szCs w:val="18"/>
      </w:rPr>
      <w:fldChar w:fldCharType="separate"/>
    </w:r>
    <w:r w:rsidR="002907EB">
      <w:rPr>
        <w:noProof/>
        <w:sz w:val="18"/>
        <w:szCs w:val="18"/>
      </w:rPr>
      <w:t>1</w:t>
    </w:r>
    <w:r w:rsidR="00D340C4" w:rsidRPr="008D1E88">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968F1" w14:textId="77777777" w:rsidR="002907EB" w:rsidRDefault="002907EB" w:rsidP="00FF16FF">
      <w:pPr>
        <w:spacing w:before="0" w:after="0" w:line="240" w:lineRule="auto"/>
      </w:pPr>
      <w:r>
        <w:separator/>
      </w:r>
    </w:p>
  </w:footnote>
  <w:footnote w:type="continuationSeparator" w:id="0">
    <w:p w14:paraId="6823CF85" w14:textId="77777777" w:rsidR="002907EB" w:rsidRDefault="002907E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5D87D00"/>
    <w:multiLevelType w:val="multilevel"/>
    <w:tmpl w:val="67EAEEDC"/>
    <w:numStyleLink w:val="EANum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0210"/>
    <w:rsid w:val="00031911"/>
    <w:rsid w:val="00033714"/>
    <w:rsid w:val="00034488"/>
    <w:rsid w:val="00037BF8"/>
    <w:rsid w:val="00044839"/>
    <w:rsid w:val="00046ABB"/>
    <w:rsid w:val="0005121B"/>
    <w:rsid w:val="0005471E"/>
    <w:rsid w:val="00054D22"/>
    <w:rsid w:val="00064D34"/>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FC7"/>
    <w:rsid w:val="000E1CF9"/>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26B55"/>
    <w:rsid w:val="00132859"/>
    <w:rsid w:val="00132DB4"/>
    <w:rsid w:val="001369DD"/>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22E"/>
    <w:rsid w:val="001A7BBD"/>
    <w:rsid w:val="001B3FA0"/>
    <w:rsid w:val="001B44D0"/>
    <w:rsid w:val="001B4AFB"/>
    <w:rsid w:val="001B4DCF"/>
    <w:rsid w:val="001B6FA4"/>
    <w:rsid w:val="001C204D"/>
    <w:rsid w:val="001C4F1D"/>
    <w:rsid w:val="001C6A0B"/>
    <w:rsid w:val="001D324A"/>
    <w:rsid w:val="001D423B"/>
    <w:rsid w:val="001E28C1"/>
    <w:rsid w:val="001E292B"/>
    <w:rsid w:val="001F2280"/>
    <w:rsid w:val="001F4B89"/>
    <w:rsid w:val="0020172C"/>
    <w:rsid w:val="00202ED2"/>
    <w:rsid w:val="002042F0"/>
    <w:rsid w:val="00204661"/>
    <w:rsid w:val="00207BD6"/>
    <w:rsid w:val="00215022"/>
    <w:rsid w:val="00222977"/>
    <w:rsid w:val="002256D6"/>
    <w:rsid w:val="00230911"/>
    <w:rsid w:val="00233561"/>
    <w:rsid w:val="00241B83"/>
    <w:rsid w:val="00241DA4"/>
    <w:rsid w:val="00243129"/>
    <w:rsid w:val="0025136E"/>
    <w:rsid w:val="00254149"/>
    <w:rsid w:val="00255059"/>
    <w:rsid w:val="002554E8"/>
    <w:rsid w:val="00260A6C"/>
    <w:rsid w:val="00261EE0"/>
    <w:rsid w:val="00265750"/>
    <w:rsid w:val="002672F6"/>
    <w:rsid w:val="00267FCA"/>
    <w:rsid w:val="00270028"/>
    <w:rsid w:val="002809B4"/>
    <w:rsid w:val="002819C7"/>
    <w:rsid w:val="00284C34"/>
    <w:rsid w:val="00286410"/>
    <w:rsid w:val="002907EB"/>
    <w:rsid w:val="00292253"/>
    <w:rsid w:val="0029350F"/>
    <w:rsid w:val="00293756"/>
    <w:rsid w:val="00297198"/>
    <w:rsid w:val="002A1427"/>
    <w:rsid w:val="002B05E5"/>
    <w:rsid w:val="002B2ACB"/>
    <w:rsid w:val="002B2CA3"/>
    <w:rsid w:val="002B4FF5"/>
    <w:rsid w:val="002B71AF"/>
    <w:rsid w:val="002B7499"/>
    <w:rsid w:val="002C2622"/>
    <w:rsid w:val="002C4385"/>
    <w:rsid w:val="002C5C73"/>
    <w:rsid w:val="002D2987"/>
    <w:rsid w:val="002D3C83"/>
    <w:rsid w:val="002D3D59"/>
    <w:rsid w:val="002D5C82"/>
    <w:rsid w:val="002D792B"/>
    <w:rsid w:val="002D7BAA"/>
    <w:rsid w:val="003011B5"/>
    <w:rsid w:val="00303F47"/>
    <w:rsid w:val="0030424F"/>
    <w:rsid w:val="00310BA3"/>
    <w:rsid w:val="00312211"/>
    <w:rsid w:val="00312866"/>
    <w:rsid w:val="00320E45"/>
    <w:rsid w:val="00320E84"/>
    <w:rsid w:val="0032230A"/>
    <w:rsid w:val="00327B68"/>
    <w:rsid w:val="0033391D"/>
    <w:rsid w:val="003345D3"/>
    <w:rsid w:val="00334B66"/>
    <w:rsid w:val="00336AF4"/>
    <w:rsid w:val="003371DA"/>
    <w:rsid w:val="003374F2"/>
    <w:rsid w:val="00341732"/>
    <w:rsid w:val="0034259E"/>
    <w:rsid w:val="003502F3"/>
    <w:rsid w:val="00350B42"/>
    <w:rsid w:val="00352BA4"/>
    <w:rsid w:val="00353515"/>
    <w:rsid w:val="00360886"/>
    <w:rsid w:val="00360B68"/>
    <w:rsid w:val="003627D5"/>
    <w:rsid w:val="0036311F"/>
    <w:rsid w:val="00364922"/>
    <w:rsid w:val="00366286"/>
    <w:rsid w:val="00366BEA"/>
    <w:rsid w:val="00376A6F"/>
    <w:rsid w:val="00380338"/>
    <w:rsid w:val="00380C0A"/>
    <w:rsid w:val="00380ED9"/>
    <w:rsid w:val="00381189"/>
    <w:rsid w:val="00381524"/>
    <w:rsid w:val="0038203C"/>
    <w:rsid w:val="00383BBF"/>
    <w:rsid w:val="00387CBF"/>
    <w:rsid w:val="003908E2"/>
    <w:rsid w:val="00393090"/>
    <w:rsid w:val="00394B91"/>
    <w:rsid w:val="00396601"/>
    <w:rsid w:val="003A3B53"/>
    <w:rsid w:val="003A7BC6"/>
    <w:rsid w:val="003B136C"/>
    <w:rsid w:val="003B2F1B"/>
    <w:rsid w:val="003B4213"/>
    <w:rsid w:val="003B766F"/>
    <w:rsid w:val="003C0DEB"/>
    <w:rsid w:val="003D2558"/>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22E"/>
    <w:rsid w:val="00412AF0"/>
    <w:rsid w:val="004141B7"/>
    <w:rsid w:val="00414CDA"/>
    <w:rsid w:val="00415ABB"/>
    <w:rsid w:val="004170F7"/>
    <w:rsid w:val="00420467"/>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46CC3"/>
    <w:rsid w:val="006518D2"/>
    <w:rsid w:val="00653993"/>
    <w:rsid w:val="00654215"/>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2D59"/>
    <w:rsid w:val="00747757"/>
    <w:rsid w:val="007507C3"/>
    <w:rsid w:val="00753A78"/>
    <w:rsid w:val="007636CC"/>
    <w:rsid w:val="00763CC4"/>
    <w:rsid w:val="007716DC"/>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333E"/>
    <w:rsid w:val="007B5849"/>
    <w:rsid w:val="007C0058"/>
    <w:rsid w:val="007C0B45"/>
    <w:rsid w:val="007C2F09"/>
    <w:rsid w:val="007C3CF9"/>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51DC"/>
    <w:rsid w:val="007F7C79"/>
    <w:rsid w:val="00801FA7"/>
    <w:rsid w:val="008021E8"/>
    <w:rsid w:val="008073BC"/>
    <w:rsid w:val="00812EFF"/>
    <w:rsid w:val="00815D01"/>
    <w:rsid w:val="008176AC"/>
    <w:rsid w:val="008203D9"/>
    <w:rsid w:val="008222AE"/>
    <w:rsid w:val="008258B3"/>
    <w:rsid w:val="00825F85"/>
    <w:rsid w:val="008268EC"/>
    <w:rsid w:val="00827ADC"/>
    <w:rsid w:val="0083221B"/>
    <w:rsid w:val="00837E57"/>
    <w:rsid w:val="00841B67"/>
    <w:rsid w:val="00841D30"/>
    <w:rsid w:val="008518AD"/>
    <w:rsid w:val="00856573"/>
    <w:rsid w:val="008620D9"/>
    <w:rsid w:val="00863161"/>
    <w:rsid w:val="008658CD"/>
    <w:rsid w:val="00865985"/>
    <w:rsid w:val="0086781F"/>
    <w:rsid w:val="008725B1"/>
    <w:rsid w:val="008812B0"/>
    <w:rsid w:val="0088417E"/>
    <w:rsid w:val="008845BC"/>
    <w:rsid w:val="0088580F"/>
    <w:rsid w:val="0088582F"/>
    <w:rsid w:val="00895FFE"/>
    <w:rsid w:val="008A24E7"/>
    <w:rsid w:val="008A34B5"/>
    <w:rsid w:val="008A3E6B"/>
    <w:rsid w:val="008A7027"/>
    <w:rsid w:val="008A769F"/>
    <w:rsid w:val="008B065E"/>
    <w:rsid w:val="008B0B2E"/>
    <w:rsid w:val="008B109F"/>
    <w:rsid w:val="008B1124"/>
    <w:rsid w:val="008B35E4"/>
    <w:rsid w:val="008B7E02"/>
    <w:rsid w:val="008C04D5"/>
    <w:rsid w:val="008C0CE4"/>
    <w:rsid w:val="008C233D"/>
    <w:rsid w:val="008C6A03"/>
    <w:rsid w:val="008C7B64"/>
    <w:rsid w:val="008D0D52"/>
    <w:rsid w:val="008D1E88"/>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5842"/>
    <w:rsid w:val="00976000"/>
    <w:rsid w:val="00976D76"/>
    <w:rsid w:val="00980E80"/>
    <w:rsid w:val="00982C71"/>
    <w:rsid w:val="00986586"/>
    <w:rsid w:val="009A204E"/>
    <w:rsid w:val="009A2AF5"/>
    <w:rsid w:val="009A5496"/>
    <w:rsid w:val="009A6A80"/>
    <w:rsid w:val="009A6E55"/>
    <w:rsid w:val="009B1369"/>
    <w:rsid w:val="009B4DDC"/>
    <w:rsid w:val="009C496B"/>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1982"/>
    <w:rsid w:val="00A049CA"/>
    <w:rsid w:val="00A0669B"/>
    <w:rsid w:val="00A11554"/>
    <w:rsid w:val="00A1455C"/>
    <w:rsid w:val="00A14DC7"/>
    <w:rsid w:val="00A20694"/>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3FEE"/>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40CD"/>
    <w:rsid w:val="00B9542C"/>
    <w:rsid w:val="00BA0AC8"/>
    <w:rsid w:val="00BA2B05"/>
    <w:rsid w:val="00BA5761"/>
    <w:rsid w:val="00BA625F"/>
    <w:rsid w:val="00BA7F51"/>
    <w:rsid w:val="00BB0192"/>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5EAC"/>
    <w:rsid w:val="00C177E7"/>
    <w:rsid w:val="00C2065A"/>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5EED"/>
    <w:rsid w:val="00C86D92"/>
    <w:rsid w:val="00C87813"/>
    <w:rsid w:val="00C907F2"/>
    <w:rsid w:val="00C943FD"/>
    <w:rsid w:val="00CA09E2"/>
    <w:rsid w:val="00CA0F53"/>
    <w:rsid w:val="00CA1095"/>
    <w:rsid w:val="00CA35EF"/>
    <w:rsid w:val="00CA6FF8"/>
    <w:rsid w:val="00CB0F1E"/>
    <w:rsid w:val="00CB1CB8"/>
    <w:rsid w:val="00CB7743"/>
    <w:rsid w:val="00CB7AAE"/>
    <w:rsid w:val="00CC1F35"/>
    <w:rsid w:val="00CC7980"/>
    <w:rsid w:val="00CD22C6"/>
    <w:rsid w:val="00CD6F9C"/>
    <w:rsid w:val="00CE1735"/>
    <w:rsid w:val="00CE2714"/>
    <w:rsid w:val="00CE2C01"/>
    <w:rsid w:val="00CE4286"/>
    <w:rsid w:val="00CE468E"/>
    <w:rsid w:val="00CE544F"/>
    <w:rsid w:val="00CE5C70"/>
    <w:rsid w:val="00CE793C"/>
    <w:rsid w:val="00CF028C"/>
    <w:rsid w:val="00CF1219"/>
    <w:rsid w:val="00CF1D49"/>
    <w:rsid w:val="00CF4DB7"/>
    <w:rsid w:val="00CF79C2"/>
    <w:rsid w:val="00D037D0"/>
    <w:rsid w:val="00D044FD"/>
    <w:rsid w:val="00D100DF"/>
    <w:rsid w:val="00D11AA6"/>
    <w:rsid w:val="00D11EFC"/>
    <w:rsid w:val="00D13210"/>
    <w:rsid w:val="00D1618A"/>
    <w:rsid w:val="00D233DF"/>
    <w:rsid w:val="00D24FE2"/>
    <w:rsid w:val="00D3084A"/>
    <w:rsid w:val="00D324D3"/>
    <w:rsid w:val="00D32FF5"/>
    <w:rsid w:val="00D340C4"/>
    <w:rsid w:val="00D34B03"/>
    <w:rsid w:val="00D44E5B"/>
    <w:rsid w:val="00D5296D"/>
    <w:rsid w:val="00D56829"/>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2C86"/>
    <w:rsid w:val="00DA3B32"/>
    <w:rsid w:val="00DA59D3"/>
    <w:rsid w:val="00DA76EA"/>
    <w:rsid w:val="00DB0FD0"/>
    <w:rsid w:val="00DB41DE"/>
    <w:rsid w:val="00DB4A5A"/>
    <w:rsid w:val="00DC0586"/>
    <w:rsid w:val="00DC4C7F"/>
    <w:rsid w:val="00DD6C37"/>
    <w:rsid w:val="00DE4B72"/>
    <w:rsid w:val="00DE649D"/>
    <w:rsid w:val="00DE7E2F"/>
    <w:rsid w:val="00DF02A5"/>
    <w:rsid w:val="00DF03FD"/>
    <w:rsid w:val="00DF5441"/>
    <w:rsid w:val="00DF5718"/>
    <w:rsid w:val="00DF628F"/>
    <w:rsid w:val="00DF7025"/>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338E"/>
    <w:rsid w:val="00E64269"/>
    <w:rsid w:val="00E6482E"/>
    <w:rsid w:val="00E65E75"/>
    <w:rsid w:val="00E670D3"/>
    <w:rsid w:val="00E727C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F9B"/>
    <w:rsid w:val="00ED4D8B"/>
    <w:rsid w:val="00EE1EB6"/>
    <w:rsid w:val="00EE6155"/>
    <w:rsid w:val="00EE686F"/>
    <w:rsid w:val="00EF2BCA"/>
    <w:rsid w:val="00EF7C0D"/>
    <w:rsid w:val="00F008E5"/>
    <w:rsid w:val="00F034AC"/>
    <w:rsid w:val="00F065A0"/>
    <w:rsid w:val="00F068D7"/>
    <w:rsid w:val="00F06B84"/>
    <w:rsid w:val="00F101D4"/>
    <w:rsid w:val="00F10B4C"/>
    <w:rsid w:val="00F10E47"/>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96F69"/>
    <w:rsid w:val="00FA1A55"/>
    <w:rsid w:val="00FA4076"/>
    <w:rsid w:val="00FB03C2"/>
    <w:rsid w:val="00FB2130"/>
    <w:rsid w:val="00FB3747"/>
    <w:rsid w:val="00FB7BEF"/>
    <w:rsid w:val="00FC0AD7"/>
    <w:rsid w:val="00FD18F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0DA70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273111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23986057">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4994701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0294750">
      <w:bodyDiv w:val="1"/>
      <w:marLeft w:val="0"/>
      <w:marRight w:val="0"/>
      <w:marTop w:val="0"/>
      <w:marBottom w:val="0"/>
      <w:divBdr>
        <w:top w:val="none" w:sz="0" w:space="0" w:color="auto"/>
        <w:left w:val="none" w:sz="0" w:space="0" w:color="auto"/>
        <w:bottom w:val="none" w:sz="0" w:space="0" w:color="auto"/>
        <w:right w:val="none" w:sz="0" w:space="0" w:color="auto"/>
      </w:divBdr>
    </w:div>
    <w:div w:id="158033554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768923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REGU-193-13540773</_dlc_DocId>
    <_dlc_DocIdUrl xmlns="9be56660-2c31-41ef-bc00-23e72f632f2a">
      <Url>https://cyfoethnaturiolcymru.sharepoint.com/teams/Regulatory/Permitting/_layouts/15/DocIdRedir.aspx?ID=REGU-193-13540773</Url>
      <Description>REGU-193-13540773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Overflows at Saundersfoot The Glen SPS</Site_x0020_Name>
    <Internal_x002f_External xmlns="859f7ad6-93f6-4205-b62b-a17f28acbbac">Outgoing document</Internal_x002f_External>
    <Post_x0020_code xmlns="859f7ad6-93f6-4205-b62b-a17f28acbbac">SA69 9NT</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2025-08-25T23:00:00+00:00</Document_x0020_Date>
    <Facility_x0020_Address xmlns="859f7ad6-93f6-4205-b62b-a17f28acbbac">Behind 'Dalebrook', The Glen, Saundersfoot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5CD0D4-C6A2-4CE1-AB2F-A07236E3B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purl.org/dc/elements/1.1/"/>
    <ds:schemaRef ds:uri="9be56660-2c31-41ef-bc00-23e72f632f2a"/>
    <ds:schemaRef ds:uri="005db27c-c37f-4c3b-898d-3fee1249b087"/>
    <ds:schemaRef ds:uri="http://schemas.microsoft.com/sharepoint/v4"/>
    <ds:schemaRef ds:uri="http://www.w3.org/XML/1998/namespace"/>
    <ds:schemaRef ds:uri="859f7ad6-93f6-4205-b62b-a17f28acbbac"/>
    <ds:schemaRef ds:uri="976c396e-0f13-4de6-8381-592a969a477d"/>
    <ds:schemaRef ds:uri="6e121689-de5b-41b9-a751-bfeda7fa2b07"/>
    <ds:schemaRef ds:uri="http://purl.org/dc/term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3104</Words>
  <Characters>16991</Characters>
  <Application>Microsoft Office Word</Application>
  <DocSecurity>0</DocSecurity>
  <Lines>141</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(26/08/2025)</dc:title>
  <dc:subject/>
  <dc:creator>Helen Fraser</dc:creator>
  <cp:lastModifiedBy>Fraser, Helen</cp:lastModifiedBy>
  <cp:revision>3</cp:revision>
  <dcterms:created xsi:type="dcterms:W3CDTF">2025-07-04T13:45:00Z</dcterms:created>
  <dcterms:modified xsi:type="dcterms:W3CDTF">2025-08-26T15:55:00Z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a48499b5-ccb1-474f-8655-d2f2512b3031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