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322370FB" w14:textId="77777777" w:rsidR="001A5AC1" w:rsidRDefault="001A5AC1" w:rsidP="00AB387D">
            <w:pPr>
              <w:pStyle w:val="EndnoteText"/>
              <w:ind w:hanging="108"/>
            </w:pPr>
            <w:r>
              <w:t>Kronospan Limited</w:t>
            </w:r>
          </w:p>
          <w:p w14:paraId="7DF44066" w14:textId="77777777" w:rsidR="001A5AC1" w:rsidRDefault="001A5AC1" w:rsidP="00AB387D">
            <w:pPr>
              <w:pStyle w:val="EndnoteText"/>
              <w:ind w:hanging="108"/>
            </w:pPr>
            <w:r>
              <w:t xml:space="preserve">Maesgwyn Farm </w:t>
            </w:r>
          </w:p>
          <w:p w14:paraId="1E64C44C" w14:textId="77777777" w:rsidR="001A5AC1" w:rsidRDefault="001A5AC1" w:rsidP="00AB387D">
            <w:pPr>
              <w:pStyle w:val="EndnoteText"/>
              <w:ind w:hanging="108"/>
            </w:pPr>
            <w:r>
              <w:t xml:space="preserve">Chirk </w:t>
            </w:r>
          </w:p>
          <w:p w14:paraId="04BBB4C7" w14:textId="77777777" w:rsidR="001A5AC1" w:rsidRDefault="001A5AC1" w:rsidP="00AB387D">
            <w:pPr>
              <w:pStyle w:val="EndnoteText"/>
              <w:ind w:hanging="108"/>
            </w:pPr>
            <w:r>
              <w:t>Wrexham</w:t>
            </w:r>
          </w:p>
          <w:p w14:paraId="434D60A5" w14:textId="3012FA7B" w:rsidR="00554F38" w:rsidRPr="00AB387D" w:rsidRDefault="001A5AC1" w:rsidP="00AB387D">
            <w:pPr>
              <w:pStyle w:val="EndnoteText"/>
              <w:ind w:hanging="108"/>
              <w:rPr>
                <w:rFonts w:cs="Arial"/>
                <w:iCs/>
                <w:sz w:val="22"/>
                <w:szCs w:val="22"/>
              </w:rPr>
            </w:pPr>
            <w:r>
              <w:t>LL14 5NT</w:t>
            </w:r>
          </w:p>
        </w:tc>
        <w:tc>
          <w:tcPr>
            <w:tcW w:w="5239" w:type="dxa"/>
          </w:tcPr>
          <w:p w14:paraId="0A816F37" w14:textId="746B6DC1"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0B22F5" w:rsidRPr="001658E0">
              <w:rPr>
                <w:rFonts w:cs="Arial"/>
                <w:b/>
                <w:noProof/>
                <w:sz w:val="22"/>
                <w:szCs w:val="22"/>
                <w:lang w:val="en-US"/>
              </w:rPr>
              <w:t>BW9999IG</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18D326DA" w14:textId="4E0373D3" w:rsidR="003F5ADA" w:rsidRPr="001658E0" w:rsidRDefault="001838E0" w:rsidP="00197239">
      <w:pPr>
        <w:pStyle w:val="EndnoteText"/>
        <w:rPr>
          <w:rFonts w:cs="Arial"/>
          <w:b/>
          <w:sz w:val="22"/>
          <w:szCs w:val="22"/>
          <w:lang w:val="en-US"/>
        </w:rPr>
      </w:pPr>
      <w:r w:rsidRPr="005153F1">
        <w:rPr>
          <w:rFonts w:cs="Arial"/>
          <w:b/>
          <w:sz w:val="22"/>
          <w:szCs w:val="22"/>
          <w:lang w:val="en-US"/>
        </w:rPr>
        <w:t xml:space="preserve">Permit </w:t>
      </w:r>
      <w:r w:rsidRPr="001658E0">
        <w:rPr>
          <w:rFonts w:cs="Arial"/>
          <w:b/>
          <w:sz w:val="22"/>
          <w:szCs w:val="22"/>
          <w:lang w:val="en-US"/>
        </w:rPr>
        <w:t>reference: EPR/</w:t>
      </w:r>
      <w:r w:rsidR="001A5AC1" w:rsidRPr="001658E0">
        <w:rPr>
          <w:rFonts w:cs="Arial"/>
          <w:b/>
          <w:noProof/>
          <w:sz w:val="22"/>
          <w:szCs w:val="22"/>
          <w:lang w:val="en-US"/>
        </w:rPr>
        <w:t>BW9999IG</w:t>
      </w:r>
    </w:p>
    <w:p w14:paraId="77863B81" w14:textId="34ED8957" w:rsidR="003F5ADA" w:rsidRPr="001658E0" w:rsidRDefault="001838E0" w:rsidP="00EA35D9">
      <w:pPr>
        <w:pStyle w:val="EndnoteText"/>
        <w:rPr>
          <w:rFonts w:cs="Arial"/>
          <w:b/>
          <w:sz w:val="22"/>
          <w:szCs w:val="22"/>
          <w:lang w:val="en-US"/>
        </w:rPr>
      </w:pPr>
      <w:r w:rsidRPr="001658E0">
        <w:rPr>
          <w:rFonts w:cs="Arial"/>
          <w:b/>
          <w:sz w:val="22"/>
          <w:szCs w:val="22"/>
          <w:lang w:val="en-US"/>
        </w:rPr>
        <w:t xml:space="preserve">Operator: </w:t>
      </w:r>
      <w:r w:rsidR="00A943C3" w:rsidRPr="001658E0">
        <w:rPr>
          <w:rFonts w:cs="Arial"/>
          <w:b/>
          <w:noProof/>
          <w:sz w:val="22"/>
          <w:szCs w:val="22"/>
          <w:lang w:val="en-US"/>
        </w:rPr>
        <w:t>Kronospan Limited</w:t>
      </w:r>
    </w:p>
    <w:p w14:paraId="2FAB0786" w14:textId="77777777" w:rsidR="00CB39B5" w:rsidRDefault="001838E0" w:rsidP="00CB39B5">
      <w:pPr>
        <w:pStyle w:val="EndnoteText"/>
        <w:rPr>
          <w:rFonts w:cs="Arial"/>
          <w:b/>
          <w:bCs/>
          <w:szCs w:val="24"/>
        </w:rPr>
      </w:pPr>
      <w:r w:rsidRPr="001658E0">
        <w:rPr>
          <w:rFonts w:cs="Arial"/>
          <w:b/>
          <w:sz w:val="22"/>
          <w:szCs w:val="22"/>
          <w:lang w:val="en-US"/>
        </w:rPr>
        <w:t xml:space="preserve">Facility: </w:t>
      </w:r>
      <w:r w:rsidR="00CB39B5">
        <w:rPr>
          <w:rFonts w:cs="Arial"/>
          <w:b/>
          <w:bCs/>
          <w:szCs w:val="24"/>
        </w:rPr>
        <w:t>Chirk Particleboard Factory</w:t>
      </w:r>
    </w:p>
    <w:p w14:paraId="3FBCE495" w14:textId="77777777" w:rsidR="00CB39B5" w:rsidRDefault="00CB39B5" w:rsidP="00CB39B5">
      <w:pPr>
        <w:pStyle w:val="EndnoteText"/>
        <w:rPr>
          <w:rFonts w:cs="Arial"/>
          <w:b/>
          <w:bCs/>
          <w:szCs w:val="24"/>
        </w:rPr>
      </w:pPr>
    </w:p>
    <w:p w14:paraId="7D1CC56E" w14:textId="4F4C5DF2" w:rsidR="00EF1270" w:rsidRPr="00EF1270" w:rsidRDefault="00EF1270" w:rsidP="00CB39B5">
      <w:pPr>
        <w:pStyle w:val="Endnote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Ffôn/Tel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t>Ebost/Email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Gwasanaeth Trwyddedu, Cyfoeth Naturiol Cymru, Tŷ Cambria, 29 Heol Casnewydd, Caerdydd.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CB39B5"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59DB"/>
    <w:rsid w:val="00045DE1"/>
    <w:rsid w:val="000570E8"/>
    <w:rsid w:val="00062B1F"/>
    <w:rsid w:val="00065466"/>
    <w:rsid w:val="000660F1"/>
    <w:rsid w:val="000662C3"/>
    <w:rsid w:val="00074FC1"/>
    <w:rsid w:val="00077D9A"/>
    <w:rsid w:val="00085D07"/>
    <w:rsid w:val="00087A00"/>
    <w:rsid w:val="000A74E3"/>
    <w:rsid w:val="000B22F5"/>
    <w:rsid w:val="000D4213"/>
    <w:rsid w:val="000D5330"/>
    <w:rsid w:val="000F4D33"/>
    <w:rsid w:val="00101CEB"/>
    <w:rsid w:val="00113E44"/>
    <w:rsid w:val="00136828"/>
    <w:rsid w:val="001457F5"/>
    <w:rsid w:val="0015257D"/>
    <w:rsid w:val="00164B3E"/>
    <w:rsid w:val="001658E0"/>
    <w:rsid w:val="001838E0"/>
    <w:rsid w:val="001919DA"/>
    <w:rsid w:val="00197239"/>
    <w:rsid w:val="001A5AC1"/>
    <w:rsid w:val="001D41BB"/>
    <w:rsid w:val="001D6D5D"/>
    <w:rsid w:val="001E380E"/>
    <w:rsid w:val="001F3127"/>
    <w:rsid w:val="002304C3"/>
    <w:rsid w:val="0025425A"/>
    <w:rsid w:val="00264F4C"/>
    <w:rsid w:val="002745D4"/>
    <w:rsid w:val="00280669"/>
    <w:rsid w:val="002846CB"/>
    <w:rsid w:val="00287716"/>
    <w:rsid w:val="00295CA9"/>
    <w:rsid w:val="002960F7"/>
    <w:rsid w:val="002A2586"/>
    <w:rsid w:val="002A7485"/>
    <w:rsid w:val="002B7FB7"/>
    <w:rsid w:val="002E0F60"/>
    <w:rsid w:val="002E720D"/>
    <w:rsid w:val="002F26AD"/>
    <w:rsid w:val="00301BEB"/>
    <w:rsid w:val="00313BA5"/>
    <w:rsid w:val="00347389"/>
    <w:rsid w:val="00352AF8"/>
    <w:rsid w:val="003631F7"/>
    <w:rsid w:val="0038630F"/>
    <w:rsid w:val="003A08F6"/>
    <w:rsid w:val="003B24E9"/>
    <w:rsid w:val="003B4C52"/>
    <w:rsid w:val="003F370B"/>
    <w:rsid w:val="003F5ADA"/>
    <w:rsid w:val="0041227C"/>
    <w:rsid w:val="004368F4"/>
    <w:rsid w:val="00442F27"/>
    <w:rsid w:val="004542AB"/>
    <w:rsid w:val="0046022F"/>
    <w:rsid w:val="004767BF"/>
    <w:rsid w:val="004D3DA6"/>
    <w:rsid w:val="004E6B27"/>
    <w:rsid w:val="004F2FA0"/>
    <w:rsid w:val="004F4CBE"/>
    <w:rsid w:val="004F4D14"/>
    <w:rsid w:val="005059B6"/>
    <w:rsid w:val="005153F1"/>
    <w:rsid w:val="00524E98"/>
    <w:rsid w:val="00532B64"/>
    <w:rsid w:val="00536B49"/>
    <w:rsid w:val="00543073"/>
    <w:rsid w:val="0055086D"/>
    <w:rsid w:val="00554F38"/>
    <w:rsid w:val="00561898"/>
    <w:rsid w:val="005A53B9"/>
    <w:rsid w:val="005B79DF"/>
    <w:rsid w:val="00606443"/>
    <w:rsid w:val="00611F6D"/>
    <w:rsid w:val="00631296"/>
    <w:rsid w:val="00646C2D"/>
    <w:rsid w:val="00651F04"/>
    <w:rsid w:val="00683120"/>
    <w:rsid w:val="00686C51"/>
    <w:rsid w:val="00697989"/>
    <w:rsid w:val="006A15E0"/>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95255"/>
    <w:rsid w:val="008B0885"/>
    <w:rsid w:val="008B22AC"/>
    <w:rsid w:val="008C22F7"/>
    <w:rsid w:val="008D1C54"/>
    <w:rsid w:val="008D2D5B"/>
    <w:rsid w:val="008E2A45"/>
    <w:rsid w:val="008E5146"/>
    <w:rsid w:val="0090486A"/>
    <w:rsid w:val="00911354"/>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59F"/>
    <w:rsid w:val="00A468CB"/>
    <w:rsid w:val="00A63F2C"/>
    <w:rsid w:val="00A664A1"/>
    <w:rsid w:val="00A77164"/>
    <w:rsid w:val="00A81BDE"/>
    <w:rsid w:val="00A843F7"/>
    <w:rsid w:val="00A943C3"/>
    <w:rsid w:val="00AB217C"/>
    <w:rsid w:val="00AB387D"/>
    <w:rsid w:val="00AB3955"/>
    <w:rsid w:val="00AC5F69"/>
    <w:rsid w:val="00AC7B37"/>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4B9D"/>
    <w:rsid w:val="00C42C1E"/>
    <w:rsid w:val="00C56D88"/>
    <w:rsid w:val="00C579CC"/>
    <w:rsid w:val="00C61097"/>
    <w:rsid w:val="00C653F5"/>
    <w:rsid w:val="00C84066"/>
    <w:rsid w:val="00CA3513"/>
    <w:rsid w:val="00CB11CD"/>
    <w:rsid w:val="00CB39B5"/>
    <w:rsid w:val="00CD6B8C"/>
    <w:rsid w:val="00CD7604"/>
    <w:rsid w:val="00CE4714"/>
    <w:rsid w:val="00CF366C"/>
    <w:rsid w:val="00D11D8B"/>
    <w:rsid w:val="00D140EA"/>
    <w:rsid w:val="00D15B95"/>
    <w:rsid w:val="00D20A3B"/>
    <w:rsid w:val="00D23AB3"/>
    <w:rsid w:val="00D2658A"/>
    <w:rsid w:val="00D436B5"/>
    <w:rsid w:val="00D54FA2"/>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A35D9"/>
    <w:rsid w:val="00EA3782"/>
    <w:rsid w:val="00EB15C3"/>
    <w:rsid w:val="00EB57BF"/>
    <w:rsid w:val="00EC7570"/>
    <w:rsid w:val="00EE4BD3"/>
    <w:rsid w:val="00EF1270"/>
    <w:rsid w:val="00EF1DD6"/>
    <w:rsid w:val="00EF7DCD"/>
    <w:rsid w:val="00F20BC8"/>
    <w:rsid w:val="00F35CBA"/>
    <w:rsid w:val="00F46779"/>
    <w:rsid w:val="00F54DD2"/>
    <w:rsid w:val="00F61008"/>
    <w:rsid w:val="00F633B0"/>
    <w:rsid w:val="00F766B2"/>
    <w:rsid w:val="00F90FD2"/>
    <w:rsid w:val="00F97215"/>
    <w:rsid w:val="00FA2B9C"/>
    <w:rsid w:val="00FA3A00"/>
    <w:rsid w:val="00FC2E91"/>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REGU-408-2762303</_dlc_DocId>
    <_dlc_DocIdUrl xmlns="9be56660-2c31-41ef-bc00-23e72f632f2a">
      <Url>https://cyfoethnaturiolcymru.sharepoint.com/teams/Regulatory/Permitting/_layouts/15/DocIdRedir.aspx?ID=REGU-408-2762303</Url>
      <Description>REGU-408-2762303</Description>
    </_dlc_DocIdUrl>
    <Welsh_x0020_Local_x0020_Authority xmlns="859f7ad6-93f6-4205-b62b-a17f28acbbac">Wrexham CBC</Welsh_x0020_Local_x0020_Authority>
    <Document_x0020_Date xmlns="859f7ad6-93f6-4205-b62b-a17f28acbbac">2024-09-05T23:00:00+00:00</Document_x0020_Date>
    <From1 xmlns="859f7ad6-93f6-4205-b62b-a17f28acbbac" xsi:nil="true"/>
    <Site_x0020_Name xmlns="859f7ad6-93f6-4205-b62b-a17f28acbbac">Chirk Particleboard SITE CONTACT  CHELSEY BARKER  C.Barker@kronospan.co.uk</Site_x0020_Name>
    <Date_x0020_Received xmlns="859f7ad6-93f6-4205-b62b-a17f28acbbac" xsi:nil="true"/>
    <Customer_x0020_Name xmlns="859f7ad6-93f6-4205-b62b-a17f28acbbac">Kronospan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Holyhead Road, Chirk,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LL14 5NT</Post_x0020_code>
    <Addressee xmlns="859f7ad6-93f6-4205-b62b-a17f28acbbac">Holyhead Road, Chirk, Wrexham, LL14 5NT</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5246B1BE-C7BE-4146-91D6-5B952A5290DE}"/>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6B21FDFD-6ED9-446B-8621-A93A64661BB4}"/>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364</Words>
  <Characters>2102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7</cp:revision>
  <cp:lastPrinted>2023-07-06T09:42:00Z</cp:lastPrinted>
  <dcterms:created xsi:type="dcterms:W3CDTF">2024-09-06T07:04:00Z</dcterms:created>
  <dcterms:modified xsi:type="dcterms:W3CDTF">2024-09-06T09:18:00Z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b827d7eb-cb9b-456d-aa9a-21cec3961c77</vt:lpwstr>
  </property>
  <property fmtid="{D5CDD505-2E9C-101B-9397-08002B2CF9AE}" pid="4" name="_NewReviewCycle">
    <vt:lpwstr/>
  </property>
  <property fmtid="{D5CDD505-2E9C-101B-9397-08002B2CF9AE}" pid="5" name="Welsh Local Authority">
    <vt:lpwstr>Wrexham CBC</vt:lpwstr>
  </property>
  <property fmtid="{D5CDD505-2E9C-101B-9397-08002B2CF9AE}" pid="6" name="Site Name">
    <vt:lpwstr>Chirk Particleboard SITE CONTACT  CHELSEY BARKER  C.Barker@kronospan.co.uk</vt:lpwstr>
  </property>
  <property fmtid="{D5CDD505-2E9C-101B-9397-08002B2CF9AE}" pid="7" name="Addressee">
    <vt:lpwstr>Holyhead Road, Chirk, Wrexham, LL14 5NT</vt:lpwstr>
  </property>
  <property fmtid="{D5CDD505-2E9C-101B-9397-08002B2CF9AE}" pid="8" name="Post code">
    <vt:lpwstr>LL14 5NT</vt:lpwstr>
  </property>
  <property fmtid="{D5CDD505-2E9C-101B-9397-08002B2CF9AE}" pid="9" name="Customer Name">
    <vt:lpwstr>Kronospan Limited</vt:lpwstr>
  </property>
  <property fmtid="{D5CDD505-2E9C-101B-9397-08002B2CF9AE}" pid="10" name="Facility Address">
    <vt:lpwstr>Holyhead Road, Chirk, Wrexham</vt:lpwstr>
  </property>
  <property fmtid="{D5CDD505-2E9C-101B-9397-08002B2CF9AE}" pid="11" name="License/Activity Type">
    <vt:lpwstr>3. EPR Regulated Industry</vt:lpwstr>
  </property>
</Properties>
</file>