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6B578B">
        <w:trPr>
          <w:trHeight w:val="1308"/>
        </w:trPr>
        <w:tc>
          <w:tcPr>
            <w:tcW w:w="5239" w:type="dxa"/>
          </w:tcPr>
          <w:p w14:paraId="5D693F9E" w14:textId="07E2EA13" w:rsidR="00CB437F" w:rsidRDefault="00662F79" w:rsidP="00CB437F">
            <w:pPr>
              <w:pStyle w:val="EndnoteText"/>
              <w:ind w:hanging="108"/>
              <w:rPr>
                <w:rFonts w:cs="Arial"/>
                <w:sz w:val="22"/>
                <w:szCs w:val="22"/>
              </w:rPr>
            </w:pPr>
            <w:r>
              <w:rPr>
                <w:rFonts w:cs="Arial"/>
                <w:sz w:val="22"/>
                <w:szCs w:val="22"/>
                <w:lang w:bidi="cy-GB"/>
              </w:rPr>
              <w:t xml:space="preserve"> </w:t>
            </w:r>
            <w:r w:rsidR="001838E0" w:rsidRPr="00AB387D">
              <w:rPr>
                <w:rFonts w:cs="Arial"/>
                <w:sz w:val="22"/>
                <w:szCs w:val="22"/>
                <w:lang w:bidi="cy-GB"/>
              </w:rPr>
              <w:t>Ysgrifennydd y Cwmni a/neu Gyfarwyddwr</w:t>
            </w:r>
          </w:p>
          <w:p w14:paraId="29BA6585" w14:textId="77777777" w:rsidR="00CB437F" w:rsidRDefault="00CB437F" w:rsidP="00CB437F">
            <w:pPr>
              <w:pStyle w:val="EndnoteText"/>
              <w:ind w:hanging="108"/>
            </w:pPr>
            <w:r>
              <w:t xml:space="preserve"> South Caernarfon Creameries </w:t>
            </w:r>
            <w:proofErr w:type="spellStart"/>
            <w:r>
              <w:t>Limited</w:t>
            </w:r>
            <w:proofErr w:type="spellEnd"/>
          </w:p>
          <w:p w14:paraId="6ED55FFA" w14:textId="77777777" w:rsidR="00CB437F" w:rsidRDefault="00CB437F" w:rsidP="00CB437F">
            <w:pPr>
              <w:pStyle w:val="EndnoteText"/>
              <w:ind w:hanging="108"/>
            </w:pPr>
            <w:r>
              <w:t xml:space="preserve"> Rhyd-y-Gwystl </w:t>
            </w:r>
          </w:p>
          <w:p w14:paraId="0ACFF0A9" w14:textId="77777777" w:rsidR="00CB437F" w:rsidRDefault="00CB437F" w:rsidP="00CB437F">
            <w:pPr>
              <w:pStyle w:val="EndnoteText"/>
              <w:ind w:hanging="108"/>
            </w:pPr>
            <w:r>
              <w:t xml:space="preserve"> Pwllheli </w:t>
            </w:r>
          </w:p>
          <w:p w14:paraId="66503A2A" w14:textId="77777777" w:rsidR="00CB437F" w:rsidRDefault="00CB437F" w:rsidP="00CB437F">
            <w:pPr>
              <w:pStyle w:val="EndnoteText"/>
              <w:ind w:hanging="108"/>
            </w:pPr>
            <w:r>
              <w:t xml:space="preserve"> Gwynedd </w:t>
            </w:r>
          </w:p>
          <w:p w14:paraId="434D60A5" w14:textId="2ED454FF" w:rsidR="00554F38" w:rsidRPr="00C1700B" w:rsidRDefault="00CB437F" w:rsidP="00CB437F">
            <w:pPr>
              <w:pStyle w:val="EndnoteText"/>
              <w:ind w:hanging="108"/>
            </w:pPr>
            <w:r>
              <w:t xml:space="preserve"> LL53 6SB</w:t>
            </w:r>
          </w:p>
        </w:tc>
        <w:tc>
          <w:tcPr>
            <w:tcW w:w="5239" w:type="dxa"/>
          </w:tcPr>
          <w:p w14:paraId="0A816F37" w14:textId="04D5AB78" w:rsidR="003F5ADA" w:rsidRPr="00D820F8" w:rsidRDefault="001838E0" w:rsidP="00197239">
            <w:pPr>
              <w:pStyle w:val="EndnoteText"/>
              <w:rPr>
                <w:rFonts w:cs="Arial"/>
                <w:b/>
                <w:sz w:val="22"/>
                <w:szCs w:val="22"/>
              </w:rPr>
            </w:pPr>
            <w:r w:rsidRPr="00D820F8">
              <w:rPr>
                <w:rFonts w:cs="Arial"/>
                <w:b/>
                <w:sz w:val="22"/>
                <w:szCs w:val="22"/>
                <w:lang w:bidi="cy-GB"/>
              </w:rPr>
              <w:t>Ein cyf: EPR/</w:t>
            </w:r>
            <w:r w:rsidR="001A69A9">
              <w:rPr>
                <w:rFonts w:cs="Arial"/>
                <w:b/>
                <w:sz w:val="22"/>
                <w:szCs w:val="22"/>
                <w:lang w:bidi="cy-GB"/>
              </w:rPr>
              <w:t>B</w:t>
            </w:r>
            <w:r w:rsidR="00CB437F">
              <w:rPr>
                <w:rFonts w:cs="Arial"/>
                <w:b/>
                <w:sz w:val="22"/>
                <w:szCs w:val="22"/>
                <w:lang w:bidi="cy-GB"/>
              </w:rPr>
              <w:t>L9941IC</w:t>
            </w:r>
          </w:p>
          <w:p w14:paraId="22943938" w14:textId="77777777" w:rsidR="003F5ADA" w:rsidRPr="00D820F8" w:rsidRDefault="001838E0" w:rsidP="00197239">
            <w:pPr>
              <w:pStyle w:val="EndnoteText"/>
              <w:rPr>
                <w:rFonts w:cs="Arial"/>
                <w:sz w:val="22"/>
                <w:szCs w:val="22"/>
              </w:rPr>
            </w:pPr>
            <w:r w:rsidRPr="00D820F8">
              <w:rPr>
                <w:rFonts w:cs="Arial"/>
                <w:sz w:val="22"/>
                <w:szCs w:val="22"/>
                <w:lang w:bidi="cy-GB"/>
              </w:rPr>
              <w:tab/>
            </w:r>
          </w:p>
          <w:p w14:paraId="2B63E194" w14:textId="6A311181" w:rsidR="003F5ADA" w:rsidRPr="00D820F8" w:rsidRDefault="001838E0" w:rsidP="00197239">
            <w:pPr>
              <w:pStyle w:val="EndnoteText"/>
              <w:rPr>
                <w:rFonts w:cs="Arial"/>
                <w:sz w:val="22"/>
                <w:szCs w:val="22"/>
              </w:rPr>
            </w:pPr>
            <w:r w:rsidRPr="00D820F8">
              <w:rPr>
                <w:rFonts w:cs="Arial"/>
                <w:b/>
                <w:sz w:val="22"/>
                <w:szCs w:val="22"/>
                <w:lang w:bidi="cy-GB"/>
              </w:rPr>
              <w:t xml:space="preserve">Dyddiad: </w:t>
            </w:r>
            <w:r w:rsidR="0001554C" w:rsidRPr="00D820F8">
              <w:rPr>
                <w:rFonts w:cs="Arial"/>
                <w:b/>
                <w:sz w:val="22"/>
                <w:szCs w:val="22"/>
                <w:lang w:bidi="cy-GB"/>
              </w:rPr>
              <w:t>10</w:t>
            </w:r>
            <w:r w:rsidRPr="00D820F8">
              <w:rPr>
                <w:rFonts w:cs="Arial"/>
                <w:b/>
                <w:sz w:val="22"/>
                <w:szCs w:val="22"/>
                <w:lang w:bidi="cy-GB"/>
              </w:rPr>
              <w:t>/09/2024</w:t>
            </w:r>
          </w:p>
          <w:p w14:paraId="31D1A224" w14:textId="77777777" w:rsidR="003F5ADA" w:rsidRPr="008B5B6F" w:rsidRDefault="003F5ADA" w:rsidP="00197239">
            <w:pPr>
              <w:pStyle w:val="EndnoteText"/>
              <w:rPr>
                <w:rFonts w:cs="Arial"/>
                <w:sz w:val="22"/>
                <w:szCs w:val="22"/>
              </w:rPr>
            </w:pPr>
          </w:p>
          <w:p w14:paraId="5245FB78" w14:textId="77777777" w:rsidR="003F5ADA" w:rsidRPr="008B5B6F" w:rsidRDefault="003F5ADA" w:rsidP="00197239">
            <w:pPr>
              <w:pStyle w:val="EndnoteText"/>
              <w:rPr>
                <w:rFonts w:cs="Arial"/>
                <w:sz w:val="22"/>
                <w:szCs w:val="22"/>
              </w:rPr>
            </w:pPr>
          </w:p>
        </w:tc>
      </w:tr>
    </w:tbl>
    <w:p w14:paraId="13800D5C" w14:textId="77777777" w:rsidR="003F5ADA" w:rsidRPr="008B5B6F" w:rsidRDefault="003F5ADA" w:rsidP="00197239">
      <w:pPr>
        <w:pStyle w:val="EndnoteText"/>
        <w:rPr>
          <w:rFonts w:cs="Arial"/>
          <w:sz w:val="22"/>
          <w:szCs w:val="22"/>
        </w:rPr>
      </w:pPr>
    </w:p>
    <w:p w14:paraId="328D3081" w14:textId="77777777" w:rsidR="003F5ADA" w:rsidRPr="008B5B6F" w:rsidRDefault="001838E0" w:rsidP="00197239">
      <w:pPr>
        <w:pStyle w:val="EndnoteText"/>
        <w:rPr>
          <w:rFonts w:cs="Arial"/>
          <w:sz w:val="22"/>
          <w:szCs w:val="22"/>
        </w:rPr>
      </w:pPr>
      <w:r w:rsidRPr="00197239">
        <w:rPr>
          <w:rFonts w:cs="Arial"/>
          <w:sz w:val="22"/>
          <w:szCs w:val="22"/>
          <w:lang w:bidi="cy-GB"/>
        </w:rPr>
        <w:t>Annwyl Syr/Fadam,</w:t>
      </w:r>
    </w:p>
    <w:p w14:paraId="6C266A91" w14:textId="77777777" w:rsidR="003F5ADA" w:rsidRPr="008B5B6F" w:rsidRDefault="003F5ADA" w:rsidP="00197239">
      <w:pPr>
        <w:pStyle w:val="EndnoteText"/>
        <w:rPr>
          <w:rFonts w:cs="Arial"/>
          <w:b/>
          <w:sz w:val="22"/>
          <w:szCs w:val="22"/>
        </w:rPr>
      </w:pPr>
    </w:p>
    <w:p w14:paraId="18D326DA" w14:textId="51539E68" w:rsidR="003F5ADA" w:rsidRPr="00D820F8" w:rsidRDefault="001838E0" w:rsidP="00197239">
      <w:pPr>
        <w:pStyle w:val="EndnoteText"/>
        <w:rPr>
          <w:rFonts w:cs="Arial"/>
          <w:b/>
          <w:sz w:val="22"/>
          <w:szCs w:val="22"/>
        </w:rPr>
      </w:pPr>
      <w:r w:rsidRPr="00D820F8">
        <w:rPr>
          <w:rFonts w:cs="Arial"/>
          <w:b/>
          <w:sz w:val="22"/>
          <w:szCs w:val="22"/>
          <w:lang w:bidi="cy-GB"/>
        </w:rPr>
        <w:t>Cyfeirnod y drwydded: EPR</w:t>
      </w:r>
      <w:r w:rsidR="00FF598D">
        <w:rPr>
          <w:rFonts w:cs="Arial"/>
          <w:b/>
          <w:sz w:val="22"/>
          <w:szCs w:val="22"/>
          <w:lang w:bidi="cy-GB"/>
        </w:rPr>
        <w:t>/</w:t>
      </w:r>
      <w:r w:rsidR="00CB437F">
        <w:rPr>
          <w:rFonts w:cs="Arial"/>
          <w:b/>
          <w:sz w:val="22"/>
          <w:szCs w:val="22"/>
          <w:lang w:bidi="cy-GB"/>
        </w:rPr>
        <w:t>BL9941IC</w:t>
      </w:r>
    </w:p>
    <w:p w14:paraId="77863B81" w14:textId="06DD3A51" w:rsidR="003F5ADA" w:rsidRPr="00D820F8" w:rsidRDefault="001838E0" w:rsidP="00EA35D9">
      <w:pPr>
        <w:pStyle w:val="EndnoteText"/>
        <w:rPr>
          <w:rFonts w:cs="Arial"/>
          <w:b/>
          <w:sz w:val="22"/>
          <w:szCs w:val="22"/>
        </w:rPr>
      </w:pPr>
      <w:r w:rsidRPr="00D820F8">
        <w:rPr>
          <w:rFonts w:cs="Arial"/>
          <w:b/>
          <w:sz w:val="22"/>
          <w:szCs w:val="22"/>
          <w:lang w:bidi="cy-GB"/>
        </w:rPr>
        <w:t xml:space="preserve">Gweithredwr: </w:t>
      </w:r>
      <w:r w:rsidR="00CB437F">
        <w:rPr>
          <w:rFonts w:cs="Arial"/>
          <w:b/>
          <w:noProof/>
          <w:sz w:val="22"/>
          <w:szCs w:val="22"/>
          <w:lang w:bidi="cy-GB"/>
        </w:rPr>
        <w:t>South Caernarfon Creameries</w:t>
      </w:r>
    </w:p>
    <w:p w14:paraId="37F28246" w14:textId="721F593E" w:rsidR="003F5ADA" w:rsidRDefault="001838E0" w:rsidP="00FF598D">
      <w:pPr>
        <w:pStyle w:val="EndnoteText"/>
        <w:rPr>
          <w:rFonts w:cs="Arial"/>
          <w:b/>
          <w:noProof/>
          <w:sz w:val="22"/>
          <w:szCs w:val="22"/>
          <w:lang w:bidi="cy-GB"/>
        </w:rPr>
      </w:pPr>
      <w:r w:rsidRPr="00D820F8">
        <w:rPr>
          <w:rFonts w:cs="Arial"/>
          <w:b/>
          <w:sz w:val="22"/>
          <w:szCs w:val="22"/>
          <w:lang w:bidi="cy-GB"/>
        </w:rPr>
        <w:t xml:space="preserve">Cyfleuster: </w:t>
      </w:r>
      <w:r w:rsidR="00CB437F">
        <w:rPr>
          <w:rFonts w:cs="Arial"/>
          <w:b/>
          <w:noProof/>
          <w:sz w:val="22"/>
          <w:szCs w:val="22"/>
          <w:lang w:bidi="cy-GB"/>
        </w:rPr>
        <w:t>South Caernarfon Creameries</w:t>
      </w:r>
    </w:p>
    <w:p w14:paraId="5104B1BA" w14:textId="77777777" w:rsidR="00FF598D" w:rsidRDefault="00FF598D" w:rsidP="00FF598D">
      <w:pPr>
        <w:pStyle w:val="EndnoteText"/>
        <w:rPr>
          <w:b/>
          <w:sz w:val="22"/>
          <w:szCs w:val="22"/>
          <w:u w:val="single"/>
        </w:rPr>
      </w:pPr>
    </w:p>
    <w:p w14:paraId="7D1CC56E" w14:textId="6EC62AFD" w:rsidR="00EF1270" w:rsidRPr="00EF1270" w:rsidRDefault="00EF1270" w:rsidP="0077109A">
      <w:pPr>
        <w:pStyle w:val="BodyText"/>
        <w:rPr>
          <w:b/>
          <w:bCs/>
          <w:u w:val="single"/>
        </w:rPr>
      </w:pPr>
      <w:r w:rsidRPr="00EF1270">
        <w:rPr>
          <w:b/>
          <w:u w:val="single"/>
          <w:lang w:bidi="cy-GB"/>
        </w:rPr>
        <w:t>Arolwg addasu</w:t>
      </w:r>
      <w:r w:rsidR="0076450B">
        <w:rPr>
          <w:b/>
          <w:u w:val="single"/>
          <w:lang w:bidi="cy-GB"/>
        </w:rPr>
        <w:t xml:space="preserve"> i’r</w:t>
      </w:r>
      <w:r w:rsidRPr="00EF1270">
        <w:rPr>
          <w:b/>
          <w:u w:val="single"/>
          <w:lang w:bidi="cy-GB"/>
        </w:rPr>
        <w:t xml:space="preserve"> newid </w:t>
      </w:r>
      <w:r w:rsidR="0076450B">
        <w:rPr>
          <w:b/>
          <w:u w:val="single"/>
          <w:lang w:bidi="cy-GB"/>
        </w:rPr>
        <w:t xml:space="preserve">yn yr </w:t>
      </w:r>
      <w:r w:rsidRPr="00EF1270">
        <w:rPr>
          <w:b/>
          <w:u w:val="single"/>
          <w:lang w:bidi="cy-GB"/>
        </w:rPr>
        <w:t>hinsawdd</w:t>
      </w:r>
    </w:p>
    <w:p w14:paraId="6BA76DCB" w14:textId="77777777" w:rsidR="00EF1270" w:rsidRDefault="00EF1270" w:rsidP="0077109A">
      <w:pPr>
        <w:pStyle w:val="BodyText"/>
      </w:pPr>
    </w:p>
    <w:p w14:paraId="53E4C27A" w14:textId="740D11F6" w:rsidR="0077109A" w:rsidRDefault="0077109A" w:rsidP="0077109A">
      <w:pPr>
        <w:pStyle w:val="BodyText"/>
      </w:pPr>
      <w:r>
        <w:rPr>
          <w:lang w:bidi="cy-GB"/>
        </w:rPr>
        <w:t xml:space="preserve">Fel gweithredwr trwydded Rheoliad Trwyddedu’r Amgylchedd (EPR), mae angen i chi </w:t>
      </w:r>
      <w:r w:rsidR="0076450B">
        <w:rPr>
          <w:lang w:bidi="cy-GB"/>
        </w:rPr>
        <w:t>ddeall</w:t>
      </w:r>
      <w:r>
        <w:rPr>
          <w:lang w:bidi="cy-GB"/>
        </w:rPr>
        <w:t xml:space="preserve"> a allai effeithiau newid yn yr hinsawdd gynyddu'r risg o ddigwyddiad amgylcheddol neu ddiffyg cydymffurfio â'ch trwydded. </w:t>
      </w:r>
    </w:p>
    <w:p w14:paraId="051DE795" w14:textId="720B1EA6" w:rsidR="0077109A" w:rsidRDefault="0077109A" w:rsidP="0077109A">
      <w:pPr>
        <w:pStyle w:val="BodyText"/>
      </w:pPr>
      <w:r>
        <w:rPr>
          <w:lang w:bidi="cy-GB"/>
        </w:rPr>
        <w:t>Disgwyliwn ichi asesu effeithiau newid yn yr hinsawdd sydd eisoes wedi digwydd a'r rhai a fydd yn digwydd yn y dyfodol. Mae angen ymgorffori effeithiau newid yn yr hinsawdd yn eich gweithdrefnau ar gyfer asesu'r risg o ddigwyddiadau amgylcheddol a diffyg cydymffurfio ac ar gyfer cynllunio a chyflawni'r mesurau angenrheidiol i'w rheoli.</w:t>
      </w:r>
    </w:p>
    <w:p w14:paraId="48F47EC1" w14:textId="248A3BCB"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bidi="cy-GB"/>
        </w:rPr>
        <w:t xml:space="preserve">Mae canllawiau ar arfer gorau ar gyfer addasu i newid yn yr hinsawdd yn gwella’n barhaus ac rydym yn awr yn ceisio adolygu i ba raddau y mae gweithredwyr EPR yn ymwybodol o arferion da a gorau sy’n ymwneud â newid yn yr hinsawdd ac yn eu </w:t>
      </w:r>
      <w:r w:rsidR="0076450B">
        <w:rPr>
          <w:rFonts w:ascii="Arial" w:eastAsia="Times New Roman" w:hAnsi="Arial" w:cs="Times New Roman"/>
          <w:sz w:val="24"/>
          <w:szCs w:val="20"/>
          <w:lang w:bidi="cy-GB"/>
        </w:rPr>
        <w:t>gweithredu</w:t>
      </w:r>
      <w:r w:rsidRPr="00352AF8">
        <w:rPr>
          <w:rFonts w:ascii="Arial" w:eastAsia="Times New Roman" w:hAnsi="Arial" w:cs="Times New Roman"/>
          <w:sz w:val="24"/>
          <w:szCs w:val="20"/>
          <w:lang w:bidi="cy-GB"/>
        </w:rPr>
        <w:t>. </w:t>
      </w:r>
    </w:p>
    <w:p w14:paraId="752E874C" w14:textId="73C9A0F2"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bidi="cy-GB"/>
        </w:rPr>
        <w:t>Rydym wedi datblygu arolwg byr i gasglu'r wybodaeth hon er mwyn deall yn well pa ganllawiau a mesurau y mae gweithredwyr yn eu defnyddio neu'n bwriadu eu defnyddio ar gyfer addasu i newid yn yr hinsawdd. Byddwn yn defnyddio’r wybodaeth o’r arolwg i’n helpu i lywio a llunio’n gwaith rheoleiddio o ran addasu i newid</w:t>
      </w:r>
      <w:r w:rsidR="00C72ABC">
        <w:rPr>
          <w:rFonts w:ascii="Arial" w:eastAsia="Times New Roman" w:hAnsi="Arial" w:cs="Times New Roman"/>
          <w:sz w:val="24"/>
          <w:szCs w:val="20"/>
          <w:lang w:bidi="cy-GB"/>
        </w:rPr>
        <w:t xml:space="preserve"> yn yr</w:t>
      </w:r>
      <w:r w:rsidRPr="00352AF8">
        <w:rPr>
          <w:rFonts w:ascii="Arial" w:eastAsia="Times New Roman" w:hAnsi="Arial" w:cs="Times New Roman"/>
          <w:sz w:val="24"/>
          <w:szCs w:val="20"/>
          <w:lang w:bidi="cy-GB"/>
        </w:rPr>
        <w:t xml:space="preserve"> hinsawdd yn y dyfodol, a bydd hefyd yn gyfle i ni ymgysylltu â chyfleusterau wedi’u rheoleiddio ac adolygu’r cynnydd yn y dyfodol. </w:t>
      </w:r>
    </w:p>
    <w:p w14:paraId="7452FC9B" w14:textId="0DF83755"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bidi="cy-GB"/>
        </w:rPr>
        <w:t xml:space="preserve">Mae effeithiau newid hinsawdd yn safle-benodol ac yn ddaearyddol unigryw, felly os oes gennych fwy nag un safle yng Nghymru, bydd angen i chi gwblhau'r arolwg </w:t>
      </w:r>
      <w:r w:rsidR="008B7CC8">
        <w:rPr>
          <w:rFonts w:ascii="Arial" w:eastAsia="Times New Roman" w:hAnsi="Arial" w:cs="Times New Roman"/>
          <w:sz w:val="24"/>
          <w:szCs w:val="20"/>
          <w:lang w:bidi="cy-GB"/>
        </w:rPr>
        <w:t xml:space="preserve">ar-lein </w:t>
      </w:r>
      <w:r>
        <w:rPr>
          <w:rFonts w:ascii="Arial" w:eastAsia="Times New Roman" w:hAnsi="Arial" w:cs="Times New Roman"/>
          <w:sz w:val="24"/>
          <w:szCs w:val="20"/>
          <w:lang w:bidi="cy-GB"/>
        </w:rPr>
        <w:t>ar gyfer pob un.</w:t>
      </w:r>
    </w:p>
    <w:p w14:paraId="75378907" w14:textId="08CD3F95" w:rsidR="003631F7" w:rsidRDefault="008D2D5B" w:rsidP="0077109A">
      <w:pPr>
        <w:pStyle w:val="BodyText"/>
      </w:pPr>
      <w:r>
        <w:rPr>
          <w:lang w:bidi="cy-GB"/>
        </w:rPr>
        <w:t xml:space="preserve">Mae'r arolwg </w:t>
      </w:r>
      <w:r w:rsidR="008B7CC8">
        <w:rPr>
          <w:lang w:bidi="cy-GB"/>
        </w:rPr>
        <w:t xml:space="preserve">ar-lein </w:t>
      </w:r>
      <w:r>
        <w:rPr>
          <w:lang w:bidi="cy-GB"/>
        </w:rPr>
        <w:t>yn orfodol, bydd yn cymryd tua 45 munud i'w gwblhau a dylai fod yn seiliedig ar eich sefyllfa bresennol. Gallai methu â bodloni’r Hysbysiad Gwybodaeth ffurfiol (drwy lenwi’r arolwg hwn) arwain at gamau ffurfiol yn cael eu cymryd gan CNC yn erbyn eich cwmni. Gallai’r cam ffurfiol hwn effeithio ar eich ffioedd cynhaliaeth EPR yn y flwyddyn ariannol nesaf. Er mwyn cwblhau’r arolwg hwn bydd angen i chi wybod am y safonau a’r canllawiau rydych wedi’u defnyddio/yn defnyddio/yn bwriadu eu defnyddio ar gyfer addasu i</w:t>
      </w:r>
      <w:r w:rsidR="00C72ABC">
        <w:rPr>
          <w:lang w:bidi="cy-GB"/>
        </w:rPr>
        <w:t xml:space="preserve"> </w:t>
      </w:r>
      <w:r>
        <w:rPr>
          <w:lang w:bidi="cy-GB"/>
        </w:rPr>
        <w:t xml:space="preserve">newid hinsawdd. </w:t>
      </w:r>
    </w:p>
    <w:p w14:paraId="439217B2" w14:textId="48D57635" w:rsidR="003631F7" w:rsidRDefault="003631F7" w:rsidP="0077109A">
      <w:pPr>
        <w:pStyle w:val="BodyText"/>
      </w:pPr>
      <w:r>
        <w:rPr>
          <w:lang w:bidi="cy-GB"/>
        </w:rPr>
        <w:t xml:space="preserve">Rhaid i chi gwblhau'r arolwg </w:t>
      </w:r>
      <w:r w:rsidR="008B7CC8">
        <w:rPr>
          <w:lang w:bidi="cy-GB"/>
        </w:rPr>
        <w:t xml:space="preserve">ar-lein </w:t>
      </w:r>
      <w:r>
        <w:rPr>
          <w:lang w:bidi="cy-GB"/>
        </w:rPr>
        <w:t xml:space="preserve">gorfodol trwy'r ddolen a ddarperir erbyn </w:t>
      </w:r>
      <w:r w:rsidR="00922021">
        <w:rPr>
          <w:b/>
          <w:lang w:bidi="cy-GB"/>
        </w:rPr>
        <w:t>8</w:t>
      </w:r>
      <w:r>
        <w:rPr>
          <w:b/>
          <w:lang w:bidi="cy-GB"/>
        </w:rPr>
        <w:t xml:space="preserve"> Tachwedd 2024</w:t>
      </w:r>
      <w:r>
        <w:rPr>
          <w:lang w:bidi="cy-GB"/>
        </w:rP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color w:val="000000"/>
          <w:lang w:bidi="cy-GB"/>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0BB7DBAA" w14:textId="77777777" w:rsidR="003F5ADA" w:rsidRDefault="003F5ADA" w:rsidP="004767BF">
      <w:pPr>
        <w:jc w:val="both"/>
        <w:outlineLvl w:val="0"/>
        <w:rPr>
          <w:sz w:val="22"/>
          <w:szCs w:val="22"/>
          <w:highlight w:val="yellow"/>
        </w:rPr>
      </w:pPr>
    </w:p>
    <w:p w14:paraId="2772C7B3" w14:textId="77777777" w:rsidR="003F5ADA" w:rsidRPr="00554F38" w:rsidRDefault="003F5ADA" w:rsidP="004767BF">
      <w:pPr>
        <w:jc w:val="both"/>
        <w:outlineLvl w:val="0"/>
      </w:pPr>
    </w:p>
    <w:p w14:paraId="7963E7AE" w14:textId="4E6D5791" w:rsidR="003F5ADA" w:rsidRPr="00554F38" w:rsidRDefault="001838E0" w:rsidP="004767BF">
      <w:pPr>
        <w:jc w:val="both"/>
        <w:outlineLvl w:val="0"/>
      </w:pPr>
      <w:r w:rsidRPr="00554F38">
        <w:rPr>
          <w:lang w:bidi="cy-GB"/>
        </w:rPr>
        <w:t xml:space="preserve">Os oes gennych unrhyw gwestiynau, anfonwch e-bost at </w:t>
      </w:r>
      <w:hyperlink r:id="rId13" w:history="1">
        <w:r w:rsidR="00C61A47" w:rsidRPr="0028417E">
          <w:rPr>
            <w:rStyle w:val="Hyperlink"/>
            <w:lang w:bidi="cy-GB"/>
          </w:rPr>
          <w:t>north.wales.ppc@cyfoethnaturiolcymru.gov.uk</w:t>
        </w:r>
      </w:hyperlink>
      <w:r w:rsidR="00C61A47">
        <w:rPr>
          <w:color w:val="FF0000"/>
          <w:lang w:bidi="cy-GB"/>
        </w:rPr>
        <w:t xml:space="preserve"> </w:t>
      </w:r>
      <w:r w:rsidRPr="00554F38">
        <w:rPr>
          <w:lang w:bidi="cy-GB"/>
        </w:rPr>
        <w:t xml:space="preserve"> gan ddyfynnu cyfeirnod eich trwydded.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rPr>
          <w:lang w:bidi="cy-GB"/>
        </w:rPr>
      </w:pPr>
      <w:r w:rsidRPr="00554F38">
        <w:rPr>
          <w:lang w:bidi="cy-GB"/>
        </w:rPr>
        <w:t xml:space="preserve">Yn gywir, </w:t>
      </w:r>
    </w:p>
    <w:p w14:paraId="735C5D0A" w14:textId="77777777" w:rsidR="00776432" w:rsidRPr="00554F38" w:rsidRDefault="0077643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6A3889A2" w14:textId="77777777" w:rsidR="00776432" w:rsidRPr="00776432" w:rsidRDefault="00776432" w:rsidP="00F61008">
      <w:pPr>
        <w:autoSpaceDE w:val="0"/>
        <w:autoSpaceDN w:val="0"/>
        <w:adjustRightInd w:val="0"/>
        <w:jc w:val="both"/>
        <w:rPr>
          <w:rFonts w:eastAsiaTheme="minorEastAsia" w:cs="Arial"/>
          <w:noProof/>
          <w:color w:val="008080"/>
          <w:szCs w:val="24"/>
          <w:lang w:eastAsia="en-GB"/>
        </w:rPr>
      </w:pPr>
      <w:r w:rsidRPr="00776432">
        <w:rPr>
          <w:rFonts w:eastAsiaTheme="minorEastAsia" w:cs="Arial"/>
          <w:noProof/>
          <w:color w:val="008080"/>
          <w:szCs w:val="24"/>
          <w:lang w:eastAsia="en-GB"/>
        </w:rPr>
        <w:t xml:space="preserve">Tîm Rheoliad Diwydiant Gogledd Ddwyrain </w:t>
      </w:r>
    </w:p>
    <w:p w14:paraId="7023A224" w14:textId="7D2AB396"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color w:val="000000"/>
          <w:sz w:val="22"/>
          <w:szCs w:val="22"/>
          <w:lang w:bidi="cy-GB"/>
        </w:rPr>
        <w:t xml:space="preserve">Cyfoeth Naturiol Cymru </w:t>
      </w:r>
    </w:p>
    <w:p w14:paraId="22102A4D" w14:textId="77777777" w:rsidR="003F5ADA" w:rsidRDefault="003F5ADA" w:rsidP="00F61008">
      <w:pPr>
        <w:rPr>
          <w:rFonts w:cs="Arial"/>
          <w:sz w:val="20"/>
        </w:rPr>
      </w:pPr>
    </w:p>
    <w:p w14:paraId="6133A31D" w14:textId="77777777" w:rsidR="003F5ADA" w:rsidRPr="008B5B6F" w:rsidRDefault="003F5ADA" w:rsidP="00F61008">
      <w:pPr>
        <w:autoSpaceDE w:val="0"/>
        <w:autoSpaceDN w:val="0"/>
        <w:adjustRightInd w:val="0"/>
        <w:jc w:val="both"/>
        <w:rPr>
          <w:rFonts w:cs="Arial"/>
          <w:bCs/>
          <w:color w:val="FF0000"/>
          <w:sz w:val="22"/>
          <w:szCs w:val="22"/>
        </w:rPr>
      </w:pPr>
    </w:p>
    <w:sectPr w:rsidR="003F5ADA" w:rsidRPr="008B5B6F"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7A66A" w14:textId="77777777" w:rsidR="00E27660" w:rsidRDefault="00E27660">
      <w:r>
        <w:separator/>
      </w:r>
    </w:p>
  </w:endnote>
  <w:endnote w:type="continuationSeparator" w:id="0">
    <w:p w14:paraId="11A36668" w14:textId="77777777" w:rsidR="00E27660" w:rsidRDefault="00E27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lang w:bidi="cy-GB"/>
      </w:rPr>
      <w:fldChar w:fldCharType="begin"/>
    </w:r>
    <w:r>
      <w:rPr>
        <w:rStyle w:val="PageNumber"/>
        <w:lang w:bidi="cy-GB"/>
      </w:rPr>
      <w:instrText xml:space="preserve">PAGE  </w:instrText>
    </w:r>
    <w:r>
      <w:rPr>
        <w:rStyle w:val="PageNumber"/>
        <w:lang w:bidi="cy-GB"/>
      </w:rPr>
      <w:fldChar w:fldCharType="separate"/>
    </w:r>
    <w:r>
      <w:rPr>
        <w:rStyle w:val="PageNumber"/>
        <w:noProof/>
        <w:lang w:bidi="cy-GB"/>
      </w:rPr>
      <w:t>1</w:t>
    </w:r>
    <w:r>
      <w:rPr>
        <w:rStyle w:val="PageNumber"/>
        <w:lang w:bidi="cy-GB"/>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lang w:bidi="cy-GB"/>
      </w:rPr>
      <w:t>Parhad</w:t>
    </w:r>
  </w:p>
  <w:p w14:paraId="3C8BA6CB" w14:textId="77777777" w:rsidR="003F5ADA" w:rsidRDefault="001838E0">
    <w:pPr>
      <w:pStyle w:val="Footer"/>
      <w:jc w:val="right"/>
      <w:rPr>
        <w:sz w:val="16"/>
      </w:rPr>
    </w:pPr>
    <w:r>
      <w:rPr>
        <w:noProof/>
        <w:sz w:val="16"/>
        <w:lang w:bidi="cy-GB"/>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lang w:bidi="cy-GB"/>
      </w:rPr>
      <w:t>Ffôn/</w:t>
    </w:r>
    <w:proofErr w:type="spellStart"/>
    <w:r w:rsidRPr="00922A97">
      <w:rPr>
        <w:rFonts w:cs="Arial"/>
        <w:color w:val="000000"/>
        <w:sz w:val="16"/>
        <w:szCs w:val="16"/>
        <w:lang w:bidi="cy-GB"/>
      </w:rPr>
      <w:t>Tel</w:t>
    </w:r>
    <w:proofErr w:type="spellEnd"/>
    <w:r w:rsidRPr="00922A97">
      <w:rPr>
        <w:rFonts w:cs="Arial"/>
        <w:color w:val="000000"/>
        <w:sz w:val="16"/>
        <w:szCs w:val="16"/>
        <w:lang w:bidi="cy-GB"/>
      </w:rPr>
      <w:tab/>
    </w:r>
    <w:r w:rsidRPr="00922A97">
      <w:rPr>
        <w:rFonts w:cs="Arial"/>
        <w:color w:val="000000"/>
        <w:sz w:val="16"/>
        <w:szCs w:val="16"/>
        <w:lang w:bidi="cy-GB"/>
      </w:rPr>
      <w:tab/>
    </w:r>
    <w:r w:rsidRPr="00922A97">
      <w:rPr>
        <w:sz w:val="16"/>
        <w:szCs w:val="16"/>
        <w:lang w:bidi="cy-GB"/>
      </w:rPr>
      <w:t>03000 65 3000</w:t>
    </w:r>
    <w:r w:rsidRPr="00922A97">
      <w:rPr>
        <w:sz w:val="16"/>
        <w:szCs w:val="16"/>
        <w:lang w:bidi="cy-GB"/>
      </w:rPr>
      <w:br/>
    </w:r>
    <w:proofErr w:type="spellStart"/>
    <w:r w:rsidRPr="00922A97">
      <w:rPr>
        <w:rFonts w:cs="Arial"/>
        <w:color w:val="000000"/>
        <w:sz w:val="16"/>
        <w:szCs w:val="16"/>
        <w:lang w:bidi="cy-GB"/>
      </w:rPr>
      <w:t>Ebost</w:t>
    </w:r>
    <w:proofErr w:type="spellEnd"/>
    <w:r w:rsidRPr="00922A97">
      <w:rPr>
        <w:rFonts w:cs="Arial"/>
        <w:color w:val="000000"/>
        <w:sz w:val="16"/>
        <w:szCs w:val="16"/>
        <w:lang w:bidi="cy-GB"/>
      </w:rPr>
      <w:t>/Email</w:t>
    </w:r>
    <w:r w:rsidRPr="00922A97">
      <w:rPr>
        <w:rFonts w:cs="Arial"/>
        <w:color w:val="000000"/>
        <w:sz w:val="16"/>
        <w:szCs w:val="16"/>
        <w:lang w:bidi="cy-GB"/>
      </w:rPr>
      <w:tab/>
    </w:r>
    <w:r w:rsidR="003631F7" w:rsidRPr="003631F7">
      <w:rPr>
        <w:color w:val="FF0000"/>
        <w:sz w:val="16"/>
        <w:szCs w:val="16"/>
        <w:lang w:bidi="cy-GB"/>
      </w:rPr>
      <w:t>cyfeiriad e-bost y tîm gweithredol</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lang w:bidi="cy-GB"/>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lang w:bidi="cy-GB"/>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lang w:bidi="cy-GB"/>
      </w:rPr>
      <w:t xml:space="preserve">Permitting Service, </w:t>
    </w:r>
    <w:proofErr w:type="spellStart"/>
    <w:r w:rsidRPr="00922A97">
      <w:rPr>
        <w:rFonts w:cs="Arial"/>
        <w:color w:val="000000"/>
        <w:sz w:val="16"/>
        <w:szCs w:val="16"/>
        <w:lang w:bidi="cy-GB"/>
      </w:rPr>
      <w:t>Natural</w:t>
    </w:r>
    <w:proofErr w:type="spellEnd"/>
    <w:r w:rsidRPr="00922A97">
      <w:rPr>
        <w:rFonts w:cs="Arial"/>
        <w:color w:val="000000"/>
        <w:sz w:val="16"/>
        <w:szCs w:val="16"/>
        <w:lang w:bidi="cy-GB"/>
      </w:rPr>
      <w:t xml:space="preserve"> </w:t>
    </w:r>
    <w:proofErr w:type="spellStart"/>
    <w:r w:rsidRPr="00922A97">
      <w:rPr>
        <w:rFonts w:cs="Arial"/>
        <w:color w:val="000000"/>
        <w:sz w:val="16"/>
        <w:szCs w:val="16"/>
        <w:lang w:bidi="cy-GB"/>
      </w:rPr>
      <w:t>Resources</w:t>
    </w:r>
    <w:proofErr w:type="spellEnd"/>
    <w:r w:rsidRPr="00922A97">
      <w:rPr>
        <w:rFonts w:cs="Arial"/>
        <w:color w:val="000000"/>
        <w:sz w:val="16"/>
        <w:szCs w:val="16"/>
        <w:lang w:bidi="cy-GB"/>
      </w:rPr>
      <w:t xml:space="preserve">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564D1BA5"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lang w:bidi="cy-GB"/>
      </w:rPr>
      <w:t>Gwefan/</w:t>
    </w:r>
    <w:proofErr w:type="spellStart"/>
    <w:r w:rsidRPr="00922A97">
      <w:rPr>
        <w:rFonts w:cs="Arial"/>
        <w:color w:val="000000"/>
        <w:sz w:val="16"/>
        <w:szCs w:val="16"/>
        <w:lang w:bidi="cy-GB"/>
      </w:rPr>
      <w:t>Website</w:t>
    </w:r>
    <w:proofErr w:type="spellEnd"/>
    <w:r w:rsidRPr="00922A97">
      <w:rPr>
        <w:rFonts w:cs="Arial"/>
        <w:color w:val="000000"/>
        <w:sz w:val="16"/>
        <w:szCs w:val="16"/>
        <w:lang w:bidi="cy-GB"/>
      </w:rPr>
      <w:tab/>
    </w:r>
    <w:hyperlink r:id="rId1" w:history="1">
      <w:r w:rsidRPr="00922A97">
        <w:rPr>
          <w:rStyle w:val="Hyperlink"/>
          <w:rFonts w:cs="Arial"/>
          <w:sz w:val="16"/>
          <w:szCs w:val="16"/>
          <w:lang w:bidi="cy-GB"/>
        </w:rPr>
        <w:t>www.cyfoethnaturiolcymru.gov.uk</w:t>
      </w:r>
    </w:hyperlink>
    <w:r w:rsidRPr="00922A97">
      <w:rPr>
        <w:rFonts w:cs="Arial"/>
        <w:color w:val="000000"/>
        <w:sz w:val="16"/>
        <w:szCs w:val="16"/>
        <w:lang w:bidi="cy-GB"/>
      </w:rPr>
      <w:t xml:space="preserve"> </w:t>
    </w:r>
    <w:r w:rsidRPr="00922A97">
      <w:rPr>
        <w:rFonts w:cs="Arial"/>
        <w:color w:val="000000"/>
        <w:sz w:val="16"/>
        <w:szCs w:val="16"/>
        <w:lang w:bidi="cy-GB"/>
      </w:rPr>
      <w:tab/>
    </w:r>
    <w:r w:rsidRPr="00922A97">
      <w:rPr>
        <w:rFonts w:cs="Arial"/>
        <w:color w:val="000000"/>
        <w:sz w:val="16"/>
        <w:szCs w:val="16"/>
        <w:lang w:bidi="cy-GB"/>
      </w:rPr>
      <w:tab/>
      <w:t>Croesewir gohebiaeth yn y Gymraeg a'r Saesneg</w:t>
    </w:r>
  </w:p>
  <w:p w14:paraId="5C539BDE" w14:textId="61C5D130" w:rsidR="003F5ADA" w:rsidRPr="00BC3A82" w:rsidRDefault="0029562F"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lang w:bidi="cy-GB"/>
        </w:rPr>
        <w:t>www.naturalresourceswales.gov.uk</w:t>
      </w:r>
    </w:hyperlink>
    <w:r w:rsidR="001838E0" w:rsidRPr="00922A97">
      <w:rPr>
        <w:rFonts w:cs="Arial"/>
        <w:color w:val="000000"/>
        <w:sz w:val="16"/>
        <w:szCs w:val="16"/>
        <w:lang w:bidi="cy-GB"/>
      </w:rPr>
      <w:tab/>
    </w:r>
    <w:r w:rsidR="001838E0" w:rsidRPr="00922A97">
      <w:rPr>
        <w:rFonts w:cs="Arial"/>
        <w:color w:val="000000"/>
        <w:sz w:val="16"/>
        <w:szCs w:val="16"/>
        <w:lang w:bidi="cy-GB"/>
      </w:rPr>
      <w:tab/>
    </w:r>
    <w:proofErr w:type="spellStart"/>
    <w:r w:rsidR="001838E0" w:rsidRPr="00922A97">
      <w:rPr>
        <w:rFonts w:cs="Arial"/>
        <w:color w:val="000000"/>
        <w:sz w:val="16"/>
        <w:szCs w:val="16"/>
        <w:lang w:bidi="cy-GB"/>
      </w:rPr>
      <w:t>Correspondence</w:t>
    </w:r>
    <w:proofErr w:type="spellEnd"/>
    <w:r w:rsidR="001838E0" w:rsidRPr="00922A97">
      <w:rPr>
        <w:rFonts w:cs="Arial"/>
        <w:color w:val="000000"/>
        <w:sz w:val="16"/>
        <w:szCs w:val="16"/>
        <w:lang w:bidi="cy-GB"/>
      </w:rPr>
      <w:t xml:space="preserve"> </w:t>
    </w:r>
    <w:proofErr w:type="spellStart"/>
    <w:r w:rsidR="001838E0" w:rsidRPr="00922A97">
      <w:rPr>
        <w:rFonts w:cs="Arial"/>
        <w:color w:val="000000"/>
        <w:sz w:val="16"/>
        <w:szCs w:val="16"/>
        <w:lang w:bidi="cy-GB"/>
      </w:rPr>
      <w:t>welcomed</w:t>
    </w:r>
    <w:proofErr w:type="spellEnd"/>
    <w:r w:rsidR="001838E0" w:rsidRPr="00922A97">
      <w:rPr>
        <w:rFonts w:cs="Arial"/>
        <w:color w:val="000000"/>
        <w:sz w:val="16"/>
        <w:szCs w:val="16"/>
        <w:lang w:bidi="cy-GB"/>
      </w:rPr>
      <w:t xml:space="preserve"> </w:t>
    </w:r>
    <w:proofErr w:type="spellStart"/>
    <w:r w:rsidR="001838E0" w:rsidRPr="00922A97">
      <w:rPr>
        <w:rFonts w:cs="Arial"/>
        <w:color w:val="000000"/>
        <w:sz w:val="16"/>
        <w:szCs w:val="16"/>
        <w:lang w:bidi="cy-GB"/>
      </w:rPr>
      <w:t>in</w:t>
    </w:r>
    <w:proofErr w:type="spellEnd"/>
    <w:r w:rsidR="001838E0" w:rsidRPr="00922A97">
      <w:rPr>
        <w:rFonts w:cs="Arial"/>
        <w:color w:val="000000"/>
        <w:sz w:val="16"/>
        <w:szCs w:val="16"/>
        <w:lang w:bidi="cy-GB"/>
      </w:rPr>
      <w:t xml:space="preserve"> Welsh and </w:t>
    </w:r>
    <w:proofErr w:type="spellStart"/>
    <w:r w:rsidR="001838E0" w:rsidRPr="00922A97">
      <w:rPr>
        <w:rFonts w:cs="Arial"/>
        <w:color w:val="000000"/>
        <w:sz w:val="16"/>
        <w:szCs w:val="16"/>
        <w:lang w:bidi="cy-GB"/>
      </w:rPr>
      <w:t>English</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9CBC6D" w14:textId="77777777" w:rsidR="00E27660" w:rsidRDefault="00E27660">
      <w:r>
        <w:separator/>
      </w:r>
    </w:p>
  </w:footnote>
  <w:footnote w:type="continuationSeparator" w:id="0">
    <w:p w14:paraId="7217F130" w14:textId="77777777" w:rsidR="00E27660" w:rsidRDefault="00E27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rPr>
        <w:lang w:bidi="cy-GB"/>
      </w:rPr>
      <w:fldChar w:fldCharType="begin"/>
    </w:r>
    <w:r>
      <w:rPr>
        <w:lang w:bidi="cy-GB"/>
      </w:rPr>
      <w:instrText xml:space="preserve"> PAGE </w:instrText>
    </w:r>
    <w:r>
      <w:rPr>
        <w:lang w:bidi="cy-GB"/>
      </w:rPr>
      <w:fldChar w:fldCharType="separate"/>
    </w:r>
    <w:r>
      <w:rPr>
        <w:noProof/>
        <w:lang w:bidi="cy-GB"/>
      </w:rPr>
      <w:t>1</w:t>
    </w:r>
    <w:r>
      <w:rPr>
        <w:lang w:bidi="cy-GB"/>
      </w:rPr>
      <w:fldChar w:fldCharType="end"/>
    </w:r>
    <w:r>
      <w:rPr>
        <w:lang w:bidi="cy-GB"/>
      </w:rP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rPr>
        <w:lang w:bidi="cy-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bidi="cy-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45A6"/>
    <w:rsid w:val="0001554C"/>
    <w:rsid w:val="000159DB"/>
    <w:rsid w:val="00020D8F"/>
    <w:rsid w:val="00030327"/>
    <w:rsid w:val="00036C4B"/>
    <w:rsid w:val="00045DE1"/>
    <w:rsid w:val="0004715C"/>
    <w:rsid w:val="000570E8"/>
    <w:rsid w:val="00062B1F"/>
    <w:rsid w:val="000660F1"/>
    <w:rsid w:val="000662C3"/>
    <w:rsid w:val="00072333"/>
    <w:rsid w:val="00074FC1"/>
    <w:rsid w:val="00077D9A"/>
    <w:rsid w:val="00085D07"/>
    <w:rsid w:val="00087A00"/>
    <w:rsid w:val="000A74E3"/>
    <w:rsid w:val="000D0242"/>
    <w:rsid w:val="000D4213"/>
    <w:rsid w:val="000D5330"/>
    <w:rsid w:val="000F4D33"/>
    <w:rsid w:val="00101CEB"/>
    <w:rsid w:val="00103A99"/>
    <w:rsid w:val="00104F16"/>
    <w:rsid w:val="001111FF"/>
    <w:rsid w:val="00113E44"/>
    <w:rsid w:val="00136828"/>
    <w:rsid w:val="001457F5"/>
    <w:rsid w:val="0015257D"/>
    <w:rsid w:val="00153B17"/>
    <w:rsid w:val="001578FF"/>
    <w:rsid w:val="00164B3E"/>
    <w:rsid w:val="00166D3F"/>
    <w:rsid w:val="001701D6"/>
    <w:rsid w:val="00174DFC"/>
    <w:rsid w:val="00176A5D"/>
    <w:rsid w:val="001838E0"/>
    <w:rsid w:val="001919DA"/>
    <w:rsid w:val="00197239"/>
    <w:rsid w:val="001A69A9"/>
    <w:rsid w:val="001A6FFA"/>
    <w:rsid w:val="001C5B9B"/>
    <w:rsid w:val="001D41BB"/>
    <w:rsid w:val="001D6D5D"/>
    <w:rsid w:val="001E380E"/>
    <w:rsid w:val="001F25E9"/>
    <w:rsid w:val="001F30C8"/>
    <w:rsid w:val="001F3127"/>
    <w:rsid w:val="00202C2F"/>
    <w:rsid w:val="00221E08"/>
    <w:rsid w:val="0022411B"/>
    <w:rsid w:val="002304C3"/>
    <w:rsid w:val="00251379"/>
    <w:rsid w:val="00254C89"/>
    <w:rsid w:val="0025589B"/>
    <w:rsid w:val="00264F4C"/>
    <w:rsid w:val="002745D4"/>
    <w:rsid w:val="00280669"/>
    <w:rsid w:val="002846CB"/>
    <w:rsid w:val="00295CA9"/>
    <w:rsid w:val="002960F7"/>
    <w:rsid w:val="002A2586"/>
    <w:rsid w:val="002A7485"/>
    <w:rsid w:val="002E0F60"/>
    <w:rsid w:val="002E594B"/>
    <w:rsid w:val="002E720D"/>
    <w:rsid w:val="002F26AD"/>
    <w:rsid w:val="002F2DF7"/>
    <w:rsid w:val="002F4710"/>
    <w:rsid w:val="002F76A4"/>
    <w:rsid w:val="00301BEB"/>
    <w:rsid w:val="003105A4"/>
    <w:rsid w:val="00313BA5"/>
    <w:rsid w:val="00324D8E"/>
    <w:rsid w:val="00326F75"/>
    <w:rsid w:val="00330B33"/>
    <w:rsid w:val="0034066F"/>
    <w:rsid w:val="00347389"/>
    <w:rsid w:val="00352AF8"/>
    <w:rsid w:val="00360A0B"/>
    <w:rsid w:val="003631F7"/>
    <w:rsid w:val="00363478"/>
    <w:rsid w:val="0036441A"/>
    <w:rsid w:val="0038630F"/>
    <w:rsid w:val="003B24E9"/>
    <w:rsid w:val="003B4C52"/>
    <w:rsid w:val="003D77A2"/>
    <w:rsid w:val="003F06F4"/>
    <w:rsid w:val="003F370B"/>
    <w:rsid w:val="003F5ADA"/>
    <w:rsid w:val="0041013C"/>
    <w:rsid w:val="0041227C"/>
    <w:rsid w:val="004368F4"/>
    <w:rsid w:val="004451A8"/>
    <w:rsid w:val="004542AB"/>
    <w:rsid w:val="0046022F"/>
    <w:rsid w:val="00461FAF"/>
    <w:rsid w:val="00474C02"/>
    <w:rsid w:val="004767BF"/>
    <w:rsid w:val="0048389D"/>
    <w:rsid w:val="004925A5"/>
    <w:rsid w:val="004A1E39"/>
    <w:rsid w:val="004C582F"/>
    <w:rsid w:val="004D3DA6"/>
    <w:rsid w:val="004E5D2B"/>
    <w:rsid w:val="004E6B27"/>
    <w:rsid w:val="004F2FA0"/>
    <w:rsid w:val="004F4CBE"/>
    <w:rsid w:val="005059B6"/>
    <w:rsid w:val="005153F1"/>
    <w:rsid w:val="00524E98"/>
    <w:rsid w:val="0053117C"/>
    <w:rsid w:val="00532B64"/>
    <w:rsid w:val="00534A9D"/>
    <w:rsid w:val="00543073"/>
    <w:rsid w:val="0055086D"/>
    <w:rsid w:val="00554F38"/>
    <w:rsid w:val="00561898"/>
    <w:rsid w:val="00575101"/>
    <w:rsid w:val="0058195E"/>
    <w:rsid w:val="00591931"/>
    <w:rsid w:val="00594009"/>
    <w:rsid w:val="005A53B9"/>
    <w:rsid w:val="005B79DF"/>
    <w:rsid w:val="005D68D8"/>
    <w:rsid w:val="005F4EFD"/>
    <w:rsid w:val="00606443"/>
    <w:rsid w:val="00611F6D"/>
    <w:rsid w:val="00616B80"/>
    <w:rsid w:val="00631296"/>
    <w:rsid w:val="00632FB5"/>
    <w:rsid w:val="0064469D"/>
    <w:rsid w:val="00646C2D"/>
    <w:rsid w:val="00651F04"/>
    <w:rsid w:val="00662F79"/>
    <w:rsid w:val="00680D8F"/>
    <w:rsid w:val="00683120"/>
    <w:rsid w:val="00686C51"/>
    <w:rsid w:val="00697466"/>
    <w:rsid w:val="00697989"/>
    <w:rsid w:val="006A15E0"/>
    <w:rsid w:val="006B0672"/>
    <w:rsid w:val="006B427E"/>
    <w:rsid w:val="006B578B"/>
    <w:rsid w:val="006E03DF"/>
    <w:rsid w:val="006E090D"/>
    <w:rsid w:val="006E7584"/>
    <w:rsid w:val="006E7B5E"/>
    <w:rsid w:val="006F4D39"/>
    <w:rsid w:val="006F7D52"/>
    <w:rsid w:val="00706E4D"/>
    <w:rsid w:val="0071446D"/>
    <w:rsid w:val="0072087F"/>
    <w:rsid w:val="007334B6"/>
    <w:rsid w:val="00752055"/>
    <w:rsid w:val="007577C0"/>
    <w:rsid w:val="0076450B"/>
    <w:rsid w:val="00764B05"/>
    <w:rsid w:val="0077109A"/>
    <w:rsid w:val="00776432"/>
    <w:rsid w:val="007811D9"/>
    <w:rsid w:val="00781376"/>
    <w:rsid w:val="00794CEC"/>
    <w:rsid w:val="007A4A06"/>
    <w:rsid w:val="007B19CE"/>
    <w:rsid w:val="007B554C"/>
    <w:rsid w:val="007B7126"/>
    <w:rsid w:val="007C2731"/>
    <w:rsid w:val="007C4502"/>
    <w:rsid w:val="007C4CF9"/>
    <w:rsid w:val="007C4D39"/>
    <w:rsid w:val="007C6FBD"/>
    <w:rsid w:val="007D548A"/>
    <w:rsid w:val="007D55B8"/>
    <w:rsid w:val="007D71EA"/>
    <w:rsid w:val="007E4BD5"/>
    <w:rsid w:val="00804FA7"/>
    <w:rsid w:val="00806FFC"/>
    <w:rsid w:val="00807A59"/>
    <w:rsid w:val="0081148F"/>
    <w:rsid w:val="00820B9A"/>
    <w:rsid w:val="008313BA"/>
    <w:rsid w:val="00837759"/>
    <w:rsid w:val="00846118"/>
    <w:rsid w:val="008461DD"/>
    <w:rsid w:val="00850E66"/>
    <w:rsid w:val="00857263"/>
    <w:rsid w:val="00864736"/>
    <w:rsid w:val="0086520F"/>
    <w:rsid w:val="00874347"/>
    <w:rsid w:val="00874574"/>
    <w:rsid w:val="0088372F"/>
    <w:rsid w:val="00884B05"/>
    <w:rsid w:val="008A264D"/>
    <w:rsid w:val="008B0885"/>
    <w:rsid w:val="008B22AC"/>
    <w:rsid w:val="008B5B6F"/>
    <w:rsid w:val="008B7CC8"/>
    <w:rsid w:val="008C22F7"/>
    <w:rsid w:val="008D1C54"/>
    <w:rsid w:val="008D2D5B"/>
    <w:rsid w:val="008D54B1"/>
    <w:rsid w:val="008E2A45"/>
    <w:rsid w:val="008E3D78"/>
    <w:rsid w:val="008E5146"/>
    <w:rsid w:val="009004FA"/>
    <w:rsid w:val="0090486A"/>
    <w:rsid w:val="00922021"/>
    <w:rsid w:val="00922A97"/>
    <w:rsid w:val="00926901"/>
    <w:rsid w:val="0093366A"/>
    <w:rsid w:val="00942040"/>
    <w:rsid w:val="00942DC4"/>
    <w:rsid w:val="0095321A"/>
    <w:rsid w:val="00963D13"/>
    <w:rsid w:val="009753B1"/>
    <w:rsid w:val="009864B5"/>
    <w:rsid w:val="009878BB"/>
    <w:rsid w:val="009926F1"/>
    <w:rsid w:val="00995408"/>
    <w:rsid w:val="00995A85"/>
    <w:rsid w:val="00995EAE"/>
    <w:rsid w:val="009A1474"/>
    <w:rsid w:val="009A1934"/>
    <w:rsid w:val="009A5085"/>
    <w:rsid w:val="009A776D"/>
    <w:rsid w:val="009A77FA"/>
    <w:rsid w:val="009B00EB"/>
    <w:rsid w:val="009B1CE0"/>
    <w:rsid w:val="009B3316"/>
    <w:rsid w:val="009B7E9C"/>
    <w:rsid w:val="009C518B"/>
    <w:rsid w:val="009C5402"/>
    <w:rsid w:val="009D4612"/>
    <w:rsid w:val="009F1318"/>
    <w:rsid w:val="009F6514"/>
    <w:rsid w:val="00A07886"/>
    <w:rsid w:val="00A17AAB"/>
    <w:rsid w:val="00A21ECF"/>
    <w:rsid w:val="00A22EB7"/>
    <w:rsid w:val="00A33B57"/>
    <w:rsid w:val="00A37288"/>
    <w:rsid w:val="00A41EB6"/>
    <w:rsid w:val="00A45D8D"/>
    <w:rsid w:val="00A468CB"/>
    <w:rsid w:val="00A61BBA"/>
    <w:rsid w:val="00A63F2C"/>
    <w:rsid w:val="00A6553F"/>
    <w:rsid w:val="00A775B5"/>
    <w:rsid w:val="00A81BDE"/>
    <w:rsid w:val="00A843F7"/>
    <w:rsid w:val="00A96F4B"/>
    <w:rsid w:val="00AB217C"/>
    <w:rsid w:val="00AB387D"/>
    <w:rsid w:val="00AB3955"/>
    <w:rsid w:val="00AC431B"/>
    <w:rsid w:val="00AC5F69"/>
    <w:rsid w:val="00AC7F46"/>
    <w:rsid w:val="00AD197F"/>
    <w:rsid w:val="00AD1C2E"/>
    <w:rsid w:val="00AD29EA"/>
    <w:rsid w:val="00AD4405"/>
    <w:rsid w:val="00AD54D8"/>
    <w:rsid w:val="00AD5D26"/>
    <w:rsid w:val="00AD6027"/>
    <w:rsid w:val="00AE6783"/>
    <w:rsid w:val="00B01766"/>
    <w:rsid w:val="00B0616F"/>
    <w:rsid w:val="00B06502"/>
    <w:rsid w:val="00B12AE6"/>
    <w:rsid w:val="00B22ECD"/>
    <w:rsid w:val="00B31083"/>
    <w:rsid w:val="00B37014"/>
    <w:rsid w:val="00B430CD"/>
    <w:rsid w:val="00B70EBC"/>
    <w:rsid w:val="00B748A8"/>
    <w:rsid w:val="00B755FC"/>
    <w:rsid w:val="00B81F1A"/>
    <w:rsid w:val="00B939C2"/>
    <w:rsid w:val="00BA040D"/>
    <w:rsid w:val="00BA2560"/>
    <w:rsid w:val="00BA3791"/>
    <w:rsid w:val="00BA688F"/>
    <w:rsid w:val="00BB0F30"/>
    <w:rsid w:val="00BB50A4"/>
    <w:rsid w:val="00BC0109"/>
    <w:rsid w:val="00BC3A82"/>
    <w:rsid w:val="00BD69AC"/>
    <w:rsid w:val="00BE0799"/>
    <w:rsid w:val="00BE230E"/>
    <w:rsid w:val="00BE2534"/>
    <w:rsid w:val="00BF094C"/>
    <w:rsid w:val="00BF2852"/>
    <w:rsid w:val="00BF33EF"/>
    <w:rsid w:val="00C01082"/>
    <w:rsid w:val="00C015C5"/>
    <w:rsid w:val="00C01D73"/>
    <w:rsid w:val="00C15C83"/>
    <w:rsid w:val="00C1700B"/>
    <w:rsid w:val="00C2719C"/>
    <w:rsid w:val="00C3027B"/>
    <w:rsid w:val="00C34B9D"/>
    <w:rsid w:val="00C34C94"/>
    <w:rsid w:val="00C42C1E"/>
    <w:rsid w:val="00C56D88"/>
    <w:rsid w:val="00C61097"/>
    <w:rsid w:val="00C61A47"/>
    <w:rsid w:val="00C653F5"/>
    <w:rsid w:val="00C718FB"/>
    <w:rsid w:val="00C72ABC"/>
    <w:rsid w:val="00C736AF"/>
    <w:rsid w:val="00C75931"/>
    <w:rsid w:val="00C84066"/>
    <w:rsid w:val="00C86C05"/>
    <w:rsid w:val="00CA18D0"/>
    <w:rsid w:val="00CA3513"/>
    <w:rsid w:val="00CB11CD"/>
    <w:rsid w:val="00CB437F"/>
    <w:rsid w:val="00CD6B8C"/>
    <w:rsid w:val="00CD7604"/>
    <w:rsid w:val="00CE2731"/>
    <w:rsid w:val="00CE4714"/>
    <w:rsid w:val="00CF366C"/>
    <w:rsid w:val="00D11D8B"/>
    <w:rsid w:val="00D131BA"/>
    <w:rsid w:val="00D140EA"/>
    <w:rsid w:val="00D15B95"/>
    <w:rsid w:val="00D16C3C"/>
    <w:rsid w:val="00D16E29"/>
    <w:rsid w:val="00D20A3B"/>
    <w:rsid w:val="00D23AB3"/>
    <w:rsid w:val="00D2658A"/>
    <w:rsid w:val="00D36D0B"/>
    <w:rsid w:val="00D36DA2"/>
    <w:rsid w:val="00D400DD"/>
    <w:rsid w:val="00D436B5"/>
    <w:rsid w:val="00D54FA2"/>
    <w:rsid w:val="00D6119D"/>
    <w:rsid w:val="00D736F3"/>
    <w:rsid w:val="00D75DAC"/>
    <w:rsid w:val="00D81BFA"/>
    <w:rsid w:val="00D820F8"/>
    <w:rsid w:val="00D87ACE"/>
    <w:rsid w:val="00DB2551"/>
    <w:rsid w:val="00DB560B"/>
    <w:rsid w:val="00DB5B7A"/>
    <w:rsid w:val="00DC1E84"/>
    <w:rsid w:val="00DC4780"/>
    <w:rsid w:val="00DC6A36"/>
    <w:rsid w:val="00DC76D1"/>
    <w:rsid w:val="00DF5D0B"/>
    <w:rsid w:val="00DF5EC0"/>
    <w:rsid w:val="00DF79E6"/>
    <w:rsid w:val="00E16AA9"/>
    <w:rsid w:val="00E27660"/>
    <w:rsid w:val="00E31E63"/>
    <w:rsid w:val="00E36811"/>
    <w:rsid w:val="00E52CCC"/>
    <w:rsid w:val="00E530EF"/>
    <w:rsid w:val="00E5652C"/>
    <w:rsid w:val="00E679DB"/>
    <w:rsid w:val="00E75A7D"/>
    <w:rsid w:val="00E76D6B"/>
    <w:rsid w:val="00E80BE8"/>
    <w:rsid w:val="00E82D77"/>
    <w:rsid w:val="00E8670E"/>
    <w:rsid w:val="00E868C7"/>
    <w:rsid w:val="00E965A5"/>
    <w:rsid w:val="00EA35D9"/>
    <w:rsid w:val="00EA3782"/>
    <w:rsid w:val="00EB15C3"/>
    <w:rsid w:val="00EB57BF"/>
    <w:rsid w:val="00EC3E3D"/>
    <w:rsid w:val="00EC7570"/>
    <w:rsid w:val="00EE4BD3"/>
    <w:rsid w:val="00EF1270"/>
    <w:rsid w:val="00EF1DD6"/>
    <w:rsid w:val="00EF7DCD"/>
    <w:rsid w:val="00F052B7"/>
    <w:rsid w:val="00F1548B"/>
    <w:rsid w:val="00F20BC8"/>
    <w:rsid w:val="00F35CBA"/>
    <w:rsid w:val="00F36D51"/>
    <w:rsid w:val="00F46779"/>
    <w:rsid w:val="00F54DD2"/>
    <w:rsid w:val="00F61008"/>
    <w:rsid w:val="00F633B0"/>
    <w:rsid w:val="00F74A92"/>
    <w:rsid w:val="00F75F9F"/>
    <w:rsid w:val="00F90FD2"/>
    <w:rsid w:val="00F97215"/>
    <w:rsid w:val="00FA2B9C"/>
    <w:rsid w:val="00FA3A00"/>
    <w:rsid w:val="00FC2E91"/>
    <w:rsid w:val="00FE6A12"/>
    <w:rsid w:val="00FF59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DF5D0B"/>
    <w:rPr>
      <w:rFonts w:ascii="Arial" w:hAnsi="Arial"/>
      <w:snapToGrid w:val="0"/>
      <w:sz w:val="24"/>
      <w:lang w:eastAsia="en-US"/>
    </w:rPr>
  </w:style>
  <w:style w:type="paragraph" w:customStyle="1" w:styleId="Data">
    <w:name w:val="Data"/>
    <w:basedOn w:val="Normal"/>
    <w:rsid w:val="00662F79"/>
    <w:pPr>
      <w:keepLines/>
      <w:widowControl w:val="0"/>
      <w:spacing w:line="270" w:lineRule="exact"/>
      <w:outlineLvl w:val="2"/>
    </w:pPr>
    <w:rPr>
      <w:b/>
      <w:color w:val="000000"/>
      <w:sz w:val="18"/>
      <w:lang w:val="en-GB"/>
    </w:rPr>
  </w:style>
  <w:style w:type="character" w:customStyle="1" w:styleId="change">
    <w:name w:val="change"/>
    <w:rsid w:val="00662F79"/>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62252">
      <w:bodyDiv w:val="1"/>
      <w:marLeft w:val="0"/>
      <w:marRight w:val="0"/>
      <w:marTop w:val="0"/>
      <w:marBottom w:val="0"/>
      <w:divBdr>
        <w:top w:val="none" w:sz="0" w:space="0" w:color="auto"/>
        <w:left w:val="none" w:sz="0" w:space="0" w:color="auto"/>
        <w:bottom w:val="none" w:sz="0" w:space="0" w:color="auto"/>
        <w:right w:val="none" w:sz="0" w:space="0" w:color="auto"/>
      </w:divBdr>
    </w:div>
    <w:div w:id="360473890">
      <w:bodyDiv w:val="1"/>
      <w:marLeft w:val="0"/>
      <w:marRight w:val="0"/>
      <w:marTop w:val="0"/>
      <w:marBottom w:val="0"/>
      <w:divBdr>
        <w:top w:val="none" w:sz="0" w:space="0" w:color="auto"/>
        <w:left w:val="none" w:sz="0" w:space="0" w:color="auto"/>
        <w:bottom w:val="none" w:sz="0" w:space="0" w:color="auto"/>
        <w:right w:val="none" w:sz="0" w:space="0" w:color="auto"/>
      </w:divBdr>
    </w:div>
    <w:div w:id="381945405">
      <w:bodyDiv w:val="1"/>
      <w:marLeft w:val="0"/>
      <w:marRight w:val="0"/>
      <w:marTop w:val="0"/>
      <w:marBottom w:val="0"/>
      <w:divBdr>
        <w:top w:val="none" w:sz="0" w:space="0" w:color="auto"/>
        <w:left w:val="none" w:sz="0" w:space="0" w:color="auto"/>
        <w:bottom w:val="none" w:sz="0" w:space="0" w:color="auto"/>
        <w:right w:val="none" w:sz="0" w:space="0" w:color="auto"/>
      </w:divBdr>
    </w:div>
    <w:div w:id="595329755">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630522602">
      <w:bodyDiv w:val="1"/>
      <w:marLeft w:val="0"/>
      <w:marRight w:val="0"/>
      <w:marTop w:val="0"/>
      <w:marBottom w:val="0"/>
      <w:divBdr>
        <w:top w:val="none" w:sz="0" w:space="0" w:color="auto"/>
        <w:left w:val="none" w:sz="0" w:space="0" w:color="auto"/>
        <w:bottom w:val="none" w:sz="0" w:space="0" w:color="auto"/>
        <w:right w:val="none" w:sz="0" w:space="0" w:color="auto"/>
      </w:divBdr>
    </w:div>
    <w:div w:id="675618208">
      <w:bodyDiv w:val="1"/>
      <w:marLeft w:val="0"/>
      <w:marRight w:val="0"/>
      <w:marTop w:val="0"/>
      <w:marBottom w:val="0"/>
      <w:divBdr>
        <w:top w:val="none" w:sz="0" w:space="0" w:color="auto"/>
        <w:left w:val="none" w:sz="0" w:space="0" w:color="auto"/>
        <w:bottom w:val="none" w:sz="0" w:space="0" w:color="auto"/>
        <w:right w:val="none" w:sz="0" w:space="0" w:color="auto"/>
      </w:divBdr>
    </w:div>
    <w:div w:id="678581802">
      <w:bodyDiv w:val="1"/>
      <w:marLeft w:val="0"/>
      <w:marRight w:val="0"/>
      <w:marTop w:val="0"/>
      <w:marBottom w:val="0"/>
      <w:divBdr>
        <w:top w:val="none" w:sz="0" w:space="0" w:color="auto"/>
        <w:left w:val="none" w:sz="0" w:space="0" w:color="auto"/>
        <w:bottom w:val="none" w:sz="0" w:space="0" w:color="auto"/>
        <w:right w:val="none" w:sz="0" w:space="0" w:color="auto"/>
      </w:divBdr>
    </w:div>
    <w:div w:id="801193161">
      <w:bodyDiv w:val="1"/>
      <w:marLeft w:val="0"/>
      <w:marRight w:val="0"/>
      <w:marTop w:val="0"/>
      <w:marBottom w:val="0"/>
      <w:divBdr>
        <w:top w:val="none" w:sz="0" w:space="0" w:color="auto"/>
        <w:left w:val="none" w:sz="0" w:space="0" w:color="auto"/>
        <w:bottom w:val="none" w:sz="0" w:space="0" w:color="auto"/>
        <w:right w:val="none" w:sz="0" w:space="0" w:color="auto"/>
      </w:divBdr>
    </w:div>
    <w:div w:id="868567986">
      <w:bodyDiv w:val="1"/>
      <w:marLeft w:val="0"/>
      <w:marRight w:val="0"/>
      <w:marTop w:val="0"/>
      <w:marBottom w:val="0"/>
      <w:divBdr>
        <w:top w:val="none" w:sz="0" w:space="0" w:color="auto"/>
        <w:left w:val="none" w:sz="0" w:space="0" w:color="auto"/>
        <w:bottom w:val="none" w:sz="0" w:space="0" w:color="auto"/>
        <w:right w:val="none" w:sz="0" w:space="0" w:color="auto"/>
      </w:divBdr>
    </w:div>
    <w:div w:id="941185816">
      <w:bodyDiv w:val="1"/>
      <w:marLeft w:val="0"/>
      <w:marRight w:val="0"/>
      <w:marTop w:val="0"/>
      <w:marBottom w:val="0"/>
      <w:divBdr>
        <w:top w:val="none" w:sz="0" w:space="0" w:color="auto"/>
        <w:left w:val="none" w:sz="0" w:space="0" w:color="auto"/>
        <w:bottom w:val="none" w:sz="0" w:space="0" w:color="auto"/>
        <w:right w:val="none" w:sz="0" w:space="0" w:color="auto"/>
      </w:divBdr>
    </w:div>
    <w:div w:id="1115560370">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 w:id="1301611981">
      <w:bodyDiv w:val="1"/>
      <w:marLeft w:val="0"/>
      <w:marRight w:val="0"/>
      <w:marTop w:val="0"/>
      <w:marBottom w:val="0"/>
      <w:divBdr>
        <w:top w:val="none" w:sz="0" w:space="0" w:color="auto"/>
        <w:left w:val="none" w:sz="0" w:space="0" w:color="auto"/>
        <w:bottom w:val="none" w:sz="0" w:space="0" w:color="auto"/>
        <w:right w:val="none" w:sz="0" w:space="0" w:color="auto"/>
      </w:divBdr>
    </w:div>
    <w:div w:id="1495531555">
      <w:bodyDiv w:val="1"/>
      <w:marLeft w:val="0"/>
      <w:marRight w:val="0"/>
      <w:marTop w:val="0"/>
      <w:marBottom w:val="0"/>
      <w:divBdr>
        <w:top w:val="none" w:sz="0" w:space="0" w:color="auto"/>
        <w:left w:val="none" w:sz="0" w:space="0" w:color="auto"/>
        <w:bottom w:val="none" w:sz="0" w:space="0" w:color="auto"/>
        <w:right w:val="none" w:sz="0" w:space="0" w:color="auto"/>
      </w:divBdr>
    </w:div>
    <w:div w:id="1547722803">
      <w:bodyDiv w:val="1"/>
      <w:marLeft w:val="0"/>
      <w:marRight w:val="0"/>
      <w:marTop w:val="0"/>
      <w:marBottom w:val="0"/>
      <w:divBdr>
        <w:top w:val="none" w:sz="0" w:space="0" w:color="auto"/>
        <w:left w:val="none" w:sz="0" w:space="0" w:color="auto"/>
        <w:bottom w:val="none" w:sz="0" w:space="0" w:color="auto"/>
        <w:right w:val="none" w:sz="0" w:space="0" w:color="auto"/>
      </w:divBdr>
    </w:div>
    <w:div w:id="1739088075">
      <w:bodyDiv w:val="1"/>
      <w:marLeft w:val="0"/>
      <w:marRight w:val="0"/>
      <w:marTop w:val="0"/>
      <w:marBottom w:val="0"/>
      <w:divBdr>
        <w:top w:val="none" w:sz="0" w:space="0" w:color="auto"/>
        <w:left w:val="none" w:sz="0" w:space="0" w:color="auto"/>
        <w:bottom w:val="none" w:sz="0" w:space="0" w:color="auto"/>
        <w:right w:val="none" w:sz="0" w:space="0" w:color="auto"/>
      </w:divBdr>
    </w:div>
    <w:div w:id="1901750892">
      <w:bodyDiv w:val="1"/>
      <w:marLeft w:val="0"/>
      <w:marRight w:val="0"/>
      <w:marTop w:val="0"/>
      <w:marBottom w:val="0"/>
      <w:divBdr>
        <w:top w:val="none" w:sz="0" w:space="0" w:color="auto"/>
        <w:left w:val="none" w:sz="0" w:space="0" w:color="auto"/>
        <w:bottom w:val="none" w:sz="0" w:space="0" w:color="auto"/>
        <w:right w:val="none" w:sz="0" w:space="0" w:color="auto"/>
      </w:divBdr>
    </w:div>
    <w:div w:id="1949115068">
      <w:bodyDiv w:val="1"/>
      <w:marLeft w:val="0"/>
      <w:marRight w:val="0"/>
      <w:marTop w:val="0"/>
      <w:marBottom w:val="0"/>
      <w:divBdr>
        <w:top w:val="none" w:sz="0" w:space="0" w:color="auto"/>
        <w:left w:val="none" w:sz="0" w:space="0" w:color="auto"/>
        <w:bottom w:val="none" w:sz="0" w:space="0" w:color="auto"/>
        <w:right w:val="none" w:sz="0" w:space="0" w:color="auto"/>
      </w:divBdr>
    </w:div>
    <w:div w:id="196877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REGU-408-2762334</_dlc_DocId>
    <_dlc_DocIdUrl xmlns="9be56660-2c31-41ef-bc00-23e72f632f2a">
      <Url>https://cyfoethnaturiolcymru.sharepoint.com/teams/Regulatory/Permitting/_layouts/15/DocIdRedir.aspx?ID=REGU-408-2762334</Url>
      <Description>REGU-408-2762334</Description>
    </_dlc_DocIdUrl>
    <Welsh_x0020_Local_x0020_Authority xmlns="859f7ad6-93f6-4205-b62b-a17f28acbbac">Gwynedd Council</Welsh_x0020_Local_x0020_Authority>
    <Document_x0020_Date xmlns="859f7ad6-93f6-4205-b62b-a17f28acbbac">2024-09-10T23:00:00+00:00</Document_x0020_Date>
    <From1 xmlns="859f7ad6-93f6-4205-b62b-a17f28acbbac" xsi:nil="true"/>
    <Site_x0020_Name xmlns="859f7ad6-93f6-4205-b62b-a17f28acbbac">South Caernarfon Creameries  SITE CONTACT  ElWYN JONES  01766 812914  EJones@sccwales.co.uk</Site_x0020_Name>
    <Date_x0020_Received xmlns="859f7ad6-93f6-4205-b62b-a17f28acbbac" xsi:nil="true"/>
    <Customer_x0020_Name xmlns="859f7ad6-93f6-4205-b62b-a17f28acbbac">South Caernarfon Creameries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Pwllheli Creamery, Rhyd-y-Gwystl, Chwilog, Pwllheli,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LL53 6SB</Post_x0020_code>
    <Addressee xmlns="859f7ad6-93f6-4205-b62b-a17f28acbbac">Pwllheli Creamery, Rhyd-y-Gwystl, Chwilog, Pwllheli, Gwynedd, LL53 6SB</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F18FB6-2A42-4AA3-BC33-9AA33BFF6882}"/>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E18CF31-380B-4EAD-902A-C357E14B750F}"/>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2024-09-11T07:54:00Z</dcterms:created>
  <dcterms:modified xsi:type="dcterms:W3CDTF">2024-09-11T07:54:00Z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106d8503-19c6-4fdf-8e06-23084b1fee8f</vt:lpwstr>
  </property>
  <property fmtid="{D5CDD505-2E9C-101B-9397-08002B2CF9AE}" pid="4" name="_NewReviewCycle">
    <vt:lpwstr/>
  </property>
  <property fmtid="{D5CDD505-2E9C-101B-9397-08002B2CF9AE}" pid="5" name="Welsh Local Authority">
    <vt:lpwstr>Gwynedd Council</vt:lpwstr>
  </property>
  <property fmtid="{D5CDD505-2E9C-101B-9397-08002B2CF9AE}" pid="6" name="Site Name">
    <vt:lpwstr>South Caernarfon Creameries  SITE CONTACT  ElWYN JONES  01766 812914  EJones@sccwales.co.uk</vt:lpwstr>
  </property>
  <property fmtid="{D5CDD505-2E9C-101B-9397-08002B2CF9AE}" pid="7" name="Addressee">
    <vt:lpwstr>Pwllheli Creamery, Rhyd-y-Gwystl, Chwilog, Pwllheli, Gwynedd, LL53 6SB</vt:lpwstr>
  </property>
  <property fmtid="{D5CDD505-2E9C-101B-9397-08002B2CF9AE}" pid="8" name="Post code">
    <vt:lpwstr>LL53 6SB</vt:lpwstr>
  </property>
  <property fmtid="{D5CDD505-2E9C-101B-9397-08002B2CF9AE}" pid="9" name="Customer Name">
    <vt:lpwstr>South Caernarfon Creameries Ltd</vt:lpwstr>
  </property>
  <property fmtid="{D5CDD505-2E9C-101B-9397-08002B2CF9AE}" pid="10" name="Facility Address">
    <vt:lpwstr>Pwllheli Creamery, Rhyd-y-Gwystl, Chwilog, Pwllheli, Gwynedd</vt:lpwstr>
  </property>
  <property fmtid="{D5CDD505-2E9C-101B-9397-08002B2CF9AE}" pid="11" name="License/Activity Type">
    <vt:lpwstr>3. EPR Regulated Industry</vt:lpwstr>
  </property>
</Properties>
</file>