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22CDA102" w14:textId="77777777" w:rsidR="00077A18" w:rsidRPr="00E92701" w:rsidRDefault="00077A18" w:rsidP="00077A18">
      <w:pPr>
        <w:pStyle w:val="EndnoteText"/>
        <w:ind w:firstLine="720"/>
      </w:pPr>
      <w:r w:rsidRPr="00E92701">
        <w:t>FCC Recycling (UK) Limited</w:t>
      </w:r>
    </w:p>
    <w:p w14:paraId="45A69AB9" w14:textId="77777777" w:rsidR="00077A18" w:rsidRDefault="00077A18" w:rsidP="00077A18">
      <w:pPr>
        <w:pStyle w:val="EndnoteText"/>
        <w:ind w:firstLine="720"/>
      </w:pPr>
      <w:r>
        <w:t xml:space="preserve">3 Sidings Court </w:t>
      </w:r>
    </w:p>
    <w:p w14:paraId="238A929C" w14:textId="77777777" w:rsidR="00077A18" w:rsidRDefault="00077A18" w:rsidP="00077A18">
      <w:pPr>
        <w:pStyle w:val="EndnoteText"/>
        <w:ind w:firstLine="720"/>
      </w:pPr>
      <w:r>
        <w:t xml:space="preserve">White Rose Way </w:t>
      </w:r>
    </w:p>
    <w:p w14:paraId="162737A0" w14:textId="77777777" w:rsidR="00077A18" w:rsidRDefault="00077A18" w:rsidP="00077A18">
      <w:pPr>
        <w:pStyle w:val="EndnoteText"/>
        <w:ind w:firstLine="720"/>
      </w:pPr>
      <w:r>
        <w:t xml:space="preserve">Doncaster </w:t>
      </w:r>
    </w:p>
    <w:p w14:paraId="798DBD81" w14:textId="77777777" w:rsidR="00077A18" w:rsidRDefault="00077A18" w:rsidP="00077A18">
      <w:pPr>
        <w:pStyle w:val="EndnoteText"/>
        <w:ind w:firstLine="720"/>
      </w:pPr>
      <w:r>
        <w:t xml:space="preserve">England </w:t>
      </w:r>
    </w:p>
    <w:p w14:paraId="4DABE989" w14:textId="77777777" w:rsidR="00077A18" w:rsidRDefault="00077A18" w:rsidP="00077A18">
      <w:pPr>
        <w:ind w:firstLine="720"/>
      </w:pPr>
      <w:r>
        <w:t>DN4 5NU</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C0B94C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077A18">
        <w:rPr>
          <w:rFonts w:cs="Arial"/>
          <w:b/>
          <w:color w:val="auto"/>
          <w:szCs w:val="24"/>
        </w:rPr>
        <w:t>BB3436RA</w:t>
      </w:r>
    </w:p>
    <w:p w14:paraId="04955FCD" w14:textId="74CFDEEF" w:rsidR="00CF7EBF" w:rsidRPr="001658E0" w:rsidRDefault="009630E6" w:rsidP="00CF7EBF">
      <w:pPr>
        <w:pStyle w:val="EndnoteText"/>
        <w:rPr>
          <w:rFonts w:cs="Arial"/>
          <w:b/>
          <w:sz w:val="22"/>
          <w:szCs w:val="22"/>
          <w:lang w:val="en-US"/>
        </w:rPr>
      </w:pPr>
      <w:r>
        <w:rPr>
          <w:rFonts w:cs="Arial"/>
          <w:b/>
          <w:szCs w:val="24"/>
        </w:rPr>
        <w:t>Regulated facility</w:t>
      </w:r>
      <w:r w:rsidRPr="00FF71FD">
        <w:rPr>
          <w:rFonts w:cs="Arial"/>
          <w:b/>
          <w:szCs w:val="24"/>
        </w:rPr>
        <w:t xml:space="preserve">: </w:t>
      </w:r>
      <w:r w:rsidR="00950764">
        <w:rPr>
          <w:rFonts w:cs="Arial"/>
          <w:b/>
          <w:noProof/>
          <w:sz w:val="22"/>
          <w:szCs w:val="22"/>
        </w:rPr>
        <w:t>Phase 2 Wrexham Recycling Park</w:t>
      </w:r>
    </w:p>
    <w:p w14:paraId="56887050" w14:textId="7188E368" w:rsidR="001E12D9" w:rsidRPr="00CF7EBF" w:rsidRDefault="001E12D9" w:rsidP="00CF7EBF">
      <w:pPr>
        <w:pStyle w:val="BodyText"/>
        <w:rPr>
          <w:rFonts w:cs="Arial"/>
          <w:snapToGrid w:val="0"/>
          <w:lang w:val="en-US"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79CC" w14:textId="77777777" w:rsidR="00D03D86" w:rsidRDefault="00D03D86">
      <w:r>
        <w:separator/>
      </w:r>
    </w:p>
  </w:endnote>
  <w:endnote w:type="continuationSeparator" w:id="0">
    <w:p w14:paraId="17C94A82" w14:textId="77777777" w:rsidR="00D03D86" w:rsidRDefault="00D0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1D22B" w14:textId="77777777" w:rsidR="00D03D86" w:rsidRDefault="00D03D86">
      <w:r>
        <w:separator/>
      </w:r>
    </w:p>
  </w:footnote>
  <w:footnote w:type="continuationSeparator" w:id="0">
    <w:p w14:paraId="6E4BD489" w14:textId="77777777" w:rsidR="00D03D86" w:rsidRDefault="00D03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A18"/>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8142C"/>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0B93"/>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B7C3F"/>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366C6"/>
    <w:rsid w:val="0094061B"/>
    <w:rsid w:val="00950764"/>
    <w:rsid w:val="0095246A"/>
    <w:rsid w:val="00954212"/>
    <w:rsid w:val="009544E6"/>
    <w:rsid w:val="009630E6"/>
    <w:rsid w:val="00967FB8"/>
    <w:rsid w:val="0099204D"/>
    <w:rsid w:val="00995CA9"/>
    <w:rsid w:val="00997010"/>
    <w:rsid w:val="009A0C01"/>
    <w:rsid w:val="009A0F05"/>
    <w:rsid w:val="009B0752"/>
    <w:rsid w:val="009B1B21"/>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CF7EBF"/>
    <w:rsid w:val="00D03D86"/>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4A0A"/>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A7F"/>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D6BB0"/>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REGU-408-2762367</_dlc_DocId>
    <_dlc_DocIdUrl xmlns="9be56660-2c31-41ef-bc00-23e72f632f2a">
      <Url>https://cyfoethnaturiolcymru.sharepoint.com/teams/Regulatory/Permitting/_layouts/15/DocIdRedir.aspx?ID=REGU-408-2762367</Url>
      <Description>REGU-408-2762367</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Phase 2 Wrexham Recycling Park  SITE CONTACT  GARRY SMITH  01978 666760  Garry.smith@fccenvironment.co.uk</Site_x0020_Name>
    <Date_x0020_Received xmlns="859f7ad6-93f6-4205-b62b-a17f28acbbac" xsi:nil="true"/>
    <Customer_x0020_Name xmlns="859f7ad6-93f6-4205-b62b-a17f28acbbac">Waste Recycling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Wrexham Recycling Park,  Bryn Lane, Wrexham Industrial Estate, Wrexham, Clwyd, LL13 9UT,</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Mrs Nicola Barrow</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044FBC0C-6665-43D6-8958-4E4F2D8EA3B5}"/>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A460C52-F779-47A7-916C-7F2BD12F6E66}"/>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2025-06-24T12:04:00Z</dcterms:created>
  <dcterms:modified xsi:type="dcterms:W3CDTF">2025-06-24T12:04:00Z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d8b51604-14b6-438b-a0ca-1cc94388d459</vt:lpwstr>
  </property>
  <property fmtid="{D5CDD505-2E9C-101B-9397-08002B2CF9AE}" pid="8" name="Welsh Local Authority">
    <vt:lpwstr>Wrexham CBC</vt:lpwstr>
  </property>
  <property fmtid="{D5CDD505-2E9C-101B-9397-08002B2CF9AE}" pid="9" name="Site Name">
    <vt:lpwstr>Phase 2 Wrexham Recycling Park  SITE CONTACT  GARRY SMITH  01978 666760  Garry.smith@fccenvironment.co.uk</vt:lpwstr>
  </property>
  <property fmtid="{D5CDD505-2E9C-101B-9397-08002B2CF9AE}" pid="10" name="Addressee">
    <vt:lpwstr>Mrs Nicola Barrow</vt:lpwstr>
  </property>
  <property fmtid="{D5CDD505-2E9C-101B-9397-08002B2CF9AE}" pid="11" name="Post code">
    <vt:lpwstr>LL13 9UT</vt:lpwstr>
  </property>
  <property fmtid="{D5CDD505-2E9C-101B-9397-08002B2CF9AE}" pid="12" name="Customer Name">
    <vt:lpwstr>Waste Recycling Limited</vt:lpwstr>
  </property>
  <property fmtid="{D5CDD505-2E9C-101B-9397-08002B2CF9AE}" pid="13" name="Facility Address">
    <vt:lpwstr>Wrexham Recycling Park,  Bryn Lane, Wrexham Industrial Estate, Wrexham, Clwyd, LL13 9UT,</vt:lpwstr>
  </property>
  <property fmtid="{D5CDD505-2E9C-101B-9397-08002B2CF9AE}" pid="14" name="License/Activity Type">
    <vt:lpwstr>3. EPR Regulated Industry</vt:lpwstr>
  </property>
</Properties>
</file>