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577F89BF" w14:textId="77777777" w:rsidR="00FF1FA4" w:rsidRDefault="00FF1FA4" w:rsidP="00FF1FA4">
      <w:pPr>
        <w:pStyle w:val="EndnoteText"/>
        <w:ind w:firstLine="720"/>
      </w:pPr>
      <w:proofErr w:type="spellStart"/>
      <w:r>
        <w:t>CeramTec</w:t>
      </w:r>
      <w:proofErr w:type="spellEnd"/>
      <w:r>
        <w:t xml:space="preserve"> UK Limited</w:t>
      </w:r>
    </w:p>
    <w:p w14:paraId="52D451DB" w14:textId="77777777" w:rsidR="00FF1FA4" w:rsidRDefault="00FF1FA4" w:rsidP="00FF1FA4">
      <w:pPr>
        <w:pStyle w:val="EndnoteText"/>
        <w:ind w:firstLine="720"/>
      </w:pPr>
      <w:r>
        <w:t>Antelope Park</w:t>
      </w:r>
    </w:p>
    <w:p w14:paraId="365526DC" w14:textId="77777777" w:rsidR="00FF1FA4" w:rsidRDefault="00FF1FA4" w:rsidP="00FF1FA4">
      <w:pPr>
        <w:pStyle w:val="EndnoteText"/>
        <w:ind w:firstLine="720"/>
      </w:pPr>
      <w:r>
        <w:t xml:space="preserve">Bursledon Road </w:t>
      </w:r>
    </w:p>
    <w:p w14:paraId="7BC099C3" w14:textId="77777777" w:rsidR="00FF1FA4" w:rsidRDefault="00FF1FA4" w:rsidP="00FF1FA4">
      <w:pPr>
        <w:pStyle w:val="EndnoteText"/>
        <w:ind w:firstLine="720"/>
      </w:pPr>
      <w:r>
        <w:t xml:space="preserve">Thornhill </w:t>
      </w:r>
    </w:p>
    <w:p w14:paraId="26D7D7DC" w14:textId="77777777" w:rsidR="00FF1FA4" w:rsidRDefault="00FF1FA4" w:rsidP="00FF1FA4">
      <w:pPr>
        <w:pStyle w:val="EndnoteText"/>
        <w:ind w:firstLine="720"/>
      </w:pPr>
      <w:r>
        <w:t xml:space="preserve">Southampton </w:t>
      </w:r>
    </w:p>
    <w:p w14:paraId="79A0CD0B" w14:textId="4180DCE0" w:rsidR="009630E6" w:rsidRDefault="00FF1FA4" w:rsidP="00FF1FA4">
      <w:pPr>
        <w:pStyle w:val="BodyText"/>
        <w:ind w:firstLine="720"/>
      </w:pPr>
      <w:r>
        <w:t>SO19 7TG</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A76CA2C"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E30A0C">
        <w:rPr>
          <w:rFonts w:cs="Arial"/>
          <w:b/>
          <w:noProof/>
          <w:color w:val="auto"/>
          <w:szCs w:val="24"/>
        </w:rPr>
        <w:t>PP3834CB</w:t>
      </w:r>
    </w:p>
    <w:p w14:paraId="45D00ADA" w14:textId="634B479F"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E30A0C">
        <w:rPr>
          <w:rFonts w:cs="Arial"/>
          <w:b/>
          <w:noProof/>
          <w:color w:val="auto"/>
          <w:szCs w:val="24"/>
        </w:rPr>
        <w:t>Ruabon Electro Ceramics</w:t>
      </w:r>
    </w:p>
    <w:p w14:paraId="593D1DAB" w14:textId="77777777" w:rsidR="009630E6" w:rsidRDefault="009630E6" w:rsidP="009630E6">
      <w:pPr>
        <w:jc w:val="lef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AF430" w14:textId="77777777" w:rsidR="00A56D7A" w:rsidRDefault="00A56D7A">
      <w:r>
        <w:separator/>
      </w:r>
    </w:p>
  </w:endnote>
  <w:endnote w:type="continuationSeparator" w:id="0">
    <w:p w14:paraId="405C902B" w14:textId="77777777" w:rsidR="00A56D7A" w:rsidRDefault="00A56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0FA71" w14:textId="77777777" w:rsidR="00A56D7A" w:rsidRDefault="00A56D7A">
      <w:r>
        <w:separator/>
      </w:r>
    </w:p>
  </w:footnote>
  <w:footnote w:type="continuationSeparator" w:id="0">
    <w:p w14:paraId="0281F19C" w14:textId="77777777" w:rsidR="00A56D7A" w:rsidRDefault="00A56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36BEC"/>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5F05"/>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5C9F"/>
    <w:rsid w:val="00A56D7A"/>
    <w:rsid w:val="00A60DC0"/>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4285"/>
    <w:rsid w:val="00BA4AE0"/>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6A41"/>
    <w:rsid w:val="00D30CC0"/>
    <w:rsid w:val="00D42290"/>
    <w:rsid w:val="00D4293C"/>
    <w:rsid w:val="00D76706"/>
    <w:rsid w:val="00D85ABC"/>
    <w:rsid w:val="00D961DA"/>
    <w:rsid w:val="00D97305"/>
    <w:rsid w:val="00DA4BE6"/>
    <w:rsid w:val="00DD1470"/>
    <w:rsid w:val="00DF2CC7"/>
    <w:rsid w:val="00E2711D"/>
    <w:rsid w:val="00E3072A"/>
    <w:rsid w:val="00E30A0C"/>
    <w:rsid w:val="00E575DF"/>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7DC7"/>
    <w:rsid w:val="00F85E16"/>
    <w:rsid w:val="00F92A06"/>
    <w:rsid w:val="00F97B7D"/>
    <w:rsid w:val="00FA4327"/>
    <w:rsid w:val="00FA5074"/>
    <w:rsid w:val="00FA5AAF"/>
    <w:rsid w:val="00FB70DB"/>
    <w:rsid w:val="00FC39DE"/>
    <w:rsid w:val="00FD5E17"/>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REGU-408-2762398</_dlc_DocId>
    <_dlc_DocIdUrl xmlns="9be56660-2c31-41ef-bc00-23e72f632f2a">
      <Url>https://cyfoethnaturiolcymru.sharepoint.com/teams/Regulatory/Permitting/_layouts/15/DocIdRedir.aspx?ID=REGU-408-2762398</Url>
      <Description>REGU-408-2762398</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Ruabon Electroceramics  SITE CONTACTS  RHIAN NEWTON  01978 814163  r.newton@ceramtec.co.uk</Site_x0020_Name>
    <Date_x0020_Received xmlns="859f7ad6-93f6-4205-b62b-a17f28acbbac" xsi:nil="true"/>
    <Customer_x0020_Name xmlns="859f7ad6-93f6-4205-b62b-a17f28acbbac">CeramTech UK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Vauxhall Industrial Estate, Ruabon,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6HY</Post_x0020_code>
    <Addressee xmlns="859f7ad6-93f6-4205-b62b-a17f28acbbac">Bursledon Road, Thornhill, Southampton, Hampshire.  SO19 7TG</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201B416-F7E9-4B50-8D55-423D9DDAFFBE}"/>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3A78402-A3BE-4DE9-8947-CC1FCC5DF457}"/>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2025-06-24T07:22:00Z</dcterms:created>
  <dcterms:modified xsi:type="dcterms:W3CDTF">2025-06-24T07:22:00Z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70681d60-50da-4936-911b-b9879f31fd00</vt:lpwstr>
  </property>
  <property fmtid="{D5CDD505-2E9C-101B-9397-08002B2CF9AE}" pid="8" name="Welsh Local Authority">
    <vt:lpwstr>Wrexham CBC</vt:lpwstr>
  </property>
  <property fmtid="{D5CDD505-2E9C-101B-9397-08002B2CF9AE}" pid="9" name="Site Name">
    <vt:lpwstr>Ruabon Electroceramics  SITE CONTACTS  RHIAN NEWTON  01978 814163  r.newton@ceramtec.co.uk</vt:lpwstr>
  </property>
  <property fmtid="{D5CDD505-2E9C-101B-9397-08002B2CF9AE}" pid="10" name="Addressee">
    <vt:lpwstr>Bursledon Road, Thornhill, Southampton, Hampshire.  SO19 7TG</vt:lpwstr>
  </property>
  <property fmtid="{D5CDD505-2E9C-101B-9397-08002B2CF9AE}" pid="11" name="Post code">
    <vt:lpwstr>LL14 6HY</vt:lpwstr>
  </property>
  <property fmtid="{D5CDD505-2E9C-101B-9397-08002B2CF9AE}" pid="12" name="Customer Name">
    <vt:lpwstr>CeramTech UK Ltd</vt:lpwstr>
  </property>
  <property fmtid="{D5CDD505-2E9C-101B-9397-08002B2CF9AE}" pid="13" name="Facility Address">
    <vt:lpwstr>Vauxhall Industrial Estate, Ruabon, Wrexham.</vt:lpwstr>
  </property>
  <property fmtid="{D5CDD505-2E9C-101B-9397-08002B2CF9AE}" pid="14" name="License/Activity Type">
    <vt:lpwstr>3. EPR Regulated Industry</vt:lpwstr>
  </property>
</Properties>
</file>