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229433C7" w14:textId="23936535" w:rsidR="00E56664" w:rsidRPr="005A02C2" w:rsidRDefault="005A02C2" w:rsidP="005A02C2">
            <w:pPr>
              <w:pStyle w:val="EndnoteText"/>
              <w:rPr>
                <w:sz w:val="22"/>
                <w:szCs w:val="22"/>
                <w:lang w:val="en-US"/>
              </w:rPr>
            </w:pPr>
            <w:bookmarkStart w:id="0" w:name="RecipientsName"/>
            <w:bookmarkEnd w:id="0"/>
            <w:r w:rsidRPr="005A02C2">
              <w:rPr>
                <w:sz w:val="22"/>
                <w:szCs w:val="22"/>
                <w:lang w:val="en-US"/>
              </w:rPr>
              <w:t>Perdue Recyclin</w:t>
            </w:r>
            <w:bookmarkStart w:id="1" w:name="Address1"/>
            <w:bookmarkStart w:id="2" w:name="Address6"/>
            <w:bookmarkEnd w:id="1"/>
            <w:bookmarkEnd w:id="2"/>
            <w:r w:rsidRPr="005A02C2">
              <w:rPr>
                <w:sz w:val="22"/>
                <w:szCs w:val="22"/>
                <w:lang w:val="en-US"/>
              </w:rPr>
              <w:t>g</w:t>
            </w:r>
          </w:p>
          <w:p w14:paraId="50087416" w14:textId="0E0816F8" w:rsidR="005A02C2" w:rsidRPr="005A02C2" w:rsidRDefault="005A02C2" w:rsidP="005A02C2">
            <w:pPr>
              <w:pStyle w:val="EndnoteText"/>
              <w:rPr>
                <w:sz w:val="22"/>
                <w:szCs w:val="22"/>
                <w:lang w:val="en-US"/>
              </w:rPr>
            </w:pPr>
            <w:r w:rsidRPr="005A02C2">
              <w:rPr>
                <w:sz w:val="22"/>
                <w:szCs w:val="22"/>
                <w:lang w:val="en-US"/>
              </w:rPr>
              <w:t>Kemys Way</w:t>
            </w:r>
          </w:p>
          <w:p w14:paraId="4BF28733" w14:textId="0A46C347" w:rsidR="005A02C2" w:rsidRPr="005A02C2" w:rsidRDefault="005A02C2" w:rsidP="005A02C2">
            <w:pPr>
              <w:pStyle w:val="EndnoteText"/>
              <w:rPr>
                <w:sz w:val="22"/>
                <w:szCs w:val="22"/>
                <w:lang w:val="en-US"/>
              </w:rPr>
            </w:pPr>
            <w:r w:rsidRPr="005A02C2">
              <w:rPr>
                <w:sz w:val="22"/>
                <w:szCs w:val="22"/>
                <w:lang w:val="en-US"/>
              </w:rPr>
              <w:t>Swansea enterprise park</w:t>
            </w:r>
          </w:p>
          <w:p w14:paraId="340DB53E" w14:textId="7588E4FE" w:rsidR="005A02C2" w:rsidRPr="005A02C2" w:rsidRDefault="005A02C2" w:rsidP="005A02C2">
            <w:pPr>
              <w:pStyle w:val="EndnoteText"/>
              <w:rPr>
                <w:sz w:val="22"/>
                <w:szCs w:val="22"/>
                <w:lang w:val="en-US"/>
              </w:rPr>
            </w:pPr>
            <w:r w:rsidRPr="005A02C2">
              <w:rPr>
                <w:sz w:val="22"/>
                <w:szCs w:val="22"/>
                <w:lang w:val="en-US"/>
              </w:rPr>
              <w:t>Swansea</w:t>
            </w:r>
          </w:p>
          <w:p w14:paraId="06A14513" w14:textId="160C8C95" w:rsidR="005A02C2" w:rsidRPr="005A02C2" w:rsidRDefault="005A02C2" w:rsidP="005A02C2">
            <w:pPr>
              <w:pStyle w:val="EndnoteText"/>
              <w:rPr>
                <w:sz w:val="22"/>
                <w:szCs w:val="22"/>
                <w:lang w:val="en-US"/>
              </w:rPr>
            </w:pPr>
            <w:r w:rsidRPr="005A02C2">
              <w:rPr>
                <w:sz w:val="22"/>
                <w:szCs w:val="22"/>
                <w:lang w:val="en-US"/>
              </w:rPr>
              <w:t>Wales</w:t>
            </w:r>
          </w:p>
          <w:p w14:paraId="31A77CC6" w14:textId="396F96AE" w:rsidR="005A02C2" w:rsidRPr="005A02C2" w:rsidRDefault="005A02C2" w:rsidP="005A02C2">
            <w:pPr>
              <w:pStyle w:val="EndnoteText"/>
              <w:rPr>
                <w:sz w:val="22"/>
                <w:szCs w:val="22"/>
                <w:lang w:val="en-US"/>
              </w:rPr>
            </w:pPr>
            <w:r w:rsidRPr="005A02C2">
              <w:rPr>
                <w:sz w:val="22"/>
                <w:szCs w:val="22"/>
                <w:lang w:val="en-US"/>
              </w:rPr>
              <w:t>SA6 8QF</w:t>
            </w:r>
          </w:p>
          <w:p w14:paraId="398FA1D8" w14:textId="77777777" w:rsidR="00E56664" w:rsidRPr="007F3F83" w:rsidRDefault="00E56664">
            <w:pPr>
              <w:pStyle w:val="EndnoteText"/>
              <w:rPr>
                <w:sz w:val="22"/>
                <w:szCs w:val="22"/>
                <w:lang w:val="en-US"/>
              </w:rPr>
            </w:pPr>
            <w:bookmarkStart w:id="3" w:name="RecordedDelivery"/>
            <w:bookmarkStart w:id="4" w:name="FirstClass"/>
            <w:bookmarkEnd w:id="3"/>
            <w:bookmarkEnd w:id="4"/>
          </w:p>
        </w:tc>
        <w:tc>
          <w:tcPr>
            <w:tcW w:w="4621" w:type="dxa"/>
          </w:tcPr>
          <w:p w14:paraId="61B019A4" w14:textId="77777777" w:rsidR="003553BD" w:rsidRDefault="003553BD">
            <w:pPr>
              <w:pStyle w:val="EndnoteText"/>
              <w:rPr>
                <w:b/>
                <w:sz w:val="22"/>
                <w:szCs w:val="22"/>
                <w:lang w:val="en-US"/>
              </w:rPr>
            </w:pPr>
          </w:p>
          <w:p w14:paraId="0FA9A274" w14:textId="2E12B6FB" w:rsidR="00E56664" w:rsidRPr="007F3F83" w:rsidRDefault="00E56664">
            <w:pPr>
              <w:pStyle w:val="EndnoteText"/>
              <w:rPr>
                <w:b/>
                <w:sz w:val="22"/>
                <w:szCs w:val="22"/>
                <w:lang w:val="en-US"/>
              </w:rPr>
            </w:pPr>
            <w:r w:rsidRPr="007F3F83">
              <w:rPr>
                <w:b/>
                <w:sz w:val="22"/>
                <w:szCs w:val="22"/>
                <w:lang w:val="en-US"/>
              </w:rPr>
              <w:t>Our ref:</w:t>
            </w:r>
            <w:r w:rsidR="005A02C2">
              <w:rPr>
                <w:b/>
                <w:sz w:val="22"/>
                <w:szCs w:val="22"/>
                <w:lang w:val="en-US"/>
              </w:rPr>
              <w:t xml:space="preserve"> PAN-030112</w:t>
            </w:r>
          </w:p>
          <w:p w14:paraId="79C9FA1A" w14:textId="77777777" w:rsidR="00E56664" w:rsidRPr="007F3F83" w:rsidRDefault="00E56664">
            <w:pPr>
              <w:pStyle w:val="EndnoteText"/>
              <w:rPr>
                <w:b/>
                <w:sz w:val="22"/>
                <w:szCs w:val="22"/>
                <w:lang w:val="en-US"/>
              </w:rPr>
            </w:pPr>
            <w:bookmarkStart w:id="5" w:name="OurRef"/>
            <w:bookmarkEnd w:id="5"/>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6" w:name="YourRef"/>
            <w:bookmarkEnd w:id="6"/>
          </w:p>
          <w:p w14:paraId="36AD3EC6" w14:textId="77777777" w:rsidR="00E56664" w:rsidRPr="007F3F83" w:rsidRDefault="00E56664">
            <w:pPr>
              <w:pStyle w:val="EndnoteText"/>
              <w:rPr>
                <w:sz w:val="22"/>
                <w:szCs w:val="22"/>
                <w:lang w:val="en-US"/>
              </w:rPr>
            </w:pPr>
          </w:p>
          <w:p w14:paraId="2F4DF5D1" w14:textId="00A31AB5" w:rsidR="00E56664" w:rsidRPr="007F3F83" w:rsidRDefault="00E56664">
            <w:pPr>
              <w:pStyle w:val="EndnoteText"/>
              <w:rPr>
                <w:sz w:val="22"/>
                <w:szCs w:val="22"/>
                <w:lang w:val="en-US"/>
              </w:rPr>
            </w:pPr>
            <w:r w:rsidRPr="007F3F83">
              <w:rPr>
                <w:b/>
                <w:sz w:val="22"/>
                <w:szCs w:val="22"/>
                <w:lang w:val="en-US"/>
              </w:rPr>
              <w:t>Date:</w:t>
            </w:r>
            <w:r w:rsidR="005A02C2">
              <w:rPr>
                <w:b/>
                <w:sz w:val="22"/>
                <w:szCs w:val="22"/>
                <w:lang w:val="en-US"/>
              </w:rPr>
              <w:t xml:space="preserve"> 1</w:t>
            </w:r>
            <w:r w:rsidR="00BD1824">
              <w:rPr>
                <w:b/>
                <w:sz w:val="22"/>
                <w:szCs w:val="22"/>
                <w:lang w:val="en-US"/>
              </w:rPr>
              <w:t>9</w:t>
            </w:r>
            <w:r w:rsidR="005A02C2">
              <w:rPr>
                <w:b/>
                <w:sz w:val="22"/>
                <w:szCs w:val="22"/>
                <w:lang w:val="en-US"/>
              </w:rPr>
              <w:t>/09/2025</w:t>
            </w:r>
            <w:r w:rsidRPr="007F3F83">
              <w:rPr>
                <w:sz w:val="22"/>
                <w:szCs w:val="22"/>
                <w:lang w:val="en-US"/>
              </w:rPr>
              <w:tab/>
            </w:r>
            <w:bookmarkStart w:id="7" w:name="LetterDate"/>
            <w:bookmarkEnd w:id="7"/>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33AAE36B" w:rsidR="00E56664" w:rsidRPr="007F3F83" w:rsidRDefault="00E56664" w:rsidP="003553BD">
      <w:pPr>
        <w:pStyle w:val="EndnoteText"/>
        <w:rPr>
          <w:sz w:val="22"/>
          <w:szCs w:val="22"/>
          <w:lang w:val="en-US"/>
        </w:rPr>
      </w:pPr>
      <w:r w:rsidRPr="007F3F83">
        <w:rPr>
          <w:sz w:val="22"/>
          <w:szCs w:val="22"/>
          <w:lang w:val="en-US"/>
        </w:rPr>
        <w:t xml:space="preserve">Dear </w:t>
      </w:r>
      <w:bookmarkStart w:id="8" w:name="Dear"/>
      <w:bookmarkEnd w:id="8"/>
      <w:r w:rsidR="005A02C2" w:rsidRPr="005A02C2">
        <w:rPr>
          <w:sz w:val="22"/>
          <w:szCs w:val="22"/>
          <w:lang w:val="en-US"/>
        </w:rPr>
        <w:t>Company Secretary,</w:t>
      </w:r>
    </w:p>
    <w:p w14:paraId="0B3E4B29" w14:textId="77777777" w:rsidR="003553BD" w:rsidRDefault="003553BD" w:rsidP="003553BD">
      <w:pPr>
        <w:pStyle w:val="EndnoteText"/>
        <w:rPr>
          <w:b/>
          <w:sz w:val="22"/>
          <w:szCs w:val="22"/>
          <w:lang w:val="en-US"/>
        </w:rPr>
      </w:pPr>
      <w:bookmarkStart w:id="9" w:name="SubjectHeading"/>
      <w:bookmarkEnd w:id="9"/>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314DC8" w14:textId="77777777" w:rsidR="005A02C2" w:rsidRPr="005A02C2" w:rsidRDefault="005A02C2" w:rsidP="005A02C2">
      <w:pPr>
        <w:rPr>
          <w:rFonts w:ascii="Calibri" w:hAnsi="Calibri" w:cs="Calibri"/>
          <w:szCs w:val="24"/>
          <w14:ligatures w14:val="standardContextual"/>
        </w:rPr>
      </w:pPr>
      <w:r w:rsidRPr="005A02C2">
        <w:rPr>
          <w:rFonts w:cs="Arial"/>
          <w:b/>
          <w:bCs/>
          <w:szCs w:val="24"/>
        </w:rPr>
        <w:t xml:space="preserve">Permit ref: </w:t>
      </w:r>
      <w:bookmarkStart w:id="10" w:name="_Hlk170985082"/>
      <w:r w:rsidRPr="005A02C2">
        <w:rPr>
          <w:rFonts w:cs="Arial"/>
          <w:b/>
          <w:bCs/>
          <w:szCs w:val="24"/>
        </w:rPr>
        <w:t>EPR-GP3397SH</w:t>
      </w:r>
      <w:bookmarkEnd w:id="10"/>
    </w:p>
    <w:p w14:paraId="6881D5AF" w14:textId="47BF70FB" w:rsidR="005A02C2" w:rsidRPr="005A02C2" w:rsidRDefault="005A02C2" w:rsidP="005A02C2">
      <w:pPr>
        <w:rPr>
          <w:rFonts w:ascii="Aptos" w:hAnsi="Aptos" w:cs="Aptos"/>
          <w:szCs w:val="24"/>
        </w:rPr>
      </w:pPr>
      <w:r w:rsidRPr="005A02C2">
        <w:rPr>
          <w:rFonts w:cs="Arial"/>
          <w:b/>
          <w:bCs/>
          <w:szCs w:val="24"/>
        </w:rPr>
        <w:t>Operator: Perdue Recycling LTD</w:t>
      </w:r>
    </w:p>
    <w:p w14:paraId="57EF874B" w14:textId="77777777" w:rsidR="005A02C2" w:rsidRPr="005A02C2" w:rsidRDefault="005A02C2" w:rsidP="005A02C2">
      <w:pPr>
        <w:rPr>
          <w:rFonts w:cs="Arial"/>
          <w:b/>
          <w:bCs/>
          <w:szCs w:val="24"/>
        </w:rPr>
      </w:pPr>
      <w:r w:rsidRPr="005A02C2">
        <w:rPr>
          <w:rFonts w:cs="Arial"/>
          <w:b/>
          <w:bCs/>
          <w:szCs w:val="24"/>
        </w:rPr>
        <w:t>Facility: Unit 11 &amp; The Old Engine House, Kemys Way, Llansamlet Enterprise Zone, Morriston, Swansea, SA6 8QF</w:t>
      </w:r>
    </w:p>
    <w:p w14:paraId="6FD61D83" w14:textId="77777777" w:rsidR="003553BD" w:rsidRPr="005A02C2" w:rsidRDefault="003553BD" w:rsidP="003553BD">
      <w:pPr>
        <w:rPr>
          <w:sz w:val="22"/>
          <w:szCs w:val="22"/>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748783FF" w:rsidR="003553BD" w:rsidRPr="00783C0D" w:rsidRDefault="00C25FAC" w:rsidP="003553BD">
      <w:pPr>
        <w:rPr>
          <w:sz w:val="22"/>
          <w:szCs w:val="22"/>
        </w:rPr>
      </w:pPr>
      <w:r w:rsidRPr="007F3F83">
        <w:rPr>
          <w:sz w:val="22"/>
          <w:szCs w:val="22"/>
        </w:rPr>
        <w:t xml:space="preserve">The transfer takes effect </w:t>
      </w:r>
      <w:r w:rsidRPr="005A02C2">
        <w:rPr>
          <w:sz w:val="22"/>
          <w:szCs w:val="22"/>
        </w:rPr>
        <w:t xml:space="preserve">from </w:t>
      </w:r>
      <w:r w:rsidR="00BD1824">
        <w:rPr>
          <w:b/>
          <w:bCs/>
          <w:sz w:val="22"/>
          <w:szCs w:val="22"/>
        </w:rPr>
        <w:t>19</w:t>
      </w:r>
      <w:r w:rsidR="00BD1824" w:rsidRPr="00BD1824">
        <w:rPr>
          <w:b/>
          <w:bCs/>
          <w:sz w:val="22"/>
          <w:szCs w:val="22"/>
          <w:vertAlign w:val="superscript"/>
        </w:rPr>
        <w:t>th</w:t>
      </w:r>
      <w:r w:rsidR="00BD1824">
        <w:rPr>
          <w:b/>
          <w:bCs/>
          <w:sz w:val="22"/>
          <w:szCs w:val="22"/>
        </w:rPr>
        <w:t xml:space="preserve"> September 2025.</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1" w:name="Closing"/>
      <w:bookmarkEnd w:id="11"/>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2"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2"/>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lastRenderedPageBreak/>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579687F6" w14:textId="7F2FFF40" w:rsidR="00723442" w:rsidRPr="005A02C2" w:rsidRDefault="005A02C2" w:rsidP="005A02C2">
      <w:pPr>
        <w:pStyle w:val="EndnoteText"/>
        <w:rPr>
          <w:rFonts w:cs="Arial"/>
          <w:b/>
          <w:sz w:val="22"/>
          <w:szCs w:val="22"/>
          <w:lang w:val="en-US"/>
        </w:rPr>
      </w:pPr>
      <w:bookmarkStart w:id="13" w:name="SignatoryName"/>
      <w:bookmarkEnd w:id="13"/>
      <w:r w:rsidRPr="005A02C2">
        <w:rPr>
          <w:rFonts w:cs="Arial"/>
          <w:b/>
          <w:sz w:val="22"/>
          <w:szCs w:val="22"/>
          <w:lang w:val="en-US"/>
        </w:rPr>
        <w:t>Megan Tucker</w:t>
      </w:r>
    </w:p>
    <w:p w14:paraId="5805D907" w14:textId="0061A4AC" w:rsidR="005A02C2" w:rsidRPr="005A02C2" w:rsidRDefault="005A02C2" w:rsidP="005A02C2">
      <w:pPr>
        <w:pStyle w:val="EndnoteText"/>
        <w:rPr>
          <w:rFonts w:cs="Arial"/>
          <w:b/>
          <w:sz w:val="22"/>
          <w:szCs w:val="22"/>
          <w:lang w:val="en-US"/>
        </w:rPr>
      </w:pPr>
      <w:r w:rsidRPr="005A02C2">
        <w:rPr>
          <w:rFonts w:cs="Arial"/>
          <w:b/>
          <w:sz w:val="22"/>
          <w:szCs w:val="22"/>
          <w:lang w:val="en-US"/>
        </w:rPr>
        <w:t>Permitting Officer</w:t>
      </w:r>
    </w:p>
    <w:p w14:paraId="5E15F18B" w14:textId="0AE0471A" w:rsidR="00970021" w:rsidRDefault="00970021" w:rsidP="00783C0D">
      <w:pPr>
        <w:pStyle w:val="EndnoteText"/>
        <w:rPr>
          <w:rFonts w:cs="Arial"/>
          <w:b/>
          <w:color w:val="FF0000"/>
          <w:sz w:val="22"/>
          <w:szCs w:val="22"/>
          <w:lang w:val="en-US"/>
        </w:rPr>
      </w:pPr>
    </w:p>
    <w:p w14:paraId="69D0416A" w14:textId="7BA3E419" w:rsidR="00970021" w:rsidRDefault="00970021" w:rsidP="00970021">
      <w:pPr>
        <w:pStyle w:val="address"/>
        <w:spacing w:line="240" w:lineRule="exact"/>
        <w:rPr>
          <w:rFonts w:cs="Arial"/>
          <w:color w:val="FF0000"/>
          <w:sz w:val="24"/>
          <w:szCs w:val="24"/>
        </w:rPr>
      </w:pPr>
      <w:r>
        <w:rPr>
          <w:color w:val="000000"/>
          <w:sz w:val="24"/>
          <w:szCs w:val="24"/>
          <w:lang w:val="en-US"/>
        </w:rPr>
        <w:t>c</w:t>
      </w:r>
      <w:r w:rsidRPr="005A02C2">
        <w:rPr>
          <w:sz w:val="24"/>
          <w:szCs w:val="24"/>
          <w:lang w:val="en-US"/>
        </w:rPr>
        <w:t xml:space="preserve">.c: </w:t>
      </w:r>
      <w:r w:rsidR="005A02C2" w:rsidRPr="005A02C2">
        <w:rPr>
          <w:rFonts w:cs="Arial"/>
          <w:sz w:val="24"/>
          <w:szCs w:val="24"/>
        </w:rPr>
        <w:t>Joe Gatley</w:t>
      </w:r>
    </w:p>
    <w:p w14:paraId="59146F9C" w14:textId="5D675E76" w:rsidR="00970021" w:rsidRDefault="00970021" w:rsidP="00970021">
      <w:pPr>
        <w:pStyle w:val="address"/>
        <w:spacing w:line="240" w:lineRule="exact"/>
        <w:rPr>
          <w:rFonts w:cs="Arial"/>
          <w:b/>
          <w:color w:val="FF0000"/>
          <w:sz w:val="22"/>
          <w:szCs w:val="22"/>
          <w:lang w:val="en-US"/>
        </w:rPr>
      </w:pPr>
    </w:p>
    <w:sectPr w:rsidR="00970021">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89D64" w14:textId="22CB293E" w:rsidR="0011048E" w:rsidRPr="005A02C2" w:rsidRDefault="00246EEC" w:rsidP="00246EEC">
    <w:pPr>
      <w:widowControl w:val="0"/>
      <w:autoSpaceDE w:val="0"/>
      <w:autoSpaceDN w:val="0"/>
      <w:adjustRightInd w:val="0"/>
      <w:spacing w:line="288" w:lineRule="auto"/>
      <w:textAlignment w:val="center"/>
      <w:rPr>
        <w:sz w:val="18"/>
        <w:szCs w:val="18"/>
        <w:lang w:val="de-DE"/>
      </w:rPr>
    </w:pPr>
    <w:r w:rsidRPr="005A02C2">
      <w:rPr>
        <w:color w:val="000000"/>
        <w:sz w:val="18"/>
        <w:szCs w:val="18"/>
        <w:lang w:val="de-DE"/>
      </w:rPr>
      <w:t>Ffôn/Tel</w:t>
    </w:r>
    <w:r w:rsidRPr="005A02C2">
      <w:rPr>
        <w:color w:val="000000"/>
        <w:sz w:val="18"/>
        <w:szCs w:val="18"/>
        <w:lang w:val="de-DE"/>
      </w:rPr>
      <w:tab/>
    </w:r>
    <w:r w:rsidRPr="005A02C2">
      <w:rPr>
        <w:color w:val="000000"/>
        <w:sz w:val="18"/>
        <w:szCs w:val="18"/>
        <w:lang w:val="de-DE"/>
      </w:rPr>
      <w:tab/>
    </w:r>
    <w:r w:rsidR="0011048E" w:rsidRPr="005A02C2">
      <w:rPr>
        <w:color w:val="000000"/>
        <w:sz w:val="18"/>
        <w:szCs w:val="18"/>
        <w:lang w:val="de-DE"/>
      </w:rPr>
      <w:t>0300</w:t>
    </w:r>
    <w:r w:rsidR="0063542A" w:rsidRPr="005A02C2">
      <w:rPr>
        <w:color w:val="000000"/>
        <w:sz w:val="18"/>
        <w:szCs w:val="18"/>
        <w:lang w:val="de-DE"/>
      </w:rPr>
      <w:t xml:space="preserve"> </w:t>
    </w:r>
    <w:r w:rsidR="0063542A" w:rsidRPr="005A02C2">
      <w:rPr>
        <w:sz w:val="18"/>
        <w:szCs w:val="18"/>
        <w:lang w:val="de-DE"/>
      </w:rPr>
      <w:t>0</w:t>
    </w:r>
    <w:r w:rsidR="0011048E" w:rsidRPr="005A02C2">
      <w:rPr>
        <w:sz w:val="18"/>
        <w:szCs w:val="18"/>
        <w:lang w:val="de-DE"/>
      </w:rPr>
      <w:t xml:space="preserve">65 </w:t>
    </w:r>
    <w:r w:rsidR="005A02C2" w:rsidRPr="005A02C2">
      <w:rPr>
        <w:sz w:val="18"/>
        <w:szCs w:val="18"/>
        <w:lang w:val="de-DE"/>
      </w:rPr>
      <w:t>3730</w:t>
    </w:r>
  </w:p>
  <w:p w14:paraId="2D970157" w14:textId="42C0987A" w:rsidR="00246EEC" w:rsidRPr="005A02C2" w:rsidRDefault="00246EEC" w:rsidP="00246EEC">
    <w:pPr>
      <w:widowControl w:val="0"/>
      <w:autoSpaceDE w:val="0"/>
      <w:autoSpaceDN w:val="0"/>
      <w:adjustRightInd w:val="0"/>
      <w:spacing w:line="288" w:lineRule="auto"/>
      <w:textAlignment w:val="center"/>
      <w:rPr>
        <w:sz w:val="18"/>
        <w:szCs w:val="18"/>
        <w:lang w:val="de-DE"/>
      </w:rPr>
    </w:pPr>
    <w:r w:rsidRPr="005A02C2">
      <w:rPr>
        <w:sz w:val="18"/>
        <w:szCs w:val="18"/>
        <w:lang w:val="de-DE"/>
      </w:rPr>
      <w:t>Ebost/Email</w:t>
    </w:r>
    <w:r w:rsidRPr="005A02C2">
      <w:rPr>
        <w:sz w:val="18"/>
        <w:szCs w:val="18"/>
        <w:lang w:val="de-DE"/>
      </w:rPr>
      <w:tab/>
    </w:r>
    <w:r w:rsidR="005A02C2" w:rsidRPr="005A02C2">
      <w:rPr>
        <w:sz w:val="18"/>
        <w:szCs w:val="18"/>
        <w:lang w:val="de-DE"/>
      </w:rPr>
      <w:t>Megan.tucker</w:t>
    </w:r>
    <w:r w:rsidRPr="005A02C2">
      <w:rPr>
        <w:sz w:val="18"/>
        <w:szCs w:val="18"/>
        <w:lang w:val="de-DE"/>
      </w:rPr>
      <w:t xml:space="preserve">@cyfoethnaturiolcymru.gov.uk </w:t>
    </w:r>
  </w:p>
  <w:p w14:paraId="151B44B8" w14:textId="4730967E" w:rsidR="00246EEC" w:rsidRPr="00322B6D" w:rsidRDefault="00246EEC" w:rsidP="00246EEC">
    <w:pPr>
      <w:widowControl w:val="0"/>
      <w:autoSpaceDE w:val="0"/>
      <w:autoSpaceDN w:val="0"/>
      <w:adjustRightInd w:val="0"/>
      <w:spacing w:line="288" w:lineRule="auto"/>
      <w:textAlignment w:val="center"/>
      <w:rPr>
        <w:color w:val="000000"/>
        <w:sz w:val="18"/>
        <w:szCs w:val="18"/>
        <w:lang w:val="de-DE"/>
      </w:rPr>
    </w:pPr>
    <w:r w:rsidRPr="005A02C2">
      <w:rPr>
        <w:sz w:val="18"/>
        <w:szCs w:val="18"/>
        <w:lang w:val="de-DE"/>
      </w:rPr>
      <w:tab/>
    </w:r>
    <w:r w:rsidRPr="005A02C2">
      <w:rPr>
        <w:sz w:val="18"/>
        <w:szCs w:val="18"/>
        <w:lang w:val="de-DE"/>
      </w:rPr>
      <w:tab/>
    </w:r>
    <w:r w:rsidR="005A02C2" w:rsidRPr="005A02C2">
      <w:rPr>
        <w:sz w:val="18"/>
        <w:szCs w:val="18"/>
        <w:lang w:val="de-DE"/>
      </w:rPr>
      <w:t>Megan.tucker</w:t>
    </w:r>
    <w:r w:rsidR="005A02C2" w:rsidRPr="00322B6D">
      <w:rPr>
        <w:color w:val="000000"/>
        <w:sz w:val="18"/>
        <w:szCs w:val="18"/>
        <w:lang w:val="de-DE"/>
      </w:rPr>
      <w:t>@</w:t>
    </w:r>
    <w:r w:rsidRPr="00322B6D">
      <w:rPr>
        <w:color w:val="000000"/>
        <w:sz w:val="18"/>
        <w:szCs w:val="18"/>
        <w:lang w:val="de-DE"/>
      </w:rPr>
      <w:t>naturalresourceswales.gov.uk</w:t>
    </w:r>
  </w:p>
  <w:p w14:paraId="492B3C36" w14:textId="77777777" w:rsidR="00246EEC" w:rsidRPr="00322B6D" w:rsidRDefault="00246EEC" w:rsidP="00246EEC">
    <w:pPr>
      <w:widowControl w:val="0"/>
      <w:autoSpaceDE w:val="0"/>
      <w:autoSpaceDN w:val="0"/>
      <w:adjustRightInd w:val="0"/>
      <w:spacing w:line="288" w:lineRule="auto"/>
      <w:textAlignment w:val="center"/>
      <w:rPr>
        <w:color w:val="000000"/>
        <w:sz w:val="18"/>
        <w:szCs w:val="18"/>
        <w:lang w:val="de-DE"/>
      </w:rPr>
    </w:pPr>
    <w:r w:rsidRPr="00322B6D">
      <w:rPr>
        <w:color w:val="000000"/>
        <w:sz w:val="18"/>
        <w:szCs w:val="18"/>
        <w:lang w:val="de-DE"/>
      </w:rPr>
      <w:t>Gwefan/Website</w:t>
    </w:r>
    <w:r w:rsidRPr="00322B6D">
      <w:rPr>
        <w:color w:val="000000"/>
        <w:sz w:val="18"/>
        <w:szCs w:val="18"/>
        <w:lang w:val="de-DE"/>
      </w:rPr>
      <w:tab/>
    </w:r>
    <w:hyperlink r:id="rId1" w:history="1">
      <w:r w:rsidRPr="00322B6D">
        <w:rPr>
          <w:rStyle w:val="Hyperlink"/>
          <w:sz w:val="18"/>
          <w:szCs w:val="18"/>
          <w:lang w:val="de-DE"/>
        </w:rPr>
        <w:t>www.cyfoethnaturiolcymru.gov.uk</w:t>
      </w:r>
    </w:hyperlink>
    <w:r w:rsidRPr="00322B6D">
      <w:rPr>
        <w:color w:val="000000"/>
        <w:sz w:val="18"/>
        <w:szCs w:val="18"/>
        <w:lang w:val="de-DE"/>
      </w:rPr>
      <w:t xml:space="preserve"> </w:t>
    </w:r>
    <w:r w:rsidRPr="00322B6D">
      <w:rPr>
        <w:color w:val="000000"/>
        <w:sz w:val="18"/>
        <w:szCs w:val="18"/>
        <w:lang w:val="de-DE"/>
      </w:rPr>
      <w:tab/>
    </w:r>
    <w:r w:rsidRPr="00322B6D">
      <w:rPr>
        <w:color w:val="000000"/>
        <w:sz w:val="18"/>
        <w:szCs w:val="18"/>
        <w:lang w:val="de-DE"/>
      </w:rPr>
      <w:tab/>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089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2B6D"/>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19EB"/>
    <w:rsid w:val="00452AC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A02C2"/>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74158"/>
    <w:rsid w:val="00880772"/>
    <w:rsid w:val="008B5F75"/>
    <w:rsid w:val="008D4773"/>
    <w:rsid w:val="008E0107"/>
    <w:rsid w:val="008F2D04"/>
    <w:rsid w:val="008F3B9C"/>
    <w:rsid w:val="008F533C"/>
    <w:rsid w:val="009031EC"/>
    <w:rsid w:val="00915F27"/>
    <w:rsid w:val="00926089"/>
    <w:rsid w:val="009263DD"/>
    <w:rsid w:val="00960F1D"/>
    <w:rsid w:val="00970021"/>
    <w:rsid w:val="00982096"/>
    <w:rsid w:val="00987264"/>
    <w:rsid w:val="00997CD5"/>
    <w:rsid w:val="009B4F64"/>
    <w:rsid w:val="009C0A91"/>
    <w:rsid w:val="009C69D4"/>
    <w:rsid w:val="009E64A6"/>
    <w:rsid w:val="009F443A"/>
    <w:rsid w:val="00A52434"/>
    <w:rsid w:val="00A62693"/>
    <w:rsid w:val="00A83103"/>
    <w:rsid w:val="00A84C4F"/>
    <w:rsid w:val="00A912C0"/>
    <w:rsid w:val="00AA1966"/>
    <w:rsid w:val="00AB3729"/>
    <w:rsid w:val="00AC119D"/>
    <w:rsid w:val="00AE2947"/>
    <w:rsid w:val="00B10B92"/>
    <w:rsid w:val="00B1764E"/>
    <w:rsid w:val="00B53619"/>
    <w:rsid w:val="00BA04F6"/>
    <w:rsid w:val="00BC376B"/>
    <w:rsid w:val="00BC4472"/>
    <w:rsid w:val="00BD078E"/>
    <w:rsid w:val="00BD1824"/>
    <w:rsid w:val="00BD5A91"/>
    <w:rsid w:val="00BE1F0F"/>
    <w:rsid w:val="00BF6551"/>
    <w:rsid w:val="00C0358D"/>
    <w:rsid w:val="00C059AD"/>
    <w:rsid w:val="00C23F9F"/>
    <w:rsid w:val="00C25FAC"/>
    <w:rsid w:val="00C43C15"/>
    <w:rsid w:val="00C61662"/>
    <w:rsid w:val="00C653D3"/>
    <w:rsid w:val="00C66AC9"/>
    <w:rsid w:val="00C828A8"/>
    <w:rsid w:val="00C91FD2"/>
    <w:rsid w:val="00C961F7"/>
    <w:rsid w:val="00CC0604"/>
    <w:rsid w:val="00D2033C"/>
    <w:rsid w:val="00D371E0"/>
    <w:rsid w:val="00D7062D"/>
    <w:rsid w:val="00D724D0"/>
    <w:rsid w:val="00D76AB2"/>
    <w:rsid w:val="00D928AB"/>
    <w:rsid w:val="00DB6DFA"/>
    <w:rsid w:val="00DC1716"/>
    <w:rsid w:val="00DC3E8B"/>
    <w:rsid w:val="00DC432F"/>
    <w:rsid w:val="00DC5EFB"/>
    <w:rsid w:val="00DD38E4"/>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80897"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035424163">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REGU-219-5536403</_dlc_DocId>
    <_dlc_DocIdUrl xmlns="9be56660-2c31-41ef-bc00-23e72f632f2a">
      <Url>https://cyfoethnaturiolcymru.sharepoint.com/teams/Regulatory/Permitting/_layouts/15/DocIdRedir.aspx?ID=REGU-219-5536403</Url>
      <Description>REGU-219-5536403</Description>
    </_dlc_DocIdUrl>
    <Site_x0020_Name xmlns="859f7ad6-93f6-4205-b62b-a17f28acbbac">CT Lewis Ltd</Site_x0020_Name>
    <Internal_x002f_External xmlns="859f7ad6-93f6-4205-b62b-a17f28acbbac">Outgoing document</Internal_x002f_External>
    <Post_x0020_code xmlns="859f7ad6-93f6-4205-b62b-a17f28acbbac">SA6 8QF</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Unit 11 &amp; Old Engine House, Kemys Way, Llansamlet Enterprise Zone, Morriston, Swansea, SA6 8QF Colinlewis@btconnect.com 07831271052</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2025-09-18T23:00:00+00:00</Document_x0020_Date>
    <Facility_x0020_Address xmlns="859f7ad6-93f6-4205-b62b-a17f28acbbac">Unit 11 &amp; Old Engine House, Kemys Way, Llansamlet Enterprise Zone, Morriston, Swansea, SA6 8QF</Facility_x0020_Address>
    <Environment_x0020_Sub_x0020_Folder xmlns="859f7ad6-93f6-4205-b62b-a17f28acbbac">Licence transfer</Environment_x0020_Sub_x0020_Folder>
    <Customer_x0020_Name xmlns="859f7ad6-93f6-4205-b62b-a17f28acbbac">Mr Colin Lewis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85a07cefcc01af264bbc978ad3ea52a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354a77a3de45d46779a797541926d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2.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3.xml><?xml version="1.0" encoding="utf-8"?>
<ds:datastoreItem xmlns:ds="http://schemas.openxmlformats.org/officeDocument/2006/customXml" ds:itemID="{8DC2163C-288E-418E-9C9E-6ADEAC06DE23}">
  <ds:schemaRefs>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9be56660-2c31-41ef-bc00-23e72f632f2a"/>
    <ds:schemaRef ds:uri="http://purl.org/dc/dcmitype/"/>
    <ds:schemaRef ds:uri="http://schemas.microsoft.com/office/infopath/2007/PartnerControls"/>
    <ds:schemaRef ds:uri="http://purl.org/dc/elements/1.1/"/>
    <ds:schemaRef ds:uri="http://purl.org/dc/terms/"/>
  </ds:schemaRefs>
</ds:datastoreItem>
</file>

<file path=customXml/itemProps4.xml><?xml version="1.0" encoding="utf-8"?>
<ds:datastoreItem xmlns:ds="http://schemas.openxmlformats.org/officeDocument/2006/customXml" ds:itemID="{A39DACC1-0A65-417C-B31D-B40663252F62}"/>
</file>

<file path=customXml/itemProps5.xml><?xml version="1.0" encoding="utf-8"?>
<ds:datastoreItem xmlns:ds="http://schemas.openxmlformats.org/officeDocument/2006/customXml" ds:itemID="{EC4B9097-D2DA-4A0B-977A-9E0B5E8E057D}"/>
</file>

<file path=docProps/app.xml><?xml version="1.0" encoding="utf-8"?>
<Properties xmlns="http://schemas.openxmlformats.org/officeDocument/2006/extended-properties" xmlns:vt="http://schemas.openxmlformats.org/officeDocument/2006/docPropsVTypes">
  <Template>Normal</Template>
  <TotalTime>0</TotalTime>
  <Pages>2</Pages>
  <Words>716</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5323</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Sioban Ryan-Togni</dc:creator>
  <cp:keywords>transfer, full, complete, 23308SD56, 23_308_SD56, 233-08-SD56</cp:keywords>
  <dc:description>233_08_SD56,version 5_x000d_
Issue date: 15/08/2012</dc:description>
  <cp:lastModifiedBy>Tucker, Megan</cp:lastModifiedBy>
  <cp:revision>45</cp:revision>
  <cp:lastPrinted>2007-11-20T11:27:00Z</cp:lastPrinted>
  <dcterms:created xsi:type="dcterms:W3CDTF">2015-06-08T13:13:00Z</dcterms:created>
  <dcterms:modified xsi:type="dcterms:W3CDTF">2025-09-19T09:58:00Z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0x01010067EB80C5FE939D4A9B3D8BA62129B7F50102002CD491039417834E9F8E40366955224E</vt:lpwstr>
  </property>
  <property fmtid="{D5CDD505-2E9C-101B-9397-08002B2CF9AE}" pid="10" name="_dlc_DocIdItemGuid">
    <vt:lpwstr>b63ea104-9ee9-400e-90d6-a506e9393892</vt:lpwstr>
  </property>
  <property fmtid="{D5CDD505-2E9C-101B-9397-08002B2CF9AE}" pid="11" name="AuthorIds_UIVersion_6656">
    <vt:lpwstr>961</vt:lpwstr>
  </property>
  <property fmtid="{D5CDD505-2E9C-101B-9397-08002B2CF9AE}" pid="12" name="Order">
    <vt:r8>553640300</vt:r8>
  </property>
  <property fmtid="{D5CDD505-2E9C-101B-9397-08002B2CF9AE}" pid="13" name="MediaServiceImageTags">
    <vt:lpwstr/>
  </property>
</Properties>
</file>