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7552AB0E">
            <wp:simplePos x="0" y="0"/>
            <wp:positionH relativeFrom="column">
              <wp:posOffset>-144256</wp:posOffset>
            </wp:positionH>
            <wp:positionV relativeFrom="paragraph">
              <wp:posOffset>-64439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4031433" w14:textId="77777777" w:rsidR="002E19CB" w:rsidRPr="002E19CB" w:rsidRDefault="002E19CB" w:rsidP="00AB408A">
      <w:pPr>
        <w:pStyle w:val="coverTitle"/>
        <w:spacing w:line="312" w:lineRule="auto"/>
        <w:ind w:left="700"/>
        <w:rPr>
          <w:rFonts w:cs="Arial"/>
          <w:sz w:val="20"/>
          <w:szCs w:val="6"/>
        </w:rPr>
      </w:pPr>
    </w:p>
    <w:p w14:paraId="0C203055" w14:textId="549C1CA0" w:rsidR="00166CA5" w:rsidRPr="00C31D2C" w:rsidRDefault="00166CA5" w:rsidP="00B84A12">
      <w:pPr>
        <w:pStyle w:val="coverTitle"/>
        <w:spacing w:line="312" w:lineRule="auto"/>
        <w:ind w:left="1134"/>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B84A12">
      <w:pPr>
        <w:pStyle w:val="a"/>
        <w:tabs>
          <w:tab w:val="left" w:pos="8328"/>
        </w:tabs>
        <w:spacing w:line="312" w:lineRule="auto"/>
        <w:ind w:left="1134"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7848E6" w:rsidRDefault="00166CA5" w:rsidP="00166CA5">
      <w:pPr>
        <w:pStyle w:val="coverLicenceHolder"/>
        <w:pBdr>
          <w:top w:val="single" w:sz="4" w:space="25" w:color="auto"/>
        </w:pBdr>
        <w:spacing w:line="312" w:lineRule="auto"/>
        <w:rPr>
          <w:sz w:val="22"/>
          <w:szCs w:val="22"/>
        </w:rPr>
      </w:pPr>
      <w:proofErr w:type="spellStart"/>
      <w:r w:rsidRPr="007848E6">
        <w:rPr>
          <w:sz w:val="22"/>
          <w:szCs w:val="22"/>
        </w:rPr>
        <w:t>Dŵr</w:t>
      </w:r>
      <w:proofErr w:type="spellEnd"/>
      <w:r w:rsidRPr="007848E6">
        <w:rPr>
          <w:sz w:val="22"/>
          <w:szCs w:val="22"/>
        </w:rPr>
        <w:t xml:space="preserve"> Cymru </w:t>
      </w:r>
      <w:proofErr w:type="spellStart"/>
      <w:r w:rsidRPr="007848E6">
        <w:rPr>
          <w:sz w:val="22"/>
          <w:szCs w:val="22"/>
        </w:rPr>
        <w:t>Cyfyngedig</w:t>
      </w:r>
      <w:proofErr w:type="spellEnd"/>
    </w:p>
    <w:p w14:paraId="2A05480D" w14:textId="77777777" w:rsidR="00166CA5" w:rsidRPr="007848E6" w:rsidRDefault="00166CA5" w:rsidP="00166CA5">
      <w:pPr>
        <w:pStyle w:val="coverLicenceHolder"/>
        <w:pBdr>
          <w:top w:val="single" w:sz="4" w:space="25" w:color="auto"/>
        </w:pBdr>
        <w:spacing w:line="312" w:lineRule="auto"/>
        <w:rPr>
          <w:color w:val="000000" w:themeColor="text1"/>
          <w:sz w:val="22"/>
          <w:szCs w:val="22"/>
        </w:rPr>
      </w:pPr>
    </w:p>
    <w:p w14:paraId="3EEC82B3" w14:textId="695052F3" w:rsidR="00312211" w:rsidRPr="00C02894" w:rsidRDefault="00312211" w:rsidP="00532EF8">
      <w:pPr>
        <w:pStyle w:val="coverLicenceHolder"/>
        <w:pBdr>
          <w:top w:val="single" w:sz="4" w:space="25" w:color="auto"/>
        </w:pBdr>
        <w:spacing w:line="276" w:lineRule="auto"/>
        <w:contextualSpacing/>
        <w:rPr>
          <w:sz w:val="22"/>
          <w:szCs w:val="22"/>
        </w:rPr>
      </w:pPr>
      <w:r w:rsidRPr="00C02894">
        <w:rPr>
          <w:sz w:val="22"/>
          <w:szCs w:val="22"/>
        </w:rPr>
        <w:fldChar w:fldCharType="begin"/>
      </w:r>
      <w:r w:rsidRPr="00C02894">
        <w:rPr>
          <w:sz w:val="22"/>
          <w:szCs w:val="22"/>
        </w:rPr>
        <w:instrText xml:space="preserve"> MERGEFIELD Site_name </w:instrText>
      </w:r>
      <w:r w:rsidRPr="00C02894">
        <w:rPr>
          <w:sz w:val="22"/>
          <w:szCs w:val="22"/>
        </w:rPr>
        <w:fldChar w:fldCharType="separate"/>
      </w:r>
      <w:r w:rsidR="0001164C">
        <w:rPr>
          <w:noProof/>
          <w:sz w:val="22"/>
          <w:szCs w:val="22"/>
        </w:rPr>
        <w:t>East of Kingfisher Court CSO</w:t>
      </w:r>
      <w:r w:rsidR="00F02568">
        <w:rPr>
          <w:noProof/>
          <w:sz w:val="22"/>
          <w:szCs w:val="22"/>
        </w:rPr>
        <w:t xml:space="preserve"> </w:t>
      </w:r>
      <w:r w:rsidRPr="00C02894">
        <w:rPr>
          <w:sz w:val="22"/>
          <w:szCs w:val="22"/>
        </w:rPr>
        <w:fldChar w:fldCharType="end"/>
      </w:r>
    </w:p>
    <w:p w14:paraId="5C998AAF" w14:textId="2AFCE61C" w:rsidR="00312211" w:rsidRPr="00C02894" w:rsidRDefault="00312211" w:rsidP="00532EF8">
      <w:pPr>
        <w:pStyle w:val="coverLicenceHolder"/>
        <w:pBdr>
          <w:top w:val="single" w:sz="4" w:space="25" w:color="auto"/>
        </w:pBdr>
        <w:spacing w:line="276" w:lineRule="auto"/>
        <w:contextualSpacing/>
        <w:rPr>
          <w:sz w:val="22"/>
          <w:szCs w:val="22"/>
        </w:rPr>
      </w:pPr>
      <w:r w:rsidRPr="00C02894">
        <w:rPr>
          <w:sz w:val="22"/>
          <w:szCs w:val="22"/>
        </w:rPr>
        <w:fldChar w:fldCharType="begin"/>
      </w:r>
      <w:r w:rsidRPr="00C02894">
        <w:rPr>
          <w:sz w:val="22"/>
          <w:szCs w:val="22"/>
        </w:rPr>
        <w:instrText xml:space="preserve"> MERGEFIELD DSI_ADD2 </w:instrText>
      </w:r>
      <w:r w:rsidRPr="00C02894">
        <w:rPr>
          <w:sz w:val="22"/>
          <w:szCs w:val="22"/>
        </w:rPr>
        <w:fldChar w:fldCharType="separate"/>
      </w:r>
      <w:r w:rsidR="00204A0C" w:rsidRPr="00C02894">
        <w:rPr>
          <w:noProof/>
          <w:sz w:val="22"/>
          <w:szCs w:val="22"/>
        </w:rPr>
        <w:t>Dafen</w:t>
      </w:r>
      <w:r w:rsidRPr="00C02894">
        <w:rPr>
          <w:sz w:val="22"/>
          <w:szCs w:val="22"/>
        </w:rPr>
        <w:fldChar w:fldCharType="end"/>
      </w:r>
    </w:p>
    <w:p w14:paraId="4694FE03" w14:textId="699500F1" w:rsidR="00312211" w:rsidRPr="00C02894" w:rsidRDefault="00312211" w:rsidP="00532EF8">
      <w:pPr>
        <w:pStyle w:val="coverLicenceHolder"/>
        <w:pBdr>
          <w:top w:val="single" w:sz="4" w:space="25" w:color="auto"/>
        </w:pBdr>
        <w:spacing w:line="276" w:lineRule="auto"/>
        <w:contextualSpacing/>
        <w:rPr>
          <w:sz w:val="22"/>
          <w:szCs w:val="22"/>
        </w:rPr>
      </w:pPr>
      <w:r w:rsidRPr="00C02894">
        <w:rPr>
          <w:sz w:val="22"/>
          <w:szCs w:val="22"/>
        </w:rPr>
        <w:fldChar w:fldCharType="begin"/>
      </w:r>
      <w:r w:rsidRPr="00C02894">
        <w:rPr>
          <w:sz w:val="22"/>
          <w:szCs w:val="22"/>
        </w:rPr>
        <w:instrText xml:space="preserve"> MERGEFIELD DSI_ADD3 </w:instrText>
      </w:r>
      <w:r w:rsidRPr="00C02894">
        <w:rPr>
          <w:sz w:val="22"/>
          <w:szCs w:val="22"/>
        </w:rPr>
        <w:fldChar w:fldCharType="separate"/>
      </w:r>
      <w:r w:rsidR="00204A0C" w:rsidRPr="00C02894">
        <w:rPr>
          <w:noProof/>
          <w:sz w:val="22"/>
          <w:szCs w:val="22"/>
        </w:rPr>
        <w:t>Llanelli</w:t>
      </w:r>
      <w:r w:rsidRPr="00C02894">
        <w:rPr>
          <w:sz w:val="22"/>
          <w:szCs w:val="22"/>
        </w:rPr>
        <w:fldChar w:fldCharType="end"/>
      </w:r>
    </w:p>
    <w:p w14:paraId="23BA299A" w14:textId="3CE63005" w:rsidR="00312211" w:rsidRPr="0001164C" w:rsidRDefault="00312211" w:rsidP="00532EF8">
      <w:pPr>
        <w:pStyle w:val="coverLicenceHolder"/>
        <w:pBdr>
          <w:top w:val="single" w:sz="4" w:space="25" w:color="auto"/>
        </w:pBdr>
        <w:spacing w:line="276" w:lineRule="auto"/>
        <w:contextualSpacing/>
        <w:rPr>
          <w:sz w:val="22"/>
          <w:szCs w:val="22"/>
        </w:rPr>
      </w:pPr>
      <w:r w:rsidRPr="00C02894">
        <w:rPr>
          <w:sz w:val="22"/>
          <w:szCs w:val="22"/>
        </w:rPr>
        <w:fldChar w:fldCharType="begin"/>
      </w:r>
      <w:r w:rsidRPr="0001164C">
        <w:rPr>
          <w:sz w:val="22"/>
          <w:szCs w:val="22"/>
        </w:rPr>
        <w:instrText xml:space="preserve"> MERGEFIELD DSI_ADD4 </w:instrText>
      </w:r>
      <w:r w:rsidRPr="00C02894">
        <w:rPr>
          <w:sz w:val="22"/>
          <w:szCs w:val="22"/>
        </w:rPr>
        <w:fldChar w:fldCharType="separate"/>
      </w:r>
      <w:r w:rsidR="00204A0C" w:rsidRPr="0001164C">
        <w:rPr>
          <w:noProof/>
          <w:sz w:val="22"/>
          <w:szCs w:val="22"/>
        </w:rPr>
        <w:t>Carmarthenshire</w:t>
      </w:r>
      <w:r w:rsidRPr="00C02894">
        <w:rPr>
          <w:sz w:val="22"/>
          <w:szCs w:val="22"/>
        </w:rPr>
        <w:fldChar w:fldCharType="end"/>
      </w:r>
    </w:p>
    <w:p w14:paraId="62BF2515" w14:textId="117B88A8" w:rsidR="00166CA5" w:rsidRPr="0001164C" w:rsidRDefault="00312211" w:rsidP="00532EF8">
      <w:pPr>
        <w:pStyle w:val="coverLicenceHolder"/>
        <w:pBdr>
          <w:top w:val="single" w:sz="4" w:space="25" w:color="auto"/>
        </w:pBdr>
        <w:spacing w:line="276" w:lineRule="auto"/>
        <w:contextualSpacing/>
        <w:rPr>
          <w:rFonts w:cs="Arial"/>
          <w:sz w:val="22"/>
          <w:szCs w:val="22"/>
        </w:rPr>
      </w:pPr>
      <w:r w:rsidRPr="00C02894">
        <w:rPr>
          <w:sz w:val="22"/>
          <w:szCs w:val="22"/>
        </w:rPr>
        <w:fldChar w:fldCharType="begin"/>
      </w:r>
      <w:r w:rsidRPr="0001164C">
        <w:rPr>
          <w:sz w:val="22"/>
          <w:szCs w:val="22"/>
        </w:rPr>
        <w:instrText xml:space="preserve"> MERGEFIELD DSI_POST_CODE </w:instrText>
      </w:r>
      <w:r w:rsidRPr="00C02894">
        <w:rPr>
          <w:sz w:val="22"/>
          <w:szCs w:val="22"/>
        </w:rPr>
        <w:fldChar w:fldCharType="separate"/>
      </w:r>
      <w:r w:rsidR="00E51C96" w:rsidRPr="0001164C">
        <w:rPr>
          <w:noProof/>
          <w:sz w:val="22"/>
          <w:szCs w:val="22"/>
        </w:rPr>
        <w:t>SA15 1HU</w:t>
      </w:r>
      <w:r w:rsidRPr="00C02894">
        <w:rPr>
          <w:sz w:val="22"/>
          <w:szCs w:val="22"/>
        </w:rPr>
        <w:fldChar w:fldCharType="end"/>
      </w:r>
    </w:p>
    <w:p w14:paraId="59FE7E67" w14:textId="77777777" w:rsidR="00166CA5" w:rsidRPr="0001164C" w:rsidRDefault="00166CA5" w:rsidP="00166CA5">
      <w:pPr>
        <w:pStyle w:val="coverLicenceHolder"/>
        <w:pBdr>
          <w:top w:val="single" w:sz="4" w:space="25" w:color="auto"/>
        </w:pBdr>
        <w:spacing w:before="120" w:line="270" w:lineRule="exact"/>
        <w:rPr>
          <w:rFonts w:cs="Arial"/>
          <w:sz w:val="22"/>
          <w:szCs w:val="22"/>
        </w:rPr>
      </w:pPr>
    </w:p>
    <w:p w14:paraId="13442537" w14:textId="0FDBA2B3" w:rsidR="00166CA5" w:rsidRPr="00C02894" w:rsidRDefault="00166CA5" w:rsidP="007857E3">
      <w:pPr>
        <w:pStyle w:val="coverLicenceHolder"/>
        <w:pBdr>
          <w:top w:val="single" w:sz="4" w:space="25" w:color="auto"/>
        </w:pBdr>
        <w:spacing w:before="120" w:line="276" w:lineRule="auto"/>
        <w:rPr>
          <w:rFonts w:cs="Arial"/>
          <w:sz w:val="22"/>
          <w:szCs w:val="22"/>
        </w:rPr>
      </w:pPr>
      <w:r w:rsidRPr="00C02894">
        <w:rPr>
          <w:rFonts w:cs="Arial"/>
          <w:sz w:val="22"/>
          <w:szCs w:val="22"/>
        </w:rPr>
        <w:t>Variation number</w:t>
      </w:r>
    </w:p>
    <w:bookmarkStart w:id="1" w:name="_Hlk210057654"/>
    <w:p w14:paraId="385462C2" w14:textId="79D4AC7B" w:rsidR="00166CA5" w:rsidRPr="00C02894" w:rsidRDefault="00312211" w:rsidP="007857E3">
      <w:pPr>
        <w:pStyle w:val="coverLicenceHolder"/>
        <w:pBdr>
          <w:top w:val="single" w:sz="4" w:space="25" w:color="auto"/>
        </w:pBdr>
        <w:spacing w:before="60" w:line="276" w:lineRule="auto"/>
        <w:rPr>
          <w:rFonts w:cs="Arial"/>
          <w:sz w:val="22"/>
          <w:szCs w:val="22"/>
        </w:rPr>
      </w:pPr>
      <w:r w:rsidRPr="00C02894">
        <w:rPr>
          <w:rFonts w:cs="Arial"/>
          <w:sz w:val="22"/>
          <w:szCs w:val="22"/>
        </w:rPr>
        <w:fldChar w:fldCharType="begin"/>
      </w:r>
      <w:r w:rsidRPr="00C02894">
        <w:rPr>
          <w:rFonts w:cs="Arial"/>
          <w:sz w:val="22"/>
          <w:szCs w:val="22"/>
        </w:rPr>
        <w:instrText xml:space="preserve"> MERGEFIELD PAN </w:instrText>
      </w:r>
      <w:r w:rsidRPr="00C02894">
        <w:rPr>
          <w:rFonts w:cs="Arial"/>
          <w:sz w:val="22"/>
          <w:szCs w:val="22"/>
        </w:rPr>
        <w:fldChar w:fldCharType="separate"/>
      </w:r>
      <w:r w:rsidR="00204A0C" w:rsidRPr="00C02894">
        <w:rPr>
          <w:rFonts w:cs="Arial"/>
          <w:noProof/>
          <w:sz w:val="22"/>
          <w:szCs w:val="22"/>
        </w:rPr>
        <w:t>PAN-029588</w:t>
      </w:r>
      <w:r w:rsidRPr="00C02894">
        <w:rPr>
          <w:rFonts w:cs="Arial"/>
          <w:sz w:val="22"/>
          <w:szCs w:val="22"/>
        </w:rPr>
        <w:fldChar w:fldCharType="end"/>
      </w:r>
    </w:p>
    <w:bookmarkEnd w:id="1"/>
    <w:p w14:paraId="185D73A9" w14:textId="77777777" w:rsidR="00166CA5" w:rsidRPr="00C02894" w:rsidRDefault="00166CA5" w:rsidP="007857E3">
      <w:pPr>
        <w:pStyle w:val="coverAuthNos"/>
        <w:spacing w:before="480" w:line="276" w:lineRule="auto"/>
        <w:rPr>
          <w:color w:val="auto"/>
          <w:sz w:val="22"/>
          <w:szCs w:val="22"/>
        </w:rPr>
      </w:pPr>
      <w:r w:rsidRPr="00C02894">
        <w:rPr>
          <w:color w:val="auto"/>
          <w:sz w:val="22"/>
          <w:szCs w:val="22"/>
        </w:rPr>
        <w:t>Permit number</w:t>
      </w:r>
    </w:p>
    <w:p w14:paraId="6846D0B1" w14:textId="1CC6C5B1" w:rsidR="00AB408A" w:rsidRPr="00C02894" w:rsidRDefault="00312211" w:rsidP="00AB408A">
      <w:pPr>
        <w:spacing w:before="60"/>
        <w:ind w:left="3249" w:firstLine="720"/>
        <w:rPr>
          <w:rFonts w:ascii="Arial" w:hAnsi="Arial"/>
          <w:sz w:val="22"/>
          <w:szCs w:val="22"/>
        </w:rPr>
      </w:pPr>
      <w:r w:rsidRPr="00C02894">
        <w:rPr>
          <w:rFonts w:ascii="Arial" w:hAnsi="Arial"/>
          <w:sz w:val="22"/>
          <w:szCs w:val="22"/>
          <w:lang w:val="de-DE"/>
        </w:rPr>
        <w:fldChar w:fldCharType="begin"/>
      </w:r>
      <w:r w:rsidRPr="00C02894">
        <w:rPr>
          <w:rFonts w:ascii="Arial" w:hAnsi="Arial"/>
          <w:sz w:val="22"/>
          <w:szCs w:val="22"/>
        </w:rPr>
        <w:instrText xml:space="preserve"> MERGEFIELD Permit_number </w:instrText>
      </w:r>
      <w:r w:rsidRPr="00C02894">
        <w:rPr>
          <w:rFonts w:ascii="Arial" w:hAnsi="Arial"/>
          <w:sz w:val="22"/>
          <w:szCs w:val="22"/>
          <w:lang w:val="de-DE"/>
        </w:rPr>
        <w:fldChar w:fldCharType="separate"/>
      </w:r>
      <w:r w:rsidR="00321A82" w:rsidRPr="00C02894">
        <w:rPr>
          <w:rFonts w:ascii="Arial" w:hAnsi="Arial"/>
          <w:noProof/>
          <w:sz w:val="22"/>
          <w:szCs w:val="22"/>
        </w:rPr>
        <w:t>EPR/XP3425XQ</w:t>
      </w:r>
      <w:r w:rsidRPr="00C02894">
        <w:rPr>
          <w:rFonts w:ascii="Arial" w:hAnsi="Arial"/>
          <w:sz w:val="22"/>
          <w:szCs w:val="22"/>
          <w:lang w:val="de-DE"/>
        </w:rPr>
        <w:fldChar w:fldCharType="end"/>
      </w:r>
    </w:p>
    <w:p w14:paraId="71FF0A67" w14:textId="38B3E436" w:rsidR="00AB408A" w:rsidRPr="00AB408A" w:rsidRDefault="00AB408A" w:rsidP="00AB408A">
      <w:pPr>
        <w:spacing w:before="60"/>
        <w:ind w:left="3249" w:firstLine="720"/>
        <w:rPr>
          <w:rFonts w:ascii="Arial" w:hAnsi="Arial"/>
          <w:b/>
          <w:color w:val="000000" w:themeColor="text1"/>
          <w:spacing w:val="-4"/>
          <w:sz w:val="36"/>
          <w:szCs w:val="20"/>
        </w:rPr>
      </w:pPr>
      <w:r w:rsidRPr="00AB408A">
        <w:rPr>
          <w:color w:val="000000" w:themeColor="text1"/>
        </w:rPr>
        <w:br w:type="page"/>
      </w:r>
    </w:p>
    <w:p w14:paraId="43697157" w14:textId="2D898A53" w:rsidR="00CB7743" w:rsidRPr="008F61E4" w:rsidRDefault="00CB7743" w:rsidP="00B84A12">
      <w:pPr>
        <w:pStyle w:val="Heading1nonum"/>
        <w:spacing w:before="80" w:after="0" w:line="312" w:lineRule="auto"/>
        <w:ind w:left="142"/>
        <w:jc w:val="center"/>
      </w:pPr>
      <w:r w:rsidRPr="008F61E4">
        <w:lastRenderedPageBreak/>
        <w:fldChar w:fldCharType="begin"/>
      </w:r>
      <w:r w:rsidRPr="008F61E4">
        <w:instrText xml:space="preserve"> MERGEFIELD Site_name </w:instrText>
      </w:r>
      <w:r w:rsidRPr="008F61E4">
        <w:fldChar w:fldCharType="separate"/>
      </w:r>
      <w:r w:rsidR="0001164C">
        <w:rPr>
          <w:noProof/>
        </w:rPr>
        <w:t>East of Kingfisher Court CSO</w:t>
      </w:r>
      <w:r w:rsidR="00F02568" w:rsidRPr="008F61E4">
        <w:rPr>
          <w:noProof/>
        </w:rPr>
        <w:t xml:space="preserve"> </w:t>
      </w:r>
      <w:r w:rsidRPr="008F61E4">
        <w:fldChar w:fldCharType="end"/>
      </w:r>
    </w:p>
    <w:p w14:paraId="74D591DB" w14:textId="73D19FC1" w:rsidR="00166CA5" w:rsidRPr="008F61E4" w:rsidRDefault="00166CA5" w:rsidP="00B84A12">
      <w:pPr>
        <w:pStyle w:val="Heading1nonum"/>
        <w:spacing w:before="80" w:after="0" w:line="312" w:lineRule="auto"/>
        <w:ind w:left="142"/>
        <w:jc w:val="center"/>
      </w:pPr>
      <w:r w:rsidRPr="008F61E4">
        <w:t xml:space="preserve">Permit Number </w:t>
      </w:r>
      <w:r w:rsidR="00CB7743" w:rsidRPr="008F61E4">
        <w:fldChar w:fldCharType="begin"/>
      </w:r>
      <w:r w:rsidR="00CB7743" w:rsidRPr="008F61E4">
        <w:instrText xml:space="preserve"> MERGEFIELD Permit_number </w:instrText>
      </w:r>
      <w:r w:rsidR="00CB7743" w:rsidRPr="008F61E4">
        <w:fldChar w:fldCharType="separate"/>
      </w:r>
      <w:r w:rsidR="00321A82" w:rsidRPr="008F61E4">
        <w:rPr>
          <w:noProof/>
        </w:rPr>
        <w:t>EPR/XP3425XQ</w:t>
      </w:r>
      <w:r w:rsidR="00CB7743" w:rsidRPr="008F61E4">
        <w:fldChar w:fldCharType="end"/>
      </w:r>
    </w:p>
    <w:p w14:paraId="40498162" w14:textId="77777777" w:rsidR="00166CA5" w:rsidRDefault="00166CA5" w:rsidP="007E7DAB">
      <w:pPr>
        <w:pStyle w:val="Heading1nonum"/>
        <w:spacing w:before="200" w:after="200" w:line="312" w:lineRule="auto"/>
        <w:ind w:left="697"/>
      </w:pPr>
      <w:r>
        <w:t>Introductory note</w:t>
      </w:r>
    </w:p>
    <w:p w14:paraId="5EF56C22" w14:textId="77777777" w:rsidR="00166CA5" w:rsidRPr="00AC1C65" w:rsidRDefault="00166CA5" w:rsidP="007848E6">
      <w:pPr>
        <w:pStyle w:val="Heading2a"/>
        <w:spacing w:before="120" w:line="312" w:lineRule="auto"/>
        <w:ind w:left="700"/>
        <w:rPr>
          <w:i w:val="0"/>
        </w:rPr>
      </w:pPr>
      <w:r w:rsidRPr="00AC1C65">
        <w:rPr>
          <w:i w:val="0"/>
        </w:rPr>
        <w:t>This introductory note does not form a part of the permit</w:t>
      </w:r>
    </w:p>
    <w:p w14:paraId="3501BB6B" w14:textId="77777777" w:rsidR="005C7C4F" w:rsidRDefault="005C7C4F" w:rsidP="007848E6">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2E4A15A4" w14:textId="77777777" w:rsidR="00C02894" w:rsidRPr="00C02894" w:rsidRDefault="00166CA5" w:rsidP="00C02894">
      <w:pPr>
        <w:pStyle w:val="BodyText2"/>
        <w:tabs>
          <w:tab w:val="left" w:pos="-720"/>
          <w:tab w:val="left" w:pos="0"/>
          <w:tab w:val="left" w:pos="972"/>
        </w:tabs>
        <w:spacing w:before="0" w:after="0" w:line="276" w:lineRule="auto"/>
        <w:ind w:left="700"/>
        <w:contextualSpacing/>
        <w:rPr>
          <w:rFonts w:ascii="Arial" w:hAnsi="Arial" w:cs="Arial"/>
          <w:sz w:val="22"/>
          <w:szCs w:val="22"/>
        </w:rPr>
      </w:pPr>
      <w:r w:rsidRPr="00C02894">
        <w:rPr>
          <w:rFonts w:ascii="Arial" w:hAnsi="Arial" w:cs="Arial"/>
          <w:sz w:val="22"/>
          <w:szCs w:val="22"/>
        </w:rPr>
        <w:t>The following notice gives notice of the variation and consolidation of an environmental permit.</w:t>
      </w:r>
    </w:p>
    <w:p w14:paraId="2F5B22A9" w14:textId="77777777" w:rsidR="00C02894" w:rsidRPr="00C02894" w:rsidRDefault="00C02894" w:rsidP="00C02894">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2F2AA6B3" w14:textId="49006623" w:rsidR="004C29CD" w:rsidRPr="00C02894" w:rsidRDefault="004C29CD" w:rsidP="00C02894">
      <w:pPr>
        <w:pStyle w:val="BodyText2"/>
        <w:tabs>
          <w:tab w:val="left" w:pos="-720"/>
          <w:tab w:val="left" w:pos="0"/>
          <w:tab w:val="left" w:pos="972"/>
        </w:tabs>
        <w:spacing w:before="0" w:after="0" w:line="276" w:lineRule="auto"/>
        <w:ind w:left="700"/>
        <w:contextualSpacing/>
        <w:rPr>
          <w:rFonts w:ascii="Arial" w:hAnsi="Arial" w:cs="Arial"/>
          <w:sz w:val="22"/>
          <w:szCs w:val="22"/>
        </w:rPr>
      </w:pPr>
      <w:r w:rsidRPr="00C02894">
        <w:rPr>
          <w:rStyle w:val="Pink"/>
          <w:rFonts w:cs="Arial"/>
          <w:iCs/>
          <w:color w:val="auto"/>
          <w:sz w:val="22"/>
          <w:szCs w:val="22"/>
        </w:rPr>
        <w:t>This permit variation has amended the spill trigger conditions and reporting tables to the updated version.</w:t>
      </w:r>
    </w:p>
    <w:p w14:paraId="130A431C" w14:textId="1249F433" w:rsidR="004C29CD" w:rsidRPr="00C02894" w:rsidRDefault="004C29CD" w:rsidP="007848E6">
      <w:pPr>
        <w:pStyle w:val="Draftingnote"/>
        <w:spacing w:before="0" w:line="276" w:lineRule="auto"/>
        <w:ind w:left="700"/>
        <w:contextualSpacing/>
        <w:rPr>
          <w:rFonts w:cs="Arial"/>
          <w:i w:val="0"/>
          <w:color w:val="auto"/>
          <w:sz w:val="22"/>
          <w:szCs w:val="22"/>
        </w:rPr>
      </w:pPr>
    </w:p>
    <w:p w14:paraId="4DF0A482" w14:textId="6C901844" w:rsidR="00166CA5" w:rsidRPr="00C02894" w:rsidRDefault="00166CA5" w:rsidP="007848E6">
      <w:pPr>
        <w:pStyle w:val="Draftingnote"/>
        <w:spacing w:before="0" w:line="276" w:lineRule="auto"/>
        <w:ind w:left="700"/>
        <w:contextualSpacing/>
        <w:rPr>
          <w:rFonts w:cs="Arial"/>
          <w:i w:val="0"/>
          <w:color w:val="auto"/>
          <w:sz w:val="22"/>
          <w:szCs w:val="22"/>
        </w:rPr>
      </w:pPr>
      <w:r w:rsidRPr="00C02894">
        <w:rPr>
          <w:rFonts w:cs="Arial"/>
          <w:i w:val="0"/>
          <w:color w:val="auto"/>
          <w:sz w:val="22"/>
          <w:szCs w:val="22"/>
        </w:rPr>
        <w:t>The schedules specify the changes made to the permit.</w:t>
      </w:r>
    </w:p>
    <w:p w14:paraId="23E3E52C" w14:textId="77777777" w:rsidR="00166CA5" w:rsidRPr="00C02894" w:rsidRDefault="00166CA5" w:rsidP="007848E6">
      <w:pPr>
        <w:pStyle w:val="Draftingnote"/>
        <w:spacing w:before="0" w:line="276" w:lineRule="auto"/>
        <w:ind w:left="700"/>
        <w:contextualSpacing/>
        <w:rPr>
          <w:rFonts w:cs="Arial"/>
          <w:i w:val="0"/>
          <w:color w:val="auto"/>
          <w:sz w:val="22"/>
          <w:szCs w:val="22"/>
        </w:rPr>
      </w:pPr>
    </w:p>
    <w:p w14:paraId="78DB8992" w14:textId="122D9A0D" w:rsidR="00166CA5" w:rsidRPr="00C02894" w:rsidRDefault="00166CA5" w:rsidP="007848E6">
      <w:pPr>
        <w:pStyle w:val="Heading3nonum"/>
        <w:spacing w:before="0" w:line="276" w:lineRule="auto"/>
        <w:ind w:left="700"/>
        <w:contextualSpacing/>
        <w:rPr>
          <w:rFonts w:cs="Arial"/>
          <w:color w:val="auto"/>
          <w:sz w:val="22"/>
          <w:szCs w:val="22"/>
        </w:rPr>
      </w:pPr>
      <w:r w:rsidRPr="00C02894">
        <w:rPr>
          <w:color w:val="auto"/>
          <w:sz w:val="22"/>
          <w:szCs w:val="22"/>
        </w:rPr>
        <w:t xml:space="preserve">The status log of the permit sets out the permitting history, including any changes to the permit reference number. </w:t>
      </w:r>
      <w:r w:rsidRPr="00C02894">
        <w:rPr>
          <w:rFonts w:cs="Arial"/>
          <w:color w:val="auto"/>
          <w:sz w:val="22"/>
          <w:szCs w:val="22"/>
        </w:rPr>
        <w:t>It is not backdated before 6</w:t>
      </w:r>
      <w:r w:rsidR="00AB408A" w:rsidRPr="00C02894">
        <w:rPr>
          <w:rFonts w:cs="Arial"/>
          <w:color w:val="auto"/>
          <w:sz w:val="22"/>
          <w:szCs w:val="22"/>
          <w:vertAlign w:val="superscript"/>
        </w:rPr>
        <w:t>th</w:t>
      </w:r>
      <w:r w:rsidR="00AB408A" w:rsidRPr="00C02894">
        <w:rPr>
          <w:rFonts w:cs="Arial"/>
          <w:color w:val="auto"/>
          <w:sz w:val="22"/>
          <w:szCs w:val="22"/>
        </w:rPr>
        <w:t xml:space="preserve"> </w:t>
      </w:r>
      <w:r w:rsidRPr="00C02894">
        <w:rPr>
          <w:rFonts w:cs="Arial"/>
          <w:color w:val="auto"/>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700" w:type="dxa"/>
        <w:tblBorders>
          <w:bottom w:val="single" w:sz="6" w:space="0" w:color="auto"/>
          <w:insideH w:val="single" w:sz="6" w:space="0" w:color="auto"/>
        </w:tblBorders>
        <w:tblLayout w:type="fixed"/>
        <w:tblLook w:val="0000" w:firstRow="0" w:lastRow="0" w:firstColumn="0" w:lastColumn="0" w:noHBand="0" w:noVBand="0"/>
      </w:tblPr>
      <w:tblGrid>
        <w:gridCol w:w="3100"/>
        <w:gridCol w:w="1500"/>
        <w:gridCol w:w="3914"/>
      </w:tblGrid>
      <w:tr w:rsidR="00166CA5" w14:paraId="0A228D43" w14:textId="77777777" w:rsidTr="007848E6">
        <w:trPr>
          <w:cantSplit/>
        </w:trPr>
        <w:tc>
          <w:tcPr>
            <w:tcW w:w="8514" w:type="dxa"/>
            <w:gridSpan w:val="3"/>
            <w:tcBorders>
              <w:top w:val="nil"/>
              <w:left w:val="nil"/>
              <w:bottom w:val="single" w:sz="6" w:space="0" w:color="auto"/>
              <w:right w:val="nil"/>
            </w:tcBorders>
            <w:shd w:val="clear" w:color="auto" w:fill="000000"/>
            <w:vAlign w:val="center"/>
          </w:tcPr>
          <w:p w14:paraId="5138C676" w14:textId="37364B94" w:rsidR="00166CA5" w:rsidRPr="00A049CA" w:rsidRDefault="00166CA5" w:rsidP="00B84A12">
            <w:pPr>
              <w:pStyle w:val="Tabletitle"/>
              <w:spacing w:before="40" w:after="40" w:line="270" w:lineRule="exact"/>
              <w:rPr>
                <w:rFonts w:ascii="Arial" w:hAnsi="Arial" w:cs="Arial"/>
                <w:color w:val="FFFFFF"/>
                <w:sz w:val="20"/>
                <w:szCs w:val="22"/>
              </w:rPr>
            </w:pPr>
            <w:r w:rsidRPr="00B84A12">
              <w:rPr>
                <w:rFonts w:ascii="Arial" w:hAnsi="Arial" w:cs="Arial"/>
                <w:color w:val="FFFFFF"/>
                <w:sz w:val="22"/>
                <w:szCs w:val="24"/>
              </w:rPr>
              <w:t xml:space="preserve">Status </w:t>
            </w:r>
            <w:r w:rsidR="001D3201">
              <w:rPr>
                <w:rFonts w:ascii="Arial" w:hAnsi="Arial" w:cs="Arial"/>
                <w:color w:val="FFFFFF"/>
                <w:sz w:val="22"/>
                <w:szCs w:val="24"/>
              </w:rPr>
              <w:t>l</w:t>
            </w:r>
            <w:r w:rsidRPr="00B84A12">
              <w:rPr>
                <w:rFonts w:ascii="Arial" w:hAnsi="Arial" w:cs="Arial"/>
                <w:color w:val="FFFFFF"/>
                <w:sz w:val="22"/>
                <w:szCs w:val="24"/>
              </w:rPr>
              <w:t>og of the permit</w:t>
            </w:r>
          </w:p>
        </w:tc>
      </w:tr>
      <w:tr w:rsidR="00166CA5" w14:paraId="3877459C" w14:textId="77777777" w:rsidTr="007848E6">
        <w:tc>
          <w:tcPr>
            <w:tcW w:w="3100" w:type="dxa"/>
            <w:tcBorders>
              <w:top w:val="single" w:sz="6" w:space="0" w:color="auto"/>
              <w:left w:val="nil"/>
              <w:bottom w:val="single" w:sz="6" w:space="0" w:color="auto"/>
              <w:right w:val="nil"/>
            </w:tcBorders>
            <w:vAlign w:val="center"/>
          </w:tcPr>
          <w:p w14:paraId="6A92087F" w14:textId="6BF1C1AF"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De</w:t>
            </w:r>
            <w:r w:rsidR="00B85268" w:rsidRPr="00024F68">
              <w:rPr>
                <w:rFonts w:ascii="Arial" w:hAnsi="Arial" w:cs="Arial"/>
                <w:sz w:val="22"/>
                <w:szCs w:val="22"/>
              </w:rPr>
              <w:t>scription</w:t>
            </w:r>
          </w:p>
        </w:tc>
        <w:tc>
          <w:tcPr>
            <w:tcW w:w="1500" w:type="dxa"/>
            <w:tcBorders>
              <w:top w:val="single" w:sz="6" w:space="0" w:color="auto"/>
              <w:left w:val="nil"/>
              <w:bottom w:val="single" w:sz="6" w:space="0" w:color="auto"/>
              <w:right w:val="nil"/>
            </w:tcBorders>
            <w:vAlign w:val="center"/>
          </w:tcPr>
          <w:p w14:paraId="7F5CE313" w14:textId="77777777"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Date</w:t>
            </w:r>
          </w:p>
        </w:tc>
        <w:tc>
          <w:tcPr>
            <w:tcW w:w="3914" w:type="dxa"/>
            <w:tcBorders>
              <w:top w:val="single" w:sz="6" w:space="0" w:color="auto"/>
              <w:left w:val="nil"/>
              <w:bottom w:val="single" w:sz="6" w:space="0" w:color="auto"/>
              <w:right w:val="nil"/>
            </w:tcBorders>
            <w:vAlign w:val="center"/>
          </w:tcPr>
          <w:p w14:paraId="2980422B" w14:textId="77777777"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Comments</w:t>
            </w:r>
          </w:p>
        </w:tc>
      </w:tr>
      <w:tr w:rsidR="009F798E" w14:paraId="3DA82CC6" w14:textId="77777777" w:rsidTr="007848E6">
        <w:tc>
          <w:tcPr>
            <w:tcW w:w="3100" w:type="dxa"/>
            <w:tcBorders>
              <w:top w:val="single" w:sz="6" w:space="0" w:color="auto"/>
              <w:left w:val="nil"/>
              <w:bottom w:val="single" w:sz="6" w:space="0" w:color="auto"/>
              <w:right w:val="nil"/>
            </w:tcBorders>
          </w:tcPr>
          <w:p w14:paraId="52B65148" w14:textId="49BEAAC6" w:rsidR="009F798E" w:rsidRPr="00E51C96" w:rsidRDefault="007028D6" w:rsidP="00320E45">
            <w:pPr>
              <w:pStyle w:val="Tablebody"/>
              <w:spacing w:beforeLines="20" w:before="48" w:afterLines="20" w:after="48" w:line="276" w:lineRule="auto"/>
              <w:rPr>
                <w:rFonts w:ascii="Arial" w:hAnsi="Arial" w:cs="Arial"/>
                <w:color w:val="auto"/>
                <w:sz w:val="22"/>
                <w:szCs w:val="22"/>
              </w:rPr>
            </w:pPr>
            <w:r w:rsidRPr="00E51C96">
              <w:rPr>
                <w:rFonts w:ascii="Arial" w:hAnsi="Arial" w:cs="Arial"/>
                <w:color w:val="auto"/>
                <w:sz w:val="22"/>
                <w:szCs w:val="22"/>
              </w:rPr>
              <w:t>Application EPR/XP3425XQ/A001</w:t>
            </w:r>
          </w:p>
        </w:tc>
        <w:tc>
          <w:tcPr>
            <w:tcW w:w="1500" w:type="dxa"/>
            <w:tcBorders>
              <w:top w:val="single" w:sz="6" w:space="0" w:color="auto"/>
              <w:left w:val="nil"/>
              <w:bottom w:val="single" w:sz="6" w:space="0" w:color="auto"/>
              <w:right w:val="nil"/>
            </w:tcBorders>
          </w:tcPr>
          <w:p w14:paraId="3759084E" w14:textId="4C26F104" w:rsidR="009F798E" w:rsidRPr="00E51C96" w:rsidRDefault="00EE4A72" w:rsidP="00320E45">
            <w:pPr>
              <w:pStyle w:val="Tablebody"/>
              <w:spacing w:beforeLines="20" w:before="48" w:afterLines="20" w:after="48" w:line="276" w:lineRule="auto"/>
              <w:rPr>
                <w:rFonts w:ascii="Arial" w:hAnsi="Arial" w:cs="Arial"/>
                <w:color w:val="auto"/>
                <w:sz w:val="22"/>
                <w:szCs w:val="22"/>
              </w:rPr>
            </w:pPr>
            <w:r w:rsidRPr="00E51C96">
              <w:rPr>
                <w:rFonts w:ascii="Arial" w:hAnsi="Arial" w:cs="Arial"/>
                <w:color w:val="auto"/>
                <w:sz w:val="22"/>
                <w:szCs w:val="22"/>
              </w:rPr>
              <w:t>Duly made 03/08/2012</w:t>
            </w:r>
          </w:p>
        </w:tc>
        <w:tc>
          <w:tcPr>
            <w:tcW w:w="3914" w:type="dxa"/>
            <w:tcBorders>
              <w:top w:val="single" w:sz="6" w:space="0" w:color="auto"/>
              <w:left w:val="nil"/>
              <w:bottom w:val="single" w:sz="6" w:space="0" w:color="auto"/>
              <w:right w:val="nil"/>
            </w:tcBorders>
          </w:tcPr>
          <w:p w14:paraId="6DA0674F" w14:textId="677A2758" w:rsidR="009F798E" w:rsidRPr="00E51C96" w:rsidRDefault="0074252F" w:rsidP="00320E45">
            <w:pPr>
              <w:pStyle w:val="Tablebody"/>
              <w:spacing w:beforeLines="20" w:before="48" w:afterLines="20" w:after="48" w:line="276" w:lineRule="auto"/>
              <w:rPr>
                <w:rFonts w:ascii="Arial" w:hAnsi="Arial" w:cs="Arial"/>
                <w:color w:val="auto"/>
                <w:sz w:val="22"/>
                <w:szCs w:val="22"/>
              </w:rPr>
            </w:pPr>
            <w:r w:rsidRPr="00E51C96">
              <w:rPr>
                <w:rFonts w:ascii="Arial" w:hAnsi="Arial" w:cs="Arial"/>
                <w:color w:val="auto"/>
                <w:sz w:val="22"/>
                <w:szCs w:val="22"/>
              </w:rPr>
              <w:t>Application for discharge of storm sewage.</w:t>
            </w:r>
          </w:p>
        </w:tc>
      </w:tr>
      <w:tr w:rsidR="0074252F" w14:paraId="5B254D12" w14:textId="77777777" w:rsidTr="007848E6">
        <w:tc>
          <w:tcPr>
            <w:tcW w:w="3100" w:type="dxa"/>
            <w:tcBorders>
              <w:top w:val="single" w:sz="6" w:space="0" w:color="auto"/>
              <w:left w:val="nil"/>
              <w:bottom w:val="single" w:sz="6" w:space="0" w:color="auto"/>
              <w:right w:val="nil"/>
            </w:tcBorders>
          </w:tcPr>
          <w:p w14:paraId="0CDC030A" w14:textId="712CA196" w:rsidR="0074252F" w:rsidRPr="00E51C96" w:rsidRDefault="00B0747B" w:rsidP="00320E45">
            <w:pPr>
              <w:pStyle w:val="Tablebody"/>
              <w:spacing w:beforeLines="20" w:before="48" w:afterLines="20" w:after="48" w:line="276" w:lineRule="auto"/>
              <w:rPr>
                <w:rFonts w:ascii="Arial" w:hAnsi="Arial" w:cs="Arial"/>
                <w:color w:val="auto"/>
                <w:sz w:val="22"/>
                <w:szCs w:val="22"/>
              </w:rPr>
            </w:pPr>
            <w:r w:rsidRPr="00E51C96">
              <w:rPr>
                <w:rFonts w:ascii="Arial" w:hAnsi="Arial" w:cs="Arial"/>
                <w:color w:val="auto"/>
                <w:sz w:val="22"/>
                <w:szCs w:val="22"/>
              </w:rPr>
              <w:t>Permit determined EPR/XP3425XQ</w:t>
            </w:r>
          </w:p>
        </w:tc>
        <w:tc>
          <w:tcPr>
            <w:tcW w:w="1500" w:type="dxa"/>
            <w:tcBorders>
              <w:top w:val="single" w:sz="6" w:space="0" w:color="auto"/>
              <w:left w:val="nil"/>
              <w:bottom w:val="single" w:sz="6" w:space="0" w:color="auto"/>
              <w:right w:val="nil"/>
            </w:tcBorders>
          </w:tcPr>
          <w:p w14:paraId="6F6D4CCE" w14:textId="0A186491" w:rsidR="0074252F" w:rsidRPr="00E51C96" w:rsidRDefault="00B536AB" w:rsidP="00320E45">
            <w:pPr>
              <w:pStyle w:val="Tablebody"/>
              <w:spacing w:beforeLines="20" w:before="48" w:afterLines="20" w:after="48" w:line="276" w:lineRule="auto"/>
              <w:rPr>
                <w:rFonts w:ascii="Arial" w:hAnsi="Arial" w:cs="Arial"/>
                <w:color w:val="auto"/>
                <w:sz w:val="22"/>
                <w:szCs w:val="22"/>
              </w:rPr>
            </w:pPr>
            <w:r w:rsidRPr="00E51C96">
              <w:rPr>
                <w:rFonts w:ascii="Arial" w:hAnsi="Arial" w:cs="Arial"/>
                <w:color w:val="auto"/>
                <w:sz w:val="22"/>
                <w:szCs w:val="22"/>
              </w:rPr>
              <w:t>25/10/2012</w:t>
            </w:r>
          </w:p>
        </w:tc>
        <w:tc>
          <w:tcPr>
            <w:tcW w:w="3914" w:type="dxa"/>
            <w:tcBorders>
              <w:top w:val="single" w:sz="6" w:space="0" w:color="auto"/>
              <w:left w:val="nil"/>
              <w:bottom w:val="single" w:sz="6" w:space="0" w:color="auto"/>
              <w:right w:val="nil"/>
            </w:tcBorders>
          </w:tcPr>
          <w:p w14:paraId="4F286130" w14:textId="507C97CA" w:rsidR="0074252F" w:rsidRPr="00E51C96" w:rsidRDefault="0042700A" w:rsidP="00320E45">
            <w:pPr>
              <w:pStyle w:val="Tablebody"/>
              <w:spacing w:beforeLines="20" w:before="48" w:afterLines="20" w:after="48" w:line="276" w:lineRule="auto"/>
              <w:rPr>
                <w:rFonts w:ascii="Arial" w:hAnsi="Arial" w:cs="Arial"/>
                <w:color w:val="auto"/>
                <w:sz w:val="22"/>
                <w:szCs w:val="22"/>
              </w:rPr>
            </w:pPr>
            <w:r w:rsidRPr="00E51C96">
              <w:rPr>
                <w:rFonts w:ascii="Arial" w:hAnsi="Arial" w:cs="Arial"/>
                <w:color w:val="auto"/>
                <w:sz w:val="22"/>
                <w:szCs w:val="22"/>
              </w:rPr>
              <w:t xml:space="preserve">Permit issued to </w:t>
            </w:r>
            <w:proofErr w:type="spellStart"/>
            <w:r w:rsidRPr="00E51C96">
              <w:rPr>
                <w:rFonts w:ascii="Arial" w:hAnsi="Arial" w:cs="Arial"/>
                <w:color w:val="auto"/>
                <w:sz w:val="22"/>
                <w:szCs w:val="22"/>
              </w:rPr>
              <w:t>Dŵr</w:t>
            </w:r>
            <w:proofErr w:type="spellEnd"/>
            <w:r w:rsidRPr="00E51C96">
              <w:rPr>
                <w:rFonts w:ascii="Arial" w:hAnsi="Arial" w:cs="Arial"/>
                <w:color w:val="auto"/>
                <w:sz w:val="22"/>
                <w:szCs w:val="22"/>
              </w:rPr>
              <w:t xml:space="preserve"> Cymru </w:t>
            </w:r>
            <w:proofErr w:type="spellStart"/>
            <w:r w:rsidRPr="00E51C96">
              <w:rPr>
                <w:rFonts w:ascii="Arial" w:hAnsi="Arial" w:cs="Arial"/>
                <w:color w:val="auto"/>
                <w:sz w:val="22"/>
                <w:szCs w:val="22"/>
              </w:rPr>
              <w:t>Cyfyngedig</w:t>
            </w:r>
            <w:proofErr w:type="spellEnd"/>
            <w:r w:rsidRPr="00E51C96">
              <w:rPr>
                <w:rFonts w:ascii="Arial" w:hAnsi="Arial" w:cs="Arial"/>
                <w:color w:val="auto"/>
                <w:sz w:val="22"/>
                <w:szCs w:val="22"/>
              </w:rPr>
              <w:t>.</w:t>
            </w:r>
          </w:p>
        </w:tc>
      </w:tr>
      <w:tr w:rsidR="0074252F" w14:paraId="408B2A64" w14:textId="77777777" w:rsidTr="007848E6">
        <w:tc>
          <w:tcPr>
            <w:tcW w:w="3100" w:type="dxa"/>
            <w:tcBorders>
              <w:top w:val="single" w:sz="6" w:space="0" w:color="auto"/>
              <w:left w:val="nil"/>
              <w:bottom w:val="single" w:sz="6" w:space="0" w:color="auto"/>
              <w:right w:val="nil"/>
            </w:tcBorders>
          </w:tcPr>
          <w:p w14:paraId="45AB5F81" w14:textId="507D834F" w:rsidR="0074252F" w:rsidRPr="00E51C96" w:rsidRDefault="003B1D87" w:rsidP="00320E45">
            <w:pPr>
              <w:pStyle w:val="Tablebody"/>
              <w:spacing w:beforeLines="20" w:before="48" w:afterLines="20" w:after="48" w:line="276" w:lineRule="auto"/>
              <w:rPr>
                <w:rFonts w:ascii="Arial" w:hAnsi="Arial" w:cs="Arial"/>
                <w:color w:val="auto"/>
                <w:sz w:val="22"/>
                <w:szCs w:val="22"/>
              </w:rPr>
            </w:pPr>
            <w:r w:rsidRPr="00E51C96">
              <w:rPr>
                <w:rFonts w:ascii="Arial" w:hAnsi="Arial" w:cs="Arial"/>
                <w:color w:val="auto"/>
                <w:sz w:val="22"/>
                <w:szCs w:val="22"/>
              </w:rPr>
              <w:t>Regulator-initiated variation Application PAN-007403</w:t>
            </w:r>
          </w:p>
        </w:tc>
        <w:tc>
          <w:tcPr>
            <w:tcW w:w="1500" w:type="dxa"/>
            <w:tcBorders>
              <w:top w:val="single" w:sz="6" w:space="0" w:color="auto"/>
              <w:left w:val="nil"/>
              <w:bottom w:val="single" w:sz="6" w:space="0" w:color="auto"/>
              <w:right w:val="nil"/>
            </w:tcBorders>
          </w:tcPr>
          <w:p w14:paraId="5A7BB4FF" w14:textId="5DE16529" w:rsidR="0074252F" w:rsidRPr="00E51C96" w:rsidRDefault="003C3ACA" w:rsidP="00320E45">
            <w:pPr>
              <w:pStyle w:val="Tablebody"/>
              <w:spacing w:beforeLines="20" w:before="48" w:afterLines="20" w:after="48" w:line="276" w:lineRule="auto"/>
              <w:rPr>
                <w:rFonts w:ascii="Arial" w:hAnsi="Arial" w:cs="Arial"/>
                <w:color w:val="auto"/>
                <w:sz w:val="22"/>
                <w:szCs w:val="22"/>
              </w:rPr>
            </w:pPr>
            <w:r w:rsidRPr="00E51C96">
              <w:rPr>
                <w:rFonts w:ascii="Arial" w:hAnsi="Arial" w:cs="Arial"/>
                <w:color w:val="auto"/>
                <w:sz w:val="22"/>
                <w:szCs w:val="22"/>
              </w:rPr>
              <w:t>Duly Made 04/07/2019</w:t>
            </w:r>
          </w:p>
        </w:tc>
        <w:tc>
          <w:tcPr>
            <w:tcW w:w="3914" w:type="dxa"/>
            <w:tcBorders>
              <w:top w:val="single" w:sz="6" w:space="0" w:color="auto"/>
              <w:left w:val="nil"/>
              <w:bottom w:val="single" w:sz="6" w:space="0" w:color="auto"/>
              <w:right w:val="nil"/>
            </w:tcBorders>
          </w:tcPr>
          <w:p w14:paraId="56DB925F" w14:textId="08C380B6" w:rsidR="0074252F" w:rsidRPr="00E51C96" w:rsidRDefault="00274273" w:rsidP="00320E45">
            <w:pPr>
              <w:pStyle w:val="Tablebody"/>
              <w:spacing w:beforeLines="20" w:before="48" w:afterLines="20" w:after="48" w:line="276" w:lineRule="auto"/>
              <w:rPr>
                <w:rFonts w:ascii="Arial" w:hAnsi="Arial" w:cs="Arial"/>
                <w:color w:val="auto"/>
                <w:sz w:val="22"/>
                <w:szCs w:val="22"/>
              </w:rPr>
            </w:pPr>
            <w:r w:rsidRPr="00E51C96">
              <w:rPr>
                <w:rFonts w:ascii="Arial" w:hAnsi="Arial" w:cs="Arial"/>
                <w:color w:val="auto"/>
                <w:sz w:val="22"/>
                <w:szCs w:val="22"/>
              </w:rPr>
              <w:t>AMP programme EDM variation and addition of spill triggers.</w:t>
            </w:r>
          </w:p>
        </w:tc>
      </w:tr>
      <w:tr w:rsidR="0074252F" w14:paraId="1801E5C5" w14:textId="77777777" w:rsidTr="007848E6">
        <w:tc>
          <w:tcPr>
            <w:tcW w:w="3100" w:type="dxa"/>
            <w:tcBorders>
              <w:top w:val="single" w:sz="6" w:space="0" w:color="auto"/>
              <w:left w:val="nil"/>
              <w:bottom w:val="single" w:sz="6" w:space="0" w:color="auto"/>
              <w:right w:val="nil"/>
            </w:tcBorders>
          </w:tcPr>
          <w:p w14:paraId="73582762" w14:textId="7A8D13A4" w:rsidR="0074252F" w:rsidRPr="00E51C96" w:rsidRDefault="00C217B8" w:rsidP="00320E45">
            <w:pPr>
              <w:pStyle w:val="Tablebody"/>
              <w:spacing w:beforeLines="20" w:before="48" w:afterLines="20" w:after="48" w:line="276" w:lineRule="auto"/>
              <w:rPr>
                <w:rFonts w:ascii="Arial" w:hAnsi="Arial" w:cs="Arial"/>
                <w:color w:val="auto"/>
                <w:sz w:val="22"/>
                <w:szCs w:val="22"/>
              </w:rPr>
            </w:pPr>
            <w:r w:rsidRPr="00E51C96">
              <w:rPr>
                <w:rFonts w:ascii="Arial" w:hAnsi="Arial" w:cs="Arial"/>
                <w:color w:val="auto"/>
                <w:sz w:val="22"/>
                <w:szCs w:val="22"/>
              </w:rPr>
              <w:t>Variation Issued   EPR/XP3425XQ</w:t>
            </w:r>
          </w:p>
        </w:tc>
        <w:tc>
          <w:tcPr>
            <w:tcW w:w="1500" w:type="dxa"/>
            <w:tcBorders>
              <w:top w:val="single" w:sz="6" w:space="0" w:color="auto"/>
              <w:left w:val="nil"/>
              <w:bottom w:val="single" w:sz="6" w:space="0" w:color="auto"/>
              <w:right w:val="nil"/>
            </w:tcBorders>
          </w:tcPr>
          <w:p w14:paraId="17EBD88F" w14:textId="301ECC5B" w:rsidR="0074252F" w:rsidRPr="00E51C96" w:rsidRDefault="00C37F19" w:rsidP="00320E45">
            <w:pPr>
              <w:pStyle w:val="Tablebody"/>
              <w:spacing w:beforeLines="20" w:before="48" w:afterLines="20" w:after="48" w:line="276" w:lineRule="auto"/>
              <w:rPr>
                <w:rFonts w:ascii="Arial" w:hAnsi="Arial" w:cs="Arial"/>
                <w:color w:val="auto"/>
                <w:sz w:val="22"/>
                <w:szCs w:val="22"/>
              </w:rPr>
            </w:pPr>
            <w:r w:rsidRPr="00E51C96">
              <w:rPr>
                <w:rFonts w:ascii="Arial" w:hAnsi="Arial" w:cs="Arial"/>
                <w:color w:val="auto"/>
                <w:sz w:val="22"/>
                <w:szCs w:val="22"/>
              </w:rPr>
              <w:t>29/03/2021</w:t>
            </w:r>
          </w:p>
        </w:tc>
        <w:tc>
          <w:tcPr>
            <w:tcW w:w="3914" w:type="dxa"/>
            <w:tcBorders>
              <w:top w:val="single" w:sz="6" w:space="0" w:color="auto"/>
              <w:left w:val="nil"/>
              <w:bottom w:val="single" w:sz="6" w:space="0" w:color="auto"/>
              <w:right w:val="nil"/>
            </w:tcBorders>
          </w:tcPr>
          <w:p w14:paraId="4DDFA676" w14:textId="3349DECF" w:rsidR="0074252F" w:rsidRPr="00E51C96" w:rsidRDefault="00FD58BF" w:rsidP="00320E45">
            <w:pPr>
              <w:pStyle w:val="Tablebody"/>
              <w:spacing w:beforeLines="20" w:before="48" w:afterLines="20" w:after="48" w:line="276" w:lineRule="auto"/>
              <w:rPr>
                <w:rFonts w:ascii="Arial" w:hAnsi="Arial" w:cs="Arial"/>
                <w:color w:val="auto"/>
                <w:sz w:val="22"/>
                <w:szCs w:val="22"/>
              </w:rPr>
            </w:pPr>
            <w:r w:rsidRPr="00E51C96">
              <w:rPr>
                <w:rFonts w:ascii="Arial" w:hAnsi="Arial" w:cs="Arial"/>
                <w:color w:val="auto"/>
                <w:sz w:val="22"/>
                <w:szCs w:val="22"/>
              </w:rPr>
              <w:t xml:space="preserve">Varied permit issued to </w:t>
            </w:r>
            <w:proofErr w:type="spellStart"/>
            <w:r w:rsidRPr="00E51C96">
              <w:rPr>
                <w:rFonts w:ascii="Arial" w:hAnsi="Arial" w:cs="Arial"/>
                <w:color w:val="auto"/>
                <w:sz w:val="22"/>
                <w:szCs w:val="22"/>
              </w:rPr>
              <w:t>Dŵr</w:t>
            </w:r>
            <w:proofErr w:type="spellEnd"/>
            <w:r w:rsidRPr="00E51C96">
              <w:rPr>
                <w:rFonts w:ascii="Arial" w:hAnsi="Arial" w:cs="Arial"/>
                <w:color w:val="auto"/>
                <w:sz w:val="22"/>
                <w:szCs w:val="22"/>
              </w:rPr>
              <w:t xml:space="preserve"> Cymru </w:t>
            </w:r>
            <w:proofErr w:type="spellStart"/>
            <w:r w:rsidRPr="00E51C96">
              <w:rPr>
                <w:rFonts w:ascii="Arial" w:hAnsi="Arial" w:cs="Arial"/>
                <w:color w:val="auto"/>
                <w:sz w:val="22"/>
                <w:szCs w:val="22"/>
              </w:rPr>
              <w:t>Cyfyngedig</w:t>
            </w:r>
            <w:proofErr w:type="spellEnd"/>
            <w:r w:rsidRPr="00E51C96">
              <w:rPr>
                <w:rFonts w:ascii="Arial" w:hAnsi="Arial" w:cs="Arial"/>
                <w:color w:val="auto"/>
                <w:sz w:val="22"/>
                <w:szCs w:val="22"/>
              </w:rPr>
              <w:t>.</w:t>
            </w:r>
          </w:p>
        </w:tc>
      </w:tr>
      <w:tr w:rsidR="009F798E" w14:paraId="6B607EE5" w14:textId="77777777" w:rsidTr="007848E6">
        <w:tc>
          <w:tcPr>
            <w:tcW w:w="3100" w:type="dxa"/>
            <w:tcBorders>
              <w:top w:val="single" w:sz="6" w:space="0" w:color="auto"/>
              <w:left w:val="nil"/>
              <w:bottom w:val="single" w:sz="6" w:space="0" w:color="auto"/>
              <w:right w:val="nil"/>
            </w:tcBorders>
          </w:tcPr>
          <w:p w14:paraId="77CA7122" w14:textId="140D00AA" w:rsidR="009F798E" w:rsidRPr="00E51C96" w:rsidRDefault="009F798E" w:rsidP="00320E45">
            <w:pPr>
              <w:pStyle w:val="Tablebody"/>
              <w:spacing w:beforeLines="20" w:before="48" w:afterLines="20" w:after="48" w:line="276" w:lineRule="auto"/>
              <w:rPr>
                <w:rFonts w:ascii="Arial" w:hAnsi="Arial" w:cs="Arial"/>
                <w:color w:val="auto"/>
                <w:sz w:val="22"/>
                <w:szCs w:val="22"/>
              </w:rPr>
            </w:pPr>
            <w:r w:rsidRPr="00E51C96">
              <w:rPr>
                <w:rFonts w:ascii="Arial" w:hAnsi="Arial" w:cs="Arial"/>
                <w:color w:val="auto"/>
                <w:sz w:val="22"/>
                <w:szCs w:val="22"/>
              </w:rPr>
              <w:t>Regulator-initiated variation</w:t>
            </w:r>
          </w:p>
          <w:p w14:paraId="2C6310F3" w14:textId="58DBF776" w:rsidR="009F798E" w:rsidRPr="00E51C96" w:rsidRDefault="009F798E" w:rsidP="00320E45">
            <w:pPr>
              <w:pStyle w:val="Tablebody"/>
              <w:spacing w:beforeLines="20" w:before="48" w:afterLines="20" w:after="48" w:line="276" w:lineRule="auto"/>
              <w:rPr>
                <w:rFonts w:ascii="Arial" w:hAnsi="Arial" w:cs="Arial"/>
                <w:color w:val="auto"/>
                <w:sz w:val="22"/>
                <w:szCs w:val="22"/>
              </w:rPr>
            </w:pPr>
            <w:r w:rsidRPr="00E51C96">
              <w:rPr>
                <w:rFonts w:ascii="Arial" w:hAnsi="Arial" w:cs="Arial"/>
                <w:color w:val="auto"/>
                <w:sz w:val="22"/>
                <w:szCs w:val="22"/>
              </w:rPr>
              <w:fldChar w:fldCharType="begin"/>
            </w:r>
            <w:r w:rsidRPr="00E51C96">
              <w:rPr>
                <w:rFonts w:ascii="Arial" w:hAnsi="Arial" w:cs="Arial"/>
                <w:color w:val="auto"/>
                <w:sz w:val="22"/>
                <w:szCs w:val="22"/>
              </w:rPr>
              <w:instrText xml:space="preserve"> MERGEFIELD PAN </w:instrText>
            </w:r>
            <w:r w:rsidRPr="00E51C96">
              <w:rPr>
                <w:rFonts w:ascii="Arial" w:hAnsi="Arial" w:cs="Arial"/>
                <w:color w:val="auto"/>
                <w:sz w:val="22"/>
                <w:szCs w:val="22"/>
              </w:rPr>
              <w:fldChar w:fldCharType="separate"/>
            </w:r>
            <w:r w:rsidR="00204A0C" w:rsidRPr="00E51C96">
              <w:rPr>
                <w:rFonts w:ascii="Arial" w:hAnsi="Arial" w:cs="Arial"/>
                <w:noProof/>
                <w:color w:val="auto"/>
                <w:sz w:val="22"/>
                <w:szCs w:val="22"/>
              </w:rPr>
              <w:t>PAN-029588</w:t>
            </w:r>
            <w:r w:rsidRPr="00E51C96">
              <w:rPr>
                <w:rFonts w:ascii="Arial" w:hAnsi="Arial" w:cs="Arial"/>
                <w:color w:val="auto"/>
                <w:sz w:val="22"/>
                <w:szCs w:val="22"/>
              </w:rPr>
              <w:fldChar w:fldCharType="end"/>
            </w:r>
          </w:p>
        </w:tc>
        <w:tc>
          <w:tcPr>
            <w:tcW w:w="1500" w:type="dxa"/>
            <w:tcBorders>
              <w:top w:val="single" w:sz="6" w:space="0" w:color="auto"/>
              <w:left w:val="nil"/>
              <w:bottom w:val="single" w:sz="6" w:space="0" w:color="auto"/>
              <w:right w:val="nil"/>
            </w:tcBorders>
          </w:tcPr>
          <w:p w14:paraId="37B51F6F" w14:textId="57040FD7" w:rsidR="009F798E" w:rsidRPr="00E51C96" w:rsidRDefault="00E51C96" w:rsidP="00320E45">
            <w:pPr>
              <w:pStyle w:val="Tablebody"/>
              <w:spacing w:beforeLines="20" w:before="48" w:afterLines="20" w:after="48" w:line="276" w:lineRule="auto"/>
              <w:rPr>
                <w:rFonts w:ascii="Arial" w:hAnsi="Arial" w:cs="Arial"/>
                <w:color w:val="auto"/>
                <w:sz w:val="22"/>
                <w:szCs w:val="22"/>
              </w:rPr>
            </w:pPr>
            <w:r w:rsidRPr="00E51C96">
              <w:rPr>
                <w:rFonts w:ascii="Arial" w:hAnsi="Arial" w:cs="Arial"/>
                <w:color w:val="auto"/>
                <w:sz w:val="22"/>
                <w:szCs w:val="22"/>
              </w:rPr>
              <w:t>09/06/2025</w:t>
            </w:r>
          </w:p>
        </w:tc>
        <w:tc>
          <w:tcPr>
            <w:tcW w:w="3914" w:type="dxa"/>
            <w:tcBorders>
              <w:top w:val="single" w:sz="6" w:space="0" w:color="auto"/>
              <w:left w:val="nil"/>
              <w:bottom w:val="single" w:sz="6" w:space="0" w:color="auto"/>
              <w:right w:val="nil"/>
            </w:tcBorders>
          </w:tcPr>
          <w:p w14:paraId="3A83BFC3" w14:textId="0969547D" w:rsidR="000734AD" w:rsidRPr="00E51C96" w:rsidRDefault="000734AD" w:rsidP="00320E45">
            <w:pPr>
              <w:pStyle w:val="Tablebody"/>
              <w:spacing w:beforeLines="20" w:before="48" w:afterLines="20" w:after="48" w:line="276" w:lineRule="auto"/>
              <w:rPr>
                <w:rFonts w:ascii="Arial" w:hAnsi="Arial" w:cs="Arial"/>
                <w:color w:val="auto"/>
                <w:sz w:val="22"/>
                <w:szCs w:val="22"/>
              </w:rPr>
            </w:pPr>
            <w:r w:rsidRPr="00E51C96">
              <w:rPr>
                <w:rFonts w:ascii="Arial" w:hAnsi="Arial" w:cs="Arial"/>
                <w:color w:val="auto"/>
                <w:sz w:val="22"/>
                <w:szCs w:val="22"/>
              </w:rPr>
              <w:t>Spill trigger conditions and reporting amended to updated version.</w:t>
            </w:r>
          </w:p>
        </w:tc>
      </w:tr>
      <w:tr w:rsidR="009F798E" w14:paraId="010D8EAE" w14:textId="77777777" w:rsidTr="007848E6">
        <w:tc>
          <w:tcPr>
            <w:tcW w:w="3100" w:type="dxa"/>
            <w:tcBorders>
              <w:top w:val="single" w:sz="6" w:space="0" w:color="auto"/>
              <w:left w:val="nil"/>
              <w:bottom w:val="single" w:sz="6" w:space="0" w:color="auto"/>
              <w:right w:val="nil"/>
            </w:tcBorders>
          </w:tcPr>
          <w:p w14:paraId="6FF0F5F9" w14:textId="77777777" w:rsidR="009F798E" w:rsidRPr="00E51C96" w:rsidRDefault="009F798E" w:rsidP="00320E45">
            <w:pPr>
              <w:pStyle w:val="Tablebody"/>
              <w:spacing w:beforeLines="20" w:before="48" w:afterLines="20" w:after="48" w:line="276" w:lineRule="auto"/>
              <w:rPr>
                <w:rFonts w:ascii="Arial" w:hAnsi="Arial" w:cs="Arial"/>
                <w:color w:val="auto"/>
                <w:sz w:val="22"/>
                <w:szCs w:val="22"/>
              </w:rPr>
            </w:pPr>
            <w:r w:rsidRPr="00E51C96">
              <w:rPr>
                <w:rFonts w:ascii="Arial" w:hAnsi="Arial" w:cs="Arial"/>
                <w:color w:val="auto"/>
                <w:sz w:val="22"/>
                <w:szCs w:val="22"/>
              </w:rPr>
              <w:t>Variation Issued</w:t>
            </w:r>
          </w:p>
          <w:p w14:paraId="0A19491F" w14:textId="04F5AC85" w:rsidR="009F798E" w:rsidRPr="005C0585" w:rsidRDefault="009F798E" w:rsidP="00320E45">
            <w:pPr>
              <w:pStyle w:val="Tablebody"/>
              <w:spacing w:beforeLines="20" w:before="48" w:afterLines="20" w:after="48" w:line="276" w:lineRule="auto"/>
              <w:rPr>
                <w:rFonts w:ascii="Arial" w:hAnsi="Arial" w:cs="Arial"/>
                <w:color w:val="auto"/>
                <w:sz w:val="22"/>
                <w:szCs w:val="22"/>
              </w:rPr>
            </w:pPr>
            <w:r w:rsidRPr="00E51C96">
              <w:rPr>
                <w:rFonts w:ascii="Arial" w:hAnsi="Arial" w:cs="Arial"/>
                <w:color w:val="auto"/>
                <w:sz w:val="22"/>
                <w:szCs w:val="22"/>
              </w:rPr>
              <w:fldChar w:fldCharType="begin"/>
            </w:r>
            <w:r w:rsidRPr="00E51C96">
              <w:rPr>
                <w:rFonts w:ascii="Arial" w:hAnsi="Arial" w:cs="Arial"/>
                <w:color w:val="auto"/>
                <w:sz w:val="22"/>
                <w:szCs w:val="22"/>
              </w:rPr>
              <w:instrText xml:space="preserve"> MERGEFIELD Permit_number </w:instrText>
            </w:r>
            <w:r w:rsidRPr="00E51C96">
              <w:rPr>
                <w:rFonts w:ascii="Arial" w:hAnsi="Arial" w:cs="Arial"/>
                <w:color w:val="auto"/>
                <w:sz w:val="22"/>
                <w:szCs w:val="22"/>
              </w:rPr>
              <w:fldChar w:fldCharType="separate"/>
            </w:r>
            <w:r w:rsidR="00321A82" w:rsidRPr="00E51C96">
              <w:rPr>
                <w:rFonts w:ascii="Arial" w:hAnsi="Arial" w:cs="Arial"/>
                <w:noProof/>
                <w:color w:val="auto"/>
                <w:sz w:val="22"/>
                <w:szCs w:val="22"/>
              </w:rPr>
              <w:t>EPR/XP3425XQ</w:t>
            </w:r>
            <w:r w:rsidRPr="00E51C96">
              <w:rPr>
                <w:rFonts w:ascii="Arial" w:hAnsi="Arial" w:cs="Arial"/>
                <w:color w:val="auto"/>
                <w:sz w:val="22"/>
                <w:szCs w:val="22"/>
              </w:rPr>
              <w:fldChar w:fldCharType="end"/>
            </w:r>
          </w:p>
        </w:tc>
        <w:tc>
          <w:tcPr>
            <w:tcW w:w="1500" w:type="dxa"/>
            <w:tcBorders>
              <w:top w:val="single" w:sz="6" w:space="0" w:color="auto"/>
              <w:left w:val="nil"/>
              <w:bottom w:val="single" w:sz="6" w:space="0" w:color="auto"/>
              <w:right w:val="nil"/>
            </w:tcBorders>
          </w:tcPr>
          <w:p w14:paraId="0716E0E3" w14:textId="086C387C" w:rsidR="009F798E" w:rsidRPr="00AB16DD" w:rsidRDefault="003D4F7B" w:rsidP="00320E45">
            <w:pPr>
              <w:pStyle w:val="Tablebody"/>
              <w:spacing w:beforeLines="20" w:before="48" w:afterLines="20" w:after="48" w:line="276" w:lineRule="auto"/>
              <w:rPr>
                <w:rFonts w:ascii="Arial" w:hAnsi="Arial" w:cs="Arial"/>
                <w:color w:val="FF0000"/>
                <w:sz w:val="22"/>
                <w:szCs w:val="22"/>
                <w:highlight w:val="yellow"/>
              </w:rPr>
            </w:pPr>
            <w:r w:rsidRPr="003D4F7B">
              <w:rPr>
                <w:rFonts w:ascii="Arial" w:hAnsi="Arial" w:cs="Arial"/>
                <w:color w:val="0D0D0D" w:themeColor="text1" w:themeTint="F2"/>
                <w:sz w:val="22"/>
                <w:szCs w:val="22"/>
              </w:rPr>
              <w:t>29/09/2025</w:t>
            </w:r>
          </w:p>
        </w:tc>
        <w:tc>
          <w:tcPr>
            <w:tcW w:w="3914" w:type="dxa"/>
            <w:tcBorders>
              <w:top w:val="single" w:sz="6" w:space="0" w:color="auto"/>
              <w:left w:val="nil"/>
              <w:bottom w:val="single" w:sz="6" w:space="0" w:color="auto"/>
              <w:right w:val="nil"/>
            </w:tcBorders>
          </w:tcPr>
          <w:p w14:paraId="13BE27E7" w14:textId="2A5E82E5" w:rsidR="009F798E" w:rsidRPr="00093D0C" w:rsidRDefault="009F798E" w:rsidP="00320E45">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7E74495" w14:textId="1BABA640" w:rsidR="00CC1F35" w:rsidRDefault="00166CA5" w:rsidP="00FC16D9">
      <w:pPr>
        <w:pStyle w:val="Heading3nonum"/>
        <w:spacing w:line="312" w:lineRule="auto"/>
        <w:ind w:left="697"/>
        <w:rPr>
          <w:sz w:val="22"/>
          <w:szCs w:val="22"/>
        </w:rPr>
      </w:pPr>
      <w:r w:rsidRPr="00093D0C">
        <w:rPr>
          <w:sz w:val="22"/>
          <w:szCs w:val="22"/>
        </w:rPr>
        <w:t>End of Introductory Note</w:t>
      </w:r>
      <w:r w:rsidR="00A049CA">
        <w:rPr>
          <w:sz w:val="22"/>
          <w:szCs w:val="22"/>
        </w:rPr>
        <w:t>.</w:t>
      </w:r>
      <w:r w:rsidR="00CC1F35">
        <w:rPr>
          <w:sz w:val="22"/>
          <w:szCs w:val="22"/>
        </w:rPr>
        <w:br w:type="page"/>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CD2ACC">
        <w:trPr>
          <w:trHeight w:val="363"/>
        </w:trPr>
        <w:tc>
          <w:tcPr>
            <w:tcW w:w="6100" w:type="dxa"/>
            <w:shd w:val="clear" w:color="auto" w:fill="000000"/>
          </w:tcPr>
          <w:p w14:paraId="7389EE38" w14:textId="77777777" w:rsidR="00166CA5" w:rsidRPr="00AB169C" w:rsidRDefault="00166CA5" w:rsidP="00EA2AC3">
            <w:pPr>
              <w:pStyle w:val="certificateHeading"/>
              <w:spacing w:before="40" w:after="40" w:line="400" w:lineRule="exac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CD2ACC">
      <w:pPr>
        <w:pStyle w:val="Act"/>
        <w:spacing w:before="120" w:line="276" w:lineRule="auto"/>
        <w:ind w:left="7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CD2ACC">
      <w:pPr>
        <w:pStyle w:val="Act"/>
        <w:spacing w:before="0" w:line="276" w:lineRule="auto"/>
        <w:ind w:left="700"/>
        <w:rPr>
          <w:rFonts w:cs="Arial"/>
          <w:sz w:val="22"/>
          <w:szCs w:val="22"/>
        </w:rPr>
      </w:pPr>
    </w:p>
    <w:p w14:paraId="47C9427F" w14:textId="77777777" w:rsidR="00166CA5" w:rsidRPr="00D72E4B" w:rsidRDefault="00166CA5" w:rsidP="00CD2ACC">
      <w:pPr>
        <w:pStyle w:val="Heading3nonum"/>
        <w:spacing w:before="0" w:line="276" w:lineRule="auto"/>
        <w:ind w:left="700"/>
        <w:rPr>
          <w:color w:val="000000" w:themeColor="text1"/>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D72E4B" w:rsidRDefault="00166CA5" w:rsidP="00CD2ACC">
      <w:pPr>
        <w:pStyle w:val="Data"/>
        <w:spacing w:line="276" w:lineRule="auto"/>
        <w:ind w:left="700"/>
        <w:rPr>
          <w:rStyle w:val="change"/>
          <w:rFonts w:cs="Arial"/>
          <w:color w:val="000000" w:themeColor="text1"/>
          <w:sz w:val="22"/>
          <w:szCs w:val="22"/>
        </w:rPr>
      </w:pPr>
    </w:p>
    <w:p w14:paraId="63224986" w14:textId="0CADBF18" w:rsidR="00166CA5" w:rsidRPr="00B1711C" w:rsidRDefault="008D2310" w:rsidP="00CD2ACC">
      <w:pPr>
        <w:pStyle w:val="Heading3nonum"/>
        <w:spacing w:before="0" w:line="276" w:lineRule="auto"/>
        <w:ind w:left="700" w:right="1701"/>
        <w:rPr>
          <w:rFonts w:cs="Arial"/>
          <w:color w:val="auto"/>
          <w:sz w:val="22"/>
          <w:szCs w:val="22"/>
        </w:rPr>
      </w:pPr>
      <w:r w:rsidRPr="00B1711C">
        <w:rPr>
          <w:rFonts w:cs="Arial"/>
          <w:color w:val="auto"/>
          <w:sz w:val="22"/>
          <w:szCs w:val="22"/>
        </w:rPr>
        <w:t>P</w:t>
      </w:r>
      <w:r w:rsidR="00166CA5" w:rsidRPr="00B1711C">
        <w:rPr>
          <w:rFonts w:cs="Arial"/>
          <w:color w:val="auto"/>
          <w:sz w:val="22"/>
          <w:szCs w:val="22"/>
        </w:rPr>
        <w:t>ermit number</w:t>
      </w:r>
    </w:p>
    <w:p w14:paraId="356B825B" w14:textId="66336D45" w:rsidR="00166CA5" w:rsidRPr="00B1711C" w:rsidRDefault="00312211" w:rsidP="00CD2ACC">
      <w:pPr>
        <w:pStyle w:val="Data"/>
        <w:spacing w:line="276" w:lineRule="auto"/>
        <w:ind w:left="700"/>
        <w:rPr>
          <w:rFonts w:cs="Arial"/>
          <w:color w:val="auto"/>
          <w:sz w:val="22"/>
          <w:szCs w:val="22"/>
        </w:rPr>
      </w:pPr>
      <w:r w:rsidRPr="00B1711C">
        <w:rPr>
          <w:rFonts w:cs="Arial"/>
          <w:color w:val="auto"/>
          <w:sz w:val="22"/>
          <w:szCs w:val="22"/>
        </w:rPr>
        <w:fldChar w:fldCharType="begin"/>
      </w:r>
      <w:r w:rsidRPr="00B1711C">
        <w:rPr>
          <w:rFonts w:cs="Arial"/>
          <w:color w:val="auto"/>
          <w:sz w:val="22"/>
          <w:szCs w:val="22"/>
        </w:rPr>
        <w:instrText xml:space="preserve"> MERGEFIELD Permit_number </w:instrText>
      </w:r>
      <w:r w:rsidRPr="00B1711C">
        <w:rPr>
          <w:rFonts w:cs="Arial"/>
          <w:color w:val="auto"/>
          <w:sz w:val="22"/>
          <w:szCs w:val="22"/>
        </w:rPr>
        <w:fldChar w:fldCharType="separate"/>
      </w:r>
      <w:r w:rsidR="00321A82" w:rsidRPr="00B1711C">
        <w:rPr>
          <w:rFonts w:cs="Arial"/>
          <w:noProof/>
          <w:color w:val="auto"/>
          <w:sz w:val="22"/>
          <w:szCs w:val="22"/>
        </w:rPr>
        <w:t>EPR/XP3425XQ</w:t>
      </w:r>
      <w:r w:rsidRPr="00B1711C">
        <w:rPr>
          <w:rFonts w:cs="Arial"/>
          <w:color w:val="auto"/>
          <w:sz w:val="22"/>
          <w:szCs w:val="22"/>
        </w:rPr>
        <w:fldChar w:fldCharType="end"/>
      </w:r>
    </w:p>
    <w:p w14:paraId="7874AD61" w14:textId="77777777" w:rsidR="00166CA5" w:rsidRPr="00B1711C" w:rsidRDefault="00166CA5" w:rsidP="00CD2ACC">
      <w:pPr>
        <w:pStyle w:val="Data"/>
        <w:spacing w:line="276" w:lineRule="auto"/>
        <w:ind w:left="700"/>
        <w:rPr>
          <w:rStyle w:val="change"/>
          <w:rFonts w:cs="Arial"/>
          <w:color w:val="auto"/>
          <w:sz w:val="22"/>
          <w:szCs w:val="22"/>
        </w:rPr>
      </w:pPr>
    </w:p>
    <w:p w14:paraId="2F2C57A7" w14:textId="28FE5B22" w:rsidR="00166CA5" w:rsidRPr="00B1711C" w:rsidRDefault="008D2310" w:rsidP="00CD2ACC">
      <w:pPr>
        <w:pStyle w:val="Data"/>
        <w:spacing w:line="276" w:lineRule="auto"/>
        <w:ind w:left="700"/>
        <w:rPr>
          <w:rStyle w:val="change"/>
          <w:rFonts w:cs="Arial"/>
          <w:b w:val="0"/>
          <w:color w:val="auto"/>
          <w:sz w:val="22"/>
          <w:szCs w:val="22"/>
        </w:rPr>
      </w:pPr>
      <w:bookmarkStart w:id="4" w:name="_Hlk13917238"/>
      <w:r w:rsidRPr="00B1711C">
        <w:rPr>
          <w:rStyle w:val="change"/>
          <w:rFonts w:cs="Arial"/>
          <w:b w:val="0"/>
          <w:color w:val="auto"/>
          <w:sz w:val="22"/>
          <w:szCs w:val="22"/>
        </w:rPr>
        <w:t>Issued to</w:t>
      </w:r>
    </w:p>
    <w:p w14:paraId="532B6D6B" w14:textId="77777777" w:rsidR="00166CA5" w:rsidRPr="00B1711C" w:rsidRDefault="00166CA5" w:rsidP="00CD2ACC">
      <w:pPr>
        <w:pStyle w:val="Data"/>
        <w:spacing w:line="276" w:lineRule="auto"/>
        <w:ind w:left="700"/>
        <w:rPr>
          <w:b w:val="0"/>
          <w:color w:val="auto"/>
          <w:sz w:val="22"/>
        </w:rPr>
      </w:pPr>
      <w:proofErr w:type="spellStart"/>
      <w:r w:rsidRPr="00B1711C">
        <w:rPr>
          <w:color w:val="auto"/>
          <w:sz w:val="22"/>
          <w:szCs w:val="22"/>
        </w:rPr>
        <w:t>D</w:t>
      </w:r>
      <w:r w:rsidRPr="00B1711C">
        <w:rPr>
          <w:rFonts w:cs="Arial"/>
          <w:color w:val="auto"/>
          <w:sz w:val="22"/>
          <w:szCs w:val="22"/>
        </w:rPr>
        <w:t>ŵ</w:t>
      </w:r>
      <w:r w:rsidRPr="00B1711C">
        <w:rPr>
          <w:color w:val="auto"/>
          <w:sz w:val="22"/>
          <w:szCs w:val="22"/>
        </w:rPr>
        <w:t>r</w:t>
      </w:r>
      <w:proofErr w:type="spellEnd"/>
      <w:r w:rsidRPr="00B1711C">
        <w:rPr>
          <w:color w:val="auto"/>
          <w:sz w:val="22"/>
          <w:szCs w:val="22"/>
        </w:rPr>
        <w:t xml:space="preserve"> Cymru </w:t>
      </w:r>
      <w:proofErr w:type="spellStart"/>
      <w:r w:rsidRPr="00B1711C">
        <w:rPr>
          <w:color w:val="auto"/>
          <w:sz w:val="22"/>
          <w:szCs w:val="22"/>
        </w:rPr>
        <w:t>Cyfyngedig</w:t>
      </w:r>
      <w:proofErr w:type="spellEnd"/>
      <w:r w:rsidRPr="00B1711C">
        <w:rPr>
          <w:color w:val="auto"/>
          <w:sz w:val="22"/>
        </w:rPr>
        <w:t xml:space="preserve"> </w:t>
      </w:r>
      <w:r w:rsidRPr="00B1711C">
        <w:rPr>
          <w:b w:val="0"/>
          <w:color w:val="auto"/>
          <w:sz w:val="22"/>
        </w:rPr>
        <w:t>(“the operator</w:t>
      </w:r>
      <w:r w:rsidRPr="00B1711C">
        <w:rPr>
          <w:b w:val="0"/>
          <w:color w:val="auto"/>
          <w:sz w:val="22"/>
          <w:szCs w:val="22"/>
        </w:rPr>
        <w:t>”)</w:t>
      </w:r>
    </w:p>
    <w:p w14:paraId="44119436" w14:textId="77777777" w:rsidR="00166CA5" w:rsidRPr="00B1711C" w:rsidRDefault="00166CA5" w:rsidP="00CD2ACC">
      <w:pPr>
        <w:pStyle w:val="Heading3nonum"/>
        <w:spacing w:before="0" w:line="276" w:lineRule="auto"/>
        <w:ind w:left="700"/>
        <w:rPr>
          <w:rFonts w:cs="Arial"/>
          <w:color w:val="auto"/>
          <w:sz w:val="22"/>
          <w:szCs w:val="22"/>
        </w:rPr>
      </w:pPr>
    </w:p>
    <w:p w14:paraId="716FBC7F" w14:textId="77777777" w:rsidR="00166CA5" w:rsidRPr="00B1711C" w:rsidRDefault="00166CA5" w:rsidP="00CD2ACC">
      <w:pPr>
        <w:pStyle w:val="Heading3nonum"/>
        <w:spacing w:before="0" w:line="276" w:lineRule="auto"/>
        <w:ind w:left="700"/>
        <w:rPr>
          <w:rStyle w:val="change"/>
          <w:i/>
          <w:color w:val="auto"/>
          <w:sz w:val="22"/>
          <w:szCs w:val="22"/>
        </w:rPr>
      </w:pPr>
      <w:r w:rsidRPr="00B1711C">
        <w:rPr>
          <w:color w:val="auto"/>
          <w:sz w:val="22"/>
        </w:rPr>
        <w:t>whose registered office is</w:t>
      </w:r>
      <w:bookmarkStart w:id="5" w:name="InstallationAddress21"/>
    </w:p>
    <w:bookmarkEnd w:id="5"/>
    <w:p w14:paraId="0FA56618" w14:textId="77777777" w:rsidR="002D5C82" w:rsidRPr="00B1711C" w:rsidRDefault="002D5C82" w:rsidP="00CD2ACC">
      <w:pPr>
        <w:pStyle w:val="Data"/>
        <w:ind w:left="700"/>
        <w:rPr>
          <w:rStyle w:val="change"/>
          <w:rFonts w:cs="Arial"/>
          <w:color w:val="auto"/>
          <w:sz w:val="22"/>
          <w:szCs w:val="22"/>
        </w:rPr>
      </w:pPr>
      <w:r w:rsidRPr="00B1711C">
        <w:rPr>
          <w:rStyle w:val="change"/>
          <w:rFonts w:cs="Arial"/>
          <w:color w:val="auto"/>
          <w:sz w:val="22"/>
          <w:szCs w:val="22"/>
        </w:rPr>
        <w:t xml:space="preserve">Linea </w:t>
      </w:r>
    </w:p>
    <w:p w14:paraId="574A6283" w14:textId="77777777" w:rsidR="002D5C82" w:rsidRPr="00B1711C" w:rsidRDefault="002D5C82" w:rsidP="00CD2ACC">
      <w:pPr>
        <w:pStyle w:val="Data"/>
        <w:ind w:left="700"/>
        <w:rPr>
          <w:rStyle w:val="change"/>
          <w:rFonts w:cs="Arial"/>
          <w:color w:val="auto"/>
          <w:sz w:val="22"/>
          <w:szCs w:val="22"/>
        </w:rPr>
      </w:pPr>
      <w:r w:rsidRPr="00B1711C">
        <w:rPr>
          <w:rStyle w:val="change"/>
          <w:rFonts w:cs="Arial"/>
          <w:color w:val="auto"/>
          <w:sz w:val="22"/>
          <w:szCs w:val="22"/>
        </w:rPr>
        <w:t xml:space="preserve">Fortran Road </w:t>
      </w:r>
    </w:p>
    <w:p w14:paraId="5BB2137B" w14:textId="77777777" w:rsidR="002D5C82" w:rsidRPr="00B1711C" w:rsidRDefault="002D5C82" w:rsidP="00CD2ACC">
      <w:pPr>
        <w:pStyle w:val="Data"/>
        <w:ind w:left="700"/>
        <w:rPr>
          <w:rStyle w:val="change"/>
          <w:rFonts w:cs="Arial"/>
          <w:color w:val="auto"/>
          <w:sz w:val="22"/>
          <w:szCs w:val="22"/>
        </w:rPr>
      </w:pPr>
      <w:r w:rsidRPr="00B1711C">
        <w:rPr>
          <w:rStyle w:val="change"/>
          <w:rFonts w:cs="Arial"/>
          <w:color w:val="auto"/>
          <w:sz w:val="22"/>
          <w:szCs w:val="22"/>
        </w:rPr>
        <w:t xml:space="preserve">St Mellons </w:t>
      </w:r>
    </w:p>
    <w:p w14:paraId="59A231FE" w14:textId="77777777" w:rsidR="002D5C82" w:rsidRPr="00B1711C" w:rsidRDefault="002D5C82" w:rsidP="00CD2ACC">
      <w:pPr>
        <w:pStyle w:val="Data"/>
        <w:ind w:left="700"/>
        <w:rPr>
          <w:rStyle w:val="change"/>
          <w:rFonts w:cs="Arial"/>
          <w:color w:val="auto"/>
          <w:sz w:val="22"/>
          <w:szCs w:val="22"/>
        </w:rPr>
      </w:pPr>
      <w:r w:rsidRPr="00B1711C">
        <w:rPr>
          <w:rStyle w:val="change"/>
          <w:rFonts w:cs="Arial"/>
          <w:color w:val="auto"/>
          <w:sz w:val="22"/>
          <w:szCs w:val="22"/>
        </w:rPr>
        <w:t xml:space="preserve">Cardiff </w:t>
      </w:r>
    </w:p>
    <w:p w14:paraId="36925F31" w14:textId="3E64D516" w:rsidR="00166CA5" w:rsidRPr="00B1711C" w:rsidRDefault="002D5C82" w:rsidP="00CD2ACC">
      <w:pPr>
        <w:pStyle w:val="Data"/>
        <w:spacing w:line="276" w:lineRule="auto"/>
        <w:ind w:left="700"/>
        <w:rPr>
          <w:rStyle w:val="change"/>
          <w:color w:val="auto"/>
          <w:sz w:val="22"/>
          <w:szCs w:val="22"/>
        </w:rPr>
      </w:pPr>
      <w:r w:rsidRPr="00B1711C">
        <w:rPr>
          <w:rStyle w:val="change"/>
          <w:rFonts w:cs="Arial"/>
          <w:color w:val="auto"/>
          <w:sz w:val="22"/>
          <w:szCs w:val="22"/>
        </w:rPr>
        <w:t>CF3 0LT</w:t>
      </w:r>
    </w:p>
    <w:bookmarkEnd w:id="4"/>
    <w:p w14:paraId="285AA9C7" w14:textId="77777777" w:rsidR="00166CA5" w:rsidRPr="00B1711C" w:rsidRDefault="00166CA5" w:rsidP="00CD2ACC">
      <w:pPr>
        <w:pStyle w:val="Data"/>
        <w:spacing w:line="276" w:lineRule="auto"/>
        <w:ind w:left="700"/>
        <w:rPr>
          <w:rStyle w:val="change"/>
          <w:rFonts w:cs="Arial"/>
          <w:color w:val="auto"/>
          <w:sz w:val="22"/>
          <w:szCs w:val="22"/>
        </w:rPr>
      </w:pPr>
    </w:p>
    <w:p w14:paraId="392FFC01" w14:textId="77777777" w:rsidR="00166CA5" w:rsidRPr="00B1711C" w:rsidRDefault="00166CA5" w:rsidP="00CD2ACC">
      <w:pPr>
        <w:pStyle w:val="Heading3nonum"/>
        <w:spacing w:before="0" w:line="276" w:lineRule="auto"/>
        <w:ind w:left="700"/>
        <w:rPr>
          <w:rFonts w:cs="Arial"/>
          <w:color w:val="auto"/>
          <w:sz w:val="22"/>
          <w:szCs w:val="22"/>
        </w:rPr>
      </w:pPr>
      <w:r w:rsidRPr="00B1711C">
        <w:rPr>
          <w:rFonts w:cs="Arial"/>
          <w:color w:val="auto"/>
          <w:sz w:val="22"/>
          <w:szCs w:val="22"/>
        </w:rPr>
        <w:t>company registration number</w:t>
      </w:r>
      <w:r w:rsidRPr="00B1711C">
        <w:rPr>
          <w:rFonts w:cs="Arial"/>
          <w:b/>
          <w:color w:val="auto"/>
          <w:sz w:val="22"/>
          <w:szCs w:val="22"/>
        </w:rPr>
        <w:t xml:space="preserve"> </w:t>
      </w:r>
      <w:r w:rsidRPr="00B1711C">
        <w:rPr>
          <w:b/>
          <w:color w:val="auto"/>
          <w:sz w:val="22"/>
          <w:szCs w:val="22"/>
        </w:rPr>
        <w:t>02366777</w:t>
      </w:r>
    </w:p>
    <w:p w14:paraId="00E37B7F" w14:textId="77777777" w:rsidR="00166CA5" w:rsidRPr="00B1711C" w:rsidRDefault="00166CA5" w:rsidP="00CD2ACC">
      <w:pPr>
        <w:pStyle w:val="Data"/>
        <w:spacing w:line="276" w:lineRule="auto"/>
        <w:ind w:left="700" w:right="1701"/>
        <w:rPr>
          <w:b w:val="0"/>
          <w:color w:val="auto"/>
          <w:sz w:val="22"/>
          <w:szCs w:val="22"/>
        </w:rPr>
      </w:pPr>
    </w:p>
    <w:p w14:paraId="32057567" w14:textId="77777777" w:rsidR="00166CA5" w:rsidRPr="00B1711C" w:rsidRDefault="00166CA5" w:rsidP="00CD2ACC">
      <w:pPr>
        <w:pStyle w:val="Data"/>
        <w:spacing w:line="276" w:lineRule="auto"/>
        <w:ind w:left="700" w:right="23"/>
        <w:rPr>
          <w:rStyle w:val="change"/>
          <w:rFonts w:cs="Arial"/>
          <w:b w:val="0"/>
          <w:color w:val="auto"/>
          <w:sz w:val="22"/>
          <w:szCs w:val="22"/>
        </w:rPr>
      </w:pPr>
      <w:r w:rsidRPr="00B1711C">
        <w:rPr>
          <w:b w:val="0"/>
          <w:color w:val="auto"/>
          <w:sz w:val="22"/>
          <w:szCs w:val="22"/>
        </w:rPr>
        <w:t xml:space="preserve">to operate </w:t>
      </w:r>
      <w:r w:rsidRPr="00B1711C">
        <w:rPr>
          <w:rFonts w:cs="Arial"/>
          <w:b w:val="0"/>
          <w:color w:val="auto"/>
          <w:sz w:val="22"/>
          <w:szCs w:val="22"/>
        </w:rPr>
        <w:t>a water discharge activity</w:t>
      </w:r>
      <w:r w:rsidRPr="00B1711C">
        <w:rPr>
          <w:b w:val="0"/>
          <w:color w:val="auto"/>
          <w:sz w:val="22"/>
          <w:szCs w:val="22"/>
        </w:rPr>
        <w:t xml:space="preserve"> at</w:t>
      </w:r>
    </w:p>
    <w:p w14:paraId="585B66E3" w14:textId="75BEA4F4" w:rsidR="00312211" w:rsidRPr="00B1711C" w:rsidRDefault="00312211" w:rsidP="00CD2ACC">
      <w:pPr>
        <w:pStyle w:val="Data"/>
        <w:spacing w:line="276" w:lineRule="auto"/>
        <w:ind w:left="700"/>
        <w:rPr>
          <w:rStyle w:val="change"/>
          <w:rFonts w:cs="Arial"/>
          <w:color w:val="auto"/>
          <w:sz w:val="22"/>
          <w:szCs w:val="22"/>
        </w:rPr>
      </w:pPr>
      <w:r w:rsidRPr="00B1711C">
        <w:rPr>
          <w:rStyle w:val="change"/>
          <w:rFonts w:cs="Arial"/>
          <w:color w:val="auto"/>
          <w:sz w:val="22"/>
          <w:szCs w:val="22"/>
        </w:rPr>
        <w:fldChar w:fldCharType="begin"/>
      </w:r>
      <w:r w:rsidRPr="00B1711C">
        <w:rPr>
          <w:rStyle w:val="change"/>
          <w:rFonts w:cs="Arial"/>
          <w:color w:val="auto"/>
          <w:sz w:val="22"/>
          <w:szCs w:val="22"/>
        </w:rPr>
        <w:instrText xml:space="preserve"> MERGEFIELD Site_name </w:instrText>
      </w:r>
      <w:r w:rsidRPr="00B1711C">
        <w:rPr>
          <w:rStyle w:val="change"/>
          <w:rFonts w:cs="Arial"/>
          <w:color w:val="auto"/>
          <w:sz w:val="22"/>
          <w:szCs w:val="22"/>
        </w:rPr>
        <w:fldChar w:fldCharType="separate"/>
      </w:r>
      <w:r w:rsidR="0001164C">
        <w:rPr>
          <w:rStyle w:val="change"/>
          <w:rFonts w:cs="Arial"/>
          <w:noProof/>
          <w:color w:val="auto"/>
          <w:sz w:val="22"/>
          <w:szCs w:val="22"/>
        </w:rPr>
        <w:t>East of Kingfisher Court CSO</w:t>
      </w:r>
      <w:r w:rsidR="00F02568" w:rsidRPr="00B1711C">
        <w:rPr>
          <w:rStyle w:val="change"/>
          <w:rFonts w:cs="Arial"/>
          <w:noProof/>
          <w:color w:val="auto"/>
          <w:sz w:val="22"/>
          <w:szCs w:val="22"/>
        </w:rPr>
        <w:t xml:space="preserve"> </w:t>
      </w:r>
      <w:r w:rsidRPr="00B1711C">
        <w:rPr>
          <w:rStyle w:val="change"/>
          <w:rFonts w:cs="Arial"/>
          <w:color w:val="auto"/>
          <w:sz w:val="22"/>
          <w:szCs w:val="22"/>
        </w:rPr>
        <w:fldChar w:fldCharType="end"/>
      </w:r>
    </w:p>
    <w:p w14:paraId="766DFC9C" w14:textId="029CA992" w:rsidR="00312211" w:rsidRPr="00B1711C" w:rsidRDefault="00312211" w:rsidP="00CD2ACC">
      <w:pPr>
        <w:pStyle w:val="Data"/>
        <w:spacing w:line="276" w:lineRule="auto"/>
        <w:ind w:left="700"/>
        <w:rPr>
          <w:rStyle w:val="change"/>
          <w:rFonts w:cs="Arial"/>
          <w:color w:val="auto"/>
          <w:sz w:val="22"/>
          <w:szCs w:val="22"/>
        </w:rPr>
      </w:pPr>
      <w:r w:rsidRPr="00B1711C">
        <w:rPr>
          <w:rStyle w:val="change"/>
          <w:rFonts w:cs="Arial"/>
          <w:color w:val="auto"/>
          <w:sz w:val="22"/>
          <w:szCs w:val="22"/>
        </w:rPr>
        <w:fldChar w:fldCharType="begin"/>
      </w:r>
      <w:r w:rsidRPr="00B1711C">
        <w:rPr>
          <w:rStyle w:val="change"/>
          <w:rFonts w:cs="Arial"/>
          <w:color w:val="auto"/>
          <w:sz w:val="22"/>
          <w:szCs w:val="22"/>
        </w:rPr>
        <w:instrText xml:space="preserve"> MERGEFIELD DSI_ADD2 </w:instrText>
      </w:r>
      <w:r w:rsidRPr="00B1711C">
        <w:rPr>
          <w:rStyle w:val="change"/>
          <w:rFonts w:cs="Arial"/>
          <w:color w:val="auto"/>
          <w:sz w:val="22"/>
          <w:szCs w:val="22"/>
        </w:rPr>
        <w:fldChar w:fldCharType="separate"/>
      </w:r>
      <w:r w:rsidR="00204A0C" w:rsidRPr="00B1711C">
        <w:rPr>
          <w:rStyle w:val="change"/>
          <w:rFonts w:cs="Arial"/>
          <w:noProof/>
          <w:color w:val="auto"/>
          <w:sz w:val="22"/>
          <w:szCs w:val="22"/>
        </w:rPr>
        <w:t>Dafen</w:t>
      </w:r>
      <w:r w:rsidRPr="00B1711C">
        <w:rPr>
          <w:rStyle w:val="change"/>
          <w:rFonts w:cs="Arial"/>
          <w:color w:val="auto"/>
          <w:sz w:val="22"/>
          <w:szCs w:val="22"/>
        </w:rPr>
        <w:fldChar w:fldCharType="end"/>
      </w:r>
    </w:p>
    <w:p w14:paraId="38094AC0" w14:textId="7118D0F6" w:rsidR="00312211" w:rsidRPr="0001164C" w:rsidRDefault="00312211" w:rsidP="00CD2ACC">
      <w:pPr>
        <w:pStyle w:val="Data"/>
        <w:spacing w:line="276" w:lineRule="auto"/>
        <w:ind w:left="700"/>
        <w:rPr>
          <w:rStyle w:val="change"/>
          <w:rFonts w:cs="Arial"/>
          <w:color w:val="auto"/>
          <w:sz w:val="22"/>
          <w:szCs w:val="22"/>
        </w:rPr>
      </w:pPr>
      <w:r w:rsidRPr="00B1711C">
        <w:rPr>
          <w:rStyle w:val="change"/>
          <w:rFonts w:cs="Arial"/>
          <w:color w:val="auto"/>
          <w:sz w:val="22"/>
          <w:szCs w:val="22"/>
        </w:rPr>
        <w:fldChar w:fldCharType="begin"/>
      </w:r>
      <w:r w:rsidRPr="0001164C">
        <w:rPr>
          <w:rStyle w:val="change"/>
          <w:rFonts w:cs="Arial"/>
          <w:color w:val="auto"/>
          <w:sz w:val="22"/>
          <w:szCs w:val="22"/>
        </w:rPr>
        <w:instrText xml:space="preserve"> MERGEFIELD DSI_ADD3 </w:instrText>
      </w:r>
      <w:r w:rsidRPr="00B1711C">
        <w:rPr>
          <w:rStyle w:val="change"/>
          <w:rFonts w:cs="Arial"/>
          <w:color w:val="auto"/>
          <w:sz w:val="22"/>
          <w:szCs w:val="22"/>
        </w:rPr>
        <w:fldChar w:fldCharType="separate"/>
      </w:r>
      <w:r w:rsidR="00204A0C" w:rsidRPr="0001164C">
        <w:rPr>
          <w:rStyle w:val="change"/>
          <w:rFonts w:cs="Arial"/>
          <w:noProof/>
          <w:color w:val="auto"/>
          <w:sz w:val="22"/>
          <w:szCs w:val="22"/>
        </w:rPr>
        <w:t>Llanelli</w:t>
      </w:r>
      <w:r w:rsidRPr="00B1711C">
        <w:rPr>
          <w:rStyle w:val="change"/>
          <w:rFonts w:cs="Arial"/>
          <w:color w:val="auto"/>
          <w:sz w:val="22"/>
          <w:szCs w:val="22"/>
        </w:rPr>
        <w:fldChar w:fldCharType="end"/>
      </w:r>
    </w:p>
    <w:p w14:paraId="018E1182" w14:textId="7B78C390" w:rsidR="00312211" w:rsidRPr="0001164C" w:rsidRDefault="00312211" w:rsidP="00CD2ACC">
      <w:pPr>
        <w:pStyle w:val="Data"/>
        <w:spacing w:line="276" w:lineRule="auto"/>
        <w:ind w:left="700"/>
        <w:rPr>
          <w:rStyle w:val="change"/>
          <w:rFonts w:cs="Arial"/>
          <w:color w:val="auto"/>
          <w:sz w:val="22"/>
          <w:szCs w:val="22"/>
        </w:rPr>
      </w:pPr>
      <w:r w:rsidRPr="00B1711C">
        <w:rPr>
          <w:rStyle w:val="change"/>
          <w:rFonts w:cs="Arial"/>
          <w:color w:val="auto"/>
          <w:sz w:val="22"/>
          <w:szCs w:val="22"/>
        </w:rPr>
        <w:fldChar w:fldCharType="begin"/>
      </w:r>
      <w:r w:rsidRPr="0001164C">
        <w:rPr>
          <w:rStyle w:val="change"/>
          <w:rFonts w:cs="Arial"/>
          <w:color w:val="auto"/>
          <w:sz w:val="22"/>
          <w:szCs w:val="22"/>
        </w:rPr>
        <w:instrText xml:space="preserve"> MERGEFIELD DSI_ADD4 </w:instrText>
      </w:r>
      <w:r w:rsidRPr="00B1711C">
        <w:rPr>
          <w:rStyle w:val="change"/>
          <w:rFonts w:cs="Arial"/>
          <w:color w:val="auto"/>
          <w:sz w:val="22"/>
          <w:szCs w:val="22"/>
        </w:rPr>
        <w:fldChar w:fldCharType="separate"/>
      </w:r>
      <w:r w:rsidR="00204A0C" w:rsidRPr="0001164C">
        <w:rPr>
          <w:rStyle w:val="change"/>
          <w:rFonts w:cs="Arial"/>
          <w:noProof/>
          <w:color w:val="auto"/>
          <w:sz w:val="22"/>
          <w:szCs w:val="22"/>
        </w:rPr>
        <w:t>Carmarthenshire</w:t>
      </w:r>
      <w:r w:rsidRPr="00B1711C">
        <w:rPr>
          <w:rStyle w:val="change"/>
          <w:rFonts w:cs="Arial"/>
          <w:color w:val="auto"/>
          <w:sz w:val="22"/>
          <w:szCs w:val="22"/>
        </w:rPr>
        <w:fldChar w:fldCharType="end"/>
      </w:r>
    </w:p>
    <w:p w14:paraId="4513B9B1" w14:textId="0FF9AC67" w:rsidR="00312211" w:rsidRPr="0001164C" w:rsidRDefault="00312211" w:rsidP="00CD2ACC">
      <w:pPr>
        <w:pStyle w:val="Data"/>
        <w:spacing w:line="276" w:lineRule="auto"/>
        <w:ind w:left="700"/>
        <w:rPr>
          <w:rStyle w:val="change"/>
          <w:rFonts w:cs="Arial"/>
          <w:color w:val="auto"/>
          <w:sz w:val="22"/>
          <w:szCs w:val="22"/>
        </w:rPr>
      </w:pPr>
      <w:r w:rsidRPr="00B1711C">
        <w:rPr>
          <w:rStyle w:val="change"/>
          <w:rFonts w:cs="Arial"/>
          <w:color w:val="auto"/>
          <w:sz w:val="22"/>
          <w:szCs w:val="22"/>
        </w:rPr>
        <w:fldChar w:fldCharType="begin"/>
      </w:r>
      <w:r w:rsidRPr="0001164C">
        <w:rPr>
          <w:rStyle w:val="change"/>
          <w:rFonts w:cs="Arial"/>
          <w:color w:val="auto"/>
          <w:sz w:val="22"/>
          <w:szCs w:val="22"/>
        </w:rPr>
        <w:instrText xml:space="preserve"> MERGEFIELD DSI_POST_CODE </w:instrText>
      </w:r>
      <w:r w:rsidRPr="00B1711C">
        <w:rPr>
          <w:rStyle w:val="change"/>
          <w:rFonts w:cs="Arial"/>
          <w:color w:val="auto"/>
          <w:sz w:val="22"/>
          <w:szCs w:val="22"/>
        </w:rPr>
        <w:fldChar w:fldCharType="separate"/>
      </w:r>
      <w:r w:rsidR="00E51C96" w:rsidRPr="0001164C">
        <w:rPr>
          <w:rStyle w:val="change"/>
          <w:rFonts w:cs="Arial"/>
          <w:noProof/>
          <w:color w:val="auto"/>
          <w:sz w:val="22"/>
          <w:szCs w:val="22"/>
        </w:rPr>
        <w:t>SA15 1HU</w:t>
      </w:r>
      <w:r w:rsidRPr="00B1711C">
        <w:rPr>
          <w:rStyle w:val="change"/>
          <w:rFonts w:cs="Arial"/>
          <w:color w:val="auto"/>
          <w:sz w:val="22"/>
          <w:szCs w:val="22"/>
        </w:rPr>
        <w:fldChar w:fldCharType="end"/>
      </w:r>
    </w:p>
    <w:p w14:paraId="74449A65" w14:textId="77777777" w:rsidR="00166CA5" w:rsidRPr="0001164C" w:rsidRDefault="00166CA5" w:rsidP="00CD2ACC">
      <w:pPr>
        <w:pStyle w:val="Heading3nonum"/>
        <w:spacing w:before="0" w:line="276" w:lineRule="auto"/>
        <w:ind w:left="700"/>
        <w:rPr>
          <w:rFonts w:cs="Arial"/>
          <w:color w:val="auto"/>
          <w:sz w:val="22"/>
          <w:szCs w:val="22"/>
        </w:rPr>
      </w:pPr>
    </w:p>
    <w:p w14:paraId="06E417E5" w14:textId="77777777" w:rsidR="00166CA5" w:rsidRPr="003A38DA"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CD2ACC">
      <w:pPr>
        <w:pStyle w:val="Heading3nonum"/>
        <w:spacing w:before="0" w:line="276" w:lineRule="auto"/>
        <w:ind w:left="700"/>
        <w:rPr>
          <w:rFonts w:cs="Arial"/>
          <w:color w:val="auto"/>
          <w:sz w:val="22"/>
          <w:szCs w:val="22"/>
        </w:rPr>
      </w:pPr>
    </w:p>
    <w:p w14:paraId="6D34712B" w14:textId="26D22C2B" w:rsidR="00166CA5" w:rsidRPr="003A38DA"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 xml:space="preserve">The notice shall take effect from </w:t>
      </w:r>
      <w:r w:rsidR="003D4F7B" w:rsidRPr="003D4F7B">
        <w:rPr>
          <w:rFonts w:cs="Arial"/>
          <w:b/>
          <w:bCs/>
          <w:color w:val="0D0D0D" w:themeColor="text1" w:themeTint="F2"/>
          <w:sz w:val="22"/>
          <w:szCs w:val="22"/>
        </w:rPr>
        <w:t>29/09/2025</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8"/>
        <w:gridCol w:w="2437"/>
      </w:tblGrid>
      <w:tr w:rsidR="00166CA5" w:rsidRPr="003A38DA" w14:paraId="788F75FD" w14:textId="77777777" w:rsidTr="00CD2ACC">
        <w:trPr>
          <w:trHeight w:hRule="exact" w:val="393"/>
        </w:trPr>
        <w:tc>
          <w:tcPr>
            <w:tcW w:w="5618"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CD2ACC">
        <w:trPr>
          <w:trHeight w:hRule="exact" w:val="960"/>
        </w:trPr>
        <w:tc>
          <w:tcPr>
            <w:tcW w:w="5618" w:type="dxa"/>
            <w:vAlign w:val="center"/>
          </w:tcPr>
          <w:p w14:paraId="64BB1276" w14:textId="7E9F48DC" w:rsidR="00166CA5" w:rsidRPr="00AB16DD" w:rsidRDefault="003D4F7B" w:rsidP="002D5C82">
            <w:pPr>
              <w:pStyle w:val="Heading3nonum"/>
              <w:spacing w:before="0"/>
              <w:ind w:right="-135"/>
              <w:jc w:val="center"/>
              <w:rPr>
                <w:rFonts w:cs="Arial"/>
                <w:b/>
                <w:color w:val="FF0000"/>
                <w:sz w:val="22"/>
                <w:szCs w:val="22"/>
                <w:highlight w:val="yellow"/>
              </w:rPr>
            </w:pPr>
            <w:r>
              <w:rPr>
                <w:rFonts w:cs="Arial"/>
                <w:b/>
                <w:color w:val="0D0D0D" w:themeColor="text1" w:themeTint="F2"/>
                <w:sz w:val="22"/>
                <w:szCs w:val="22"/>
              </w:rPr>
              <w:t>Joanne Fittton</w:t>
            </w:r>
          </w:p>
        </w:tc>
        <w:tc>
          <w:tcPr>
            <w:tcW w:w="2437" w:type="dxa"/>
            <w:vAlign w:val="center"/>
          </w:tcPr>
          <w:p w14:paraId="77C01C85" w14:textId="7A7F226A" w:rsidR="00166CA5" w:rsidRPr="00AB16DD" w:rsidRDefault="003D4F7B" w:rsidP="002D5C82">
            <w:pPr>
              <w:pStyle w:val="Heading3nonum"/>
              <w:spacing w:before="0"/>
              <w:ind w:right="34"/>
              <w:jc w:val="center"/>
              <w:rPr>
                <w:rFonts w:cs="Arial"/>
                <w:b/>
                <w:color w:val="FF0000"/>
                <w:sz w:val="22"/>
                <w:szCs w:val="22"/>
                <w:highlight w:val="yellow"/>
              </w:rPr>
            </w:pPr>
            <w:r w:rsidRPr="003D4F7B">
              <w:rPr>
                <w:rFonts w:cs="Arial"/>
                <w:b/>
                <w:color w:val="0D0D0D" w:themeColor="text1" w:themeTint="F2"/>
                <w:sz w:val="22"/>
                <w:szCs w:val="22"/>
              </w:rPr>
              <w:t>29/09/2025</w:t>
            </w:r>
          </w:p>
        </w:tc>
      </w:tr>
    </w:tbl>
    <w:p w14:paraId="52C9EB91" w14:textId="7314A874" w:rsidR="00166CA5" w:rsidRPr="00C31D2C" w:rsidRDefault="00166CA5" w:rsidP="00CD2ACC">
      <w:pPr>
        <w:pStyle w:val="Heading3nonum"/>
        <w:ind w:left="697"/>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5E55B6" w:rsidRDefault="00166CA5" w:rsidP="00CD2ACC">
      <w:pPr>
        <w:pStyle w:val="Draftingnote"/>
        <w:spacing w:before="120"/>
        <w:ind w:left="700"/>
        <w:rPr>
          <w:b/>
          <w:i w:val="0"/>
          <w:color w:val="000000"/>
          <w:sz w:val="22"/>
          <w:szCs w:val="22"/>
        </w:rPr>
      </w:pPr>
      <w:r w:rsidRPr="00C31D2C">
        <w:br w:type="page"/>
      </w:r>
      <w:r>
        <w:rPr>
          <w:b/>
          <w:i w:val="0"/>
          <w:color w:val="000000"/>
          <w:sz w:val="22"/>
          <w:szCs w:val="22"/>
        </w:rPr>
        <w:lastRenderedPageBreak/>
        <w:t>Schedule 1</w:t>
      </w:r>
    </w:p>
    <w:p w14:paraId="02A0910E" w14:textId="77777777" w:rsidR="00DF7025" w:rsidRPr="00F012C4" w:rsidRDefault="00DF7025" w:rsidP="00CD2ACC">
      <w:pPr>
        <w:spacing w:line="270" w:lineRule="exact"/>
        <w:ind w:left="700"/>
        <w:rPr>
          <w:rFonts w:ascii="Arial" w:hAnsi="Arial" w:cs="Arial"/>
          <w:color w:val="000000" w:themeColor="text1"/>
          <w:sz w:val="22"/>
          <w:szCs w:val="22"/>
        </w:rPr>
      </w:pPr>
      <w:r w:rsidRPr="00F012C4">
        <w:rPr>
          <w:rFonts w:ascii="Arial" w:hAnsi="Arial" w:cs="Arial"/>
          <w:color w:val="000000" w:themeColor="text1"/>
          <w:sz w:val="22"/>
          <w:szCs w:val="22"/>
        </w:rPr>
        <w:t xml:space="preserve">The following conditions were varied </w:t>
      </w:r>
      <w:proofErr w:type="gramStart"/>
      <w:r w:rsidRPr="00F012C4">
        <w:rPr>
          <w:rFonts w:ascii="Arial" w:hAnsi="Arial" w:cs="Arial"/>
          <w:color w:val="000000" w:themeColor="text1"/>
          <w:sz w:val="22"/>
          <w:szCs w:val="22"/>
        </w:rPr>
        <w:t>as a result of</w:t>
      </w:r>
      <w:proofErr w:type="gramEnd"/>
      <w:r w:rsidRPr="00F012C4">
        <w:rPr>
          <w:rFonts w:ascii="Arial" w:hAnsi="Arial" w:cs="Arial"/>
          <w:color w:val="000000" w:themeColor="text1"/>
          <w:sz w:val="22"/>
          <w:szCs w:val="22"/>
        </w:rPr>
        <w:t xml:space="preserve"> a Natural Resources Wales initiated variation:</w:t>
      </w:r>
    </w:p>
    <w:p w14:paraId="64E98313" w14:textId="0677AEE2" w:rsidR="00DF7025" w:rsidRDefault="00A439D1" w:rsidP="00CD2ACC">
      <w:pPr>
        <w:spacing w:line="270" w:lineRule="exact"/>
        <w:ind w:left="700"/>
        <w:rPr>
          <w:rFonts w:ascii="Arial" w:hAnsi="Arial" w:cs="Arial"/>
          <w:color w:val="FF00FF"/>
          <w:sz w:val="22"/>
          <w:szCs w:val="22"/>
        </w:rPr>
      </w:pPr>
      <w:r w:rsidRPr="00F012C4">
        <w:rPr>
          <w:rFonts w:ascii="Arial" w:hAnsi="Arial" w:cs="Arial"/>
          <w:color w:val="000000" w:themeColor="text1"/>
          <w:sz w:val="22"/>
          <w:szCs w:val="22"/>
        </w:rPr>
        <w:t xml:space="preserve">3.1.2, </w:t>
      </w:r>
      <w:r w:rsidR="008E4668" w:rsidRPr="00F012C4">
        <w:rPr>
          <w:rFonts w:ascii="Arial" w:hAnsi="Arial" w:cs="Arial"/>
          <w:color w:val="000000" w:themeColor="text1"/>
          <w:sz w:val="22"/>
          <w:szCs w:val="22"/>
        </w:rPr>
        <w:t xml:space="preserve">Table S1.1, Table S1.2, </w:t>
      </w:r>
      <w:r w:rsidR="00FB3D79" w:rsidRPr="00F012C4">
        <w:rPr>
          <w:rFonts w:ascii="Arial" w:hAnsi="Arial" w:cs="Arial"/>
          <w:color w:val="000000" w:themeColor="text1"/>
          <w:sz w:val="22"/>
          <w:szCs w:val="22"/>
        </w:rPr>
        <w:t>Table S</w:t>
      </w:r>
      <w:r w:rsidR="009A7559" w:rsidRPr="00F012C4">
        <w:rPr>
          <w:rFonts w:ascii="Arial" w:hAnsi="Arial" w:cs="Arial"/>
          <w:color w:val="000000" w:themeColor="text1"/>
          <w:sz w:val="22"/>
          <w:szCs w:val="22"/>
        </w:rPr>
        <w:t>3</w:t>
      </w:r>
      <w:r w:rsidR="00FB3D79" w:rsidRPr="00F012C4">
        <w:rPr>
          <w:rFonts w:ascii="Arial" w:hAnsi="Arial" w:cs="Arial"/>
          <w:color w:val="000000" w:themeColor="text1"/>
          <w:sz w:val="22"/>
          <w:szCs w:val="22"/>
        </w:rPr>
        <w:t>.1</w:t>
      </w:r>
      <w:r w:rsidR="009A7559" w:rsidRPr="00F012C4">
        <w:rPr>
          <w:rFonts w:ascii="Arial" w:hAnsi="Arial" w:cs="Arial"/>
          <w:color w:val="000000" w:themeColor="text1"/>
          <w:sz w:val="22"/>
          <w:szCs w:val="22"/>
        </w:rPr>
        <w:t>, Table S3.2, Table S3.3, Table S3.4, Table S4.1, Table S4.2</w:t>
      </w:r>
      <w:r w:rsidR="00C000AB" w:rsidRPr="00F012C4">
        <w:rPr>
          <w:rFonts w:ascii="Arial" w:hAnsi="Arial" w:cs="Arial"/>
          <w:color w:val="000000" w:themeColor="text1"/>
          <w:sz w:val="22"/>
          <w:szCs w:val="22"/>
        </w:rPr>
        <w:t>, Schedule 7</w:t>
      </w:r>
      <w:r w:rsidR="00C000AB" w:rsidRPr="00300E7C">
        <w:rPr>
          <w:rFonts w:ascii="Arial" w:hAnsi="Arial" w:cs="Arial"/>
          <w:color w:val="000000" w:themeColor="text1"/>
          <w:sz w:val="22"/>
          <w:szCs w:val="22"/>
        </w:rPr>
        <w:t>.</w:t>
      </w:r>
    </w:p>
    <w:p w14:paraId="63101786" w14:textId="77777777" w:rsidR="00166CA5" w:rsidRPr="00D72E4B" w:rsidRDefault="00166CA5" w:rsidP="00CD2ACC">
      <w:pPr>
        <w:pStyle w:val="Heading3nonum"/>
        <w:ind w:left="700"/>
        <w:rPr>
          <w:rFonts w:cs="Arial"/>
          <w:color w:val="000000" w:themeColor="text1"/>
          <w:sz w:val="22"/>
          <w:szCs w:val="22"/>
        </w:rPr>
      </w:pPr>
    </w:p>
    <w:p w14:paraId="7B635115" w14:textId="77777777" w:rsidR="00166CA5" w:rsidRPr="00AE41DB" w:rsidRDefault="00166CA5" w:rsidP="00CD2ACC">
      <w:pPr>
        <w:pStyle w:val="Heading3nonum"/>
        <w:ind w:left="7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68E7479A" w14:textId="77777777" w:rsidR="002D5C82" w:rsidRDefault="00166CA5" w:rsidP="00CD2ACC">
      <w:pPr>
        <w:pStyle w:val="Heading3nonum"/>
        <w:ind w:left="700"/>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5A6104">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5A6104">
      <w:pPr>
        <w:pStyle w:val="Act"/>
        <w:spacing w:line="240" w:lineRule="auto"/>
        <w:ind w:left="7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5A6104">
      <w:pPr>
        <w:pStyle w:val="Act"/>
        <w:spacing w:before="0" w:line="276" w:lineRule="auto"/>
        <w:ind w:left="700"/>
      </w:pPr>
    </w:p>
    <w:p w14:paraId="04BAA0DC" w14:textId="77777777" w:rsidR="00166CA5" w:rsidRPr="00DC0AA0" w:rsidRDefault="00166CA5" w:rsidP="005A6104">
      <w:pPr>
        <w:spacing w:before="0" w:after="0"/>
        <w:ind w:left="700"/>
        <w:rPr>
          <w:rStyle w:val="Bold"/>
          <w:b w:val="0"/>
          <w:sz w:val="22"/>
          <w:szCs w:val="22"/>
        </w:rPr>
      </w:pPr>
      <w:r w:rsidRPr="00DC0AA0">
        <w:rPr>
          <w:rStyle w:val="Bold"/>
          <w:b w:val="0"/>
          <w:sz w:val="22"/>
          <w:szCs w:val="22"/>
        </w:rPr>
        <w:t>Permit number</w:t>
      </w:r>
    </w:p>
    <w:p w14:paraId="06B9C6C2" w14:textId="7080CDD1" w:rsidR="00166CA5" w:rsidRPr="00DC0AA0" w:rsidRDefault="00312211" w:rsidP="005A6104">
      <w:pPr>
        <w:pStyle w:val="Data"/>
        <w:spacing w:line="276" w:lineRule="auto"/>
        <w:ind w:left="700"/>
        <w:rPr>
          <w:rFonts w:cs="Arial"/>
          <w:color w:val="auto"/>
          <w:sz w:val="22"/>
          <w:szCs w:val="22"/>
        </w:rPr>
      </w:pPr>
      <w:r w:rsidRPr="00DC0AA0">
        <w:rPr>
          <w:rFonts w:cs="Arial"/>
          <w:color w:val="auto"/>
          <w:sz w:val="22"/>
          <w:szCs w:val="22"/>
        </w:rPr>
        <w:fldChar w:fldCharType="begin"/>
      </w:r>
      <w:r w:rsidRPr="00DC0AA0">
        <w:rPr>
          <w:rFonts w:cs="Arial"/>
          <w:color w:val="auto"/>
          <w:sz w:val="22"/>
          <w:szCs w:val="22"/>
        </w:rPr>
        <w:instrText xml:space="preserve"> MERGEFIELD Permit_number </w:instrText>
      </w:r>
      <w:r w:rsidRPr="00DC0AA0">
        <w:rPr>
          <w:rFonts w:cs="Arial"/>
          <w:color w:val="auto"/>
          <w:sz w:val="22"/>
          <w:szCs w:val="22"/>
        </w:rPr>
        <w:fldChar w:fldCharType="separate"/>
      </w:r>
      <w:r w:rsidR="00321A82" w:rsidRPr="00DC0AA0">
        <w:rPr>
          <w:rFonts w:cs="Arial"/>
          <w:noProof/>
          <w:color w:val="auto"/>
          <w:sz w:val="22"/>
          <w:szCs w:val="22"/>
        </w:rPr>
        <w:t>EPR/XP3425XQ</w:t>
      </w:r>
      <w:r w:rsidRPr="00DC0AA0">
        <w:rPr>
          <w:rFonts w:cs="Arial"/>
          <w:color w:val="auto"/>
          <w:sz w:val="22"/>
          <w:szCs w:val="22"/>
        </w:rPr>
        <w:fldChar w:fldCharType="end"/>
      </w:r>
    </w:p>
    <w:p w14:paraId="200AA1BF" w14:textId="77777777" w:rsidR="00166CA5" w:rsidRPr="00DC0AA0" w:rsidRDefault="00166CA5" w:rsidP="005A6104">
      <w:pPr>
        <w:pStyle w:val="Data"/>
        <w:spacing w:line="276" w:lineRule="auto"/>
        <w:ind w:left="700"/>
        <w:rPr>
          <w:rFonts w:cs="Arial"/>
          <w:color w:val="auto"/>
          <w:sz w:val="22"/>
          <w:szCs w:val="22"/>
        </w:rPr>
      </w:pPr>
    </w:p>
    <w:p w14:paraId="52EBE8BD" w14:textId="713CFFE3" w:rsidR="00166CA5" w:rsidRPr="00DC0AA0" w:rsidRDefault="00166CA5" w:rsidP="005A6104">
      <w:pPr>
        <w:pStyle w:val="Heading3nonum"/>
        <w:spacing w:before="0" w:line="276" w:lineRule="auto"/>
        <w:ind w:left="700"/>
        <w:rPr>
          <w:color w:val="auto"/>
          <w:sz w:val="22"/>
          <w:szCs w:val="22"/>
        </w:rPr>
      </w:pPr>
      <w:r w:rsidRPr="00DC0AA0">
        <w:rPr>
          <w:color w:val="auto"/>
          <w:sz w:val="22"/>
          <w:szCs w:val="22"/>
        </w:rPr>
        <w:t xml:space="preserve">This is the consolidated permit referred to in the variation and consolidation notice for </w:t>
      </w:r>
      <w:r w:rsidR="00320E45" w:rsidRPr="00DC0AA0">
        <w:rPr>
          <w:color w:val="auto"/>
          <w:sz w:val="22"/>
          <w:szCs w:val="22"/>
        </w:rPr>
        <w:t>variation</w:t>
      </w:r>
      <w:r w:rsidRPr="00DC0AA0">
        <w:rPr>
          <w:color w:val="auto"/>
          <w:sz w:val="22"/>
          <w:szCs w:val="22"/>
        </w:rPr>
        <w:t xml:space="preserve"> </w:t>
      </w:r>
      <w:r w:rsidR="00312211" w:rsidRPr="00DC0AA0">
        <w:rPr>
          <w:color w:val="auto"/>
          <w:sz w:val="22"/>
          <w:szCs w:val="22"/>
        </w:rPr>
        <w:fldChar w:fldCharType="begin"/>
      </w:r>
      <w:r w:rsidR="00312211" w:rsidRPr="00DC0AA0">
        <w:rPr>
          <w:color w:val="auto"/>
          <w:sz w:val="22"/>
          <w:szCs w:val="22"/>
        </w:rPr>
        <w:instrText xml:space="preserve"> MERGEFIELD PAN </w:instrText>
      </w:r>
      <w:r w:rsidR="00312211" w:rsidRPr="00DC0AA0">
        <w:rPr>
          <w:color w:val="auto"/>
          <w:sz w:val="22"/>
          <w:szCs w:val="22"/>
        </w:rPr>
        <w:fldChar w:fldCharType="separate"/>
      </w:r>
      <w:r w:rsidR="00204A0C" w:rsidRPr="00DC0AA0">
        <w:rPr>
          <w:noProof/>
          <w:color w:val="auto"/>
          <w:sz w:val="22"/>
          <w:szCs w:val="22"/>
        </w:rPr>
        <w:t>PAN-029588</w:t>
      </w:r>
      <w:r w:rsidR="00312211" w:rsidRPr="00DC0AA0">
        <w:rPr>
          <w:color w:val="auto"/>
          <w:sz w:val="22"/>
          <w:szCs w:val="22"/>
        </w:rPr>
        <w:fldChar w:fldCharType="end"/>
      </w:r>
      <w:r w:rsidR="00312211" w:rsidRPr="00DC0AA0">
        <w:rPr>
          <w:color w:val="auto"/>
          <w:sz w:val="22"/>
          <w:szCs w:val="22"/>
        </w:rPr>
        <w:t xml:space="preserve"> </w:t>
      </w:r>
      <w:r w:rsidRPr="00DC0AA0">
        <w:rPr>
          <w:color w:val="auto"/>
          <w:sz w:val="22"/>
          <w:szCs w:val="22"/>
        </w:rPr>
        <w:t xml:space="preserve">authorising </w:t>
      </w:r>
    </w:p>
    <w:p w14:paraId="3F4C7805" w14:textId="77777777" w:rsidR="00166CA5" w:rsidRPr="00DC0AA0" w:rsidRDefault="00166CA5" w:rsidP="005A6104">
      <w:pPr>
        <w:pStyle w:val="Heading3nonum"/>
        <w:spacing w:before="0" w:line="276" w:lineRule="auto"/>
        <w:ind w:left="700" w:right="282"/>
        <w:rPr>
          <w:rFonts w:asciiTheme="majorHAnsi" w:hAnsiTheme="majorHAnsi" w:cstheme="majorHAnsi"/>
          <w:color w:val="auto"/>
          <w:sz w:val="22"/>
          <w:szCs w:val="22"/>
        </w:rPr>
      </w:pPr>
    </w:p>
    <w:p w14:paraId="73A53E17" w14:textId="77777777" w:rsidR="00166CA5" w:rsidRPr="00DC0AA0" w:rsidRDefault="00166CA5" w:rsidP="005A6104">
      <w:pPr>
        <w:pStyle w:val="Data"/>
        <w:spacing w:line="276" w:lineRule="auto"/>
        <w:ind w:left="700"/>
        <w:rPr>
          <w:b w:val="0"/>
          <w:color w:val="auto"/>
          <w:sz w:val="22"/>
        </w:rPr>
      </w:pPr>
      <w:proofErr w:type="spellStart"/>
      <w:r w:rsidRPr="00DC0AA0">
        <w:rPr>
          <w:rFonts w:cs="Arial"/>
          <w:color w:val="auto"/>
          <w:sz w:val="22"/>
          <w:szCs w:val="22"/>
        </w:rPr>
        <w:t>Dŵ</w:t>
      </w:r>
      <w:r w:rsidRPr="00DC0AA0">
        <w:rPr>
          <w:color w:val="auto"/>
          <w:sz w:val="22"/>
          <w:szCs w:val="22"/>
        </w:rPr>
        <w:t>r</w:t>
      </w:r>
      <w:proofErr w:type="spellEnd"/>
      <w:r w:rsidRPr="00DC0AA0">
        <w:rPr>
          <w:color w:val="auto"/>
          <w:sz w:val="22"/>
          <w:szCs w:val="22"/>
        </w:rPr>
        <w:t xml:space="preserve"> Cymru </w:t>
      </w:r>
      <w:proofErr w:type="spellStart"/>
      <w:r w:rsidRPr="00DC0AA0">
        <w:rPr>
          <w:color w:val="auto"/>
          <w:sz w:val="22"/>
          <w:szCs w:val="22"/>
        </w:rPr>
        <w:t>Cyfyngedig</w:t>
      </w:r>
      <w:proofErr w:type="spellEnd"/>
      <w:r w:rsidRPr="00DC0AA0">
        <w:rPr>
          <w:color w:val="auto"/>
          <w:sz w:val="22"/>
        </w:rPr>
        <w:t xml:space="preserve"> </w:t>
      </w:r>
      <w:r w:rsidRPr="00DC0AA0">
        <w:rPr>
          <w:b w:val="0"/>
          <w:color w:val="auto"/>
          <w:sz w:val="22"/>
        </w:rPr>
        <w:t>(“the operator</w:t>
      </w:r>
      <w:r w:rsidRPr="00DC0AA0">
        <w:rPr>
          <w:b w:val="0"/>
          <w:color w:val="auto"/>
          <w:sz w:val="22"/>
          <w:szCs w:val="22"/>
        </w:rPr>
        <w:t>”)</w:t>
      </w:r>
    </w:p>
    <w:p w14:paraId="254BF63D" w14:textId="77777777" w:rsidR="00166CA5" w:rsidRPr="00DC0AA0" w:rsidRDefault="00166CA5" w:rsidP="005A6104">
      <w:pPr>
        <w:pStyle w:val="Heading3nonum"/>
        <w:spacing w:before="0" w:line="276" w:lineRule="auto"/>
        <w:ind w:left="700"/>
        <w:rPr>
          <w:rFonts w:cs="Arial"/>
          <w:color w:val="auto"/>
          <w:sz w:val="22"/>
          <w:szCs w:val="22"/>
        </w:rPr>
      </w:pPr>
    </w:p>
    <w:p w14:paraId="6E323BA1" w14:textId="77777777" w:rsidR="00166CA5" w:rsidRPr="00DC0AA0" w:rsidRDefault="00166CA5" w:rsidP="005A6104">
      <w:pPr>
        <w:pStyle w:val="Heading3nonum"/>
        <w:spacing w:before="0" w:line="276" w:lineRule="auto"/>
        <w:ind w:left="700"/>
        <w:rPr>
          <w:rStyle w:val="change"/>
          <w:i/>
          <w:color w:val="auto"/>
          <w:sz w:val="22"/>
          <w:szCs w:val="22"/>
        </w:rPr>
      </w:pPr>
      <w:r w:rsidRPr="00DC0AA0">
        <w:rPr>
          <w:color w:val="auto"/>
          <w:sz w:val="22"/>
        </w:rPr>
        <w:t>whose registered office is</w:t>
      </w:r>
    </w:p>
    <w:p w14:paraId="4C88B803" w14:textId="77777777" w:rsidR="002D5C82" w:rsidRPr="00DC0AA0" w:rsidRDefault="002D5C82" w:rsidP="005A6104">
      <w:pPr>
        <w:pStyle w:val="Data"/>
        <w:ind w:left="700"/>
        <w:rPr>
          <w:rStyle w:val="change"/>
          <w:rFonts w:cs="Arial"/>
          <w:color w:val="auto"/>
          <w:sz w:val="22"/>
          <w:szCs w:val="22"/>
        </w:rPr>
      </w:pPr>
      <w:r w:rsidRPr="00DC0AA0">
        <w:rPr>
          <w:rStyle w:val="change"/>
          <w:rFonts w:cs="Arial"/>
          <w:color w:val="auto"/>
          <w:sz w:val="22"/>
          <w:szCs w:val="22"/>
        </w:rPr>
        <w:t xml:space="preserve">Linea </w:t>
      </w:r>
    </w:p>
    <w:p w14:paraId="34083A6F" w14:textId="77777777" w:rsidR="002D5C82" w:rsidRPr="00DC0AA0" w:rsidRDefault="002D5C82" w:rsidP="005A6104">
      <w:pPr>
        <w:pStyle w:val="Data"/>
        <w:ind w:left="700"/>
        <w:rPr>
          <w:rStyle w:val="change"/>
          <w:rFonts w:cs="Arial"/>
          <w:color w:val="auto"/>
          <w:sz w:val="22"/>
          <w:szCs w:val="22"/>
        </w:rPr>
      </w:pPr>
      <w:r w:rsidRPr="00DC0AA0">
        <w:rPr>
          <w:rStyle w:val="change"/>
          <w:rFonts w:cs="Arial"/>
          <w:color w:val="auto"/>
          <w:sz w:val="22"/>
          <w:szCs w:val="22"/>
        </w:rPr>
        <w:t xml:space="preserve">Fortran Road </w:t>
      </w:r>
    </w:p>
    <w:p w14:paraId="3AB68B04" w14:textId="77777777" w:rsidR="002D5C82" w:rsidRPr="00DC0AA0" w:rsidRDefault="002D5C82" w:rsidP="005A6104">
      <w:pPr>
        <w:pStyle w:val="Data"/>
        <w:ind w:left="700"/>
        <w:rPr>
          <w:rStyle w:val="change"/>
          <w:rFonts w:cs="Arial"/>
          <w:color w:val="auto"/>
          <w:sz w:val="22"/>
          <w:szCs w:val="22"/>
        </w:rPr>
      </w:pPr>
      <w:r w:rsidRPr="00DC0AA0">
        <w:rPr>
          <w:rStyle w:val="change"/>
          <w:rFonts w:cs="Arial"/>
          <w:color w:val="auto"/>
          <w:sz w:val="22"/>
          <w:szCs w:val="22"/>
        </w:rPr>
        <w:t xml:space="preserve">St Mellons </w:t>
      </w:r>
    </w:p>
    <w:p w14:paraId="07FFF85D" w14:textId="77777777" w:rsidR="002D5C82" w:rsidRPr="00DC0AA0" w:rsidRDefault="002D5C82" w:rsidP="005A6104">
      <w:pPr>
        <w:pStyle w:val="Data"/>
        <w:ind w:left="700"/>
        <w:rPr>
          <w:rStyle w:val="change"/>
          <w:rFonts w:cs="Arial"/>
          <w:color w:val="auto"/>
          <w:sz w:val="22"/>
          <w:szCs w:val="22"/>
        </w:rPr>
      </w:pPr>
      <w:r w:rsidRPr="00DC0AA0">
        <w:rPr>
          <w:rStyle w:val="change"/>
          <w:rFonts w:cs="Arial"/>
          <w:color w:val="auto"/>
          <w:sz w:val="22"/>
          <w:szCs w:val="22"/>
        </w:rPr>
        <w:t xml:space="preserve">Cardiff </w:t>
      </w:r>
    </w:p>
    <w:p w14:paraId="7FBB7041" w14:textId="01E7CE72" w:rsidR="00166CA5" w:rsidRPr="00DC0AA0" w:rsidRDefault="002D5C82" w:rsidP="005A6104">
      <w:pPr>
        <w:pStyle w:val="Data"/>
        <w:spacing w:line="276" w:lineRule="auto"/>
        <w:ind w:left="700"/>
        <w:rPr>
          <w:rStyle w:val="change"/>
          <w:rFonts w:cs="Arial"/>
          <w:color w:val="auto"/>
          <w:sz w:val="22"/>
          <w:szCs w:val="22"/>
        </w:rPr>
      </w:pPr>
      <w:r w:rsidRPr="00DC0AA0">
        <w:rPr>
          <w:rStyle w:val="change"/>
          <w:rFonts w:cs="Arial"/>
          <w:color w:val="auto"/>
          <w:sz w:val="22"/>
          <w:szCs w:val="22"/>
        </w:rPr>
        <w:t>CF3 0LT</w:t>
      </w:r>
    </w:p>
    <w:p w14:paraId="6EEE0CAB" w14:textId="77777777" w:rsidR="00072163" w:rsidRPr="00DC0AA0" w:rsidRDefault="00072163" w:rsidP="005A6104">
      <w:pPr>
        <w:pStyle w:val="Data"/>
        <w:spacing w:line="276" w:lineRule="auto"/>
        <w:ind w:left="700"/>
        <w:rPr>
          <w:rStyle w:val="change"/>
          <w:color w:val="auto"/>
          <w:sz w:val="22"/>
          <w:szCs w:val="22"/>
        </w:rPr>
      </w:pPr>
    </w:p>
    <w:p w14:paraId="54CE7070" w14:textId="3D68F6EE" w:rsidR="00166CA5" w:rsidRPr="00DC0AA0" w:rsidRDefault="00166CA5" w:rsidP="005A6104">
      <w:pPr>
        <w:spacing w:before="0" w:after="0"/>
        <w:ind w:left="700" w:right="282"/>
        <w:rPr>
          <w:b/>
          <w:sz w:val="22"/>
          <w:szCs w:val="22"/>
        </w:rPr>
      </w:pPr>
      <w:r w:rsidRPr="00DC0AA0">
        <w:rPr>
          <w:rFonts w:cs="Arial"/>
          <w:sz w:val="22"/>
          <w:szCs w:val="22"/>
        </w:rPr>
        <w:t>company registration number</w:t>
      </w:r>
      <w:r w:rsidRPr="00DC0AA0">
        <w:rPr>
          <w:rFonts w:cs="Arial"/>
          <w:b/>
          <w:sz w:val="22"/>
          <w:szCs w:val="22"/>
        </w:rPr>
        <w:t xml:space="preserve"> </w:t>
      </w:r>
      <w:r w:rsidRPr="00DC0AA0">
        <w:rPr>
          <w:b/>
          <w:sz w:val="22"/>
          <w:szCs w:val="22"/>
        </w:rPr>
        <w:t>02366777</w:t>
      </w:r>
    </w:p>
    <w:p w14:paraId="7ED5E2BF" w14:textId="77777777" w:rsidR="00072163" w:rsidRPr="00DC0AA0" w:rsidRDefault="00072163" w:rsidP="005A6104">
      <w:pPr>
        <w:spacing w:before="0" w:after="0"/>
        <w:ind w:left="700" w:right="282"/>
        <w:rPr>
          <w:b/>
          <w:sz w:val="22"/>
          <w:szCs w:val="22"/>
        </w:rPr>
      </w:pPr>
    </w:p>
    <w:p w14:paraId="0EBC5839" w14:textId="6E68B4DE" w:rsidR="00166CA5" w:rsidRPr="00DC0AA0" w:rsidRDefault="00166CA5" w:rsidP="005A6104">
      <w:pPr>
        <w:spacing w:before="0" w:after="0"/>
        <w:ind w:left="700" w:right="282"/>
        <w:rPr>
          <w:rStyle w:val="Red"/>
          <w:color w:val="auto"/>
          <w:sz w:val="22"/>
          <w:szCs w:val="22"/>
        </w:rPr>
      </w:pPr>
      <w:r w:rsidRPr="00DC0AA0">
        <w:rPr>
          <w:sz w:val="22"/>
          <w:szCs w:val="22"/>
        </w:rPr>
        <w:t xml:space="preserve">to operate </w:t>
      </w:r>
      <w:r w:rsidRPr="00DC0AA0">
        <w:rPr>
          <w:rStyle w:val="Red"/>
          <w:color w:val="auto"/>
          <w:sz w:val="22"/>
          <w:szCs w:val="22"/>
        </w:rPr>
        <w:t>a water discharge activity at</w:t>
      </w:r>
    </w:p>
    <w:p w14:paraId="1C16373C" w14:textId="6166116C" w:rsidR="00312211" w:rsidRPr="00DC0AA0" w:rsidRDefault="00312211" w:rsidP="005A6104">
      <w:pPr>
        <w:pStyle w:val="Data"/>
        <w:spacing w:line="276" w:lineRule="auto"/>
        <w:ind w:left="700"/>
        <w:rPr>
          <w:rStyle w:val="change"/>
          <w:rFonts w:cs="Arial"/>
          <w:color w:val="auto"/>
          <w:sz w:val="22"/>
          <w:szCs w:val="22"/>
        </w:rPr>
      </w:pPr>
      <w:r w:rsidRPr="00DC0AA0">
        <w:rPr>
          <w:rStyle w:val="change"/>
          <w:rFonts w:cs="Arial"/>
          <w:color w:val="auto"/>
          <w:sz w:val="22"/>
          <w:szCs w:val="22"/>
        </w:rPr>
        <w:fldChar w:fldCharType="begin"/>
      </w:r>
      <w:r w:rsidRPr="00DC0AA0">
        <w:rPr>
          <w:rStyle w:val="change"/>
          <w:rFonts w:cs="Arial"/>
          <w:color w:val="auto"/>
          <w:sz w:val="22"/>
          <w:szCs w:val="22"/>
        </w:rPr>
        <w:instrText xml:space="preserve"> MERGEFIELD Site_name </w:instrText>
      </w:r>
      <w:r w:rsidRPr="00DC0AA0">
        <w:rPr>
          <w:rStyle w:val="change"/>
          <w:rFonts w:cs="Arial"/>
          <w:color w:val="auto"/>
          <w:sz w:val="22"/>
          <w:szCs w:val="22"/>
        </w:rPr>
        <w:fldChar w:fldCharType="separate"/>
      </w:r>
      <w:r w:rsidR="0001164C">
        <w:rPr>
          <w:rStyle w:val="change"/>
          <w:rFonts w:cs="Arial"/>
          <w:noProof/>
          <w:color w:val="auto"/>
          <w:sz w:val="22"/>
          <w:szCs w:val="22"/>
        </w:rPr>
        <w:t>East of Kingfisher Court CSO</w:t>
      </w:r>
      <w:r w:rsidR="00F02568" w:rsidRPr="00DC0AA0">
        <w:rPr>
          <w:rStyle w:val="change"/>
          <w:rFonts w:cs="Arial"/>
          <w:noProof/>
          <w:color w:val="auto"/>
          <w:sz w:val="22"/>
          <w:szCs w:val="22"/>
        </w:rPr>
        <w:t xml:space="preserve"> </w:t>
      </w:r>
      <w:r w:rsidRPr="00DC0AA0">
        <w:rPr>
          <w:rStyle w:val="change"/>
          <w:rFonts w:cs="Arial"/>
          <w:color w:val="auto"/>
          <w:sz w:val="22"/>
          <w:szCs w:val="22"/>
        </w:rPr>
        <w:fldChar w:fldCharType="end"/>
      </w:r>
    </w:p>
    <w:p w14:paraId="5175CD4C" w14:textId="65FAE84A" w:rsidR="00312211" w:rsidRPr="00DC0AA0" w:rsidRDefault="00312211" w:rsidP="005A6104">
      <w:pPr>
        <w:pStyle w:val="Data"/>
        <w:spacing w:line="276" w:lineRule="auto"/>
        <w:ind w:left="700"/>
        <w:rPr>
          <w:rStyle w:val="change"/>
          <w:rFonts w:cs="Arial"/>
          <w:color w:val="auto"/>
          <w:sz w:val="22"/>
          <w:szCs w:val="22"/>
        </w:rPr>
      </w:pPr>
      <w:r w:rsidRPr="00DC0AA0">
        <w:rPr>
          <w:rStyle w:val="change"/>
          <w:rFonts w:cs="Arial"/>
          <w:color w:val="auto"/>
          <w:sz w:val="22"/>
          <w:szCs w:val="22"/>
        </w:rPr>
        <w:fldChar w:fldCharType="begin"/>
      </w:r>
      <w:r w:rsidRPr="00DC0AA0">
        <w:rPr>
          <w:rStyle w:val="change"/>
          <w:rFonts w:cs="Arial"/>
          <w:color w:val="auto"/>
          <w:sz w:val="22"/>
          <w:szCs w:val="22"/>
        </w:rPr>
        <w:instrText xml:space="preserve"> MERGEFIELD DSI_ADD2 </w:instrText>
      </w:r>
      <w:r w:rsidRPr="00DC0AA0">
        <w:rPr>
          <w:rStyle w:val="change"/>
          <w:rFonts w:cs="Arial"/>
          <w:color w:val="auto"/>
          <w:sz w:val="22"/>
          <w:szCs w:val="22"/>
        </w:rPr>
        <w:fldChar w:fldCharType="separate"/>
      </w:r>
      <w:r w:rsidR="00204A0C" w:rsidRPr="00DC0AA0">
        <w:rPr>
          <w:rStyle w:val="change"/>
          <w:rFonts w:cs="Arial"/>
          <w:noProof/>
          <w:color w:val="auto"/>
          <w:sz w:val="22"/>
          <w:szCs w:val="22"/>
        </w:rPr>
        <w:t>Dafen</w:t>
      </w:r>
      <w:r w:rsidRPr="00DC0AA0">
        <w:rPr>
          <w:rStyle w:val="change"/>
          <w:rFonts w:cs="Arial"/>
          <w:color w:val="auto"/>
          <w:sz w:val="22"/>
          <w:szCs w:val="22"/>
        </w:rPr>
        <w:fldChar w:fldCharType="end"/>
      </w:r>
    </w:p>
    <w:p w14:paraId="1C16CA3B" w14:textId="2D7315E5" w:rsidR="00312211" w:rsidRPr="0001164C" w:rsidRDefault="00312211" w:rsidP="005A6104">
      <w:pPr>
        <w:pStyle w:val="Data"/>
        <w:spacing w:line="276" w:lineRule="auto"/>
        <w:ind w:left="700"/>
        <w:rPr>
          <w:rStyle w:val="change"/>
          <w:rFonts w:cs="Arial"/>
          <w:color w:val="auto"/>
          <w:sz w:val="22"/>
          <w:szCs w:val="22"/>
        </w:rPr>
      </w:pPr>
      <w:r w:rsidRPr="00DC0AA0">
        <w:rPr>
          <w:rStyle w:val="change"/>
          <w:rFonts w:cs="Arial"/>
          <w:color w:val="auto"/>
          <w:sz w:val="22"/>
          <w:szCs w:val="22"/>
        </w:rPr>
        <w:fldChar w:fldCharType="begin"/>
      </w:r>
      <w:r w:rsidRPr="0001164C">
        <w:rPr>
          <w:rStyle w:val="change"/>
          <w:rFonts w:cs="Arial"/>
          <w:color w:val="auto"/>
          <w:sz w:val="22"/>
          <w:szCs w:val="22"/>
        </w:rPr>
        <w:instrText xml:space="preserve"> MERGEFIELD DSI_ADD3 </w:instrText>
      </w:r>
      <w:r w:rsidRPr="00DC0AA0">
        <w:rPr>
          <w:rStyle w:val="change"/>
          <w:rFonts w:cs="Arial"/>
          <w:color w:val="auto"/>
          <w:sz w:val="22"/>
          <w:szCs w:val="22"/>
        </w:rPr>
        <w:fldChar w:fldCharType="separate"/>
      </w:r>
      <w:r w:rsidR="00204A0C" w:rsidRPr="0001164C">
        <w:rPr>
          <w:rStyle w:val="change"/>
          <w:rFonts w:cs="Arial"/>
          <w:noProof/>
          <w:color w:val="auto"/>
          <w:sz w:val="22"/>
          <w:szCs w:val="22"/>
        </w:rPr>
        <w:t>Llanelli</w:t>
      </w:r>
      <w:r w:rsidRPr="00DC0AA0">
        <w:rPr>
          <w:rStyle w:val="change"/>
          <w:rFonts w:cs="Arial"/>
          <w:color w:val="auto"/>
          <w:sz w:val="22"/>
          <w:szCs w:val="22"/>
        </w:rPr>
        <w:fldChar w:fldCharType="end"/>
      </w:r>
    </w:p>
    <w:p w14:paraId="69D13306" w14:textId="2DF229FA" w:rsidR="00312211" w:rsidRPr="0001164C" w:rsidRDefault="00312211" w:rsidP="005A6104">
      <w:pPr>
        <w:pStyle w:val="Data"/>
        <w:spacing w:line="276" w:lineRule="auto"/>
        <w:ind w:left="700"/>
        <w:rPr>
          <w:rStyle w:val="change"/>
          <w:rFonts w:cs="Arial"/>
          <w:color w:val="auto"/>
          <w:sz w:val="22"/>
          <w:szCs w:val="22"/>
        </w:rPr>
      </w:pPr>
      <w:r w:rsidRPr="00DC0AA0">
        <w:rPr>
          <w:rStyle w:val="change"/>
          <w:rFonts w:cs="Arial"/>
          <w:color w:val="auto"/>
          <w:sz w:val="22"/>
          <w:szCs w:val="22"/>
        </w:rPr>
        <w:fldChar w:fldCharType="begin"/>
      </w:r>
      <w:r w:rsidRPr="0001164C">
        <w:rPr>
          <w:rStyle w:val="change"/>
          <w:rFonts w:cs="Arial"/>
          <w:color w:val="auto"/>
          <w:sz w:val="22"/>
          <w:szCs w:val="22"/>
        </w:rPr>
        <w:instrText xml:space="preserve"> MERGEFIELD DSI_ADD4 </w:instrText>
      </w:r>
      <w:r w:rsidRPr="00DC0AA0">
        <w:rPr>
          <w:rStyle w:val="change"/>
          <w:rFonts w:cs="Arial"/>
          <w:color w:val="auto"/>
          <w:sz w:val="22"/>
          <w:szCs w:val="22"/>
        </w:rPr>
        <w:fldChar w:fldCharType="separate"/>
      </w:r>
      <w:r w:rsidR="00204A0C" w:rsidRPr="0001164C">
        <w:rPr>
          <w:rStyle w:val="change"/>
          <w:rFonts w:cs="Arial"/>
          <w:noProof/>
          <w:color w:val="auto"/>
          <w:sz w:val="22"/>
          <w:szCs w:val="22"/>
        </w:rPr>
        <w:t>Carmarthenshire</w:t>
      </w:r>
      <w:r w:rsidRPr="00DC0AA0">
        <w:rPr>
          <w:rStyle w:val="change"/>
          <w:rFonts w:cs="Arial"/>
          <w:color w:val="auto"/>
          <w:sz w:val="22"/>
          <w:szCs w:val="22"/>
        </w:rPr>
        <w:fldChar w:fldCharType="end"/>
      </w:r>
    </w:p>
    <w:p w14:paraId="381CFFB0" w14:textId="54A586CB" w:rsidR="00312211" w:rsidRPr="0001164C" w:rsidRDefault="00312211" w:rsidP="005A6104">
      <w:pPr>
        <w:pStyle w:val="Data"/>
        <w:spacing w:line="276" w:lineRule="auto"/>
        <w:ind w:left="700"/>
        <w:rPr>
          <w:rStyle w:val="change"/>
          <w:rFonts w:cs="Arial"/>
          <w:color w:val="auto"/>
          <w:sz w:val="22"/>
          <w:szCs w:val="22"/>
        </w:rPr>
      </w:pPr>
      <w:r w:rsidRPr="00DC0AA0">
        <w:rPr>
          <w:rStyle w:val="change"/>
          <w:rFonts w:cs="Arial"/>
          <w:color w:val="auto"/>
          <w:sz w:val="22"/>
          <w:szCs w:val="22"/>
        </w:rPr>
        <w:fldChar w:fldCharType="begin"/>
      </w:r>
      <w:r w:rsidRPr="0001164C">
        <w:rPr>
          <w:rStyle w:val="change"/>
          <w:rFonts w:cs="Arial"/>
          <w:color w:val="auto"/>
          <w:sz w:val="22"/>
          <w:szCs w:val="22"/>
        </w:rPr>
        <w:instrText xml:space="preserve"> MERGEFIELD DSI_POST_CODE </w:instrText>
      </w:r>
      <w:r w:rsidRPr="00DC0AA0">
        <w:rPr>
          <w:rStyle w:val="change"/>
          <w:rFonts w:cs="Arial"/>
          <w:color w:val="auto"/>
          <w:sz w:val="22"/>
          <w:szCs w:val="22"/>
        </w:rPr>
        <w:fldChar w:fldCharType="separate"/>
      </w:r>
      <w:r w:rsidR="00E51C96" w:rsidRPr="0001164C">
        <w:rPr>
          <w:rStyle w:val="change"/>
          <w:rFonts w:cs="Arial"/>
          <w:noProof/>
          <w:color w:val="auto"/>
          <w:sz w:val="22"/>
          <w:szCs w:val="22"/>
        </w:rPr>
        <w:t>SA15 1HU</w:t>
      </w:r>
      <w:r w:rsidRPr="00DC0AA0">
        <w:rPr>
          <w:rStyle w:val="change"/>
          <w:rFonts w:cs="Arial"/>
          <w:color w:val="auto"/>
          <w:sz w:val="22"/>
          <w:szCs w:val="22"/>
        </w:rPr>
        <w:fldChar w:fldCharType="end"/>
      </w:r>
    </w:p>
    <w:p w14:paraId="1D90D32C" w14:textId="77777777" w:rsidR="00166CA5" w:rsidRPr="0001164C" w:rsidRDefault="00166CA5" w:rsidP="005A6104">
      <w:pPr>
        <w:pStyle w:val="Heading3nonum"/>
        <w:spacing w:before="0" w:line="276" w:lineRule="auto"/>
        <w:ind w:left="700"/>
        <w:rPr>
          <w:b/>
          <w:color w:val="000000" w:themeColor="text1"/>
          <w:sz w:val="22"/>
          <w:szCs w:val="22"/>
        </w:rPr>
      </w:pPr>
    </w:p>
    <w:p w14:paraId="5801F1A2" w14:textId="77777777" w:rsidR="00166CA5" w:rsidRDefault="00166CA5" w:rsidP="005A6104">
      <w:pPr>
        <w:spacing w:before="0" w:after="0"/>
        <w:ind w:left="7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5A6104">
      <w:pPr>
        <w:spacing w:before="0" w:after="0"/>
        <w:ind w:left="700"/>
        <w:rPr>
          <w:sz w:val="22"/>
          <w:szCs w:val="22"/>
        </w:rPr>
      </w:pPr>
    </w:p>
    <w:p w14:paraId="1E6CC13A" w14:textId="14D0AED6" w:rsidR="00863161" w:rsidRPr="008036BE" w:rsidRDefault="00863161" w:rsidP="005A6104">
      <w:pPr>
        <w:spacing w:before="0" w:after="0"/>
        <w:ind w:left="700"/>
        <w:rPr>
          <w:sz w:val="22"/>
          <w:szCs w:val="22"/>
        </w:rPr>
      </w:pPr>
      <w:r>
        <w:rPr>
          <w:sz w:val="22"/>
          <w:szCs w:val="22"/>
        </w:rPr>
        <w:t xml:space="preserve">The permit variation and consolidation shall take effect from </w:t>
      </w:r>
      <w:r w:rsidR="003D4F7B" w:rsidRPr="003D4F7B">
        <w:rPr>
          <w:b/>
          <w:bCs/>
          <w:color w:val="0D0D0D" w:themeColor="text1" w:themeTint="F2"/>
          <w:sz w:val="22"/>
          <w:szCs w:val="22"/>
        </w:rPr>
        <w:t>29/09/2025</w:t>
      </w:r>
    </w:p>
    <w:p w14:paraId="5D9FCBF6" w14:textId="77777777" w:rsidR="00166CA5" w:rsidRPr="0049139F" w:rsidRDefault="00166CA5" w:rsidP="00166CA5">
      <w:pPr>
        <w:pStyle w:val="Data"/>
        <w:ind w:right="1701"/>
        <w:rPr>
          <w:sz w:val="22"/>
          <w:szCs w:val="22"/>
        </w:rPr>
      </w:pPr>
    </w:p>
    <w:tbl>
      <w:tblPr>
        <w:tblW w:w="8000" w:type="dxa"/>
        <w:tblInd w:w="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700"/>
      </w:tblGrid>
      <w:tr w:rsidR="00166CA5" w:rsidRPr="0049139F" w14:paraId="134F79FA" w14:textId="77777777" w:rsidTr="005A6104">
        <w:trPr>
          <w:trHeight w:hRule="exact" w:val="393"/>
        </w:trPr>
        <w:tc>
          <w:tcPr>
            <w:tcW w:w="5300"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5A6104">
        <w:trPr>
          <w:trHeight w:hRule="exact" w:val="977"/>
        </w:trPr>
        <w:tc>
          <w:tcPr>
            <w:tcW w:w="5300" w:type="dxa"/>
            <w:vAlign w:val="center"/>
          </w:tcPr>
          <w:p w14:paraId="6B073446" w14:textId="6803225D" w:rsidR="00166CA5" w:rsidRPr="00AB16DD" w:rsidRDefault="003D4F7B" w:rsidP="002D5C82">
            <w:pPr>
              <w:pStyle w:val="Heading3nonum"/>
              <w:spacing w:before="0"/>
              <w:ind w:right="34"/>
              <w:jc w:val="center"/>
              <w:rPr>
                <w:sz w:val="22"/>
                <w:szCs w:val="22"/>
                <w:highlight w:val="yellow"/>
              </w:rPr>
            </w:pPr>
            <w:r w:rsidRPr="003D4F7B">
              <w:rPr>
                <w:b/>
                <w:color w:val="0D0D0D" w:themeColor="text1" w:themeTint="F2"/>
                <w:sz w:val="22"/>
                <w:szCs w:val="22"/>
              </w:rPr>
              <w:t>Joanne Fitton</w:t>
            </w:r>
          </w:p>
        </w:tc>
        <w:tc>
          <w:tcPr>
            <w:tcW w:w="2700" w:type="dxa"/>
            <w:vAlign w:val="center"/>
          </w:tcPr>
          <w:p w14:paraId="0E6D5413" w14:textId="0DEBEED0" w:rsidR="00166CA5" w:rsidRPr="00AB16DD" w:rsidRDefault="003D4F7B" w:rsidP="00166CA5">
            <w:pPr>
              <w:pStyle w:val="Heading3nonum"/>
              <w:spacing w:before="0" w:line="240" w:lineRule="auto"/>
              <w:jc w:val="center"/>
              <w:rPr>
                <w:b/>
                <w:color w:val="FF0000"/>
                <w:sz w:val="22"/>
                <w:szCs w:val="22"/>
                <w:highlight w:val="yellow"/>
              </w:rPr>
            </w:pPr>
            <w:r w:rsidRPr="003D4F7B">
              <w:rPr>
                <w:b/>
                <w:color w:val="0D0D0D" w:themeColor="text1" w:themeTint="F2"/>
                <w:sz w:val="22"/>
                <w:szCs w:val="22"/>
              </w:rPr>
              <w:t>29/09/2025</w:t>
            </w:r>
          </w:p>
        </w:tc>
      </w:tr>
    </w:tbl>
    <w:p w14:paraId="74E5B099" w14:textId="7B50C7C3" w:rsidR="00166CA5" w:rsidRDefault="00166CA5" w:rsidP="005A6104">
      <w:pPr>
        <w:pStyle w:val="Heading3nonum"/>
        <w:ind w:left="7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281417">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281417">
      <w:pPr>
        <w:pStyle w:val="Bullet0"/>
        <w:numPr>
          <w:ilvl w:val="1"/>
          <w:numId w:val="2"/>
        </w:numPr>
        <w:tabs>
          <w:tab w:val="clear" w:pos="680"/>
          <w:tab w:val="num" w:pos="1134"/>
        </w:tabs>
        <w:spacing w:before="120"/>
        <w:ind w:hanging="113"/>
      </w:pPr>
      <w:r>
        <w:t>General management</w:t>
      </w:r>
      <w:bookmarkStart w:id="6" w:name="_Ref373938749"/>
    </w:p>
    <w:p w14:paraId="06EFA114" w14:textId="17CD9226" w:rsidR="000848DA" w:rsidRPr="00F42B24" w:rsidRDefault="000848DA" w:rsidP="00281417">
      <w:pPr>
        <w:pStyle w:val="Bullet1"/>
        <w:keepNext/>
        <w:keepLines/>
        <w:spacing w:before="0"/>
        <w:ind w:hanging="113"/>
      </w:pPr>
      <w:bookmarkStart w:id="7" w:name="_Ref373938830"/>
      <w:r w:rsidRPr="00F42B24">
        <w:t>The operator shall manage and operate the activ</w:t>
      </w:r>
      <w:r w:rsidRPr="00565E53">
        <w:t>it</w:t>
      </w:r>
      <w:r w:rsidR="00166CA5" w:rsidRPr="00565E53">
        <w:rPr>
          <w:rStyle w:val="Red"/>
          <w:color w:val="auto"/>
          <w:szCs w:val="18"/>
        </w:rPr>
        <w:t>y</w:t>
      </w:r>
      <w:r w:rsidRPr="00F42B24">
        <w:t>:</w:t>
      </w:r>
      <w:bookmarkEnd w:id="6"/>
      <w:bookmarkEnd w:id="7"/>
    </w:p>
    <w:p w14:paraId="32032FBE" w14:textId="77777777" w:rsidR="000848DA" w:rsidRPr="00F42B24" w:rsidRDefault="000848DA" w:rsidP="00281417">
      <w:pPr>
        <w:pStyle w:val="aBullet"/>
        <w:keepNext/>
        <w:keepLines/>
        <w:spacing w:before="0"/>
        <w:ind w:left="1560" w:right="686" w:hanging="426"/>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 xml:space="preserve">arising from operations, maintenance, accidents, incidents, non-conformances and those drawn to the attention of the operator </w:t>
      </w:r>
      <w:proofErr w:type="gramStart"/>
      <w:r w:rsidRPr="00F42B24">
        <w:rPr>
          <w:szCs w:val="18"/>
        </w:rPr>
        <w:t>as a result of</w:t>
      </w:r>
      <w:proofErr w:type="gramEnd"/>
      <w:r w:rsidRPr="00F42B24">
        <w:rPr>
          <w:szCs w:val="18"/>
        </w:rPr>
        <w:t xml:space="preserve"> complaints; and</w:t>
      </w:r>
    </w:p>
    <w:p w14:paraId="3F4B5DB2" w14:textId="77777777" w:rsidR="000848DA" w:rsidRPr="00F42B24" w:rsidRDefault="000848DA" w:rsidP="00281417">
      <w:pPr>
        <w:pStyle w:val="aBullet"/>
        <w:keepNext/>
        <w:keepLines/>
        <w:spacing w:before="0"/>
        <w:ind w:left="1560" w:right="686" w:hanging="426"/>
        <w:rPr>
          <w:szCs w:val="18"/>
        </w:rPr>
      </w:pPr>
      <w:r w:rsidRPr="00F42B24">
        <w:rPr>
          <w:szCs w:val="18"/>
        </w:rPr>
        <w:t>using sufficient competent persons and resources.</w:t>
      </w:r>
    </w:p>
    <w:p w14:paraId="0585F416" w14:textId="77777777" w:rsidR="00072163" w:rsidRDefault="000848DA" w:rsidP="00281417">
      <w:pPr>
        <w:pStyle w:val="Bullet1"/>
        <w:spacing w:before="0"/>
        <w:ind w:hanging="113"/>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281417">
      <w:pPr>
        <w:pStyle w:val="Bullet1"/>
        <w:tabs>
          <w:tab w:val="clear" w:pos="680"/>
          <w:tab w:val="num" w:pos="1134"/>
        </w:tabs>
        <w:spacing w:before="0"/>
        <w:ind w:left="1134" w:hanging="567"/>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281417">
      <w:pPr>
        <w:pStyle w:val="Bullet"/>
        <w:tabs>
          <w:tab w:val="clear" w:pos="680"/>
          <w:tab w:val="num" w:pos="1134"/>
        </w:tabs>
        <w:spacing w:before="120" w:after="240"/>
        <w:ind w:left="1134" w:right="686" w:hanging="567"/>
        <w:rPr>
          <w:sz w:val="36"/>
          <w:szCs w:val="36"/>
        </w:rPr>
      </w:pPr>
      <w:r w:rsidRPr="00F42B24">
        <w:rPr>
          <w:sz w:val="36"/>
          <w:szCs w:val="36"/>
        </w:rPr>
        <w:t>Operations</w:t>
      </w:r>
    </w:p>
    <w:p w14:paraId="3282AFE7" w14:textId="77777777" w:rsidR="000848DA" w:rsidRPr="00166CA5" w:rsidRDefault="000848DA" w:rsidP="00281417">
      <w:pPr>
        <w:pStyle w:val="Bullet0"/>
        <w:tabs>
          <w:tab w:val="clear" w:pos="680"/>
          <w:tab w:val="num" w:pos="1134"/>
        </w:tabs>
        <w:spacing w:before="120"/>
        <w:ind w:left="1134" w:right="680" w:hanging="567"/>
      </w:pPr>
      <w:r w:rsidRPr="00166CA5">
        <w:t>Permitted activities</w:t>
      </w:r>
    </w:p>
    <w:p w14:paraId="5AA311CD" w14:textId="67E70F09" w:rsidR="00B343E4" w:rsidRPr="00166CA5" w:rsidRDefault="00B343E4" w:rsidP="00281417">
      <w:pPr>
        <w:pStyle w:val="Bullet1"/>
        <w:spacing w:before="0"/>
        <w:ind w:hanging="113"/>
      </w:pPr>
      <w:r w:rsidRPr="00166CA5">
        <w:t>The only activit</w:t>
      </w:r>
      <w:r w:rsidR="00166CA5" w:rsidRPr="00166CA5">
        <w:rPr>
          <w:rStyle w:val="Red"/>
          <w:color w:val="auto"/>
          <w:szCs w:val="18"/>
        </w:rPr>
        <w:t>y</w:t>
      </w:r>
      <w:r w:rsidRPr="00166CA5">
        <w:t xml:space="preserve"> authorised by the permit </w:t>
      </w:r>
      <w:r w:rsidRPr="00166CA5">
        <w:rPr>
          <w:rStyle w:val="Red"/>
          <w:color w:val="auto"/>
          <w:szCs w:val="18"/>
        </w:rPr>
        <w:t>is</w:t>
      </w:r>
      <w:r w:rsidR="00900ED2" w:rsidRPr="00166CA5">
        <w:rPr>
          <w:rStyle w:val="Red"/>
          <w:color w:val="auto"/>
          <w:szCs w:val="18"/>
        </w:rPr>
        <w:t xml:space="preserve"> </w:t>
      </w:r>
      <w:r w:rsidRPr="00166CA5">
        <w:t>the activit</w:t>
      </w:r>
      <w:r w:rsidR="00166CA5" w:rsidRPr="00166CA5">
        <w:rPr>
          <w:rStyle w:val="Red"/>
          <w:color w:val="auto"/>
          <w:szCs w:val="18"/>
        </w:rPr>
        <w:t>y</w:t>
      </w:r>
      <w:r w:rsidRPr="00166CA5">
        <w:t xml:space="preserve"> specified in schedule 1 table S1.1.</w:t>
      </w:r>
    </w:p>
    <w:p w14:paraId="3CEEB9FE" w14:textId="77777777" w:rsidR="00B343E4" w:rsidRPr="00166CA5" w:rsidRDefault="00B343E4" w:rsidP="00281417">
      <w:pPr>
        <w:pStyle w:val="Bullet0"/>
        <w:tabs>
          <w:tab w:val="clear" w:pos="680"/>
          <w:tab w:val="num" w:pos="851"/>
        </w:tabs>
        <w:spacing w:before="120"/>
        <w:ind w:left="1134" w:right="686" w:hanging="567"/>
      </w:pPr>
      <w:r w:rsidRPr="00166CA5">
        <w:t xml:space="preserve">The site </w:t>
      </w:r>
    </w:p>
    <w:p w14:paraId="2D621AEB" w14:textId="07B98853" w:rsidR="00900ED2" w:rsidRPr="00166CA5" w:rsidRDefault="00900ED2" w:rsidP="00281417">
      <w:pPr>
        <w:pStyle w:val="Bullet1"/>
        <w:tabs>
          <w:tab w:val="clear" w:pos="680"/>
          <w:tab w:val="num" w:pos="851"/>
        </w:tabs>
        <w:spacing w:before="0"/>
        <w:ind w:left="1134" w:hanging="567"/>
      </w:pPr>
      <w:r w:rsidRPr="00166CA5">
        <w:t>The dis</w:t>
      </w:r>
      <w:r w:rsidRPr="007E4860">
        <w:t>charge activit</w:t>
      </w:r>
      <w:r w:rsidR="00166CA5" w:rsidRPr="007E4860">
        <w:rPr>
          <w:rStyle w:val="Red"/>
          <w:color w:val="000000" w:themeColor="text1"/>
          <w:szCs w:val="18"/>
        </w:rPr>
        <w:t>y</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xml:space="preserve">; </w:t>
      </w:r>
      <w:proofErr w:type="gramStart"/>
      <w:r w:rsidR="007E4860" w:rsidRPr="007E4860">
        <w:rPr>
          <w:rStyle w:val="Red"/>
          <w:rFonts w:cs="Arial"/>
          <w:color w:val="000000" w:themeColor="text1"/>
          <w:szCs w:val="18"/>
        </w:rPr>
        <w:t>and,</w:t>
      </w:r>
      <w:proofErr w:type="gramEnd"/>
      <w:r w:rsidR="007E4860" w:rsidRPr="007E4860">
        <w:rPr>
          <w:rStyle w:val="Red"/>
          <w:rFonts w:cs="Arial"/>
          <w:color w:val="000000" w:themeColor="text1"/>
          <w:szCs w:val="18"/>
        </w:rPr>
        <w:t xml:space="preserve">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281417">
      <w:pPr>
        <w:pStyle w:val="Bullet0"/>
        <w:tabs>
          <w:tab w:val="clear" w:pos="680"/>
        </w:tabs>
        <w:spacing w:before="120"/>
        <w:ind w:left="1134" w:right="686" w:hanging="567"/>
      </w:pPr>
      <w:r>
        <w:t>Operating techniques</w:t>
      </w:r>
    </w:p>
    <w:p w14:paraId="3A9CC6DE" w14:textId="77777777" w:rsidR="00300E7C" w:rsidRDefault="00300E7C" w:rsidP="00300E7C">
      <w:pPr>
        <w:pStyle w:val="Bullet1"/>
        <w:numPr>
          <w:ilvl w:val="2"/>
          <w:numId w:val="42"/>
        </w:numPr>
        <w:tabs>
          <w:tab w:val="clear" w:pos="1134"/>
        </w:tabs>
        <w:spacing w:before="120"/>
        <w:ind w:left="1134" w:right="-23" w:hanging="567"/>
        <w:rPr>
          <w:szCs w:val="18"/>
        </w:rPr>
      </w:pPr>
      <w:r w:rsidRPr="00F6323A">
        <w:rPr>
          <w:szCs w:val="18"/>
        </w:rPr>
        <w:t>For the activity referenced in schedule 1, table S1.1</w:t>
      </w:r>
      <w:r>
        <w:rPr>
          <w:szCs w:val="18"/>
        </w:rPr>
        <w:t>,</w:t>
      </w:r>
      <w:r w:rsidRPr="00F6323A">
        <w:rPr>
          <w:szCs w:val="18"/>
        </w:rPr>
        <w:t xml:space="preserve"> </w:t>
      </w:r>
      <w:r>
        <w:rPr>
          <w:szCs w:val="18"/>
        </w:rPr>
        <w:t>t</w:t>
      </w:r>
      <w:r w:rsidRPr="00F6323A">
        <w:rPr>
          <w:szCs w:val="18"/>
        </w:rPr>
        <w:t>he activity shall, subject to the conditions of this permit, be operated using the techniques and in the manner described in the documentation specified in schedule 1, table S1.2, unless otherwise agreed in writing by Natural Resources Wales.</w:t>
      </w:r>
    </w:p>
    <w:p w14:paraId="42C388FC" w14:textId="51B94595" w:rsidR="00AE3212" w:rsidRPr="00177D84" w:rsidRDefault="00AE3212" w:rsidP="00281417">
      <w:pPr>
        <w:pStyle w:val="Bullet1"/>
        <w:keepNext/>
        <w:keepLines/>
        <w:spacing w:before="0"/>
        <w:ind w:hanging="113"/>
      </w:pPr>
      <w:r w:rsidRPr="00177D84">
        <w:t>F</w:t>
      </w:r>
      <w:r w:rsidR="007414DB">
        <w:t>or the discharge</w:t>
      </w:r>
      <w:r w:rsidRPr="00177D84">
        <w:t xml:space="preserve"> specified in table S3.3:</w:t>
      </w:r>
    </w:p>
    <w:p w14:paraId="626B0336" w14:textId="77777777" w:rsidR="004F23A3" w:rsidRPr="00166CA5" w:rsidRDefault="00AE3212" w:rsidP="00281417">
      <w:pPr>
        <w:pStyle w:val="aBullet"/>
        <w:keepNext/>
        <w:keepLines/>
        <w:tabs>
          <w:tab w:val="num" w:pos="1701"/>
        </w:tabs>
        <w:spacing w:before="0"/>
        <w:ind w:left="1701" w:right="686" w:hanging="567"/>
        <w:rPr>
          <w:rStyle w:val="Red"/>
          <w:color w:val="auto"/>
          <w:szCs w:val="18"/>
        </w:rPr>
      </w:pPr>
      <w:r w:rsidRPr="00166CA5">
        <w:rPr>
          <w:rStyle w:val="Red"/>
          <w:color w:val="auto"/>
          <w:szCs w:val="18"/>
        </w:rPr>
        <w:t>The discharge shall only occur when and only for as long as</w:t>
      </w:r>
      <w:r w:rsidR="004F23A3" w:rsidRPr="00166CA5">
        <w:rPr>
          <w:rStyle w:val="Red"/>
          <w:color w:val="auto"/>
          <w:szCs w:val="18"/>
        </w:rPr>
        <w:t xml:space="preserve"> either:</w:t>
      </w:r>
    </w:p>
    <w:p w14:paraId="3E671C63" w14:textId="1139C66D" w:rsidR="00AE3212" w:rsidRPr="00166CA5" w:rsidRDefault="004F23A3" w:rsidP="00281417">
      <w:pPr>
        <w:pStyle w:val="aBullet"/>
        <w:keepNext/>
        <w:keepLines/>
        <w:numPr>
          <w:ilvl w:val="0"/>
          <w:numId w:val="0"/>
        </w:numPr>
        <w:spacing w:before="0"/>
        <w:ind w:left="1985" w:right="686" w:hanging="284"/>
        <w:rPr>
          <w:rStyle w:val="Red"/>
          <w:color w:val="auto"/>
          <w:szCs w:val="18"/>
        </w:rPr>
      </w:pPr>
      <w:r w:rsidRPr="00166CA5">
        <w:rPr>
          <w:rStyle w:val="Red"/>
          <w:color w:val="auto"/>
          <w:szCs w:val="18"/>
        </w:rPr>
        <w:t>(</w:t>
      </w:r>
      <w:proofErr w:type="spellStart"/>
      <w:r w:rsidRPr="00166CA5">
        <w:rPr>
          <w:rStyle w:val="Red"/>
          <w:color w:val="auto"/>
          <w:szCs w:val="18"/>
        </w:rPr>
        <w:t>i</w:t>
      </w:r>
      <w:proofErr w:type="spellEnd"/>
      <w:r w:rsidRPr="00166CA5">
        <w:rPr>
          <w:rStyle w:val="Red"/>
          <w:color w:val="auto"/>
          <w:szCs w:val="18"/>
        </w:rPr>
        <w:t xml:space="preserve">)  </w:t>
      </w:r>
      <w:r w:rsidR="00AE3212" w:rsidRPr="00166CA5">
        <w:rPr>
          <w:rStyle w:val="Red"/>
          <w:color w:val="auto"/>
          <w:szCs w:val="18"/>
        </w:rPr>
        <w:t>the flow passed forward is equal to or greater than the overflow setting indicated due to rainfall and/or snow melt</w:t>
      </w:r>
      <w:r w:rsidR="00CE468E" w:rsidRPr="00166CA5">
        <w:rPr>
          <w:rStyle w:val="Red"/>
          <w:color w:val="auto"/>
          <w:szCs w:val="18"/>
        </w:rPr>
        <w:t xml:space="preserve"> or</w:t>
      </w:r>
    </w:p>
    <w:p w14:paraId="136D98A8" w14:textId="701896A6" w:rsidR="004F23A3" w:rsidRPr="00166CA5" w:rsidRDefault="004F23A3" w:rsidP="00281417">
      <w:pPr>
        <w:pStyle w:val="Default"/>
        <w:keepNext/>
        <w:keepLines/>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281417">
      <w:pPr>
        <w:pStyle w:val="Default"/>
        <w:keepNext/>
        <w:keepLines/>
        <w:spacing w:after="120"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965C2E" w:rsidRDefault="004F23A3" w:rsidP="00281417">
      <w:pPr>
        <w:pStyle w:val="aBullet"/>
        <w:tabs>
          <w:tab w:val="num" w:pos="1701"/>
        </w:tabs>
        <w:spacing w:before="0"/>
        <w:ind w:left="1701" w:right="686" w:hanging="567"/>
        <w:rPr>
          <w:szCs w:val="18"/>
        </w:rPr>
      </w:pPr>
      <w:r w:rsidRPr="00965C2E">
        <w:rPr>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0617B8BF" w:rsidR="004F23A3" w:rsidRPr="00965C2E" w:rsidRDefault="004F23A3" w:rsidP="00281417">
      <w:pPr>
        <w:pStyle w:val="aBullet"/>
        <w:keepNext/>
        <w:keepLines/>
        <w:tabs>
          <w:tab w:val="num" w:pos="1701"/>
        </w:tabs>
        <w:spacing w:before="0"/>
        <w:ind w:left="1701" w:right="686" w:hanging="567"/>
        <w:rPr>
          <w:szCs w:val="18"/>
        </w:rPr>
      </w:pPr>
      <w:r w:rsidRPr="00965C2E">
        <w:rPr>
          <w:szCs w:val="18"/>
        </w:rPr>
        <w:lastRenderedPageBreak/>
        <w:t xml:space="preserve">On-line storm storage must be fully utilised before a discharge occurs. It shall only fill with the excess flows due to rainfall and/or snow melt. The storage shall be emptied and its contents returned to the continuation flow as </w:t>
      </w:r>
      <w:r w:rsidR="003B766F" w:rsidRPr="00965C2E">
        <w:rPr>
          <w:szCs w:val="18"/>
        </w:rPr>
        <w:t xml:space="preserve">soon as reasonably practicable. </w:t>
      </w:r>
      <w:r w:rsidRPr="00965C2E">
        <w:rPr>
          <w:szCs w:val="18"/>
        </w:rPr>
        <w:t>The minimum on-line storm storage required is specified in table S3.3.</w:t>
      </w:r>
    </w:p>
    <w:p w14:paraId="356C7A03" w14:textId="54FE19DB" w:rsidR="004F23A3" w:rsidRPr="00965C2E" w:rsidRDefault="004F23A3" w:rsidP="00281417">
      <w:pPr>
        <w:pStyle w:val="aBullet"/>
        <w:tabs>
          <w:tab w:val="num" w:pos="1701"/>
        </w:tabs>
        <w:spacing w:before="0"/>
        <w:ind w:left="1701" w:right="686" w:hanging="567"/>
        <w:rPr>
          <w:szCs w:val="18"/>
        </w:rPr>
      </w:pPr>
      <w:r w:rsidRPr="00965C2E">
        <w:rPr>
          <w:szCs w:val="18"/>
        </w:rPr>
        <w:t xml:space="preserve">The discharge shall not be </w:t>
      </w:r>
      <w:proofErr w:type="spellStart"/>
      <w:r w:rsidRPr="00965C2E">
        <w:rPr>
          <w:szCs w:val="18"/>
        </w:rPr>
        <w:t>comminuted</w:t>
      </w:r>
      <w:proofErr w:type="spellEnd"/>
      <w:r w:rsidR="00166CA5" w:rsidRPr="00965C2E">
        <w:rPr>
          <w:szCs w:val="18"/>
        </w:rPr>
        <w:t xml:space="preserve"> or macerated and </w:t>
      </w:r>
      <w:r w:rsidRPr="00965C2E">
        <w:rPr>
          <w:szCs w:val="18"/>
        </w:rPr>
        <w:t>shall have passed through screens as specified and</w:t>
      </w:r>
      <w:r w:rsidR="00166CA5" w:rsidRPr="00965C2E">
        <w:rPr>
          <w:szCs w:val="18"/>
        </w:rPr>
        <w:t xml:space="preserve"> </w:t>
      </w:r>
      <w:r w:rsidRPr="00965C2E">
        <w:rPr>
          <w:szCs w:val="18"/>
        </w:rPr>
        <w:t xml:space="preserve">shall not contain a significant quantity of solid matter with a particle size greater than any indicated. All screenings shall be removed from the discharge. </w:t>
      </w:r>
    </w:p>
    <w:p w14:paraId="762366C9" w14:textId="35E0B2E8" w:rsidR="004F23A3" w:rsidRPr="00965C2E" w:rsidRDefault="004F23A3" w:rsidP="00281417">
      <w:pPr>
        <w:pStyle w:val="aBullet"/>
        <w:tabs>
          <w:tab w:val="num" w:pos="1701"/>
        </w:tabs>
        <w:spacing w:before="0"/>
        <w:ind w:left="1701" w:right="686" w:hanging="567"/>
        <w:rPr>
          <w:szCs w:val="18"/>
        </w:rPr>
      </w:pPr>
      <w:r w:rsidRPr="00965C2E">
        <w:rPr>
          <w:szCs w:val="18"/>
        </w:rPr>
        <w:t xml:space="preserve">Where a mechanically cleaned screen is installed, a telemetry alarm system shall be installed and maintained, as far as reasonably practicable, </w:t>
      </w:r>
      <w:proofErr w:type="gramStart"/>
      <w:r w:rsidRPr="00965C2E">
        <w:rPr>
          <w:szCs w:val="18"/>
        </w:rPr>
        <w:t>so as to</w:t>
      </w:r>
      <w:proofErr w:type="gramEnd"/>
      <w:r w:rsidRPr="00965C2E">
        <w:rPr>
          <w:szCs w:val="18"/>
        </w:rPr>
        <w:t xml:space="preserve"> give the operator immediate notification of a failure of the screen cleaning mechanism, unless otherwise agreed in writing by </w:t>
      </w:r>
      <w:r w:rsidR="00676411" w:rsidRPr="00965C2E">
        <w:rPr>
          <w:szCs w:val="18"/>
        </w:rPr>
        <w:t>Natural Resources Wales</w:t>
      </w:r>
      <w:r w:rsidRPr="00965C2E">
        <w:rPr>
          <w:szCs w:val="18"/>
        </w:rPr>
        <w:t>. The operator shall take all appropriate measures to return the screen cleaning mechanism to normal operation as soon as reasonably practicable after receipt of notification of the failure.</w:t>
      </w:r>
    </w:p>
    <w:p w14:paraId="2CEBA3CB" w14:textId="09DB12F5" w:rsidR="00965C2E" w:rsidRPr="0068316A" w:rsidRDefault="00965C2E" w:rsidP="0068316A">
      <w:pPr>
        <w:pStyle w:val="Bullet1"/>
        <w:tabs>
          <w:tab w:val="clear" w:pos="680"/>
        </w:tabs>
        <w:spacing w:before="0"/>
        <w:ind w:left="1134" w:right="686"/>
        <w:rPr>
          <w:szCs w:val="18"/>
        </w:rPr>
      </w:pPr>
      <w:r w:rsidRPr="0068316A">
        <w:rPr>
          <w:szCs w:val="18"/>
        </w:rPr>
        <w:t xml:space="preserve">The operator shall implement any remedial action specified by Natural Resources Wales </w:t>
      </w:r>
      <w:proofErr w:type="gramStart"/>
      <w:r w:rsidRPr="0068316A">
        <w:rPr>
          <w:szCs w:val="18"/>
        </w:rPr>
        <w:t>as a result of</w:t>
      </w:r>
      <w:proofErr w:type="gramEnd"/>
      <w:r w:rsidRPr="0068316A">
        <w:rPr>
          <w:szCs w:val="18"/>
        </w:rPr>
        <w:t xml:space="preserve"> any investigation carried out in accordance with condition 3.1.2, and any remedial actions shall be completed to a reasonable timescale specified by Natural Resources Wales</w:t>
      </w:r>
    </w:p>
    <w:p w14:paraId="0DD94628" w14:textId="77777777" w:rsidR="000848DA" w:rsidRPr="00F42B24" w:rsidRDefault="00E75B27" w:rsidP="00281417">
      <w:pPr>
        <w:pStyle w:val="Bullet"/>
        <w:tabs>
          <w:tab w:val="clear" w:pos="680"/>
          <w:tab w:val="num" w:pos="1134"/>
        </w:tabs>
        <w:spacing w:before="120" w:after="240"/>
        <w:ind w:left="1134" w:hanging="567"/>
        <w:rPr>
          <w:sz w:val="36"/>
          <w:szCs w:val="36"/>
        </w:rPr>
      </w:pPr>
      <w:r w:rsidRPr="00F42B24">
        <w:rPr>
          <w:sz w:val="36"/>
          <w:szCs w:val="36"/>
        </w:rPr>
        <w:t>E</w:t>
      </w:r>
      <w:r w:rsidR="000848DA" w:rsidRPr="00F42B24">
        <w:rPr>
          <w:sz w:val="36"/>
          <w:szCs w:val="36"/>
        </w:rPr>
        <w:t>missions and monitoring</w:t>
      </w:r>
    </w:p>
    <w:p w14:paraId="12F20428" w14:textId="77777777" w:rsidR="002D5C82" w:rsidRPr="00335BD4" w:rsidRDefault="002D5C82" w:rsidP="00281417">
      <w:pPr>
        <w:pStyle w:val="Bullet0"/>
        <w:tabs>
          <w:tab w:val="clear" w:pos="680"/>
          <w:tab w:val="num" w:pos="1134"/>
        </w:tabs>
        <w:spacing w:before="120"/>
        <w:ind w:left="1134" w:right="680" w:hanging="567"/>
        <w:rPr>
          <w:rStyle w:val="Red"/>
          <w:color w:val="auto"/>
        </w:rPr>
      </w:pPr>
      <w:bookmarkStart w:id="8"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Default="002D5C82" w:rsidP="00281417">
      <w:pPr>
        <w:pStyle w:val="Bullet1"/>
        <w:tabs>
          <w:tab w:val="clear" w:pos="680"/>
        </w:tabs>
        <w:spacing w:before="0"/>
        <w:ind w:hanging="113"/>
        <w:rPr>
          <w:rStyle w:val="Red"/>
          <w:color w:val="auto"/>
          <w:szCs w:val="18"/>
        </w:rPr>
      </w:pPr>
      <w:r w:rsidRPr="00335BD4">
        <w:rPr>
          <w:rStyle w:val="Red"/>
          <w:color w:val="auto"/>
          <w:szCs w:val="18"/>
        </w:rPr>
        <w:t>The limits given in schedule 3 table S3.1 shall not be exceeded.</w:t>
      </w:r>
    </w:p>
    <w:p w14:paraId="42AAE0C9" w14:textId="77777777" w:rsidR="009E6158" w:rsidRPr="00F23D6E" w:rsidRDefault="009E6158" w:rsidP="00281417">
      <w:pPr>
        <w:pStyle w:val="Bullet1"/>
        <w:spacing w:before="0"/>
        <w:ind w:hanging="113"/>
        <w:rPr>
          <w:rFonts w:ascii="Arial" w:hAnsi="Arial"/>
          <w:bCs w:val="0"/>
          <w:szCs w:val="18"/>
        </w:rPr>
      </w:pPr>
      <w:r w:rsidRPr="00F23D6E">
        <w:rPr>
          <w:rFonts w:ascii="Arial" w:hAnsi="Arial"/>
          <w:szCs w:val="18"/>
        </w:rPr>
        <w:t>Effective from the date of installation of EDM monitoring equipment at the site:</w:t>
      </w:r>
    </w:p>
    <w:p w14:paraId="307E5A5C" w14:textId="77777777" w:rsidR="009E6158" w:rsidRPr="009E6158" w:rsidRDefault="009E6158" w:rsidP="00281417">
      <w:pPr>
        <w:spacing w:before="0"/>
        <w:ind w:left="1200"/>
        <w:rPr>
          <w:rFonts w:ascii="Arial" w:eastAsiaTheme="majorEastAsia" w:hAnsi="Arial" w:cstheme="majorBidi"/>
          <w:bCs/>
          <w:sz w:val="18"/>
          <w:szCs w:val="18"/>
        </w:rPr>
      </w:pPr>
      <w:r w:rsidRPr="009E6158">
        <w:rPr>
          <w:rFonts w:ascii="Arial" w:eastAsiaTheme="majorEastAsia" w:hAnsi="Arial" w:cstheme="majorBidi"/>
          <w:bCs/>
          <w:sz w:val="18"/>
          <w:szCs w:val="18"/>
        </w:rPr>
        <w:t xml:space="preserve">If the measured number of significant </w:t>
      </w:r>
      <w:proofErr w:type="gramStart"/>
      <w:r w:rsidRPr="009E6158">
        <w:rPr>
          <w:rFonts w:ascii="Arial" w:eastAsiaTheme="majorEastAsia" w:hAnsi="Arial" w:cstheme="majorBidi"/>
          <w:bCs/>
          <w:sz w:val="18"/>
          <w:szCs w:val="18"/>
        </w:rPr>
        <w:t>block</w:t>
      </w:r>
      <w:proofErr w:type="gramEnd"/>
      <w:r w:rsidRPr="009E6158">
        <w:rPr>
          <w:rFonts w:ascii="Arial" w:eastAsiaTheme="majorEastAsia" w:hAnsi="Arial" w:cstheme="majorBidi"/>
          <w:bCs/>
          <w:sz w:val="18"/>
          <w:szCs w:val="18"/>
        </w:rPr>
        <w:t xml:space="preserve"> counted spills exceeds the limit specified in Table S3.1 this constitutes a Trigger Exceedance and the operator shall:</w:t>
      </w:r>
    </w:p>
    <w:p w14:paraId="7A5D3F01" w14:textId="7777777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9E6158">
        <w:rPr>
          <w:rFonts w:ascii="Arial" w:eastAsiaTheme="majorEastAsia" w:hAnsi="Arial" w:cs="Arial"/>
          <w:bCs/>
          <w:sz w:val="18"/>
          <w:szCs w:val="18"/>
        </w:rPr>
        <w:t>Wales;</w:t>
      </w:r>
      <w:proofErr w:type="gramEnd"/>
    </w:p>
    <w:p w14:paraId="6647036B" w14:textId="7777777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9E6158">
        <w:rPr>
          <w:rFonts w:ascii="Arial" w:eastAsiaTheme="majorEastAsia" w:hAnsi="Arial" w:cstheme="majorBidi"/>
          <w:bCs/>
          <w:sz w:val="18"/>
          <w:szCs w:val="18"/>
        </w:rPr>
        <w:t>Wales;</w:t>
      </w:r>
      <w:proofErr w:type="gramEnd"/>
    </w:p>
    <w:p w14:paraId="4D5B1C07" w14:textId="6CE7D19B"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if a full investigation is required by condition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 xml:space="preserve">(b), implement the proposal as approved by Natural Resources Wales and provide to Natural Resources Wales a report which identifies the reason/s for the Trigger </w:t>
      </w:r>
      <w:proofErr w:type="gramStart"/>
      <w:r w:rsidRPr="009E6158">
        <w:rPr>
          <w:rFonts w:ascii="Arial" w:eastAsiaTheme="majorEastAsia" w:hAnsi="Arial" w:cstheme="majorBidi"/>
          <w:bCs/>
          <w:sz w:val="18"/>
          <w:szCs w:val="18"/>
        </w:rPr>
        <w:t>Exceedance;</w:t>
      </w:r>
      <w:proofErr w:type="gramEnd"/>
    </w:p>
    <w:p w14:paraId="3B4F118F" w14:textId="68AF871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submit a plan with timeframes to resolve the reason/s for the Trigger Exceedance identified in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 xml:space="preserve">(c) for approval by Natural Resources </w:t>
      </w:r>
      <w:proofErr w:type="gramStart"/>
      <w:r w:rsidRPr="009E6158">
        <w:rPr>
          <w:rFonts w:ascii="Arial" w:eastAsiaTheme="majorEastAsia" w:hAnsi="Arial" w:cstheme="majorBidi"/>
          <w:bCs/>
          <w:sz w:val="18"/>
          <w:szCs w:val="18"/>
        </w:rPr>
        <w:t>Wales;</w:t>
      </w:r>
      <w:proofErr w:type="gramEnd"/>
    </w:p>
    <w:p w14:paraId="705423F9" w14:textId="2C19A4AC" w:rsidR="009E6158" w:rsidRPr="009E6158" w:rsidRDefault="009E6158" w:rsidP="00281417">
      <w:pPr>
        <w:numPr>
          <w:ilvl w:val="0"/>
          <w:numId w:val="41"/>
        </w:numPr>
        <w:tabs>
          <w:tab w:val="left" w:pos="1134"/>
        </w:tabs>
        <w:spacing w:before="0"/>
        <w:ind w:left="1700" w:hanging="560"/>
        <w:rPr>
          <w:rStyle w:val="Red"/>
          <w:rFonts w:ascii="Arial" w:eastAsiaTheme="majorEastAsia" w:hAnsi="Arial" w:cstheme="majorBidi"/>
          <w:bCs/>
          <w:color w:val="auto"/>
          <w:sz w:val="18"/>
          <w:szCs w:val="18"/>
        </w:rPr>
      </w:pPr>
      <w:r w:rsidRPr="009E6158">
        <w:rPr>
          <w:rFonts w:ascii="Arial" w:eastAsiaTheme="majorEastAsia" w:hAnsi="Arial" w:cstheme="majorBidi"/>
          <w:bCs/>
          <w:sz w:val="18"/>
          <w:szCs w:val="18"/>
        </w:rPr>
        <w:t>the operator shall implement the plan as approved in condition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(d).</w:t>
      </w:r>
    </w:p>
    <w:bookmarkEnd w:id="8"/>
    <w:p w14:paraId="69B47CF2" w14:textId="77777777" w:rsidR="00AE3212" w:rsidRPr="00166CA5" w:rsidRDefault="00AE3212" w:rsidP="00281417">
      <w:pPr>
        <w:pStyle w:val="Bullet0"/>
        <w:keepNext/>
        <w:keepLines/>
        <w:tabs>
          <w:tab w:val="clear" w:pos="680"/>
          <w:tab w:val="num" w:pos="851"/>
        </w:tabs>
        <w:spacing w:before="120"/>
        <w:ind w:left="1134" w:right="680" w:hanging="567"/>
        <w:rPr>
          <w:rStyle w:val="Red"/>
          <w:color w:val="auto"/>
        </w:rPr>
      </w:pPr>
      <w:r w:rsidRPr="00166CA5">
        <w:rPr>
          <w:rStyle w:val="Red"/>
          <w:color w:val="auto"/>
        </w:rPr>
        <w:t xml:space="preserve">Monitoring </w:t>
      </w:r>
    </w:p>
    <w:p w14:paraId="4C2A37B0" w14:textId="77777777" w:rsidR="00AE3212" w:rsidRPr="00166CA5" w:rsidRDefault="00AE3212" w:rsidP="00281417">
      <w:pPr>
        <w:pStyle w:val="Bullet1"/>
        <w:keepNext/>
        <w:keepLines/>
        <w:tabs>
          <w:tab w:val="clear" w:pos="680"/>
          <w:tab w:val="num" w:pos="851"/>
        </w:tabs>
        <w:spacing w:before="0"/>
        <w:ind w:left="1134" w:hanging="567"/>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281417">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281417">
      <w:pPr>
        <w:pStyle w:val="Bullet1"/>
        <w:tabs>
          <w:tab w:val="clear" w:pos="680"/>
          <w:tab w:val="num" w:pos="851"/>
        </w:tabs>
        <w:spacing w:before="0"/>
        <w:ind w:left="1134" w:hanging="567"/>
        <w:rPr>
          <w:rStyle w:val="Red"/>
          <w:color w:val="auto"/>
          <w:szCs w:val="18"/>
        </w:rPr>
      </w:pPr>
      <w:r w:rsidRPr="00166CA5">
        <w:rPr>
          <w:rStyle w:val="Red"/>
          <w:color w:val="auto"/>
          <w:szCs w:val="18"/>
        </w:rPr>
        <w:t>The operator shall maintain records of all monitoring required by this permit.</w:t>
      </w:r>
    </w:p>
    <w:p w14:paraId="5388F547" w14:textId="323A9526" w:rsidR="009A6E55" w:rsidRPr="00166CA5" w:rsidRDefault="00166CA5" w:rsidP="00281417">
      <w:pPr>
        <w:pStyle w:val="Bullet1"/>
        <w:tabs>
          <w:tab w:val="clear" w:pos="680"/>
          <w:tab w:val="num" w:pos="851"/>
        </w:tabs>
        <w:spacing w:before="0"/>
        <w:ind w:left="1134" w:hanging="567"/>
        <w:rPr>
          <w:rStyle w:val="Red"/>
          <w:color w:val="auto"/>
          <w:szCs w:val="18"/>
        </w:rPr>
      </w:pPr>
      <w:r w:rsidRPr="00166CA5">
        <w:rPr>
          <w:rStyle w:val="Red"/>
          <w:color w:val="auto"/>
          <w:szCs w:val="18"/>
        </w:rPr>
        <w:t>An</w:t>
      </w:r>
      <w:r w:rsidR="001A6E3A" w:rsidRPr="00166CA5">
        <w:rPr>
          <w:rStyle w:val="Red"/>
          <w:color w:val="auto"/>
          <w:szCs w:val="18"/>
        </w:rPr>
        <w:t xml:space="preserve"> </w:t>
      </w:r>
      <w:r w:rsidRPr="00166CA5">
        <w:rPr>
          <w:rStyle w:val="Red"/>
          <w:color w:val="auto"/>
          <w:szCs w:val="18"/>
        </w:rPr>
        <w:t>a</w:t>
      </w:r>
      <w:r w:rsidR="00E65E75" w:rsidRPr="00166CA5">
        <w:rPr>
          <w:rStyle w:val="Red"/>
          <w:color w:val="auto"/>
          <w:szCs w:val="18"/>
        </w:rPr>
        <w:t>ccessible monitoring</w:t>
      </w:r>
      <w:r w:rsidRPr="00166CA5">
        <w:rPr>
          <w:rStyle w:val="Red"/>
          <w:color w:val="auto"/>
          <w:szCs w:val="18"/>
        </w:rPr>
        <w:t xml:space="preserve"> point</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Pr="00166CA5">
        <w:rPr>
          <w:rStyle w:val="Red"/>
          <w:color w:val="auto"/>
          <w:szCs w:val="18"/>
        </w:rPr>
        <w:t xml:space="preserve">ed out at the monitoring point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281417">
      <w:pPr>
        <w:pStyle w:val="Bullet1"/>
        <w:tabs>
          <w:tab w:val="clear" w:pos="680"/>
          <w:tab w:val="num" w:pos="851"/>
        </w:tabs>
        <w:spacing w:before="0"/>
        <w:ind w:left="1134" w:hanging="567"/>
      </w:pPr>
      <w:r>
        <w:lastRenderedPageBreak/>
        <w:t>The o</w:t>
      </w:r>
      <w:r w:rsidR="00FB03C2" w:rsidRPr="00166CA5">
        <w:t xml:space="preserve">perator shall take appropriate measures to ensure that the event recorder </w:t>
      </w:r>
      <w:proofErr w:type="gramStart"/>
      <w:r w:rsidR="00FB03C2" w:rsidRPr="00166CA5">
        <w:t>remains fully operational at all times</w:t>
      </w:r>
      <w:proofErr w:type="gramEnd"/>
      <w:r w:rsidR="00FB03C2" w:rsidRPr="00166CA5">
        <w:t xml:space="preserve"> within the reference period specified in table S3.1. Any failures shall be remedied as soon as reasonably practicable.</w:t>
      </w:r>
    </w:p>
    <w:p w14:paraId="5C7A2915" w14:textId="77777777" w:rsidR="00AE3212" w:rsidRPr="00F42B24" w:rsidRDefault="00DE4B72" w:rsidP="00281417">
      <w:pPr>
        <w:pStyle w:val="Bullet"/>
        <w:keepNext/>
        <w:keepLines/>
        <w:tabs>
          <w:tab w:val="clear" w:pos="680"/>
          <w:tab w:val="num" w:pos="1418"/>
        </w:tabs>
        <w:spacing w:before="120" w:after="240"/>
        <w:ind w:left="1134" w:hanging="567"/>
        <w:rPr>
          <w:sz w:val="36"/>
          <w:szCs w:val="36"/>
        </w:rPr>
      </w:pPr>
      <w:r w:rsidRPr="00F42B24">
        <w:rPr>
          <w:sz w:val="36"/>
          <w:szCs w:val="36"/>
        </w:rPr>
        <w:t>I</w:t>
      </w:r>
      <w:r w:rsidR="00AE3212" w:rsidRPr="00F42B24">
        <w:rPr>
          <w:sz w:val="36"/>
          <w:szCs w:val="36"/>
        </w:rPr>
        <w:t>nformation</w:t>
      </w:r>
    </w:p>
    <w:p w14:paraId="5586FE04" w14:textId="77777777" w:rsidR="00AE3212" w:rsidRDefault="00AE3212" w:rsidP="00281417">
      <w:pPr>
        <w:pStyle w:val="Bullet0"/>
        <w:keepNext/>
        <w:keepLines/>
        <w:tabs>
          <w:tab w:val="clear" w:pos="680"/>
          <w:tab w:val="num" w:pos="851"/>
        </w:tabs>
        <w:spacing w:before="120"/>
        <w:ind w:left="1134" w:right="680" w:hanging="539"/>
      </w:pPr>
      <w:r>
        <w:t>Records</w:t>
      </w:r>
    </w:p>
    <w:p w14:paraId="36CBD52B" w14:textId="77777777" w:rsidR="00AE3212" w:rsidRPr="00F42B24" w:rsidRDefault="00AE3212" w:rsidP="00281417">
      <w:pPr>
        <w:pStyle w:val="Bullet1"/>
        <w:keepNext/>
        <w:keepLines/>
        <w:spacing w:before="0"/>
        <w:ind w:hanging="113"/>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 xml:space="preserve">be </w:t>
      </w:r>
      <w:proofErr w:type="gramStart"/>
      <w:r w:rsidRPr="00F42B24">
        <w:rPr>
          <w:szCs w:val="18"/>
        </w:rPr>
        <w:t>legible;</w:t>
      </w:r>
      <w:proofErr w:type="gramEnd"/>
    </w:p>
    <w:p w14:paraId="37DC4717"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 xml:space="preserve">be made as soon as reasonably </w:t>
      </w:r>
      <w:proofErr w:type="gramStart"/>
      <w:r w:rsidRPr="00F42B24">
        <w:rPr>
          <w:szCs w:val="18"/>
        </w:rPr>
        <w:t>practicable;</w:t>
      </w:r>
      <w:proofErr w:type="gramEnd"/>
    </w:p>
    <w:p w14:paraId="189FFD7F"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281417">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281417">
      <w:pPr>
        <w:pStyle w:val="Bullet1"/>
        <w:tabs>
          <w:tab w:val="clear" w:pos="680"/>
          <w:tab w:val="num" w:pos="851"/>
        </w:tabs>
        <w:spacing w:before="0"/>
        <w:ind w:left="1134" w:hanging="567"/>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281417">
      <w:pPr>
        <w:pStyle w:val="Bullet0"/>
        <w:keepNext/>
        <w:keepLines/>
        <w:tabs>
          <w:tab w:val="clear" w:pos="680"/>
          <w:tab w:val="num" w:pos="851"/>
        </w:tabs>
        <w:spacing w:before="120"/>
        <w:ind w:left="1134" w:right="680" w:hanging="567"/>
      </w:pPr>
      <w:r>
        <w:t>Reporting</w:t>
      </w:r>
    </w:p>
    <w:p w14:paraId="721BCCF3" w14:textId="77777777" w:rsidR="00AE3212" w:rsidRPr="00F42B24" w:rsidRDefault="00AE3212" w:rsidP="00281417">
      <w:pPr>
        <w:pStyle w:val="Bullet1"/>
        <w:keepNext/>
        <w:keepLines/>
        <w:tabs>
          <w:tab w:val="clear" w:pos="680"/>
          <w:tab w:val="num" w:pos="851"/>
        </w:tabs>
        <w:spacing w:before="0"/>
        <w:ind w:left="1134" w:hanging="567"/>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281417">
      <w:pPr>
        <w:pStyle w:val="Bullet1"/>
        <w:tabs>
          <w:tab w:val="clear" w:pos="680"/>
          <w:tab w:val="num" w:pos="851"/>
        </w:tabs>
        <w:spacing w:before="0"/>
        <w:ind w:left="1134" w:hanging="567"/>
        <w:rPr>
          <w:rStyle w:val="Red"/>
          <w:color w:val="auto"/>
          <w:szCs w:val="18"/>
        </w:rPr>
      </w:pPr>
      <w:r w:rsidRPr="00166CA5">
        <w:rPr>
          <w:rStyle w:val="Red"/>
          <w:color w:val="auto"/>
          <w:szCs w:val="18"/>
        </w:rPr>
        <w:t xml:space="preserve">Within the </w:t>
      </w:r>
      <w:proofErr w:type="gramStart"/>
      <w:r w:rsidRPr="00166CA5">
        <w:rPr>
          <w:rStyle w:val="Red"/>
          <w:color w:val="auto"/>
          <w:szCs w:val="18"/>
        </w:rPr>
        <w:t>time period</w:t>
      </w:r>
      <w:proofErr w:type="gramEnd"/>
      <w:r w:rsidRPr="00166CA5">
        <w:rPr>
          <w:rStyle w:val="Red"/>
          <w:color w:val="auto"/>
          <w:szCs w:val="18"/>
        </w:rPr>
        <w:t xml:space="preserve">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281417">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w:t>
      </w:r>
      <w:proofErr w:type="gramStart"/>
      <w:r w:rsidRPr="00166CA5">
        <w:rPr>
          <w:rStyle w:val="Red"/>
          <w:color w:val="auto"/>
          <w:szCs w:val="18"/>
        </w:rPr>
        <w:t>1;</w:t>
      </w:r>
      <w:proofErr w:type="gramEnd"/>
    </w:p>
    <w:p w14:paraId="4F3CB1C1" w14:textId="18BF0129" w:rsidR="002D792B" w:rsidRPr="00166CA5" w:rsidRDefault="002D792B" w:rsidP="00281417">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281417">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281417">
      <w:pPr>
        <w:pStyle w:val="Bullet0"/>
        <w:keepNext/>
        <w:keepLines/>
        <w:tabs>
          <w:tab w:val="clear" w:pos="680"/>
          <w:tab w:val="num" w:pos="1134"/>
        </w:tabs>
        <w:spacing w:before="120"/>
        <w:ind w:left="1276" w:right="680" w:hanging="709"/>
      </w:pPr>
      <w:r>
        <w:t>Notifications</w:t>
      </w:r>
    </w:p>
    <w:p w14:paraId="727BAC02" w14:textId="77777777" w:rsidR="00AE3212" w:rsidRPr="00F42B24" w:rsidRDefault="00937AF6" w:rsidP="00E72867">
      <w:pPr>
        <w:pStyle w:val="Bullet1"/>
        <w:keepNext/>
        <w:keepLines/>
        <w:tabs>
          <w:tab w:val="clear" w:pos="680"/>
          <w:tab w:val="num" w:pos="851"/>
        </w:tabs>
        <w:spacing w:before="0"/>
        <w:ind w:left="1134" w:hanging="567"/>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E72867">
      <w:pPr>
        <w:pStyle w:val="Bullet1"/>
        <w:tabs>
          <w:tab w:val="clear" w:pos="680"/>
          <w:tab w:val="num" w:pos="851"/>
        </w:tabs>
        <w:spacing w:before="0"/>
        <w:ind w:left="1134" w:hanging="567"/>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w:t>
      </w:r>
      <w:proofErr w:type="gramStart"/>
      <w:r w:rsidR="00AE3212" w:rsidRPr="00F42B24">
        <w:t>time period</w:t>
      </w:r>
      <w:proofErr w:type="gramEnd"/>
      <w:r w:rsidR="00AE3212" w:rsidRPr="00F42B24">
        <w:t xml:space="preserve"> specified in that schedule.</w:t>
      </w:r>
    </w:p>
    <w:p w14:paraId="6A8070E8" w14:textId="77777777" w:rsidR="00AE3212" w:rsidRPr="00F42B24" w:rsidRDefault="004E5F50" w:rsidP="00E72867">
      <w:pPr>
        <w:pStyle w:val="Bullet1"/>
        <w:keepNext/>
        <w:keepLines/>
        <w:tabs>
          <w:tab w:val="clear" w:pos="680"/>
          <w:tab w:val="num" w:pos="851"/>
        </w:tabs>
        <w:spacing w:before="0"/>
        <w:ind w:left="1134" w:hanging="567"/>
      </w:pPr>
      <w:r w:rsidRPr="00F42B24">
        <w:lastRenderedPageBreak/>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E72867">
      <w:pPr>
        <w:pStyle w:val="ListParagraph"/>
        <w:keepNext/>
        <w:keepLines/>
        <w:spacing w:before="0"/>
        <w:ind w:left="1134"/>
        <w:rPr>
          <w:sz w:val="18"/>
          <w:szCs w:val="18"/>
        </w:rPr>
      </w:pPr>
      <w:r w:rsidRPr="00F42B24">
        <w:rPr>
          <w:sz w:val="18"/>
          <w:szCs w:val="18"/>
        </w:rPr>
        <w:t>Where the operator is a registered company:</w:t>
      </w:r>
    </w:p>
    <w:p w14:paraId="119E474E" w14:textId="77777777" w:rsidR="00AE3212" w:rsidRPr="00F42B24" w:rsidRDefault="00AE3212" w:rsidP="00E72867">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E72867">
      <w:pPr>
        <w:pStyle w:val="aBullet"/>
        <w:keepNext/>
        <w:keepLines/>
        <w:tabs>
          <w:tab w:val="num" w:pos="1701"/>
        </w:tabs>
        <w:spacing w:before="0"/>
        <w:ind w:left="1701" w:hanging="567"/>
        <w:rPr>
          <w:szCs w:val="18"/>
        </w:rPr>
      </w:pPr>
      <w:r w:rsidRPr="00F42B24">
        <w:rPr>
          <w:szCs w:val="18"/>
        </w:rPr>
        <w:t xml:space="preserve">any steps taken with a view to the operator going into administration, </w:t>
      </w:r>
      <w:proofErr w:type="gramStart"/>
      <w:r w:rsidRPr="00F42B24">
        <w:rPr>
          <w:szCs w:val="18"/>
        </w:rPr>
        <w:t>entering into</w:t>
      </w:r>
      <w:proofErr w:type="gramEnd"/>
      <w:r w:rsidRPr="00F42B24">
        <w:rPr>
          <w:szCs w:val="18"/>
        </w:rPr>
        <w:t xml:space="preserve"> a company voluntary arrangement or being wound up.</w:t>
      </w:r>
    </w:p>
    <w:p w14:paraId="38DB2536" w14:textId="77777777" w:rsidR="00AE3212" w:rsidRPr="00F42B24" w:rsidRDefault="00AE3212" w:rsidP="00E72867">
      <w:pPr>
        <w:pStyle w:val="ListParagraph"/>
        <w:keepNext/>
        <w:keepLines/>
        <w:spacing w:before="0"/>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E72867">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166B27DE" w14:textId="77777777" w:rsidR="00AE3212" w:rsidRDefault="00AE3212" w:rsidP="00E72867">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35399CA0" w14:textId="2234463D" w:rsidR="000D50A3" w:rsidRPr="00C2449E" w:rsidRDefault="00D204F2" w:rsidP="000D50A3">
      <w:pPr>
        <w:pStyle w:val="Bullet1"/>
        <w:tabs>
          <w:tab w:val="clear" w:pos="680"/>
          <w:tab w:val="num" w:pos="1134"/>
        </w:tabs>
        <w:spacing w:before="0"/>
        <w:ind w:left="1134" w:hanging="567"/>
      </w:pPr>
      <w:r w:rsidRPr="00C2449E">
        <w:t>T</w:t>
      </w:r>
      <w:r w:rsidR="000D50A3" w:rsidRPr="00C2449E">
        <w:t>he operator shall notify the Natural Resources Wales, as soon as practicable after receipt of a telemetry warning, that operation of the combined sewer overflow has taken place.</w:t>
      </w:r>
    </w:p>
    <w:p w14:paraId="50C2C7D0" w14:textId="77777777" w:rsidR="00AE3212" w:rsidRDefault="00AE3212" w:rsidP="00E72867">
      <w:pPr>
        <w:pStyle w:val="Bullet0"/>
        <w:tabs>
          <w:tab w:val="clear" w:pos="680"/>
          <w:tab w:val="num" w:pos="1134"/>
        </w:tabs>
        <w:spacing w:before="120"/>
        <w:ind w:left="1276" w:right="680" w:hanging="709"/>
      </w:pPr>
      <w:r>
        <w:t>Interpretation</w:t>
      </w:r>
    </w:p>
    <w:p w14:paraId="5B784B88" w14:textId="77777777" w:rsidR="00AE3212" w:rsidRPr="00F42B24" w:rsidRDefault="00AE3212" w:rsidP="00E72867">
      <w:pPr>
        <w:pStyle w:val="Bullet1"/>
        <w:tabs>
          <w:tab w:val="clear" w:pos="680"/>
          <w:tab w:val="num" w:pos="851"/>
        </w:tabs>
        <w:spacing w:before="0"/>
        <w:ind w:left="1134" w:hanging="567"/>
      </w:pPr>
      <w:r w:rsidRPr="00F42B24">
        <w:t>In this permit the expressions listed in schedule 6 shall have the meaning given in that schedule.</w:t>
      </w:r>
    </w:p>
    <w:p w14:paraId="30F6797F" w14:textId="77777777" w:rsidR="00AE3212" w:rsidRPr="00F42B24" w:rsidRDefault="00AE3212" w:rsidP="00E72867">
      <w:pPr>
        <w:pStyle w:val="Bullet1"/>
        <w:tabs>
          <w:tab w:val="clear" w:pos="680"/>
          <w:tab w:val="num" w:pos="851"/>
        </w:tabs>
        <w:spacing w:before="0"/>
        <w:ind w:left="1134" w:hanging="567"/>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6096"/>
        <w:gridCol w:w="270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ED156A">
        <w:trPr>
          <w:cnfStyle w:val="100000000000" w:firstRow="1" w:lastRow="0" w:firstColumn="0" w:lastColumn="0" w:oddVBand="0" w:evenVBand="0" w:oddHBand="0" w:evenHBand="0" w:firstRowFirstColumn="0" w:firstRowLastColumn="0" w:lastRowFirstColumn="0" w:lastRowLastColumn="0"/>
          <w:cantSplit/>
          <w:tblHeader/>
        </w:trPr>
        <w:tc>
          <w:tcPr>
            <w:tcW w:w="3463"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537"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ED156A">
        <w:trPr>
          <w:cantSplit/>
        </w:trPr>
        <w:tc>
          <w:tcPr>
            <w:tcW w:w="3463" w:type="pct"/>
          </w:tcPr>
          <w:p w14:paraId="556F77B9" w14:textId="29216FBE" w:rsidR="00166CA5" w:rsidRPr="00166CA5" w:rsidRDefault="00166CA5" w:rsidP="007178DE">
            <w:pPr>
              <w:pStyle w:val="TableText"/>
              <w:rPr>
                <w:rStyle w:val="Blue"/>
                <w:color w:val="auto"/>
                <w:sz w:val="18"/>
                <w:szCs w:val="18"/>
              </w:rPr>
            </w:pPr>
            <w:r w:rsidRPr="000D7666">
              <w:rPr>
                <w:rStyle w:val="Blue"/>
                <w:color w:val="auto"/>
                <w:sz w:val="18"/>
                <w:szCs w:val="18"/>
              </w:rPr>
              <w:t xml:space="preserve">Discharge of </w:t>
            </w:r>
            <w:r w:rsidR="00ED156A" w:rsidRPr="000D7666">
              <w:rPr>
                <w:rStyle w:val="Blue"/>
                <w:color w:val="auto"/>
                <w:sz w:val="18"/>
                <w:szCs w:val="18"/>
              </w:rPr>
              <w:t xml:space="preserve">settled </w:t>
            </w:r>
            <w:r w:rsidRPr="000D7666">
              <w:rPr>
                <w:rStyle w:val="Blue"/>
                <w:color w:val="auto"/>
                <w:sz w:val="18"/>
                <w:szCs w:val="18"/>
              </w:rPr>
              <w:t xml:space="preserve">storm sewage via </w:t>
            </w:r>
            <w:r w:rsidR="00ED156A" w:rsidRPr="000D7666">
              <w:rPr>
                <w:rStyle w:val="Blue"/>
                <w:color w:val="auto"/>
                <w:sz w:val="18"/>
                <w:szCs w:val="18"/>
              </w:rPr>
              <w:t>Settled Storm Discharge Point</w:t>
            </w:r>
          </w:p>
        </w:tc>
        <w:tc>
          <w:tcPr>
            <w:tcW w:w="1537"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06B81DC5" w14:textId="77777777" w:rsidR="004B7E80" w:rsidRDefault="004B7E80" w:rsidP="009E2954">
      <w:pPr>
        <w:spacing w:line="240" w:lineRule="auto"/>
      </w:pPr>
    </w:p>
    <w:tbl>
      <w:tblPr>
        <w:tblStyle w:val="TableGrid"/>
        <w:tblW w:w="4720" w:type="pct"/>
        <w:tblInd w:w="562" w:type="dxa"/>
        <w:tblLook w:val="0020" w:firstRow="1" w:lastRow="0" w:firstColumn="0" w:lastColumn="0" w:noHBand="0" w:noVBand="0"/>
      </w:tblPr>
      <w:tblGrid>
        <w:gridCol w:w="4112"/>
        <w:gridCol w:w="2411"/>
        <w:gridCol w:w="2278"/>
      </w:tblGrid>
      <w:tr w:rsidR="004B7E80" w:rsidRPr="004921D8" w14:paraId="18D5EBD4" w14:textId="77777777" w:rsidTr="0076243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D9784FE" w14:textId="77777777" w:rsidR="004B7E80" w:rsidRPr="001366E5" w:rsidRDefault="004B7E80" w:rsidP="0076243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300E7C" w:rsidRPr="004921D8" w14:paraId="57B40CA2" w14:textId="7667EA5E" w:rsidTr="00300E7C">
        <w:trPr>
          <w:cnfStyle w:val="100000000000" w:firstRow="1" w:lastRow="0" w:firstColumn="0" w:lastColumn="0" w:oddVBand="0" w:evenVBand="0" w:oddHBand="0" w:evenHBand="0" w:firstRowFirstColumn="0" w:firstRowLastColumn="0" w:lastRowFirstColumn="0" w:lastRowLastColumn="0"/>
          <w:cantSplit/>
          <w:tblHeader/>
        </w:trPr>
        <w:tc>
          <w:tcPr>
            <w:tcW w:w="2336" w:type="pct"/>
          </w:tcPr>
          <w:p w14:paraId="7F702C2A" w14:textId="432132CD" w:rsidR="00300E7C" w:rsidRPr="001366E5" w:rsidRDefault="00300E7C" w:rsidP="00300E7C">
            <w:pPr>
              <w:pStyle w:val="TableText"/>
              <w:ind w:left="0"/>
              <w:rPr>
                <w:rStyle w:val="RedBold"/>
                <w:b/>
                <w:color w:val="auto"/>
                <w:sz w:val="18"/>
                <w:szCs w:val="18"/>
              </w:rPr>
            </w:pPr>
            <w:r>
              <w:rPr>
                <w:sz w:val="18"/>
                <w:szCs w:val="18"/>
              </w:rPr>
              <w:t xml:space="preserve">  </w:t>
            </w:r>
            <w:r w:rsidRPr="006D1089">
              <w:rPr>
                <w:sz w:val="18"/>
                <w:szCs w:val="18"/>
              </w:rPr>
              <w:t>Description of documentation</w:t>
            </w:r>
          </w:p>
        </w:tc>
        <w:tc>
          <w:tcPr>
            <w:tcW w:w="1370" w:type="pct"/>
          </w:tcPr>
          <w:p w14:paraId="3691FE81" w14:textId="7FEC49B6" w:rsidR="00300E7C" w:rsidRPr="001366E5" w:rsidRDefault="00300E7C" w:rsidP="00300E7C">
            <w:pPr>
              <w:pStyle w:val="TableText"/>
              <w:ind w:left="0"/>
              <w:rPr>
                <w:rStyle w:val="RedBold"/>
                <w:color w:val="auto"/>
                <w:sz w:val="18"/>
                <w:szCs w:val="18"/>
              </w:rPr>
            </w:pPr>
            <w:r>
              <w:rPr>
                <w:sz w:val="18"/>
                <w:szCs w:val="18"/>
              </w:rPr>
              <w:t xml:space="preserve">  </w:t>
            </w:r>
            <w:r w:rsidRPr="006D1089">
              <w:rPr>
                <w:sz w:val="18"/>
                <w:szCs w:val="18"/>
              </w:rPr>
              <w:t>Parts</w:t>
            </w:r>
          </w:p>
        </w:tc>
        <w:tc>
          <w:tcPr>
            <w:tcW w:w="1295" w:type="pct"/>
          </w:tcPr>
          <w:p w14:paraId="0B9713EF" w14:textId="7A368052" w:rsidR="00300E7C" w:rsidRPr="001366E5" w:rsidRDefault="00300E7C" w:rsidP="00300E7C">
            <w:pPr>
              <w:pStyle w:val="TableText"/>
              <w:ind w:left="0"/>
              <w:rPr>
                <w:rStyle w:val="RedBold"/>
                <w:b/>
                <w:color w:val="auto"/>
                <w:sz w:val="18"/>
                <w:szCs w:val="18"/>
              </w:rPr>
            </w:pPr>
            <w:r>
              <w:rPr>
                <w:rStyle w:val="RedBold"/>
                <w:b/>
                <w:color w:val="auto"/>
                <w:sz w:val="18"/>
                <w:szCs w:val="18"/>
              </w:rPr>
              <w:t xml:space="preserve">  </w:t>
            </w:r>
            <w:r w:rsidRPr="006D1089">
              <w:rPr>
                <w:sz w:val="18"/>
                <w:szCs w:val="18"/>
              </w:rPr>
              <w:t>Date Received</w:t>
            </w:r>
          </w:p>
        </w:tc>
      </w:tr>
      <w:tr w:rsidR="00300E7C" w:rsidRPr="004921D8" w14:paraId="124E4EF2" w14:textId="17DB8A84" w:rsidTr="00300E7C">
        <w:trPr>
          <w:cnfStyle w:val="100000000000" w:firstRow="1" w:lastRow="0" w:firstColumn="0" w:lastColumn="0" w:oddVBand="0" w:evenVBand="0" w:oddHBand="0" w:evenHBand="0" w:firstRowFirstColumn="0" w:firstRowLastColumn="0" w:lastRowFirstColumn="0" w:lastRowLastColumn="0"/>
          <w:cantSplit/>
          <w:tblHeader/>
        </w:trPr>
        <w:tc>
          <w:tcPr>
            <w:tcW w:w="2336" w:type="pct"/>
          </w:tcPr>
          <w:p w14:paraId="56829763" w14:textId="1E8AFD14" w:rsidR="00300E7C" w:rsidRPr="00CB4585" w:rsidRDefault="00300E7C" w:rsidP="00762439">
            <w:pPr>
              <w:pStyle w:val="TableText"/>
              <w:rPr>
                <w:rStyle w:val="RedBold"/>
                <w:color w:val="auto"/>
                <w:sz w:val="18"/>
                <w:szCs w:val="18"/>
              </w:rPr>
            </w:pPr>
            <w:r w:rsidRPr="00300E7C">
              <w:rPr>
                <w:rStyle w:val="RedBold"/>
                <w:color w:val="auto"/>
                <w:sz w:val="18"/>
                <w:szCs w:val="18"/>
              </w:rPr>
              <w:t>Operating Instruction East of Kingfisher Court CSO - EPR/XP3425XQ</w:t>
            </w:r>
          </w:p>
        </w:tc>
        <w:tc>
          <w:tcPr>
            <w:tcW w:w="1370" w:type="pct"/>
          </w:tcPr>
          <w:p w14:paraId="6AF69F68" w14:textId="01095178" w:rsidR="00300E7C" w:rsidRPr="00300E7C" w:rsidRDefault="00300E7C" w:rsidP="00300E7C">
            <w:pPr>
              <w:pStyle w:val="TableText"/>
              <w:ind w:left="0"/>
              <w:rPr>
                <w:rStyle w:val="RedBold"/>
                <w:bCs/>
                <w:color w:val="auto"/>
                <w:sz w:val="18"/>
                <w:szCs w:val="18"/>
              </w:rPr>
            </w:pPr>
            <w:r>
              <w:rPr>
                <w:rStyle w:val="RedBold"/>
                <w:b/>
                <w:color w:val="auto"/>
                <w:sz w:val="18"/>
                <w:szCs w:val="18"/>
              </w:rPr>
              <w:t xml:space="preserve">  </w:t>
            </w:r>
            <w:r w:rsidRPr="00300E7C">
              <w:rPr>
                <w:rStyle w:val="RedBold"/>
                <w:bCs/>
                <w:color w:val="auto"/>
                <w:sz w:val="18"/>
                <w:szCs w:val="18"/>
              </w:rPr>
              <w:t>All</w:t>
            </w:r>
          </w:p>
        </w:tc>
        <w:tc>
          <w:tcPr>
            <w:tcW w:w="1295" w:type="pct"/>
          </w:tcPr>
          <w:p w14:paraId="5C5DA00D" w14:textId="7B81E134" w:rsidR="00300E7C" w:rsidRPr="001366E5" w:rsidRDefault="00300E7C" w:rsidP="00300E7C">
            <w:pPr>
              <w:pStyle w:val="TableText"/>
              <w:ind w:left="0"/>
              <w:rPr>
                <w:rStyle w:val="RedBold"/>
                <w:color w:val="auto"/>
                <w:sz w:val="18"/>
                <w:szCs w:val="18"/>
              </w:rPr>
            </w:pPr>
            <w:r>
              <w:rPr>
                <w:rStyle w:val="RedBold"/>
                <w:color w:val="auto"/>
                <w:sz w:val="18"/>
                <w:szCs w:val="18"/>
              </w:rPr>
              <w:t xml:space="preserve">  </w:t>
            </w:r>
            <w:r w:rsidRPr="00300E7C">
              <w:rPr>
                <w:rStyle w:val="RedBold"/>
                <w:color w:val="auto"/>
                <w:sz w:val="18"/>
                <w:szCs w:val="18"/>
              </w:rPr>
              <w:t>17/10/2019</w:t>
            </w:r>
          </w:p>
        </w:tc>
      </w:tr>
    </w:tbl>
    <w:p w14:paraId="3603BE66" w14:textId="6AA5780A" w:rsidR="00166CA5" w:rsidRDefault="00166CA5" w:rsidP="001900BC">
      <w:pPr>
        <w:spacing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99"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9350F">
        <w:trPr>
          <w:cantSplit/>
        </w:trPr>
        <w:tc>
          <w:tcPr>
            <w:tcW w:w="711" w:type="pct"/>
            <w:vMerge w:val="restart"/>
          </w:tcPr>
          <w:p w14:paraId="447BB91F" w14:textId="2C2EEF67" w:rsidR="00900A78" w:rsidRPr="000B25FF" w:rsidRDefault="00ED156A" w:rsidP="00900A78">
            <w:pPr>
              <w:pStyle w:val="TableText"/>
              <w:rPr>
                <w:rStyle w:val="Blue"/>
                <w:rFonts w:ascii="Arial" w:hAnsi="Arial"/>
                <w:color w:val="auto"/>
                <w:sz w:val="18"/>
                <w:szCs w:val="18"/>
              </w:rPr>
            </w:pPr>
            <w:r w:rsidRPr="000B25FF">
              <w:rPr>
                <w:rStyle w:val="Blue"/>
                <w:color w:val="auto"/>
                <w:sz w:val="18"/>
                <w:szCs w:val="18"/>
              </w:rPr>
              <w:t xml:space="preserve">Settled </w:t>
            </w:r>
            <w:r w:rsidR="00900A78" w:rsidRPr="000B25FF">
              <w:rPr>
                <w:rStyle w:val="Blue"/>
                <w:color w:val="auto"/>
                <w:sz w:val="18"/>
                <w:szCs w:val="18"/>
              </w:rPr>
              <w:t xml:space="preserve">Storm sewage via </w:t>
            </w:r>
            <w:r w:rsidRPr="000B25FF">
              <w:rPr>
                <w:rStyle w:val="Blue"/>
                <w:color w:val="auto"/>
                <w:sz w:val="18"/>
                <w:szCs w:val="18"/>
              </w:rPr>
              <w:t>Settled Storm Discharge Point</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99"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638"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790"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64"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716"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1E4A9C" w:rsidRPr="004921D8" w14:paraId="3DE9F7D4" w14:textId="77777777" w:rsidTr="0029350F">
        <w:trPr>
          <w:cantSplit/>
        </w:trPr>
        <w:tc>
          <w:tcPr>
            <w:tcW w:w="711" w:type="pct"/>
            <w:vMerge/>
          </w:tcPr>
          <w:p w14:paraId="0AD9CCCB" w14:textId="77777777" w:rsidR="001E4A9C" w:rsidRPr="00166CA5" w:rsidRDefault="001E4A9C" w:rsidP="001E4A9C">
            <w:pPr>
              <w:pStyle w:val="TableText"/>
              <w:rPr>
                <w:rStyle w:val="Blue"/>
                <w:color w:val="auto"/>
                <w:sz w:val="18"/>
                <w:szCs w:val="18"/>
              </w:rPr>
            </w:pPr>
          </w:p>
        </w:tc>
        <w:tc>
          <w:tcPr>
            <w:tcW w:w="899" w:type="pct"/>
          </w:tcPr>
          <w:p w14:paraId="60924662" w14:textId="1315668E" w:rsidR="001E4A9C" w:rsidRPr="00166CA5" w:rsidRDefault="001E4A9C" w:rsidP="001E4A9C">
            <w:pPr>
              <w:pStyle w:val="TableText"/>
              <w:rPr>
                <w:rStyle w:val="Blue"/>
                <w:color w:val="auto"/>
                <w:sz w:val="18"/>
                <w:szCs w:val="18"/>
              </w:rPr>
            </w:pPr>
            <w:r w:rsidRPr="00166CA5">
              <w:rPr>
                <w:rFonts w:ascii="Arial" w:hAnsi="Arial" w:cs="Arial"/>
                <w:sz w:val="18"/>
                <w:szCs w:val="18"/>
              </w:rPr>
              <w:t>Block counted spills</w:t>
            </w:r>
          </w:p>
        </w:tc>
        <w:tc>
          <w:tcPr>
            <w:tcW w:w="638" w:type="pct"/>
          </w:tcPr>
          <w:p w14:paraId="66A3181B" w14:textId="370BFFB2" w:rsidR="001E4A9C" w:rsidRPr="00166CA5" w:rsidRDefault="001E4A9C" w:rsidP="001E4A9C">
            <w:pPr>
              <w:pStyle w:val="TableText"/>
              <w:rPr>
                <w:rStyle w:val="Blue"/>
                <w:color w:val="auto"/>
                <w:sz w:val="18"/>
                <w:szCs w:val="18"/>
              </w:rPr>
            </w:pPr>
            <w:r w:rsidRPr="00166CA5">
              <w:rPr>
                <w:rFonts w:ascii="Arial" w:hAnsi="Arial" w:cs="Arial"/>
                <w:sz w:val="18"/>
                <w:szCs w:val="18"/>
              </w:rPr>
              <w:t>N/A</w:t>
            </w:r>
          </w:p>
        </w:tc>
        <w:tc>
          <w:tcPr>
            <w:tcW w:w="790" w:type="pct"/>
          </w:tcPr>
          <w:p w14:paraId="19E0C357" w14:textId="625D2CA6" w:rsidR="001E4A9C" w:rsidRPr="00166CA5" w:rsidRDefault="001E4A9C" w:rsidP="001E4A9C">
            <w:pPr>
              <w:pStyle w:val="TableText"/>
              <w:rPr>
                <w:rStyle w:val="Blue"/>
                <w:color w:val="auto"/>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5EB299ED" w14:textId="2B86C61B" w:rsidR="001E4A9C" w:rsidRPr="00166CA5" w:rsidRDefault="001E4A9C" w:rsidP="001E4A9C">
            <w:pPr>
              <w:pStyle w:val="TableText"/>
              <w:rPr>
                <w:rStyle w:val="Blue"/>
                <w:color w:val="auto"/>
                <w:sz w:val="18"/>
                <w:szCs w:val="18"/>
              </w:rPr>
            </w:pPr>
            <w:r w:rsidRPr="00166CA5">
              <w:rPr>
                <w:rFonts w:ascii="Arial" w:hAnsi="Arial" w:cs="Arial"/>
                <w:sz w:val="18"/>
                <w:szCs w:val="18"/>
              </w:rPr>
              <w:t>N/A</w:t>
            </w:r>
          </w:p>
        </w:tc>
        <w:tc>
          <w:tcPr>
            <w:tcW w:w="716" w:type="pct"/>
          </w:tcPr>
          <w:p w14:paraId="04C7F138" w14:textId="6C6ABF90" w:rsidR="001E4A9C" w:rsidRPr="00166CA5" w:rsidRDefault="001E4A9C" w:rsidP="001E4A9C">
            <w:pPr>
              <w:pStyle w:val="TableText"/>
              <w:rPr>
                <w:rStyle w:val="Blue"/>
                <w:color w:val="auto"/>
                <w:sz w:val="18"/>
                <w:szCs w:val="18"/>
              </w:rPr>
            </w:pPr>
            <w:r w:rsidRPr="00166CA5">
              <w:rPr>
                <w:rStyle w:val="Blue"/>
                <w:color w:val="auto"/>
                <w:sz w:val="18"/>
                <w:szCs w:val="18"/>
              </w:rPr>
              <w:t>15 minutes</w:t>
            </w:r>
          </w:p>
        </w:tc>
        <w:tc>
          <w:tcPr>
            <w:tcW w:w="682" w:type="pct"/>
          </w:tcPr>
          <w:p w14:paraId="057D95D6" w14:textId="5643FBA3" w:rsidR="001E4A9C" w:rsidRPr="00166CA5" w:rsidRDefault="001E4A9C" w:rsidP="001E4A9C">
            <w:pPr>
              <w:pStyle w:val="TableText"/>
              <w:rPr>
                <w:rStyle w:val="Blue"/>
                <w:color w:val="auto"/>
                <w:sz w:val="18"/>
                <w:szCs w:val="18"/>
              </w:rPr>
            </w:pPr>
            <w:r w:rsidRPr="00166CA5">
              <w:rPr>
                <w:rFonts w:ascii="Arial" w:hAnsi="Arial" w:cs="Arial"/>
                <w:sz w:val="18"/>
                <w:szCs w:val="18"/>
              </w:rPr>
              <w:t>N/A</w:t>
            </w:r>
          </w:p>
        </w:tc>
      </w:tr>
      <w:tr w:rsidR="006501D3" w:rsidRPr="004921D8" w14:paraId="1FDB0AF5" w14:textId="77777777" w:rsidTr="0029350F">
        <w:trPr>
          <w:cantSplit/>
        </w:trPr>
        <w:tc>
          <w:tcPr>
            <w:tcW w:w="711" w:type="pct"/>
            <w:vMerge/>
          </w:tcPr>
          <w:p w14:paraId="37E4D087" w14:textId="77777777" w:rsidR="006501D3" w:rsidRPr="00166CA5" w:rsidRDefault="006501D3" w:rsidP="006501D3">
            <w:pPr>
              <w:pStyle w:val="TableText"/>
              <w:rPr>
                <w:rStyle w:val="Blue"/>
                <w:color w:val="auto"/>
                <w:sz w:val="18"/>
                <w:szCs w:val="18"/>
              </w:rPr>
            </w:pPr>
          </w:p>
        </w:tc>
        <w:tc>
          <w:tcPr>
            <w:tcW w:w="899" w:type="pct"/>
          </w:tcPr>
          <w:p w14:paraId="1B747F38" w14:textId="77777777" w:rsidR="006501D3" w:rsidRPr="00E35C3E" w:rsidRDefault="006501D3" w:rsidP="006501D3">
            <w:pPr>
              <w:spacing w:before="60" w:after="60" w:line="240" w:lineRule="auto"/>
              <w:rPr>
                <w:rFonts w:ascii="Arial" w:hAnsi="Arial" w:cs="Arial"/>
                <w:sz w:val="18"/>
                <w:szCs w:val="18"/>
                <w:lang w:eastAsia="en-GB"/>
              </w:rPr>
            </w:pPr>
            <w:r w:rsidRPr="00E35C3E">
              <w:rPr>
                <w:rFonts w:ascii="Arial" w:hAnsi="Arial" w:cs="Arial"/>
                <w:sz w:val="18"/>
                <w:szCs w:val="18"/>
                <w:lang w:eastAsia="en-GB"/>
              </w:rPr>
              <w:t>Block-counted significant spills</w:t>
            </w:r>
          </w:p>
          <w:p w14:paraId="60209DE9" w14:textId="07305F89" w:rsidR="006501D3" w:rsidRPr="00E35C3E" w:rsidRDefault="006501D3" w:rsidP="006501D3">
            <w:pPr>
              <w:pStyle w:val="TableText"/>
              <w:rPr>
                <w:rFonts w:ascii="Arial" w:hAnsi="Arial" w:cs="Arial"/>
                <w:sz w:val="18"/>
                <w:szCs w:val="18"/>
              </w:rPr>
            </w:pPr>
            <w:r w:rsidRPr="00E35C3E">
              <w:rPr>
                <w:rFonts w:ascii="Arial" w:hAnsi="Arial" w:cs="Arial"/>
                <w:sz w:val="18"/>
                <w:szCs w:val="18"/>
                <w:lang w:eastAsia="en-GB"/>
              </w:rPr>
              <w:t xml:space="preserve"> </w:t>
            </w:r>
          </w:p>
        </w:tc>
        <w:tc>
          <w:tcPr>
            <w:tcW w:w="638" w:type="pct"/>
          </w:tcPr>
          <w:p w14:paraId="5E56EFCD" w14:textId="5E1D5FFC" w:rsidR="006501D3" w:rsidRPr="00E35C3E" w:rsidRDefault="00401BCE" w:rsidP="006501D3">
            <w:pPr>
              <w:pStyle w:val="TableText"/>
              <w:rPr>
                <w:rFonts w:ascii="Arial" w:hAnsi="Arial" w:cs="Arial"/>
                <w:sz w:val="18"/>
                <w:szCs w:val="18"/>
              </w:rPr>
            </w:pPr>
            <w:r>
              <w:rPr>
                <w:rFonts w:ascii="Arial" w:hAnsi="Arial" w:cs="Arial"/>
                <w:sz w:val="18"/>
                <w:szCs w:val="18"/>
                <w:lang w:eastAsia="en-GB"/>
              </w:rPr>
              <w:t>26</w:t>
            </w:r>
            <w:r w:rsidR="006501D3" w:rsidRPr="00E35C3E">
              <w:rPr>
                <w:rFonts w:ascii="Arial" w:hAnsi="Arial" w:cs="Arial"/>
                <w:sz w:val="18"/>
                <w:szCs w:val="18"/>
                <w:lang w:eastAsia="en-GB"/>
              </w:rPr>
              <w:t xml:space="preserve"> spills</w:t>
            </w:r>
            <w:r w:rsidR="00296A79" w:rsidRPr="00E35C3E">
              <w:rPr>
                <w:rFonts w:ascii="Arial" w:hAnsi="Arial" w:cs="Arial"/>
                <w:sz w:val="18"/>
                <w:szCs w:val="18"/>
                <w:lang w:eastAsia="en-GB"/>
              </w:rPr>
              <w:t xml:space="preserve"> </w:t>
            </w:r>
          </w:p>
        </w:tc>
        <w:tc>
          <w:tcPr>
            <w:tcW w:w="790" w:type="pct"/>
          </w:tcPr>
          <w:p w14:paraId="40DC8934" w14:textId="77777777" w:rsidR="006501D3" w:rsidRPr="00E35C3E" w:rsidRDefault="006501D3" w:rsidP="006501D3">
            <w:pPr>
              <w:spacing w:before="60" w:after="60" w:line="240" w:lineRule="auto"/>
              <w:rPr>
                <w:rFonts w:ascii="Arial" w:hAnsi="Arial" w:cs="Arial"/>
                <w:sz w:val="18"/>
                <w:szCs w:val="18"/>
                <w:lang w:eastAsia="en-GB"/>
              </w:rPr>
            </w:pPr>
            <w:r w:rsidRPr="00E35C3E">
              <w:rPr>
                <w:rFonts w:ascii="Arial" w:hAnsi="Arial" w:cs="Arial"/>
                <w:sz w:val="18"/>
                <w:szCs w:val="18"/>
                <w:lang w:eastAsia="en-GB"/>
              </w:rPr>
              <w:t>1</w:t>
            </w:r>
            <w:r w:rsidRPr="00E35C3E">
              <w:rPr>
                <w:rFonts w:ascii="Arial" w:hAnsi="Arial" w:cs="Arial"/>
                <w:sz w:val="18"/>
                <w:szCs w:val="18"/>
                <w:vertAlign w:val="superscript"/>
                <w:lang w:eastAsia="en-GB"/>
              </w:rPr>
              <w:t>st</w:t>
            </w:r>
            <w:r w:rsidRPr="00E35C3E">
              <w:rPr>
                <w:rFonts w:ascii="Arial" w:hAnsi="Arial" w:cs="Arial"/>
                <w:sz w:val="18"/>
                <w:szCs w:val="18"/>
                <w:lang w:eastAsia="en-GB"/>
              </w:rPr>
              <w:t xml:space="preserve"> January to 31</w:t>
            </w:r>
            <w:r w:rsidRPr="00E35C3E">
              <w:rPr>
                <w:rFonts w:ascii="Arial" w:hAnsi="Arial" w:cs="Arial"/>
                <w:sz w:val="18"/>
                <w:szCs w:val="18"/>
                <w:vertAlign w:val="superscript"/>
                <w:lang w:eastAsia="en-GB"/>
              </w:rPr>
              <w:t>st</w:t>
            </w:r>
            <w:r w:rsidRPr="00E35C3E">
              <w:rPr>
                <w:rFonts w:ascii="Arial" w:hAnsi="Arial" w:cs="Arial"/>
                <w:sz w:val="18"/>
                <w:szCs w:val="18"/>
                <w:lang w:eastAsia="en-GB"/>
              </w:rPr>
              <w:t xml:space="preserve"> December inclusive </w:t>
            </w:r>
          </w:p>
          <w:p w14:paraId="483A647D" w14:textId="77777777" w:rsidR="006501D3" w:rsidRPr="00E35C3E" w:rsidRDefault="006501D3" w:rsidP="006501D3">
            <w:pPr>
              <w:pStyle w:val="TableText"/>
              <w:rPr>
                <w:rFonts w:ascii="Arial" w:hAnsi="Arial" w:cs="Arial"/>
                <w:sz w:val="18"/>
                <w:szCs w:val="18"/>
              </w:rPr>
            </w:pPr>
          </w:p>
        </w:tc>
        <w:tc>
          <w:tcPr>
            <w:tcW w:w="564" w:type="pct"/>
          </w:tcPr>
          <w:p w14:paraId="032DE129" w14:textId="678857D2" w:rsidR="006501D3" w:rsidRPr="00E35C3E" w:rsidRDefault="006501D3" w:rsidP="006501D3">
            <w:pPr>
              <w:pStyle w:val="TableText"/>
              <w:rPr>
                <w:rFonts w:ascii="Arial" w:hAnsi="Arial" w:cs="Arial"/>
                <w:sz w:val="18"/>
                <w:szCs w:val="18"/>
              </w:rPr>
            </w:pPr>
            <w:r w:rsidRPr="00E35C3E">
              <w:rPr>
                <w:rFonts w:ascii="Arial" w:hAnsi="Arial" w:cs="Arial"/>
                <w:sz w:val="18"/>
                <w:szCs w:val="18"/>
                <w:lang w:eastAsia="en-GB"/>
              </w:rPr>
              <w:t>N/A</w:t>
            </w:r>
          </w:p>
        </w:tc>
        <w:tc>
          <w:tcPr>
            <w:tcW w:w="716" w:type="pct"/>
          </w:tcPr>
          <w:p w14:paraId="12239BE4" w14:textId="749DFB83" w:rsidR="006501D3" w:rsidRPr="00E35C3E" w:rsidRDefault="006501D3" w:rsidP="006501D3">
            <w:pPr>
              <w:pStyle w:val="TableText"/>
              <w:rPr>
                <w:rStyle w:val="Blue"/>
                <w:color w:val="auto"/>
                <w:sz w:val="18"/>
                <w:szCs w:val="18"/>
              </w:rPr>
            </w:pPr>
            <w:r w:rsidRPr="00E35C3E">
              <w:rPr>
                <w:rFonts w:ascii="Arial" w:hAnsi="Arial"/>
                <w:sz w:val="18"/>
                <w:szCs w:val="18"/>
                <w:lang w:eastAsia="en-GB"/>
              </w:rPr>
              <w:t>15 minutes</w:t>
            </w:r>
          </w:p>
        </w:tc>
        <w:tc>
          <w:tcPr>
            <w:tcW w:w="682" w:type="pct"/>
          </w:tcPr>
          <w:p w14:paraId="7B2043EE" w14:textId="6BC6C3D4" w:rsidR="006501D3" w:rsidRPr="00E35C3E" w:rsidRDefault="006501D3" w:rsidP="006501D3">
            <w:pPr>
              <w:pStyle w:val="TableText"/>
              <w:rPr>
                <w:rFonts w:ascii="Arial" w:hAnsi="Arial" w:cs="Arial"/>
                <w:sz w:val="18"/>
                <w:szCs w:val="18"/>
              </w:rPr>
            </w:pPr>
            <w:r w:rsidRPr="00E35C3E">
              <w:rPr>
                <w:rFonts w:ascii="Arial" w:hAnsi="Arial" w:cs="Arial"/>
                <w:sz w:val="18"/>
                <w:szCs w:val="18"/>
                <w:lang w:eastAsia="en-GB"/>
              </w:rPr>
              <w:t xml:space="preserve">Condition 3.1.2 applies - </w:t>
            </w:r>
            <w:r w:rsidRPr="00E35C3E">
              <w:rPr>
                <w:rFonts w:ascii="Arial" w:hAnsi="Arial"/>
                <w:sz w:val="18"/>
                <w:szCs w:val="18"/>
                <w:lang w:eastAsia="en-GB"/>
              </w:rPr>
              <w:t>the spills threshold is a trigger for investigation only and not a statistic for use in compliance of asset</w:t>
            </w:r>
          </w:p>
        </w:tc>
      </w:tr>
      <w:tr w:rsidR="00900A78" w:rsidRPr="004921D8" w14:paraId="7C53F7FC" w14:textId="77777777" w:rsidTr="0029350F">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899"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CC1F35" w:rsidRDefault="00BC7C4D"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08"/>
        <w:gridCol w:w="2587"/>
        <w:gridCol w:w="2070"/>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B7200F">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76"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B7200F">
        <w:trPr>
          <w:cantSplit/>
        </w:trPr>
        <w:tc>
          <w:tcPr>
            <w:tcW w:w="1027" w:type="pct"/>
          </w:tcPr>
          <w:p w14:paraId="23BFDBC7" w14:textId="7F6F7249" w:rsidR="003E7111" w:rsidRPr="00F74F91" w:rsidRDefault="00ED156A" w:rsidP="000A07C9">
            <w:pPr>
              <w:pStyle w:val="TableText"/>
              <w:rPr>
                <w:rStyle w:val="Blue"/>
                <w:color w:val="auto"/>
                <w:sz w:val="18"/>
                <w:szCs w:val="18"/>
              </w:rPr>
            </w:pPr>
            <w:r w:rsidRPr="00F74F91">
              <w:rPr>
                <w:rStyle w:val="Blue"/>
                <w:color w:val="auto"/>
                <w:sz w:val="18"/>
                <w:szCs w:val="18"/>
              </w:rPr>
              <w:t xml:space="preserve">Settled </w:t>
            </w:r>
            <w:r w:rsidR="003E7111" w:rsidRPr="00F74F91">
              <w:rPr>
                <w:rStyle w:val="Blue"/>
                <w:color w:val="auto"/>
                <w:sz w:val="18"/>
                <w:szCs w:val="18"/>
              </w:rPr>
              <w:t>Storm sewage</w:t>
            </w:r>
          </w:p>
        </w:tc>
        <w:tc>
          <w:tcPr>
            <w:tcW w:w="1470" w:type="pct"/>
          </w:tcPr>
          <w:p w14:paraId="125F29AD" w14:textId="76374E6C" w:rsidR="003E7111" w:rsidRPr="00F74F91" w:rsidRDefault="00ED156A" w:rsidP="00C30128">
            <w:pPr>
              <w:pStyle w:val="TableText"/>
              <w:rPr>
                <w:rStyle w:val="Blue"/>
                <w:rFonts w:ascii="Arial" w:hAnsi="Arial"/>
                <w:color w:val="auto"/>
                <w:sz w:val="18"/>
                <w:szCs w:val="18"/>
              </w:rPr>
            </w:pPr>
            <w:r w:rsidRPr="00F74F91">
              <w:rPr>
                <w:rStyle w:val="Blue"/>
                <w:color w:val="auto"/>
                <w:sz w:val="18"/>
                <w:szCs w:val="18"/>
              </w:rPr>
              <w:t>Settled Storm Discharge Point</w:t>
            </w:r>
          </w:p>
        </w:tc>
        <w:tc>
          <w:tcPr>
            <w:tcW w:w="1176" w:type="pct"/>
          </w:tcPr>
          <w:p w14:paraId="67CE9727" w14:textId="7555EFA1" w:rsidR="003E7111" w:rsidRPr="00F74F91" w:rsidRDefault="00D0042E" w:rsidP="000A07C9">
            <w:pPr>
              <w:pStyle w:val="TableText"/>
              <w:rPr>
                <w:rStyle w:val="Blue"/>
                <w:color w:val="auto"/>
                <w:sz w:val="18"/>
                <w:szCs w:val="18"/>
              </w:rPr>
            </w:pPr>
            <w:r w:rsidRPr="00F74F91">
              <w:rPr>
                <w:rStyle w:val="Blue"/>
                <w:color w:val="auto"/>
                <w:sz w:val="18"/>
                <w:szCs w:val="18"/>
              </w:rPr>
              <w:t>SN 52438 00244</w:t>
            </w:r>
          </w:p>
        </w:tc>
        <w:tc>
          <w:tcPr>
            <w:tcW w:w="1327" w:type="pct"/>
          </w:tcPr>
          <w:p w14:paraId="7B89B40B" w14:textId="1FF42137" w:rsidR="003E7111" w:rsidRPr="00F74F91" w:rsidRDefault="00D41BB8" w:rsidP="000A07C9">
            <w:pPr>
              <w:pStyle w:val="TableText"/>
              <w:rPr>
                <w:rStyle w:val="Blue"/>
                <w:color w:val="auto"/>
                <w:sz w:val="18"/>
                <w:szCs w:val="18"/>
              </w:rPr>
            </w:pPr>
            <w:r w:rsidRPr="00F74F91">
              <w:rPr>
                <w:rStyle w:val="Blue"/>
                <w:color w:val="auto"/>
                <w:sz w:val="18"/>
                <w:szCs w:val="18"/>
              </w:rPr>
              <w:t xml:space="preserve">Afon </w:t>
            </w:r>
            <w:proofErr w:type="spellStart"/>
            <w:r w:rsidRPr="00F74F91">
              <w:rPr>
                <w:rStyle w:val="Blue"/>
                <w:color w:val="auto"/>
                <w:sz w:val="18"/>
                <w:szCs w:val="18"/>
              </w:rPr>
              <w:t>Dafen</w:t>
            </w:r>
            <w:proofErr w:type="spellEnd"/>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843"/>
        <w:gridCol w:w="1418"/>
        <w:gridCol w:w="1134"/>
        <w:gridCol w:w="1559"/>
        <w:gridCol w:w="1417"/>
        <w:gridCol w:w="1390"/>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4E33B2">
        <w:trPr>
          <w:cnfStyle w:val="100000000000" w:firstRow="1" w:lastRow="0" w:firstColumn="0" w:lastColumn="0" w:oddVBand="0" w:evenVBand="0" w:oddHBand="0" w:evenHBand="0" w:firstRowFirstColumn="0" w:firstRowLastColumn="0" w:lastRowFirstColumn="0" w:lastRowLastColumn="0"/>
          <w:tblHeader/>
        </w:trPr>
        <w:tc>
          <w:tcPr>
            <w:tcW w:w="1843" w:type="dxa"/>
          </w:tcPr>
          <w:p w14:paraId="624DDC34" w14:textId="6D50A673" w:rsidR="00166CA5" w:rsidRPr="00381B05" w:rsidRDefault="00166CA5" w:rsidP="00D7792E">
            <w:pPr>
              <w:pStyle w:val="TableText"/>
              <w:rPr>
                <w:sz w:val="18"/>
                <w:szCs w:val="18"/>
              </w:rPr>
            </w:pPr>
            <w:r w:rsidRPr="00381B05">
              <w:rPr>
                <w:sz w:val="18"/>
                <w:szCs w:val="18"/>
              </w:rPr>
              <w:t xml:space="preserve">Effluent and discharge point </w:t>
            </w:r>
          </w:p>
        </w:tc>
        <w:tc>
          <w:tcPr>
            <w:tcW w:w="1418" w:type="dxa"/>
          </w:tcPr>
          <w:p w14:paraId="6005A57C" w14:textId="77777777" w:rsidR="00166CA5" w:rsidRPr="00381B05" w:rsidRDefault="00166CA5" w:rsidP="000A07C9">
            <w:pPr>
              <w:pStyle w:val="TableText"/>
              <w:rPr>
                <w:sz w:val="18"/>
                <w:szCs w:val="18"/>
              </w:rPr>
            </w:pPr>
            <w:r w:rsidRPr="00381B05">
              <w:rPr>
                <w:sz w:val="18"/>
                <w:szCs w:val="18"/>
              </w:rPr>
              <w:t>Description of discharge</w:t>
            </w:r>
          </w:p>
        </w:tc>
        <w:tc>
          <w:tcPr>
            <w:tcW w:w="1134" w:type="dxa"/>
          </w:tcPr>
          <w:p w14:paraId="53AA63C8" w14:textId="77777777" w:rsidR="00166CA5" w:rsidRPr="00381B05" w:rsidRDefault="00166CA5" w:rsidP="000A07C9">
            <w:pPr>
              <w:pStyle w:val="TableText"/>
              <w:rPr>
                <w:sz w:val="18"/>
                <w:szCs w:val="18"/>
              </w:rPr>
            </w:pPr>
            <w:r w:rsidRPr="00381B05">
              <w:rPr>
                <w:sz w:val="18"/>
                <w:szCs w:val="18"/>
              </w:rPr>
              <w:t>Overflow setting l/s</w:t>
            </w:r>
          </w:p>
        </w:tc>
        <w:tc>
          <w:tcPr>
            <w:tcW w:w="1559" w:type="dxa"/>
          </w:tcPr>
          <w:p w14:paraId="4AC2D269" w14:textId="77777777" w:rsidR="00166CA5" w:rsidRPr="00381B05" w:rsidRDefault="00166CA5" w:rsidP="00E75B27">
            <w:pPr>
              <w:pStyle w:val="TableText"/>
              <w:rPr>
                <w:rStyle w:val="Red"/>
                <w:color w:val="auto"/>
                <w:sz w:val="18"/>
                <w:szCs w:val="18"/>
              </w:rPr>
            </w:pPr>
            <w:r w:rsidRPr="00381B05">
              <w:rPr>
                <w:rStyle w:val="Red"/>
                <w:color w:val="auto"/>
                <w:sz w:val="18"/>
                <w:szCs w:val="18"/>
              </w:rPr>
              <w:t>Maximum size of solid matter</w:t>
            </w:r>
          </w:p>
        </w:tc>
        <w:tc>
          <w:tcPr>
            <w:tcW w:w="1417" w:type="dxa"/>
          </w:tcPr>
          <w:p w14:paraId="098CAB37" w14:textId="7C323624" w:rsidR="00166CA5" w:rsidRPr="00381B05" w:rsidRDefault="00166CA5" w:rsidP="00CA09E2">
            <w:pPr>
              <w:pStyle w:val="TableText"/>
              <w:rPr>
                <w:rStyle w:val="Red"/>
                <w:color w:val="auto"/>
                <w:sz w:val="18"/>
                <w:szCs w:val="18"/>
              </w:rPr>
            </w:pPr>
            <w:r w:rsidRPr="00381B05">
              <w:rPr>
                <w:rStyle w:val="Red"/>
                <w:color w:val="auto"/>
                <w:sz w:val="18"/>
                <w:szCs w:val="18"/>
              </w:rPr>
              <w:t>Screen aperture</w:t>
            </w:r>
            <w:r w:rsidR="00CA09E2" w:rsidRPr="00381B05">
              <w:rPr>
                <w:rStyle w:val="Red"/>
                <w:color w:val="auto"/>
                <w:sz w:val="18"/>
                <w:szCs w:val="18"/>
              </w:rPr>
              <w:t xml:space="preserve"> </w:t>
            </w:r>
            <w:r w:rsidRPr="00381B05">
              <w:rPr>
                <w:rStyle w:val="Red"/>
                <w:color w:val="auto"/>
                <w:sz w:val="18"/>
                <w:szCs w:val="18"/>
              </w:rPr>
              <w:t>size</w:t>
            </w:r>
          </w:p>
        </w:tc>
        <w:tc>
          <w:tcPr>
            <w:tcW w:w="1390" w:type="dxa"/>
          </w:tcPr>
          <w:p w14:paraId="7491055D" w14:textId="463B0559" w:rsidR="00352BA4" w:rsidRPr="00381B05" w:rsidRDefault="00166CA5" w:rsidP="00EC4905">
            <w:pPr>
              <w:pStyle w:val="TableText"/>
              <w:rPr>
                <w:rFonts w:ascii="Arial" w:hAnsi="Arial"/>
                <w:sz w:val="18"/>
                <w:szCs w:val="18"/>
              </w:rPr>
            </w:pPr>
            <w:r w:rsidRPr="00381B05">
              <w:rPr>
                <w:sz w:val="18"/>
                <w:szCs w:val="18"/>
              </w:rPr>
              <w:t>Minimum storage capacity m</w:t>
            </w:r>
            <w:r w:rsidRPr="00381B05">
              <w:rPr>
                <w:sz w:val="18"/>
                <w:szCs w:val="18"/>
                <w:vertAlign w:val="superscript"/>
              </w:rPr>
              <w:t>3</w:t>
            </w:r>
            <w:r w:rsidR="00352BA4" w:rsidRPr="00381B05">
              <w:rPr>
                <w:sz w:val="18"/>
                <w:szCs w:val="18"/>
              </w:rPr>
              <w:t xml:space="preserve"> </w:t>
            </w:r>
          </w:p>
        </w:tc>
      </w:tr>
      <w:tr w:rsidR="00166CA5" w:rsidRPr="004921D8" w14:paraId="0BE42DF4" w14:textId="77777777" w:rsidTr="004E33B2">
        <w:tc>
          <w:tcPr>
            <w:tcW w:w="1843" w:type="dxa"/>
          </w:tcPr>
          <w:p w14:paraId="4476A212" w14:textId="2B411D18" w:rsidR="00166CA5" w:rsidRPr="00381B05" w:rsidRDefault="00ED156A" w:rsidP="00C30128">
            <w:pPr>
              <w:pStyle w:val="TableText"/>
              <w:rPr>
                <w:rStyle w:val="Blue"/>
                <w:rFonts w:cstheme="minorHAnsi"/>
                <w:color w:val="auto"/>
                <w:sz w:val="18"/>
                <w:szCs w:val="18"/>
              </w:rPr>
            </w:pPr>
            <w:r w:rsidRPr="00381B05">
              <w:rPr>
                <w:rStyle w:val="Blue"/>
                <w:rFonts w:cstheme="minorHAnsi"/>
                <w:color w:val="auto"/>
                <w:sz w:val="18"/>
                <w:szCs w:val="18"/>
              </w:rPr>
              <w:t xml:space="preserve">Settled </w:t>
            </w:r>
            <w:r w:rsidR="00166CA5" w:rsidRPr="00381B05">
              <w:rPr>
                <w:rStyle w:val="Blue"/>
                <w:rFonts w:cstheme="minorHAnsi"/>
                <w:color w:val="auto"/>
                <w:sz w:val="18"/>
                <w:szCs w:val="18"/>
              </w:rPr>
              <w:t xml:space="preserve">Storm sewage via </w:t>
            </w:r>
            <w:r w:rsidRPr="00381B05">
              <w:rPr>
                <w:rStyle w:val="Blue"/>
                <w:color w:val="auto"/>
                <w:sz w:val="18"/>
                <w:szCs w:val="18"/>
              </w:rPr>
              <w:t>Settled Storm Discharge Point</w:t>
            </w:r>
          </w:p>
        </w:tc>
        <w:tc>
          <w:tcPr>
            <w:tcW w:w="1418" w:type="dxa"/>
          </w:tcPr>
          <w:p w14:paraId="163457B2" w14:textId="47985D3B" w:rsidR="00166CA5" w:rsidRPr="00381B05" w:rsidRDefault="00ED156A" w:rsidP="000A07C9">
            <w:pPr>
              <w:pStyle w:val="TableText"/>
              <w:rPr>
                <w:rStyle w:val="Blue"/>
                <w:rFonts w:cstheme="minorHAnsi"/>
                <w:color w:val="auto"/>
                <w:sz w:val="18"/>
                <w:szCs w:val="18"/>
              </w:rPr>
            </w:pPr>
            <w:r w:rsidRPr="00381B05">
              <w:rPr>
                <w:rStyle w:val="Blue"/>
                <w:rFonts w:cstheme="minorHAnsi"/>
                <w:color w:val="auto"/>
                <w:sz w:val="18"/>
                <w:szCs w:val="18"/>
              </w:rPr>
              <w:t xml:space="preserve">Settled </w:t>
            </w:r>
            <w:r w:rsidR="00166CA5" w:rsidRPr="00381B05">
              <w:rPr>
                <w:rStyle w:val="Blue"/>
                <w:rFonts w:cstheme="minorHAnsi"/>
                <w:color w:val="auto"/>
                <w:sz w:val="18"/>
                <w:szCs w:val="18"/>
              </w:rPr>
              <w:t>Storm sewage</w:t>
            </w:r>
          </w:p>
        </w:tc>
        <w:tc>
          <w:tcPr>
            <w:tcW w:w="1134" w:type="dxa"/>
          </w:tcPr>
          <w:p w14:paraId="4E047977" w14:textId="7FDE6CC0" w:rsidR="00166CA5" w:rsidRPr="00381B05" w:rsidRDefault="001133EF" w:rsidP="00CA09E2">
            <w:pPr>
              <w:pStyle w:val="TableText"/>
              <w:rPr>
                <w:rStyle w:val="Blue"/>
                <w:rFonts w:cstheme="minorHAnsi"/>
                <w:color w:val="auto"/>
                <w:sz w:val="18"/>
                <w:szCs w:val="18"/>
              </w:rPr>
            </w:pPr>
            <w:r w:rsidRPr="00381B05">
              <w:rPr>
                <w:rStyle w:val="Blue"/>
                <w:rFonts w:cstheme="minorHAnsi"/>
                <w:color w:val="auto"/>
                <w:sz w:val="18"/>
                <w:szCs w:val="18"/>
              </w:rPr>
              <w:t>20-100</w:t>
            </w:r>
          </w:p>
        </w:tc>
        <w:tc>
          <w:tcPr>
            <w:tcW w:w="1559" w:type="dxa"/>
          </w:tcPr>
          <w:p w14:paraId="2DEE09A6" w14:textId="4BCCF3B1" w:rsidR="00166CA5" w:rsidRPr="00381B05" w:rsidRDefault="00166CA5" w:rsidP="001133EF">
            <w:pPr>
              <w:pStyle w:val="TableText"/>
              <w:rPr>
                <w:rStyle w:val="Pink"/>
                <w:rFonts w:cstheme="minorHAnsi"/>
                <w:color w:val="auto"/>
                <w:sz w:val="18"/>
                <w:szCs w:val="18"/>
              </w:rPr>
            </w:pPr>
            <w:r w:rsidRPr="00381B05">
              <w:rPr>
                <w:rStyle w:val="Blue"/>
                <w:rFonts w:cstheme="minorHAnsi"/>
                <w:color w:val="auto"/>
                <w:sz w:val="18"/>
                <w:szCs w:val="18"/>
              </w:rPr>
              <w:t>No greater than 6 mm in more than 1 dimension</w:t>
            </w:r>
          </w:p>
        </w:tc>
        <w:tc>
          <w:tcPr>
            <w:tcW w:w="1417" w:type="dxa"/>
          </w:tcPr>
          <w:p w14:paraId="196FEF90" w14:textId="2D1BBB4A" w:rsidR="001133EF" w:rsidRPr="00381B05" w:rsidRDefault="00166CA5" w:rsidP="001133EF">
            <w:pPr>
              <w:pStyle w:val="TableText"/>
              <w:rPr>
                <w:rStyle w:val="Blue"/>
                <w:rFonts w:cstheme="minorHAnsi"/>
                <w:color w:val="auto"/>
                <w:sz w:val="18"/>
                <w:szCs w:val="18"/>
              </w:rPr>
            </w:pPr>
            <w:r w:rsidRPr="00381B05">
              <w:rPr>
                <w:rStyle w:val="Blue"/>
                <w:rFonts w:cstheme="minorHAnsi"/>
                <w:color w:val="auto"/>
                <w:sz w:val="18"/>
                <w:szCs w:val="18"/>
              </w:rPr>
              <w:t>6 mm x 6 mm</w:t>
            </w:r>
          </w:p>
          <w:p w14:paraId="279704EA" w14:textId="23B0DFBA" w:rsidR="00AB16DD" w:rsidRPr="00381B05" w:rsidRDefault="00AB16DD" w:rsidP="00166CA5">
            <w:pPr>
              <w:pStyle w:val="Default"/>
              <w:rPr>
                <w:rStyle w:val="Blue"/>
                <w:rFonts w:cstheme="minorHAnsi"/>
                <w:color w:val="auto"/>
                <w:sz w:val="18"/>
                <w:szCs w:val="18"/>
                <w:highlight w:val="yellow"/>
              </w:rPr>
            </w:pPr>
          </w:p>
        </w:tc>
        <w:tc>
          <w:tcPr>
            <w:tcW w:w="1390" w:type="dxa"/>
          </w:tcPr>
          <w:p w14:paraId="58714155" w14:textId="08F58A90" w:rsidR="00166CA5" w:rsidRPr="00381B05" w:rsidRDefault="00381B05" w:rsidP="00CA09E2">
            <w:pPr>
              <w:pStyle w:val="TableText"/>
              <w:rPr>
                <w:rStyle w:val="Blue"/>
                <w:rFonts w:cstheme="minorHAnsi"/>
                <w:color w:val="auto"/>
                <w:sz w:val="18"/>
                <w:szCs w:val="18"/>
              </w:rPr>
            </w:pPr>
            <w:r w:rsidRPr="00381B05">
              <w:rPr>
                <w:rStyle w:val="Blue"/>
                <w:rFonts w:cstheme="minorHAnsi"/>
                <w:color w:val="auto"/>
                <w:sz w:val="18"/>
                <w:szCs w:val="18"/>
              </w:rPr>
              <w:t>2355</w:t>
            </w:r>
          </w:p>
        </w:tc>
      </w:tr>
    </w:tbl>
    <w:p w14:paraId="1F4B7218" w14:textId="0C9C85FB" w:rsidR="00312866" w:rsidRPr="00544DEA"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701"/>
        <w:gridCol w:w="2235"/>
        <w:gridCol w:w="2160"/>
        <w:gridCol w:w="2705"/>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948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2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ED156A" w:rsidRPr="004921D8" w14:paraId="087B7858" w14:textId="77777777" w:rsidTr="00C948E2">
        <w:trPr>
          <w:cantSplit/>
        </w:trPr>
        <w:tc>
          <w:tcPr>
            <w:tcW w:w="966" w:type="pct"/>
            <w:vMerge w:val="restart"/>
          </w:tcPr>
          <w:p w14:paraId="17E9934D" w14:textId="26C70484" w:rsidR="00ED156A" w:rsidRPr="00F74F91" w:rsidRDefault="00ED156A" w:rsidP="00ED156A">
            <w:pPr>
              <w:pStyle w:val="TableText"/>
              <w:rPr>
                <w:rStyle w:val="Blue"/>
                <w:rFonts w:ascii="Arial" w:hAnsi="Arial"/>
                <w:color w:val="auto"/>
                <w:sz w:val="18"/>
                <w:szCs w:val="18"/>
              </w:rPr>
            </w:pPr>
            <w:r w:rsidRPr="00F74F91">
              <w:rPr>
                <w:rStyle w:val="Blue"/>
                <w:color w:val="auto"/>
                <w:sz w:val="18"/>
                <w:szCs w:val="18"/>
              </w:rPr>
              <w:t>Settled Storm sewage via Settled Storm Discharge Point</w:t>
            </w:r>
          </w:p>
        </w:tc>
        <w:tc>
          <w:tcPr>
            <w:tcW w:w="1270" w:type="pct"/>
          </w:tcPr>
          <w:p w14:paraId="6FBD8EC4" w14:textId="2CFCB8F9" w:rsidR="00ED156A" w:rsidRPr="00F74F91" w:rsidRDefault="00ED156A" w:rsidP="00ED156A">
            <w:pPr>
              <w:pStyle w:val="TableText"/>
              <w:rPr>
                <w:rStyle w:val="Blue"/>
                <w:rFonts w:ascii="Arial" w:hAnsi="Arial"/>
                <w:color w:val="auto"/>
                <w:sz w:val="18"/>
                <w:szCs w:val="18"/>
              </w:rPr>
            </w:pPr>
            <w:r w:rsidRPr="00F74F91">
              <w:rPr>
                <w:rStyle w:val="Blue"/>
                <w:color w:val="auto"/>
                <w:sz w:val="18"/>
                <w:szCs w:val="18"/>
              </w:rPr>
              <w:t xml:space="preserve">Effluent sampling </w:t>
            </w:r>
          </w:p>
        </w:tc>
        <w:tc>
          <w:tcPr>
            <w:tcW w:w="1227" w:type="pct"/>
          </w:tcPr>
          <w:p w14:paraId="561AF781" w14:textId="2E058019" w:rsidR="00ED156A" w:rsidRPr="00F74F91" w:rsidRDefault="00133FAD" w:rsidP="00ED156A">
            <w:pPr>
              <w:pStyle w:val="TableText"/>
              <w:rPr>
                <w:rStyle w:val="Blue"/>
                <w:color w:val="auto"/>
                <w:sz w:val="18"/>
                <w:szCs w:val="18"/>
              </w:rPr>
            </w:pPr>
            <w:r w:rsidRPr="00F74F91">
              <w:rPr>
                <w:rStyle w:val="Blue"/>
                <w:color w:val="auto"/>
                <w:sz w:val="18"/>
                <w:szCs w:val="18"/>
              </w:rPr>
              <w:t>SN 52420 00244</w:t>
            </w:r>
          </w:p>
        </w:tc>
        <w:tc>
          <w:tcPr>
            <w:tcW w:w="1537" w:type="pct"/>
          </w:tcPr>
          <w:p w14:paraId="6395E4E8" w14:textId="51BE45BF" w:rsidR="00ED156A" w:rsidRPr="00F74F91" w:rsidRDefault="00ED156A" w:rsidP="00ED156A">
            <w:pPr>
              <w:pStyle w:val="TableText"/>
              <w:rPr>
                <w:rStyle w:val="Blue"/>
                <w:color w:val="auto"/>
                <w:sz w:val="18"/>
                <w:szCs w:val="18"/>
              </w:rPr>
            </w:pPr>
            <w:r w:rsidRPr="00F74F91">
              <w:rPr>
                <w:rStyle w:val="Blue"/>
                <w:color w:val="auto"/>
                <w:sz w:val="18"/>
                <w:szCs w:val="18"/>
              </w:rPr>
              <w:t>Settled Storm Sample Point</w:t>
            </w:r>
          </w:p>
        </w:tc>
      </w:tr>
      <w:tr w:rsidR="00ED156A" w:rsidRPr="004921D8" w14:paraId="48AD10F0" w14:textId="77777777" w:rsidTr="00C948E2">
        <w:trPr>
          <w:cantSplit/>
        </w:trPr>
        <w:tc>
          <w:tcPr>
            <w:tcW w:w="966" w:type="pct"/>
            <w:vMerge/>
          </w:tcPr>
          <w:p w14:paraId="03C47634" w14:textId="029DB915" w:rsidR="00ED156A" w:rsidRPr="00F74F91" w:rsidRDefault="00ED156A" w:rsidP="00ED156A">
            <w:pPr>
              <w:pStyle w:val="TableText"/>
              <w:rPr>
                <w:rStyle w:val="Blue"/>
                <w:rFonts w:ascii="Arial" w:hAnsi="Arial"/>
                <w:color w:val="auto"/>
                <w:sz w:val="18"/>
                <w:szCs w:val="18"/>
              </w:rPr>
            </w:pPr>
          </w:p>
        </w:tc>
        <w:tc>
          <w:tcPr>
            <w:tcW w:w="1270" w:type="pct"/>
          </w:tcPr>
          <w:p w14:paraId="22F75F24" w14:textId="77777777" w:rsidR="00ED156A" w:rsidRPr="00F74F91" w:rsidRDefault="00ED156A" w:rsidP="00ED156A">
            <w:pPr>
              <w:pStyle w:val="TableText"/>
              <w:rPr>
                <w:rStyle w:val="Blue"/>
                <w:rFonts w:ascii="Arial" w:hAnsi="Arial"/>
                <w:color w:val="auto"/>
                <w:sz w:val="18"/>
                <w:szCs w:val="18"/>
              </w:rPr>
            </w:pPr>
            <w:r w:rsidRPr="00F74F91">
              <w:rPr>
                <w:rStyle w:val="Blue"/>
                <w:color w:val="auto"/>
                <w:sz w:val="18"/>
                <w:szCs w:val="18"/>
              </w:rPr>
              <w:t xml:space="preserve">Event duration monitoring </w:t>
            </w:r>
          </w:p>
        </w:tc>
        <w:tc>
          <w:tcPr>
            <w:tcW w:w="1227" w:type="pct"/>
          </w:tcPr>
          <w:p w14:paraId="0709AF0A" w14:textId="7B176AE0" w:rsidR="00ED156A" w:rsidRPr="00F74F91" w:rsidRDefault="00133FAD" w:rsidP="00ED156A">
            <w:pPr>
              <w:pStyle w:val="TableText"/>
              <w:rPr>
                <w:rStyle w:val="Blue"/>
                <w:color w:val="auto"/>
                <w:sz w:val="18"/>
                <w:szCs w:val="18"/>
              </w:rPr>
            </w:pPr>
            <w:r w:rsidRPr="00F74F91">
              <w:rPr>
                <w:rStyle w:val="Blue"/>
                <w:color w:val="auto"/>
                <w:sz w:val="18"/>
                <w:szCs w:val="18"/>
              </w:rPr>
              <w:t>SN 52420 00244</w:t>
            </w:r>
          </w:p>
        </w:tc>
        <w:tc>
          <w:tcPr>
            <w:tcW w:w="1537" w:type="pct"/>
          </w:tcPr>
          <w:p w14:paraId="198CC6A3" w14:textId="14C97DE6" w:rsidR="00ED156A" w:rsidRPr="00F74F91" w:rsidRDefault="00ED156A" w:rsidP="00ED156A">
            <w:pPr>
              <w:pStyle w:val="TableText"/>
              <w:rPr>
                <w:rStyle w:val="Blue"/>
                <w:rFonts w:ascii="Arial" w:hAnsi="Arial"/>
                <w:color w:val="auto"/>
                <w:sz w:val="18"/>
                <w:szCs w:val="18"/>
              </w:rPr>
            </w:pPr>
            <w:r w:rsidRPr="00F74F91">
              <w:rPr>
                <w:rStyle w:val="Blue"/>
                <w:color w:val="auto"/>
                <w:sz w:val="18"/>
                <w:szCs w:val="18"/>
              </w:rPr>
              <w:t>Settled Storm to Environment EDM Monitoring Point</w:t>
            </w:r>
          </w:p>
        </w:tc>
      </w:tr>
    </w:tbl>
    <w:p w14:paraId="0AFD6CC0" w14:textId="3195E394" w:rsidR="00CB7743" w:rsidRDefault="00CB7743">
      <w:pPr>
        <w:spacing w:before="0" w:after="0" w:line="240" w:lineRule="auto"/>
        <w:rPr>
          <w:rFonts w:asciiTheme="majorHAnsi" w:eastAsiaTheme="majorEastAsia" w:hAnsiTheme="majorHAnsi" w:cstheme="majorBidi"/>
          <w:b/>
          <w:bCs/>
          <w:sz w:val="36"/>
          <w:szCs w:val="28"/>
        </w:rPr>
      </w:pPr>
    </w:p>
    <w:p w14:paraId="3FDD3324" w14:textId="3C1BA107" w:rsidR="00926B5E" w:rsidRDefault="00926B5E" w:rsidP="00C1379B">
      <w:pPr>
        <w:pStyle w:val="Heading1"/>
        <w:spacing w:after="240"/>
        <w:ind w:left="567"/>
      </w:pPr>
      <w:r>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503606" w:rsidRPr="004921D8" w14:paraId="1B91D4BB" w14:textId="77777777" w:rsidTr="00191333">
        <w:trPr>
          <w:cantSplit/>
        </w:trPr>
        <w:tc>
          <w:tcPr>
            <w:tcW w:w="1568" w:type="pct"/>
          </w:tcPr>
          <w:p w14:paraId="03CEC86A" w14:textId="507F1D8A" w:rsidR="00503606" w:rsidRPr="00D544EF" w:rsidRDefault="00503606" w:rsidP="00503606">
            <w:pPr>
              <w:spacing w:before="60" w:after="60"/>
              <w:rPr>
                <w:rFonts w:ascii="Arial" w:hAnsi="Arial" w:cs="Arial"/>
                <w:color w:val="000000" w:themeColor="text1"/>
                <w:sz w:val="18"/>
                <w:szCs w:val="18"/>
              </w:rPr>
            </w:pPr>
            <w:r w:rsidRPr="00815D01">
              <w:rPr>
                <w:rStyle w:val="Blue"/>
                <w:rFonts w:cstheme="minorHAnsi"/>
                <w:color w:val="auto"/>
                <w:sz w:val="18"/>
                <w:szCs w:val="18"/>
              </w:rPr>
              <w:t>Event recorder status operational</w:t>
            </w:r>
          </w:p>
        </w:tc>
        <w:tc>
          <w:tcPr>
            <w:tcW w:w="1170" w:type="pct"/>
            <w:vMerge w:val="restart"/>
          </w:tcPr>
          <w:p w14:paraId="2EEB3358" w14:textId="2AE5370C" w:rsidR="00503606" w:rsidRPr="00066577" w:rsidRDefault="00503606" w:rsidP="00503606">
            <w:pPr>
              <w:pStyle w:val="TableText"/>
              <w:rPr>
                <w:rStyle w:val="Blue"/>
                <w:rFonts w:cstheme="minorHAnsi"/>
                <w:sz w:val="18"/>
                <w:szCs w:val="18"/>
              </w:rPr>
            </w:pPr>
            <w:r w:rsidRPr="00C8006D">
              <w:rPr>
                <w:rStyle w:val="Blue"/>
                <w:rFonts w:cstheme="minorHAnsi"/>
                <w:color w:val="auto"/>
                <w:sz w:val="18"/>
                <w:szCs w:val="18"/>
              </w:rPr>
              <w:t>Settled Storm to Environment EDM Monitoring Point</w:t>
            </w:r>
          </w:p>
        </w:tc>
        <w:tc>
          <w:tcPr>
            <w:tcW w:w="1257" w:type="pct"/>
          </w:tcPr>
          <w:p w14:paraId="05E31039" w14:textId="77777777" w:rsidR="00503606" w:rsidRPr="00815D01" w:rsidRDefault="00503606" w:rsidP="00503606">
            <w:pPr>
              <w:pStyle w:val="TableText"/>
              <w:rPr>
                <w:rStyle w:val="Blue"/>
                <w:rFonts w:cstheme="minorHAnsi"/>
                <w:color w:val="auto"/>
                <w:sz w:val="18"/>
                <w:szCs w:val="18"/>
              </w:rPr>
            </w:pPr>
            <w:r w:rsidRPr="00815D01">
              <w:rPr>
                <w:rStyle w:val="Blue"/>
                <w:rFonts w:cstheme="minorHAnsi"/>
                <w:color w:val="auto"/>
                <w:sz w:val="18"/>
                <w:szCs w:val="18"/>
              </w:rPr>
              <w:t>Annually</w:t>
            </w:r>
          </w:p>
          <w:p w14:paraId="101D9096" w14:textId="72F20B1C" w:rsidR="00503606" w:rsidRPr="00D544EF" w:rsidRDefault="00503606" w:rsidP="00503606">
            <w:pPr>
              <w:spacing w:before="60" w:after="60"/>
              <w:rPr>
                <w:rFonts w:ascii="Arial" w:hAnsi="Arial" w:cs="Arial"/>
                <w:color w:val="000000" w:themeColor="text1"/>
                <w:sz w:val="18"/>
                <w:szCs w:val="18"/>
              </w:rPr>
            </w:pPr>
            <w:r w:rsidRPr="00815D01">
              <w:rPr>
                <w:rStyle w:val="Blue"/>
                <w:rFonts w:cstheme="minorHAnsi"/>
                <w:color w:val="auto"/>
                <w:sz w:val="18"/>
                <w:szCs w:val="18"/>
              </w:rPr>
              <w:t>Report to be submitted within 2 months</w:t>
            </w:r>
          </w:p>
        </w:tc>
        <w:tc>
          <w:tcPr>
            <w:tcW w:w="1005" w:type="pct"/>
          </w:tcPr>
          <w:p w14:paraId="59408742" w14:textId="4AA1180C" w:rsidR="00503606" w:rsidRPr="00FD27D0" w:rsidRDefault="00503606" w:rsidP="00503606">
            <w:pPr>
              <w:pStyle w:val="TableText"/>
              <w:rPr>
                <w:rFonts w:ascii="Arial" w:hAnsi="Arial" w:cs="Arial"/>
                <w:color w:val="000000" w:themeColor="text1"/>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03606" w:rsidRPr="004921D8" w14:paraId="2A81EB67" w14:textId="77777777" w:rsidTr="00191333">
        <w:trPr>
          <w:cantSplit/>
        </w:trPr>
        <w:tc>
          <w:tcPr>
            <w:tcW w:w="1568" w:type="pct"/>
          </w:tcPr>
          <w:p w14:paraId="727CC1E9" w14:textId="379D12C5" w:rsidR="00503606" w:rsidRPr="00D544EF" w:rsidRDefault="00503606" w:rsidP="00503606">
            <w:pPr>
              <w:spacing w:before="60" w:after="60"/>
              <w:rPr>
                <w:rFonts w:ascii="Arial" w:hAnsi="Arial" w:cs="Arial"/>
                <w:color w:val="000000" w:themeColor="text1"/>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37280467" w14:textId="6768ACC4" w:rsidR="00503606" w:rsidRPr="00066577" w:rsidRDefault="00503606" w:rsidP="00503606">
            <w:pPr>
              <w:pStyle w:val="TableText"/>
              <w:rPr>
                <w:rStyle w:val="Blue"/>
                <w:rFonts w:cstheme="minorHAnsi"/>
                <w:sz w:val="18"/>
                <w:szCs w:val="18"/>
              </w:rPr>
            </w:pPr>
          </w:p>
        </w:tc>
        <w:tc>
          <w:tcPr>
            <w:tcW w:w="1257" w:type="pct"/>
          </w:tcPr>
          <w:p w14:paraId="21246D56" w14:textId="77777777" w:rsidR="00503606" w:rsidRPr="00815D01" w:rsidRDefault="00503606" w:rsidP="00503606">
            <w:pPr>
              <w:pStyle w:val="TableText"/>
              <w:rPr>
                <w:rStyle w:val="Blue"/>
                <w:rFonts w:cstheme="minorHAnsi"/>
                <w:color w:val="auto"/>
                <w:sz w:val="18"/>
                <w:szCs w:val="18"/>
              </w:rPr>
            </w:pPr>
            <w:r w:rsidRPr="00815D01">
              <w:rPr>
                <w:rStyle w:val="Blue"/>
                <w:rFonts w:cstheme="minorHAnsi"/>
                <w:color w:val="auto"/>
                <w:sz w:val="18"/>
                <w:szCs w:val="18"/>
              </w:rPr>
              <w:t>Annually</w:t>
            </w:r>
          </w:p>
          <w:p w14:paraId="153DA788" w14:textId="0D834214" w:rsidR="00503606" w:rsidRPr="00D544EF" w:rsidRDefault="00503606" w:rsidP="00503606">
            <w:pPr>
              <w:spacing w:before="60" w:after="60"/>
              <w:rPr>
                <w:rFonts w:ascii="Arial" w:hAnsi="Arial" w:cs="Arial"/>
                <w:color w:val="000000" w:themeColor="text1"/>
                <w:sz w:val="18"/>
                <w:szCs w:val="18"/>
              </w:rPr>
            </w:pPr>
            <w:r w:rsidRPr="00815D01">
              <w:rPr>
                <w:rStyle w:val="Blue"/>
                <w:rFonts w:cstheme="minorHAnsi"/>
                <w:color w:val="auto"/>
                <w:sz w:val="18"/>
                <w:szCs w:val="18"/>
              </w:rPr>
              <w:t>Report to be submitted within 2 months</w:t>
            </w:r>
          </w:p>
        </w:tc>
        <w:tc>
          <w:tcPr>
            <w:tcW w:w="1005" w:type="pct"/>
          </w:tcPr>
          <w:p w14:paraId="7950C426" w14:textId="7F8AB7D4" w:rsidR="00503606" w:rsidRPr="00FD27D0" w:rsidRDefault="00503606" w:rsidP="00503606">
            <w:pPr>
              <w:pStyle w:val="TableText"/>
              <w:rPr>
                <w:rFonts w:ascii="Arial" w:hAnsi="Arial" w:cs="Arial"/>
                <w:color w:val="000000" w:themeColor="text1"/>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03606" w:rsidRPr="004921D8" w14:paraId="64517D6E" w14:textId="77777777" w:rsidTr="00191333">
        <w:trPr>
          <w:cantSplit/>
        </w:trPr>
        <w:tc>
          <w:tcPr>
            <w:tcW w:w="1568" w:type="pct"/>
          </w:tcPr>
          <w:p w14:paraId="207D2328" w14:textId="1FE5EF07" w:rsidR="00503606" w:rsidRPr="00D544EF" w:rsidRDefault="00503606" w:rsidP="00503606">
            <w:pPr>
              <w:spacing w:before="60" w:after="60"/>
              <w:rPr>
                <w:rFonts w:ascii="Arial" w:hAnsi="Arial" w:cs="Arial"/>
                <w:color w:val="000000" w:themeColor="text1"/>
                <w:sz w:val="18"/>
                <w:szCs w:val="18"/>
              </w:rPr>
            </w:pPr>
            <w:r w:rsidRPr="00815D01">
              <w:rPr>
                <w:rStyle w:val="Blue"/>
                <w:rFonts w:cstheme="minorHAnsi"/>
                <w:color w:val="auto"/>
                <w:sz w:val="18"/>
                <w:szCs w:val="18"/>
              </w:rPr>
              <w:t>Duration of total spills</w:t>
            </w:r>
          </w:p>
        </w:tc>
        <w:tc>
          <w:tcPr>
            <w:tcW w:w="1170" w:type="pct"/>
            <w:vMerge/>
          </w:tcPr>
          <w:p w14:paraId="7BBA7C8F" w14:textId="27071594" w:rsidR="00503606" w:rsidRPr="00066577" w:rsidRDefault="00503606" w:rsidP="00503606">
            <w:pPr>
              <w:pStyle w:val="TableText"/>
              <w:rPr>
                <w:rStyle w:val="Blue"/>
                <w:rFonts w:cstheme="minorHAnsi"/>
                <w:sz w:val="18"/>
                <w:szCs w:val="18"/>
              </w:rPr>
            </w:pPr>
          </w:p>
        </w:tc>
        <w:tc>
          <w:tcPr>
            <w:tcW w:w="1257" w:type="pct"/>
          </w:tcPr>
          <w:p w14:paraId="07BB338F" w14:textId="77777777" w:rsidR="00503606" w:rsidRPr="00815D01" w:rsidRDefault="00503606" w:rsidP="00503606">
            <w:pPr>
              <w:pStyle w:val="TableText"/>
              <w:rPr>
                <w:rStyle w:val="Blue"/>
                <w:rFonts w:cstheme="minorHAnsi"/>
                <w:color w:val="auto"/>
                <w:sz w:val="18"/>
                <w:szCs w:val="18"/>
              </w:rPr>
            </w:pPr>
            <w:r w:rsidRPr="00815D01">
              <w:rPr>
                <w:rStyle w:val="Blue"/>
                <w:rFonts w:cstheme="minorHAnsi"/>
                <w:color w:val="auto"/>
                <w:sz w:val="18"/>
                <w:szCs w:val="18"/>
              </w:rPr>
              <w:t>Annually</w:t>
            </w:r>
          </w:p>
          <w:p w14:paraId="3C4981A5" w14:textId="33B5AC06" w:rsidR="00503606" w:rsidRPr="00D544EF" w:rsidRDefault="00503606" w:rsidP="00503606">
            <w:pPr>
              <w:spacing w:before="60" w:after="60"/>
              <w:rPr>
                <w:rFonts w:ascii="Arial" w:hAnsi="Arial" w:cs="Arial"/>
                <w:color w:val="000000" w:themeColor="text1"/>
                <w:sz w:val="18"/>
                <w:szCs w:val="18"/>
              </w:rPr>
            </w:pPr>
            <w:r w:rsidRPr="00815D01">
              <w:rPr>
                <w:rStyle w:val="Blue"/>
                <w:rFonts w:cstheme="minorHAnsi"/>
                <w:color w:val="auto"/>
                <w:sz w:val="18"/>
                <w:szCs w:val="18"/>
              </w:rPr>
              <w:t>Report to be submitted within 2 months</w:t>
            </w:r>
          </w:p>
        </w:tc>
        <w:tc>
          <w:tcPr>
            <w:tcW w:w="1005" w:type="pct"/>
          </w:tcPr>
          <w:p w14:paraId="6AFF6EFB" w14:textId="5B95290F" w:rsidR="00503606" w:rsidRPr="00FD27D0" w:rsidRDefault="00503606" w:rsidP="00503606">
            <w:pPr>
              <w:pStyle w:val="TableText"/>
              <w:rPr>
                <w:rFonts w:ascii="Arial" w:hAnsi="Arial" w:cs="Arial"/>
                <w:color w:val="000000" w:themeColor="text1"/>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03606" w:rsidRPr="004921D8" w14:paraId="430DB879" w14:textId="77777777" w:rsidTr="00191333">
        <w:trPr>
          <w:cantSplit/>
        </w:trPr>
        <w:tc>
          <w:tcPr>
            <w:tcW w:w="1568" w:type="pct"/>
          </w:tcPr>
          <w:p w14:paraId="510E7260" w14:textId="530FA2C1" w:rsidR="00503606" w:rsidRPr="00D544EF" w:rsidRDefault="00503606" w:rsidP="00503606">
            <w:pPr>
              <w:spacing w:before="60" w:after="60"/>
              <w:rPr>
                <w:rFonts w:ascii="Arial" w:hAnsi="Arial" w:cs="Arial"/>
                <w:color w:val="000000" w:themeColor="text1"/>
                <w:sz w:val="18"/>
                <w:szCs w:val="18"/>
              </w:rPr>
            </w:pPr>
            <w:r w:rsidRPr="00815D01">
              <w:rPr>
                <w:rStyle w:val="Blue"/>
                <w:rFonts w:cstheme="minorHAnsi"/>
                <w:color w:val="auto"/>
                <w:sz w:val="18"/>
                <w:szCs w:val="18"/>
              </w:rPr>
              <w:t xml:space="preserve">Storm sewage discharge </w:t>
            </w:r>
            <w:proofErr w:type="gramStart"/>
            <w:r w:rsidRPr="00815D01">
              <w:rPr>
                <w:rStyle w:val="Blue"/>
                <w:rFonts w:cstheme="minorHAnsi"/>
                <w:color w:val="auto"/>
                <w:sz w:val="18"/>
                <w:szCs w:val="18"/>
              </w:rPr>
              <w:t>start</w:t>
            </w:r>
            <w:proofErr w:type="gramEnd"/>
            <w:r w:rsidRPr="00815D01">
              <w:rPr>
                <w:rStyle w:val="Blue"/>
                <w:rFonts w:cstheme="minorHAnsi"/>
                <w:color w:val="auto"/>
                <w:sz w:val="18"/>
                <w:szCs w:val="18"/>
              </w:rPr>
              <w:t xml:space="preserve"> and end times</w:t>
            </w:r>
          </w:p>
        </w:tc>
        <w:tc>
          <w:tcPr>
            <w:tcW w:w="1170" w:type="pct"/>
            <w:vMerge/>
          </w:tcPr>
          <w:p w14:paraId="3246B9AC" w14:textId="0096AAC9" w:rsidR="00503606" w:rsidRPr="00066577" w:rsidRDefault="00503606" w:rsidP="00503606">
            <w:pPr>
              <w:pStyle w:val="TableText"/>
              <w:rPr>
                <w:rStyle w:val="Blue"/>
                <w:rFonts w:cstheme="minorHAnsi"/>
                <w:sz w:val="18"/>
                <w:szCs w:val="18"/>
              </w:rPr>
            </w:pPr>
          </w:p>
        </w:tc>
        <w:tc>
          <w:tcPr>
            <w:tcW w:w="1257" w:type="pct"/>
          </w:tcPr>
          <w:p w14:paraId="5E4DCB6E" w14:textId="04551E36" w:rsidR="00503606" w:rsidRPr="00D544EF" w:rsidRDefault="00503606" w:rsidP="00503606">
            <w:pPr>
              <w:spacing w:before="60" w:after="60"/>
              <w:rPr>
                <w:rFonts w:ascii="Arial" w:hAnsi="Arial" w:cs="Arial"/>
                <w:color w:val="000000" w:themeColor="text1"/>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98233E5" w14:textId="5074B776" w:rsidR="00503606" w:rsidRPr="00FD27D0" w:rsidRDefault="00503606" w:rsidP="00503606">
            <w:pPr>
              <w:pStyle w:val="TableText"/>
              <w:rPr>
                <w:rFonts w:ascii="Arial" w:hAnsi="Arial" w:cs="Arial"/>
                <w:color w:val="000000" w:themeColor="text1"/>
                <w:sz w:val="18"/>
                <w:szCs w:val="18"/>
              </w:rPr>
            </w:pPr>
            <w:r w:rsidRPr="00815D01">
              <w:rPr>
                <w:rStyle w:val="Blue"/>
                <w:rFonts w:cstheme="minorHAnsi"/>
                <w:color w:val="auto"/>
                <w:sz w:val="18"/>
                <w:szCs w:val="18"/>
              </w:rPr>
              <w:t>As specified by Natural Resources Wales</w:t>
            </w:r>
          </w:p>
        </w:tc>
      </w:tr>
      <w:tr w:rsidR="00BB02C9" w:rsidRPr="004921D8" w14:paraId="3FAD5D7C" w14:textId="77777777" w:rsidTr="00191333">
        <w:trPr>
          <w:cantSplit/>
        </w:trPr>
        <w:tc>
          <w:tcPr>
            <w:tcW w:w="1568" w:type="pct"/>
          </w:tcPr>
          <w:p w14:paraId="4A5652CE" w14:textId="77777777" w:rsidR="00BB02C9" w:rsidRPr="000578DE" w:rsidRDefault="00BB02C9" w:rsidP="008668A7">
            <w:pPr>
              <w:spacing w:before="60" w:after="60"/>
              <w:rPr>
                <w:rFonts w:ascii="Arial" w:hAnsi="Arial" w:cs="Arial"/>
                <w:sz w:val="18"/>
                <w:szCs w:val="18"/>
              </w:rPr>
            </w:pPr>
            <w:r w:rsidRPr="000578DE">
              <w:rPr>
                <w:rFonts w:ascii="Arial" w:hAnsi="Arial" w:cs="Arial"/>
                <w:sz w:val="18"/>
                <w:szCs w:val="18"/>
              </w:rPr>
              <w:t>Combined sewer overflow performance, including adjusted number of significant spills</w:t>
            </w:r>
          </w:p>
          <w:p w14:paraId="79CE4E0B" w14:textId="41CAAA43" w:rsidR="00BB02C9" w:rsidRPr="000578DE" w:rsidRDefault="00BB02C9" w:rsidP="008668A7">
            <w:pPr>
              <w:pStyle w:val="TableText"/>
              <w:rPr>
                <w:rStyle w:val="Blue"/>
                <w:rFonts w:cstheme="minorHAnsi"/>
                <w:color w:val="auto"/>
                <w:sz w:val="18"/>
                <w:szCs w:val="18"/>
              </w:rPr>
            </w:pPr>
          </w:p>
        </w:tc>
        <w:tc>
          <w:tcPr>
            <w:tcW w:w="1170" w:type="pct"/>
            <w:vMerge/>
          </w:tcPr>
          <w:p w14:paraId="7A94E20C" w14:textId="2756C134" w:rsidR="00BB02C9" w:rsidRPr="000578DE" w:rsidRDefault="00BB02C9" w:rsidP="00446000">
            <w:pPr>
              <w:pStyle w:val="TableText"/>
              <w:rPr>
                <w:rStyle w:val="Blue"/>
                <w:rFonts w:cstheme="minorHAnsi"/>
                <w:color w:val="auto"/>
                <w:sz w:val="18"/>
                <w:szCs w:val="18"/>
              </w:rPr>
            </w:pPr>
          </w:p>
        </w:tc>
        <w:tc>
          <w:tcPr>
            <w:tcW w:w="1257" w:type="pct"/>
          </w:tcPr>
          <w:p w14:paraId="22251992" w14:textId="77777777" w:rsidR="00BB02C9" w:rsidRPr="000578DE" w:rsidRDefault="00BB02C9" w:rsidP="008668A7">
            <w:pPr>
              <w:spacing w:before="60" w:after="60"/>
              <w:rPr>
                <w:rFonts w:ascii="Arial" w:hAnsi="Arial" w:cs="Arial"/>
                <w:sz w:val="18"/>
                <w:szCs w:val="18"/>
              </w:rPr>
            </w:pPr>
            <w:r w:rsidRPr="000578DE">
              <w:rPr>
                <w:rFonts w:ascii="Arial" w:hAnsi="Arial" w:cs="Arial"/>
                <w:sz w:val="18"/>
                <w:szCs w:val="18"/>
              </w:rPr>
              <w:t>Annually</w:t>
            </w:r>
          </w:p>
          <w:p w14:paraId="3CB0CF7C" w14:textId="0452BEE0" w:rsidR="00BB02C9" w:rsidRPr="000578DE" w:rsidRDefault="00BB02C9" w:rsidP="008668A7">
            <w:pPr>
              <w:pStyle w:val="TableText"/>
              <w:rPr>
                <w:rStyle w:val="Blue"/>
                <w:rFonts w:cstheme="minorHAnsi"/>
                <w:color w:val="auto"/>
                <w:sz w:val="18"/>
                <w:szCs w:val="18"/>
              </w:rPr>
            </w:pPr>
            <w:r w:rsidRPr="000578DE">
              <w:rPr>
                <w:rFonts w:ascii="Arial" w:hAnsi="Arial" w:cs="Arial"/>
                <w:sz w:val="18"/>
                <w:szCs w:val="18"/>
              </w:rPr>
              <w:t>Report to be submitted within 2 months</w:t>
            </w:r>
          </w:p>
        </w:tc>
        <w:tc>
          <w:tcPr>
            <w:tcW w:w="1005" w:type="pct"/>
          </w:tcPr>
          <w:p w14:paraId="66149BE4" w14:textId="757139C4" w:rsidR="00BB02C9" w:rsidRPr="000578DE" w:rsidRDefault="00BB02C9" w:rsidP="008668A7">
            <w:pPr>
              <w:pStyle w:val="TableText"/>
              <w:rPr>
                <w:rStyle w:val="Blue"/>
                <w:rFonts w:cstheme="minorHAnsi"/>
                <w:color w:val="auto"/>
                <w:sz w:val="18"/>
                <w:szCs w:val="18"/>
              </w:rPr>
            </w:pPr>
            <w:r w:rsidRPr="000578DE">
              <w:rPr>
                <w:rFonts w:ascii="Arial" w:hAnsi="Arial" w:cs="Arial"/>
                <w:sz w:val="18"/>
                <w:szCs w:val="18"/>
              </w:rPr>
              <w:t>1</w:t>
            </w:r>
            <w:r w:rsidRPr="000578DE">
              <w:rPr>
                <w:rFonts w:ascii="Arial" w:hAnsi="Arial" w:cs="Arial"/>
                <w:sz w:val="18"/>
                <w:szCs w:val="18"/>
                <w:vertAlign w:val="superscript"/>
              </w:rPr>
              <w:t>st</w:t>
            </w:r>
            <w:r w:rsidRPr="000578DE">
              <w:rPr>
                <w:rFonts w:ascii="Arial" w:hAnsi="Arial" w:cs="Arial"/>
                <w:sz w:val="18"/>
                <w:szCs w:val="18"/>
              </w:rPr>
              <w:t xml:space="preserve"> January</w:t>
            </w:r>
          </w:p>
        </w:tc>
      </w:tr>
      <w:tr w:rsidR="00BB02C9" w:rsidRPr="004921D8" w14:paraId="7A5A024E" w14:textId="77777777" w:rsidTr="00191333">
        <w:trPr>
          <w:cantSplit/>
        </w:trPr>
        <w:tc>
          <w:tcPr>
            <w:tcW w:w="1568" w:type="pct"/>
          </w:tcPr>
          <w:p w14:paraId="401E7C33" w14:textId="77777777" w:rsidR="00BB02C9" w:rsidRPr="000578DE" w:rsidRDefault="00BB02C9" w:rsidP="008668A7">
            <w:pPr>
              <w:spacing w:before="60" w:after="60"/>
              <w:rPr>
                <w:rFonts w:ascii="Arial" w:hAnsi="Arial" w:cs="Arial"/>
                <w:sz w:val="18"/>
                <w:szCs w:val="18"/>
              </w:rPr>
            </w:pPr>
            <w:r w:rsidRPr="000578DE">
              <w:rPr>
                <w:rFonts w:ascii="Arial" w:hAnsi="Arial" w:cs="Arial"/>
                <w:sz w:val="18"/>
                <w:szCs w:val="18"/>
              </w:rPr>
              <w:t>Duration of significant spills</w:t>
            </w:r>
          </w:p>
          <w:p w14:paraId="151DF15B" w14:textId="2E41B8C3" w:rsidR="00BB02C9" w:rsidRPr="000578DE" w:rsidRDefault="00BB02C9" w:rsidP="008668A7">
            <w:pPr>
              <w:pStyle w:val="TableText"/>
              <w:rPr>
                <w:rStyle w:val="Blue"/>
                <w:rFonts w:cstheme="minorHAnsi"/>
                <w:color w:val="auto"/>
                <w:sz w:val="18"/>
                <w:szCs w:val="18"/>
              </w:rPr>
            </w:pPr>
          </w:p>
        </w:tc>
        <w:tc>
          <w:tcPr>
            <w:tcW w:w="1170" w:type="pct"/>
            <w:vMerge/>
          </w:tcPr>
          <w:p w14:paraId="38C0FA17" w14:textId="5176D461" w:rsidR="00BB02C9" w:rsidRPr="000578DE" w:rsidRDefault="00BB02C9" w:rsidP="00446000">
            <w:pPr>
              <w:pStyle w:val="TableText"/>
              <w:rPr>
                <w:rStyle w:val="Blue"/>
                <w:rFonts w:cstheme="minorHAnsi"/>
                <w:color w:val="auto"/>
                <w:sz w:val="18"/>
                <w:szCs w:val="18"/>
              </w:rPr>
            </w:pPr>
          </w:p>
        </w:tc>
        <w:tc>
          <w:tcPr>
            <w:tcW w:w="1257" w:type="pct"/>
          </w:tcPr>
          <w:p w14:paraId="13C1FC5B" w14:textId="77777777" w:rsidR="00BB02C9" w:rsidRPr="000578DE" w:rsidRDefault="00BB02C9" w:rsidP="008668A7">
            <w:pPr>
              <w:spacing w:before="60" w:after="60"/>
              <w:rPr>
                <w:rFonts w:ascii="Arial" w:hAnsi="Arial" w:cs="Arial"/>
                <w:sz w:val="18"/>
                <w:szCs w:val="18"/>
              </w:rPr>
            </w:pPr>
            <w:r w:rsidRPr="000578DE">
              <w:rPr>
                <w:rFonts w:ascii="Arial" w:hAnsi="Arial" w:cs="Arial"/>
                <w:sz w:val="18"/>
                <w:szCs w:val="18"/>
              </w:rPr>
              <w:t>Annually</w:t>
            </w:r>
          </w:p>
          <w:p w14:paraId="5E470983" w14:textId="13FAF51F" w:rsidR="00BB02C9" w:rsidRPr="000578DE" w:rsidRDefault="00BB02C9" w:rsidP="008668A7">
            <w:pPr>
              <w:pStyle w:val="TableText"/>
              <w:rPr>
                <w:rStyle w:val="Blue"/>
                <w:rFonts w:cstheme="minorHAnsi"/>
                <w:color w:val="auto"/>
                <w:sz w:val="18"/>
                <w:szCs w:val="18"/>
              </w:rPr>
            </w:pPr>
            <w:r w:rsidRPr="000578DE">
              <w:rPr>
                <w:rFonts w:ascii="Arial" w:hAnsi="Arial" w:cs="Arial"/>
                <w:sz w:val="18"/>
                <w:szCs w:val="18"/>
              </w:rPr>
              <w:t>Report to be submitted within 2 months</w:t>
            </w:r>
          </w:p>
        </w:tc>
        <w:tc>
          <w:tcPr>
            <w:tcW w:w="1005" w:type="pct"/>
          </w:tcPr>
          <w:p w14:paraId="6644D987" w14:textId="1D9A535F" w:rsidR="00BB02C9" w:rsidRPr="000578DE" w:rsidRDefault="00BB02C9" w:rsidP="008668A7">
            <w:pPr>
              <w:pStyle w:val="TableText"/>
              <w:rPr>
                <w:rStyle w:val="Blue"/>
                <w:rFonts w:cstheme="minorHAnsi"/>
                <w:color w:val="auto"/>
                <w:sz w:val="18"/>
                <w:szCs w:val="18"/>
              </w:rPr>
            </w:pPr>
            <w:r w:rsidRPr="000578DE">
              <w:rPr>
                <w:rFonts w:ascii="Arial" w:hAnsi="Arial" w:cs="Arial"/>
                <w:sz w:val="18"/>
                <w:szCs w:val="18"/>
              </w:rPr>
              <w:t>1</w:t>
            </w:r>
            <w:r w:rsidRPr="000578DE">
              <w:rPr>
                <w:rFonts w:ascii="Arial" w:hAnsi="Arial" w:cs="Arial"/>
                <w:sz w:val="18"/>
                <w:szCs w:val="18"/>
                <w:vertAlign w:val="superscript"/>
              </w:rPr>
              <w:t>st</w:t>
            </w:r>
            <w:r w:rsidRPr="000578DE">
              <w:rPr>
                <w:rFonts w:ascii="Arial" w:hAnsi="Arial" w:cs="Arial"/>
                <w:sz w:val="18"/>
                <w:szCs w:val="18"/>
              </w:rPr>
              <w:t xml:space="preserve"> January</w:t>
            </w:r>
          </w:p>
        </w:tc>
      </w:tr>
      <w:tr w:rsidR="00BB02C9" w:rsidRPr="004921D8" w14:paraId="3B291B75" w14:textId="77777777" w:rsidTr="00191333">
        <w:trPr>
          <w:cantSplit/>
        </w:trPr>
        <w:tc>
          <w:tcPr>
            <w:tcW w:w="1568" w:type="pct"/>
          </w:tcPr>
          <w:p w14:paraId="4FBE8E28" w14:textId="77777777" w:rsidR="00BB02C9" w:rsidRDefault="00BB02C9" w:rsidP="000E7B8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p w14:paraId="6E941176" w14:textId="4BBC3ED4" w:rsidR="00BB02C9" w:rsidRPr="00815D01" w:rsidRDefault="00BB02C9" w:rsidP="000E7B82">
            <w:pPr>
              <w:pStyle w:val="TableText"/>
              <w:rPr>
                <w:rStyle w:val="Blue"/>
                <w:rFonts w:cstheme="minorHAnsi"/>
                <w:color w:val="auto"/>
                <w:sz w:val="18"/>
                <w:szCs w:val="18"/>
              </w:rPr>
            </w:pPr>
          </w:p>
        </w:tc>
        <w:tc>
          <w:tcPr>
            <w:tcW w:w="1170" w:type="pct"/>
            <w:vMerge/>
          </w:tcPr>
          <w:p w14:paraId="416EC451" w14:textId="77777777" w:rsidR="00BB02C9" w:rsidRPr="00815D01" w:rsidRDefault="00BB02C9" w:rsidP="000E7B82">
            <w:pPr>
              <w:pStyle w:val="TableText"/>
              <w:rPr>
                <w:rStyle w:val="Blue"/>
                <w:rFonts w:cstheme="minorHAnsi"/>
                <w:color w:val="auto"/>
                <w:sz w:val="18"/>
                <w:szCs w:val="18"/>
              </w:rPr>
            </w:pPr>
          </w:p>
        </w:tc>
        <w:tc>
          <w:tcPr>
            <w:tcW w:w="1257" w:type="pct"/>
          </w:tcPr>
          <w:p w14:paraId="516E395B" w14:textId="7F983646" w:rsidR="00BB02C9" w:rsidRPr="00815D01" w:rsidRDefault="00BB02C9" w:rsidP="000E7B82">
            <w:pPr>
              <w:pStyle w:val="TableText"/>
              <w:rPr>
                <w:rStyle w:val="Blue"/>
                <w:rFonts w:cstheme="minorHAnsi"/>
                <w:color w:val="auto"/>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638B51AF" w14:textId="044875BC" w:rsidR="00BB02C9" w:rsidRPr="00F16496" w:rsidRDefault="00BB02C9" w:rsidP="00106D45">
            <w:pPr>
              <w:pStyle w:val="TableText"/>
              <w:rPr>
                <w:rFonts w:ascii="Arial" w:hAnsi="Arial" w:cs="Arial"/>
                <w:sz w:val="18"/>
                <w:szCs w:val="18"/>
              </w:rPr>
            </w:pPr>
            <w:r w:rsidRPr="00F16496">
              <w:rPr>
                <w:rFonts w:ascii="Arial" w:hAnsi="Arial" w:cs="Arial"/>
                <w:sz w:val="18"/>
                <w:szCs w:val="18"/>
              </w:rPr>
              <w:t>1</w:t>
            </w:r>
            <w:r w:rsidRPr="00F16496">
              <w:rPr>
                <w:rFonts w:ascii="Arial" w:hAnsi="Arial" w:cs="Arial"/>
                <w:sz w:val="18"/>
                <w:szCs w:val="18"/>
                <w:vertAlign w:val="superscript"/>
              </w:rPr>
              <w:t>st</w:t>
            </w:r>
            <w:r w:rsidRPr="00F16496">
              <w:rPr>
                <w:rFonts w:ascii="Arial" w:hAnsi="Arial" w:cs="Arial"/>
                <w:sz w:val="18"/>
                <w:szCs w:val="18"/>
              </w:rPr>
              <w:t xml:space="preserve"> January </w:t>
            </w:r>
          </w:p>
          <w:p w14:paraId="0C9B4169" w14:textId="0AE9AC31" w:rsidR="00BB02C9" w:rsidRPr="00F16496" w:rsidRDefault="00BB02C9" w:rsidP="00106D45">
            <w:pPr>
              <w:pStyle w:val="TableText"/>
              <w:rPr>
                <w:rStyle w:val="Blue"/>
                <w:rFonts w:cstheme="minorHAnsi"/>
                <w:color w:val="auto"/>
                <w:sz w:val="18"/>
                <w:szCs w:val="18"/>
              </w:rPr>
            </w:pPr>
          </w:p>
        </w:tc>
      </w:tr>
      <w:tr w:rsidR="00BB02C9" w:rsidRPr="004921D8" w14:paraId="71C04F53" w14:textId="77777777" w:rsidTr="00191333">
        <w:trPr>
          <w:cantSplit/>
        </w:trPr>
        <w:tc>
          <w:tcPr>
            <w:tcW w:w="1568" w:type="pct"/>
          </w:tcPr>
          <w:p w14:paraId="7AE15F65" w14:textId="77777777" w:rsidR="00BB02C9" w:rsidRDefault="00BB02C9" w:rsidP="000E7B8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09063833" w14:textId="682E9AAF" w:rsidR="00BB02C9" w:rsidRPr="00815D01" w:rsidRDefault="00BB02C9" w:rsidP="000E7B82">
            <w:pPr>
              <w:pStyle w:val="TableText"/>
              <w:rPr>
                <w:rStyle w:val="Blue"/>
                <w:rFonts w:cstheme="minorHAnsi"/>
                <w:color w:val="auto"/>
                <w:sz w:val="18"/>
                <w:szCs w:val="18"/>
              </w:rPr>
            </w:pPr>
          </w:p>
        </w:tc>
        <w:tc>
          <w:tcPr>
            <w:tcW w:w="1170" w:type="pct"/>
            <w:vMerge/>
          </w:tcPr>
          <w:p w14:paraId="4EA6B446" w14:textId="77777777" w:rsidR="00BB02C9" w:rsidRPr="00815D01" w:rsidRDefault="00BB02C9" w:rsidP="000E7B82">
            <w:pPr>
              <w:pStyle w:val="TableText"/>
              <w:rPr>
                <w:rStyle w:val="Blue"/>
                <w:rFonts w:cstheme="minorHAnsi"/>
                <w:color w:val="auto"/>
                <w:sz w:val="18"/>
                <w:szCs w:val="18"/>
              </w:rPr>
            </w:pPr>
          </w:p>
        </w:tc>
        <w:tc>
          <w:tcPr>
            <w:tcW w:w="1257" w:type="pct"/>
          </w:tcPr>
          <w:p w14:paraId="6C5EC0A9" w14:textId="475AF57F" w:rsidR="00BB02C9" w:rsidRPr="00815D01" w:rsidRDefault="00BB02C9" w:rsidP="000E7B82">
            <w:pPr>
              <w:pStyle w:val="TableText"/>
              <w:rPr>
                <w:rStyle w:val="Blue"/>
                <w:rFonts w:cstheme="minorHAnsi"/>
                <w:color w:val="auto"/>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6834FAB" w14:textId="13D4C3B6" w:rsidR="00BB02C9" w:rsidRPr="00F16496" w:rsidRDefault="00BB02C9" w:rsidP="000E7B82">
            <w:pPr>
              <w:pStyle w:val="TableText"/>
              <w:rPr>
                <w:rFonts w:ascii="Arial" w:hAnsi="Arial" w:cs="Arial"/>
                <w:sz w:val="18"/>
                <w:szCs w:val="18"/>
              </w:rPr>
            </w:pPr>
            <w:r w:rsidRPr="00F16496">
              <w:rPr>
                <w:rFonts w:ascii="Arial" w:hAnsi="Arial" w:cs="Arial"/>
                <w:sz w:val="18"/>
                <w:szCs w:val="18"/>
              </w:rPr>
              <w:t>1</w:t>
            </w:r>
            <w:r w:rsidRPr="00F16496">
              <w:rPr>
                <w:rFonts w:ascii="Arial" w:hAnsi="Arial" w:cs="Arial"/>
                <w:sz w:val="18"/>
                <w:szCs w:val="18"/>
                <w:vertAlign w:val="superscript"/>
              </w:rPr>
              <w:t>st</w:t>
            </w:r>
            <w:r w:rsidRPr="00F16496">
              <w:rPr>
                <w:rFonts w:ascii="Arial" w:hAnsi="Arial" w:cs="Arial"/>
                <w:sz w:val="18"/>
                <w:szCs w:val="18"/>
              </w:rPr>
              <w:t xml:space="preserve"> January </w:t>
            </w:r>
          </w:p>
          <w:p w14:paraId="0A120E6E" w14:textId="1300F972" w:rsidR="00BB02C9" w:rsidRPr="00F16496" w:rsidRDefault="00BB02C9" w:rsidP="000E7B82">
            <w:pPr>
              <w:pStyle w:val="TableText"/>
              <w:rPr>
                <w:rStyle w:val="Blue"/>
                <w:rFonts w:cstheme="minorHAnsi"/>
                <w:color w:val="auto"/>
                <w:sz w:val="18"/>
                <w:szCs w:val="18"/>
              </w:rPr>
            </w:pPr>
          </w:p>
        </w:tc>
      </w:tr>
      <w:tr w:rsidR="00BB02C9" w:rsidRPr="004921D8" w14:paraId="6A3AE1EF" w14:textId="77777777" w:rsidTr="00191333">
        <w:trPr>
          <w:cantSplit/>
        </w:trPr>
        <w:tc>
          <w:tcPr>
            <w:tcW w:w="1568" w:type="pct"/>
          </w:tcPr>
          <w:p w14:paraId="609E331B" w14:textId="77777777" w:rsidR="00BB02C9" w:rsidRDefault="00BB02C9" w:rsidP="000E7B82">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p w14:paraId="59A0C19F" w14:textId="562C29CC" w:rsidR="00BB02C9" w:rsidRPr="00815D01" w:rsidRDefault="00BB02C9" w:rsidP="000E7B82">
            <w:pPr>
              <w:pStyle w:val="TableText"/>
              <w:rPr>
                <w:rStyle w:val="Blue"/>
                <w:rFonts w:cstheme="minorHAnsi"/>
                <w:color w:val="auto"/>
                <w:sz w:val="18"/>
                <w:szCs w:val="18"/>
              </w:rPr>
            </w:pPr>
          </w:p>
        </w:tc>
        <w:tc>
          <w:tcPr>
            <w:tcW w:w="1170" w:type="pct"/>
            <w:vMerge/>
          </w:tcPr>
          <w:p w14:paraId="0730D6E5" w14:textId="77777777" w:rsidR="00BB02C9" w:rsidRPr="00815D01" w:rsidRDefault="00BB02C9" w:rsidP="000E7B82">
            <w:pPr>
              <w:pStyle w:val="TableText"/>
              <w:rPr>
                <w:rStyle w:val="Blue"/>
                <w:rFonts w:cstheme="minorHAnsi"/>
                <w:color w:val="auto"/>
                <w:sz w:val="18"/>
                <w:szCs w:val="18"/>
              </w:rPr>
            </w:pPr>
          </w:p>
        </w:tc>
        <w:tc>
          <w:tcPr>
            <w:tcW w:w="1257" w:type="pct"/>
          </w:tcPr>
          <w:p w14:paraId="77B0B268" w14:textId="280E32CA" w:rsidR="00BB02C9" w:rsidRPr="00815D01" w:rsidRDefault="00BB02C9" w:rsidP="000E7B82">
            <w:pPr>
              <w:pStyle w:val="TableText"/>
              <w:rPr>
                <w:rStyle w:val="Blue"/>
                <w:rFonts w:cstheme="minorHAnsi"/>
                <w:color w:val="auto"/>
                <w:sz w:val="18"/>
                <w:szCs w:val="18"/>
              </w:rPr>
            </w:pPr>
            <w:r w:rsidRPr="00D544EF">
              <w:rPr>
                <w:rFonts w:ascii="Arial" w:hAnsi="Arial" w:cs="Arial"/>
                <w:sz w:val="18"/>
                <w:szCs w:val="18"/>
              </w:rPr>
              <w:t xml:space="preserve">Report to be submitted within the </w:t>
            </w:r>
            <w:proofErr w:type="gramStart"/>
            <w:r w:rsidRPr="00D544EF">
              <w:rPr>
                <w:rFonts w:ascii="Arial" w:hAnsi="Arial" w:cs="Arial"/>
                <w:sz w:val="18"/>
                <w:szCs w:val="18"/>
              </w:rPr>
              <w:t>time period</w:t>
            </w:r>
            <w:proofErr w:type="gramEnd"/>
            <w:r w:rsidRPr="00D544EF">
              <w:rPr>
                <w:rFonts w:ascii="Arial" w:hAnsi="Arial" w:cs="Arial"/>
                <w:sz w:val="18"/>
                <w:szCs w:val="18"/>
              </w:rPr>
              <w:t xml:space="preserve"> as agreed by NRW</w:t>
            </w:r>
          </w:p>
        </w:tc>
        <w:tc>
          <w:tcPr>
            <w:tcW w:w="1005" w:type="pct"/>
          </w:tcPr>
          <w:p w14:paraId="777AAE12" w14:textId="6BA9E34C" w:rsidR="00BB02C9" w:rsidRPr="00F16496" w:rsidRDefault="00BB02C9" w:rsidP="00106D45">
            <w:pPr>
              <w:pStyle w:val="TableText"/>
              <w:rPr>
                <w:rFonts w:ascii="Arial" w:hAnsi="Arial" w:cs="Arial"/>
                <w:sz w:val="18"/>
                <w:szCs w:val="18"/>
              </w:rPr>
            </w:pPr>
            <w:r w:rsidRPr="00F16496">
              <w:rPr>
                <w:rFonts w:ascii="Arial" w:hAnsi="Arial" w:cs="Arial"/>
                <w:sz w:val="18"/>
                <w:szCs w:val="18"/>
              </w:rPr>
              <w:t>1</w:t>
            </w:r>
            <w:r w:rsidRPr="00F16496">
              <w:rPr>
                <w:rFonts w:ascii="Arial" w:hAnsi="Arial" w:cs="Arial"/>
                <w:sz w:val="18"/>
                <w:szCs w:val="18"/>
                <w:vertAlign w:val="superscript"/>
              </w:rPr>
              <w:t>st</w:t>
            </w:r>
            <w:r w:rsidRPr="00F16496">
              <w:rPr>
                <w:rFonts w:ascii="Arial" w:hAnsi="Arial" w:cs="Arial"/>
                <w:sz w:val="18"/>
                <w:szCs w:val="18"/>
              </w:rPr>
              <w:t xml:space="preserve"> January </w:t>
            </w:r>
          </w:p>
          <w:p w14:paraId="50B927DB" w14:textId="266660F9" w:rsidR="00BB02C9" w:rsidRPr="00F16496" w:rsidRDefault="00BB02C9" w:rsidP="00106D45">
            <w:pPr>
              <w:pStyle w:val="TableText"/>
              <w:rPr>
                <w:rStyle w:val="Blue"/>
                <w:rFonts w:cstheme="minorHAnsi"/>
                <w:color w:val="auto"/>
                <w:sz w:val="18"/>
                <w:szCs w:val="18"/>
              </w:rPr>
            </w:pPr>
          </w:p>
        </w:tc>
      </w:tr>
      <w:tr w:rsidR="00BB02C9" w:rsidRPr="004921D8" w14:paraId="3EC84883" w14:textId="77777777" w:rsidTr="00191333">
        <w:trPr>
          <w:cantSplit/>
        </w:trPr>
        <w:tc>
          <w:tcPr>
            <w:tcW w:w="1568" w:type="pct"/>
          </w:tcPr>
          <w:p w14:paraId="2A966646" w14:textId="77777777" w:rsidR="00BB02C9" w:rsidRDefault="00BB02C9" w:rsidP="000E7B82">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p w14:paraId="151AE373" w14:textId="16390CCA" w:rsidR="00BB02C9" w:rsidRPr="00815D01" w:rsidRDefault="00BB02C9" w:rsidP="000E7B82">
            <w:pPr>
              <w:pStyle w:val="TableText"/>
              <w:rPr>
                <w:rStyle w:val="Blue"/>
                <w:rFonts w:cstheme="minorHAnsi"/>
                <w:color w:val="auto"/>
                <w:sz w:val="18"/>
                <w:szCs w:val="18"/>
              </w:rPr>
            </w:pPr>
          </w:p>
        </w:tc>
        <w:tc>
          <w:tcPr>
            <w:tcW w:w="1170" w:type="pct"/>
            <w:vMerge/>
          </w:tcPr>
          <w:p w14:paraId="43945C83" w14:textId="77777777" w:rsidR="00BB02C9" w:rsidRPr="00815D01" w:rsidRDefault="00BB02C9" w:rsidP="000E7B82">
            <w:pPr>
              <w:pStyle w:val="TableText"/>
              <w:rPr>
                <w:rStyle w:val="Blue"/>
                <w:rFonts w:cstheme="minorHAnsi"/>
                <w:color w:val="auto"/>
                <w:sz w:val="18"/>
                <w:szCs w:val="18"/>
              </w:rPr>
            </w:pPr>
          </w:p>
        </w:tc>
        <w:tc>
          <w:tcPr>
            <w:tcW w:w="1257" w:type="pct"/>
          </w:tcPr>
          <w:p w14:paraId="2DADEE19" w14:textId="19AB80F0" w:rsidR="00BB02C9" w:rsidRPr="00815D01" w:rsidRDefault="00BB02C9" w:rsidP="000E7B82">
            <w:pPr>
              <w:pStyle w:val="TableText"/>
              <w:rPr>
                <w:rStyle w:val="Blue"/>
                <w:rFonts w:cstheme="minorHAnsi"/>
                <w:color w:val="auto"/>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0D2CBBFB" w14:textId="159DE504" w:rsidR="00BB02C9" w:rsidRPr="00F16496" w:rsidRDefault="00BB02C9" w:rsidP="00106D45">
            <w:pPr>
              <w:pStyle w:val="TableText"/>
              <w:rPr>
                <w:rFonts w:ascii="Arial" w:hAnsi="Arial" w:cs="Arial"/>
                <w:sz w:val="18"/>
                <w:szCs w:val="18"/>
              </w:rPr>
            </w:pPr>
            <w:r w:rsidRPr="00F16496">
              <w:rPr>
                <w:rFonts w:ascii="Arial" w:hAnsi="Arial" w:cs="Arial"/>
                <w:sz w:val="18"/>
                <w:szCs w:val="18"/>
              </w:rPr>
              <w:t>1</w:t>
            </w:r>
            <w:r w:rsidRPr="00F16496">
              <w:rPr>
                <w:rFonts w:ascii="Arial" w:hAnsi="Arial" w:cs="Arial"/>
                <w:sz w:val="18"/>
                <w:szCs w:val="18"/>
                <w:vertAlign w:val="superscript"/>
              </w:rPr>
              <w:t>st</w:t>
            </w:r>
            <w:r w:rsidRPr="00F16496">
              <w:rPr>
                <w:rFonts w:ascii="Arial" w:hAnsi="Arial" w:cs="Arial"/>
                <w:sz w:val="18"/>
                <w:szCs w:val="18"/>
              </w:rPr>
              <w:t xml:space="preserve"> January </w:t>
            </w:r>
          </w:p>
          <w:p w14:paraId="04940D20" w14:textId="1277A25B" w:rsidR="00BB02C9" w:rsidRPr="00F16496" w:rsidRDefault="00BB02C9" w:rsidP="00106D45">
            <w:pPr>
              <w:pStyle w:val="TableText"/>
              <w:rPr>
                <w:rStyle w:val="Blue"/>
                <w:rFonts w:cstheme="minorHAnsi"/>
                <w:color w:val="auto"/>
                <w:sz w:val="18"/>
                <w:szCs w:val="18"/>
              </w:rPr>
            </w:pPr>
          </w:p>
        </w:tc>
      </w:tr>
    </w:tbl>
    <w:p w14:paraId="375D1D58" w14:textId="401D7999" w:rsidR="00C30128" w:rsidRPr="00C1379B" w:rsidRDefault="00C30128"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lastRenderedPageBreak/>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B430BD" w:rsidRPr="00C25946" w14:paraId="7A906C60" w14:textId="77777777" w:rsidTr="002B05E5">
        <w:trPr>
          <w:cantSplit/>
        </w:trPr>
        <w:tc>
          <w:tcPr>
            <w:tcW w:w="1877" w:type="pct"/>
          </w:tcPr>
          <w:p w14:paraId="16506912" w14:textId="77777777" w:rsidR="00B430BD" w:rsidRDefault="00B430BD" w:rsidP="00B430BD">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p w14:paraId="78722534" w14:textId="417948D9" w:rsidR="00B430BD" w:rsidRPr="00815D01" w:rsidRDefault="00B430BD" w:rsidP="00B430BD">
            <w:pPr>
              <w:pStyle w:val="TableText"/>
              <w:rPr>
                <w:rStyle w:val="Blue"/>
                <w:color w:val="auto"/>
                <w:sz w:val="18"/>
                <w:szCs w:val="18"/>
              </w:rPr>
            </w:pPr>
          </w:p>
        </w:tc>
        <w:tc>
          <w:tcPr>
            <w:tcW w:w="3123" w:type="pct"/>
          </w:tcPr>
          <w:p w14:paraId="4E0A41F0" w14:textId="12AD7B31" w:rsidR="00B430BD" w:rsidRPr="00815D01" w:rsidRDefault="00B430BD" w:rsidP="00B430BD">
            <w:pPr>
              <w:pStyle w:val="TableText"/>
              <w:rPr>
                <w:rStyle w:val="Pink"/>
                <w:color w:val="auto"/>
                <w:sz w:val="18"/>
                <w:szCs w:val="18"/>
              </w:rPr>
            </w:pPr>
            <w:r w:rsidRPr="0054680E">
              <w:rPr>
                <w:rStyle w:val="Pink"/>
                <w:color w:val="000000" w:themeColor="text1"/>
                <w:sz w:val="18"/>
                <w:szCs w:val="18"/>
              </w:rPr>
              <w:t>Annual</w:t>
            </w:r>
            <w:r w:rsidRPr="0054680E">
              <w:rPr>
                <w:rStyle w:val="Pink"/>
                <w:color w:val="0000FF" w:themeColor="accent3"/>
                <w:sz w:val="18"/>
                <w:szCs w:val="18"/>
              </w:rPr>
              <w:t xml:space="preserve"> </w:t>
            </w:r>
            <w:r w:rsidRPr="00E50B95">
              <w:rPr>
                <w:rStyle w:val="Pink"/>
                <w:color w:val="000000" w:themeColor="text1"/>
                <w:sz w:val="18"/>
                <w:szCs w:val="18"/>
              </w:rPr>
              <w:t xml:space="preserve">summary report or </w:t>
            </w:r>
            <w:r w:rsidRPr="0054680E">
              <w:rPr>
                <w:rStyle w:val="Pink"/>
                <w:color w:val="auto"/>
                <w:sz w:val="18"/>
                <w:szCs w:val="18"/>
              </w:rPr>
              <w:t>other form as agreed in writing by Natural Resources Wales</w:t>
            </w:r>
            <w:r w:rsidRPr="00950A72">
              <w:rPr>
                <w:rStyle w:val="Pink"/>
                <w:color w:val="auto"/>
                <w:sz w:val="18"/>
                <w:szCs w:val="18"/>
              </w:rPr>
              <w:t xml:space="preserve"> </w:t>
            </w:r>
          </w:p>
        </w:tc>
      </w:tr>
      <w:tr w:rsidR="00B430BD" w:rsidRPr="00C25946" w14:paraId="57A90E81" w14:textId="77777777" w:rsidTr="002B05E5">
        <w:trPr>
          <w:cantSplit/>
        </w:trPr>
        <w:tc>
          <w:tcPr>
            <w:tcW w:w="1877" w:type="pct"/>
          </w:tcPr>
          <w:p w14:paraId="05CB0605" w14:textId="6A59F8BD" w:rsidR="00B430BD" w:rsidRPr="00815D01" w:rsidRDefault="00B430BD" w:rsidP="00B430BD">
            <w:pPr>
              <w:pStyle w:val="TableText"/>
              <w:rPr>
                <w:rStyle w:val="Blue"/>
                <w:color w:val="auto"/>
                <w:sz w:val="18"/>
                <w:szCs w:val="18"/>
              </w:rPr>
            </w:pPr>
            <w:r w:rsidRPr="00815D01">
              <w:rPr>
                <w:rStyle w:val="Blue"/>
                <w:color w:val="auto"/>
                <w:sz w:val="18"/>
                <w:szCs w:val="18"/>
              </w:rPr>
              <w:t xml:space="preserve">Storm sewage discharge </w:t>
            </w:r>
            <w:proofErr w:type="gramStart"/>
            <w:r w:rsidRPr="00815D01">
              <w:rPr>
                <w:rStyle w:val="Blue"/>
                <w:color w:val="auto"/>
                <w:sz w:val="18"/>
                <w:szCs w:val="18"/>
              </w:rPr>
              <w:t>start</w:t>
            </w:r>
            <w:proofErr w:type="gramEnd"/>
            <w:r w:rsidRPr="00815D01">
              <w:rPr>
                <w:rStyle w:val="Blue"/>
                <w:color w:val="auto"/>
                <w:sz w:val="18"/>
                <w:szCs w:val="18"/>
              </w:rPr>
              <w:t xml:space="preserve"> and end times </w:t>
            </w:r>
          </w:p>
        </w:tc>
        <w:tc>
          <w:tcPr>
            <w:tcW w:w="3123" w:type="pct"/>
          </w:tcPr>
          <w:p w14:paraId="58B29FCB" w14:textId="7BC31A5D" w:rsidR="00B430BD" w:rsidRPr="00815D01" w:rsidRDefault="00B430BD" w:rsidP="00B430BD">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430BD" w:rsidRPr="00C25946" w14:paraId="069F8E65" w14:textId="77777777" w:rsidTr="002B05E5">
        <w:trPr>
          <w:cantSplit/>
        </w:trPr>
        <w:tc>
          <w:tcPr>
            <w:tcW w:w="1877" w:type="pct"/>
          </w:tcPr>
          <w:p w14:paraId="72B32F74" w14:textId="77777777" w:rsidR="00B430BD" w:rsidRPr="00815D01" w:rsidRDefault="00B430BD" w:rsidP="00B430BD">
            <w:pPr>
              <w:pStyle w:val="TableText"/>
              <w:rPr>
                <w:rStyle w:val="Blue"/>
                <w:color w:val="auto"/>
                <w:sz w:val="18"/>
                <w:szCs w:val="18"/>
              </w:rPr>
            </w:pPr>
            <w:r w:rsidRPr="00815D01">
              <w:rPr>
                <w:rStyle w:val="Blue"/>
                <w:color w:val="auto"/>
                <w:sz w:val="18"/>
                <w:szCs w:val="18"/>
              </w:rPr>
              <w:t>Event recorder status</w:t>
            </w:r>
          </w:p>
          <w:p w14:paraId="7612376F" w14:textId="18A86D6A" w:rsidR="00B430BD" w:rsidRPr="00815D01" w:rsidRDefault="00B430BD" w:rsidP="00B430BD">
            <w:pPr>
              <w:pStyle w:val="TableText"/>
              <w:rPr>
                <w:rStyle w:val="Blue"/>
                <w:color w:val="auto"/>
                <w:sz w:val="18"/>
                <w:szCs w:val="18"/>
              </w:rPr>
            </w:pPr>
          </w:p>
        </w:tc>
        <w:tc>
          <w:tcPr>
            <w:tcW w:w="3123" w:type="pct"/>
          </w:tcPr>
          <w:p w14:paraId="35FF3521" w14:textId="53BAEAF9" w:rsidR="00B430BD" w:rsidRPr="00815D01" w:rsidRDefault="00B430BD" w:rsidP="00B430BD">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B430BD" w:rsidRPr="00815D01" w:rsidRDefault="00B430BD" w:rsidP="00B430BD">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430BD" w:rsidRPr="00C25946" w14:paraId="3B5E568D" w14:textId="77777777" w:rsidTr="002B05E5">
        <w:trPr>
          <w:cantSplit/>
        </w:trPr>
        <w:tc>
          <w:tcPr>
            <w:tcW w:w="1877" w:type="pct"/>
          </w:tcPr>
          <w:p w14:paraId="0B9E49F3" w14:textId="107A2D90" w:rsidR="00B430BD" w:rsidRPr="00815D01" w:rsidRDefault="00B430BD" w:rsidP="00B430BD">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B430BD" w:rsidRPr="00815D01" w:rsidRDefault="00B430BD" w:rsidP="00B430BD">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5A15C4" w:rsidRPr="00C25946" w14:paraId="04E97DAB" w14:textId="77777777" w:rsidTr="002B05E5">
        <w:trPr>
          <w:cantSplit/>
        </w:trPr>
        <w:tc>
          <w:tcPr>
            <w:tcW w:w="1877" w:type="pct"/>
          </w:tcPr>
          <w:p w14:paraId="722AB4E8" w14:textId="1945146E" w:rsidR="005A15C4" w:rsidRPr="00CD6F9C" w:rsidRDefault="005A15C4" w:rsidP="005A15C4">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6B6B0D48" w14:textId="0A2D8C2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2E136144" w14:textId="77777777" w:rsidTr="002B05E5">
        <w:trPr>
          <w:cantSplit/>
        </w:trPr>
        <w:tc>
          <w:tcPr>
            <w:tcW w:w="1877" w:type="pct"/>
          </w:tcPr>
          <w:p w14:paraId="2C8A2792" w14:textId="1066F6AF" w:rsidR="005A15C4" w:rsidRPr="00CD6F9C" w:rsidRDefault="005A15C4" w:rsidP="005A15C4">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B1CE1E8" w14:textId="59125FB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1FEA66E1" w14:textId="77777777" w:rsidTr="002B05E5">
        <w:trPr>
          <w:cantSplit/>
        </w:trPr>
        <w:tc>
          <w:tcPr>
            <w:tcW w:w="1877" w:type="pct"/>
          </w:tcPr>
          <w:p w14:paraId="764A61B7" w14:textId="30EF5FB4" w:rsidR="005A15C4" w:rsidRPr="00CD6F9C" w:rsidRDefault="005A15C4" w:rsidP="005A15C4">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1E939C93" w14:textId="6A373CE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3DEF0628" w14:textId="77777777" w:rsidTr="002B05E5">
        <w:trPr>
          <w:cantSplit/>
        </w:trPr>
        <w:tc>
          <w:tcPr>
            <w:tcW w:w="1877" w:type="pct"/>
          </w:tcPr>
          <w:p w14:paraId="1C4C6FF3" w14:textId="642852D1" w:rsidR="005A15C4" w:rsidRPr="00CD6F9C" w:rsidRDefault="005A15C4" w:rsidP="005A15C4">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3B6F752D" w14:textId="79FE012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bl>
    <w:p w14:paraId="27916C45" w14:textId="77777777" w:rsidR="0047000E" w:rsidRPr="00A0291E" w:rsidRDefault="0047000E">
      <w:pPr>
        <w:spacing w:before="0" w:after="0" w:line="240" w:lineRule="auto"/>
        <w:rPr>
          <w:rFonts w:asciiTheme="majorHAnsi" w:eastAsiaTheme="majorEastAsia" w:hAnsiTheme="majorHAnsi" w:cstheme="majorBidi"/>
          <w:b/>
          <w:bCs/>
          <w:sz w:val="32"/>
        </w:rPr>
      </w:pPr>
      <w:r w:rsidRPr="00A0291E">
        <w:rPr>
          <w:sz w:val="18"/>
          <w:szCs w:val="22"/>
        </w:rPr>
        <w:br w:type="page"/>
      </w:r>
    </w:p>
    <w:p w14:paraId="6AA9B57A" w14:textId="77777777"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7129BEB" w:rsidR="00926B5E" w:rsidRPr="00D76BB7" w:rsidRDefault="00A97ED0" w:rsidP="00926B5E">
            <w:pPr>
              <w:pStyle w:val="TableText"/>
            </w:pPr>
            <w:r w:rsidRPr="00D76BB7">
              <w:fldChar w:fldCharType="begin"/>
            </w:r>
            <w:r w:rsidRPr="00D76BB7">
              <w:instrText xml:space="preserve"> MERGEFIELD Permit_number </w:instrText>
            </w:r>
            <w:r w:rsidRPr="00D76BB7">
              <w:fldChar w:fldCharType="separate"/>
            </w:r>
            <w:r w:rsidR="00321A82" w:rsidRPr="00D76BB7">
              <w:rPr>
                <w:noProof/>
              </w:rPr>
              <w:t>EPR/XP3425XQ</w:t>
            </w:r>
            <w:r w:rsidRPr="00D76BB7">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D76BB7" w:rsidRDefault="00815D01" w:rsidP="00926B5E">
            <w:pPr>
              <w:pStyle w:val="TableText"/>
            </w:pPr>
            <w:proofErr w:type="spellStart"/>
            <w:r w:rsidRPr="00D76BB7">
              <w:t>D</w:t>
            </w:r>
            <w:r w:rsidRPr="00D76BB7">
              <w:rPr>
                <w:rFonts w:cstheme="minorHAnsi"/>
              </w:rPr>
              <w:t>ŵ</w:t>
            </w:r>
            <w:r w:rsidRPr="00D76BB7">
              <w:t>r</w:t>
            </w:r>
            <w:proofErr w:type="spellEnd"/>
            <w:r w:rsidRPr="00D76BB7">
              <w:t xml:space="preserve"> Cymru </w:t>
            </w:r>
            <w:proofErr w:type="spellStart"/>
            <w:r w:rsidRPr="00D76BB7">
              <w:t>Cyfyngedig</w:t>
            </w:r>
            <w:proofErr w:type="spellEnd"/>
          </w:p>
        </w:tc>
      </w:tr>
      <w:tr w:rsidR="00926B5E" w:rsidRPr="00204A0C"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3FC9856" w:rsidR="00926B5E" w:rsidRPr="00D76BB7" w:rsidRDefault="00A97ED0" w:rsidP="00926B5E">
            <w:pPr>
              <w:pStyle w:val="TableText"/>
            </w:pPr>
            <w:r w:rsidRPr="00D76BB7">
              <w:fldChar w:fldCharType="begin"/>
            </w:r>
            <w:r w:rsidRPr="00D76BB7">
              <w:instrText xml:space="preserve"> MERGEFIELD Site_name </w:instrText>
            </w:r>
            <w:r w:rsidRPr="00D76BB7">
              <w:fldChar w:fldCharType="separate"/>
            </w:r>
            <w:r w:rsidR="0001164C">
              <w:rPr>
                <w:noProof/>
              </w:rPr>
              <w:t>East of Kingfisher Court CSO</w:t>
            </w:r>
            <w:r w:rsidR="00F02568" w:rsidRPr="00D76BB7">
              <w:rPr>
                <w:noProof/>
              </w:rPr>
              <w:t xml:space="preserve"> </w:t>
            </w:r>
            <w:r w:rsidRPr="00D76BB7">
              <w:fldChar w:fldCharType="end"/>
            </w:r>
            <w:r w:rsidRPr="00D76BB7">
              <w:t xml:space="preserve">, </w:t>
            </w:r>
            <w:r w:rsidRPr="00D76BB7">
              <w:fldChar w:fldCharType="begin"/>
            </w:r>
            <w:r w:rsidRPr="00D76BB7">
              <w:instrText xml:space="preserve"> MERGEFIELD DSI_ADD2 </w:instrText>
            </w:r>
            <w:r w:rsidRPr="00D76BB7">
              <w:fldChar w:fldCharType="separate"/>
            </w:r>
            <w:r w:rsidR="00204A0C" w:rsidRPr="00D76BB7">
              <w:rPr>
                <w:noProof/>
              </w:rPr>
              <w:t>Dafen</w:t>
            </w:r>
            <w:r w:rsidRPr="00D76BB7">
              <w:fldChar w:fldCharType="end"/>
            </w:r>
            <w:r w:rsidRPr="00D76BB7">
              <w:t xml:space="preserve">, </w:t>
            </w:r>
            <w:r w:rsidRPr="00D76BB7">
              <w:fldChar w:fldCharType="begin"/>
            </w:r>
            <w:r w:rsidRPr="00D76BB7">
              <w:instrText xml:space="preserve"> MERGEFIELD DSI_ADD3 </w:instrText>
            </w:r>
            <w:r w:rsidRPr="00D76BB7">
              <w:fldChar w:fldCharType="separate"/>
            </w:r>
            <w:r w:rsidR="00204A0C" w:rsidRPr="00D76BB7">
              <w:rPr>
                <w:noProof/>
              </w:rPr>
              <w:t>Llanelli</w:t>
            </w:r>
            <w:r w:rsidRPr="00D76BB7">
              <w:fldChar w:fldCharType="end"/>
            </w:r>
            <w:r w:rsidRPr="00D76BB7">
              <w:t xml:space="preserve">, </w:t>
            </w:r>
            <w:r w:rsidRPr="00D76BB7">
              <w:fldChar w:fldCharType="begin"/>
            </w:r>
            <w:r w:rsidRPr="00D76BB7">
              <w:instrText xml:space="preserve"> MERGEFIELD DSI_ADD4 </w:instrText>
            </w:r>
            <w:r w:rsidRPr="00D76BB7">
              <w:fldChar w:fldCharType="separate"/>
            </w:r>
            <w:r w:rsidR="00204A0C" w:rsidRPr="00D76BB7">
              <w:rPr>
                <w:noProof/>
              </w:rPr>
              <w:t>Carmarthenshire</w:t>
            </w:r>
            <w:r w:rsidRPr="00D76BB7">
              <w:fldChar w:fldCharType="end"/>
            </w:r>
            <w:r w:rsidRPr="00D76BB7">
              <w:t xml:space="preserve">, </w:t>
            </w:r>
            <w:r w:rsidRPr="00D76BB7">
              <w:fldChar w:fldCharType="begin"/>
            </w:r>
            <w:r w:rsidRPr="00D76BB7">
              <w:instrText xml:space="preserve"> MERGEFIELD DSI_POST_CODE </w:instrText>
            </w:r>
            <w:r w:rsidRPr="00D76BB7">
              <w:fldChar w:fldCharType="separate"/>
            </w:r>
            <w:r w:rsidR="00E51C96" w:rsidRPr="00D76BB7">
              <w:rPr>
                <w:noProof/>
              </w:rPr>
              <w:t>SA15 1HU</w:t>
            </w:r>
            <w:r w:rsidRPr="00D76BB7">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AA59F3F" w:rsidR="00926B5E" w:rsidRPr="00C1379B" w:rsidRDefault="00926B5E" w:rsidP="00815D01">
            <w:pPr>
              <w:pStyle w:val="TableText"/>
              <w:rPr>
                <w:color w:val="000000" w:themeColor="text1"/>
                <w:sz w:val="18"/>
                <w:szCs w:val="18"/>
              </w:rPr>
            </w:pPr>
            <w:r w:rsidRPr="00C1379B">
              <w:rPr>
                <w:rStyle w:val="Red"/>
                <w:color w:val="000000" w:themeColor="text1"/>
                <w:sz w:val="18"/>
                <w:szCs w:val="18"/>
              </w:rPr>
              <w:t>To be notified wit</w:t>
            </w:r>
            <w:r w:rsidRPr="002300F1">
              <w:rPr>
                <w:rStyle w:val="Red"/>
                <w:color w:val="000000" w:themeColor="text1"/>
                <w:sz w:val="18"/>
                <w:szCs w:val="18"/>
              </w:rPr>
              <w:t xml:space="preserve">hin </w:t>
            </w:r>
            <w:r w:rsidR="002300F1" w:rsidRPr="002300F1">
              <w:rPr>
                <w:rStyle w:val="Red"/>
                <w:color w:val="000000" w:themeColor="text1"/>
                <w:sz w:val="18"/>
                <w:szCs w:val="18"/>
              </w:rPr>
              <w:t>24 hours</w:t>
            </w:r>
            <w:r w:rsidRPr="002300F1">
              <w:rPr>
                <w:rStyle w:val="Red"/>
                <w:color w:val="000000" w:themeColor="text1"/>
                <w:sz w:val="18"/>
                <w:szCs w:val="18"/>
              </w:rPr>
              <w:t xml:space="preserve"> of d</w:t>
            </w:r>
            <w:r w:rsidRPr="00C1379B">
              <w:rPr>
                <w:rStyle w:val="Red"/>
                <w:color w:val="000000" w:themeColor="text1"/>
                <w:sz w:val="18"/>
                <w:szCs w:val="18"/>
              </w:rPr>
              <w:t xml:space="preserve">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7E17EB3E"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3A42D8">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57DA5F48" w:rsidR="00926B5E" w:rsidRPr="004921D8" w:rsidRDefault="00926B5E" w:rsidP="00926B5E">
            <w:pPr>
              <w:pStyle w:val="TableText"/>
              <w:rPr>
                <w:sz w:val="18"/>
                <w:szCs w:val="18"/>
              </w:rPr>
            </w:pPr>
            <w:r w:rsidRPr="004921D8">
              <w:rPr>
                <w:sz w:val="18"/>
                <w:szCs w:val="18"/>
              </w:rPr>
              <w:t>Reference or description of the location of the event</w:t>
            </w:r>
            <w:r w:rsidR="003A42D8">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30097238" w:rsidR="00926B5E" w:rsidRPr="004921D8" w:rsidRDefault="00926B5E" w:rsidP="00926B5E">
            <w:pPr>
              <w:pStyle w:val="TableText"/>
              <w:rPr>
                <w:sz w:val="18"/>
                <w:szCs w:val="18"/>
              </w:rPr>
            </w:pPr>
            <w:r w:rsidRPr="004921D8">
              <w:rPr>
                <w:sz w:val="18"/>
                <w:szCs w:val="18"/>
              </w:rPr>
              <w:t>Description of where any release into the environment took place</w:t>
            </w:r>
            <w:r w:rsidR="003A42D8">
              <w:rPr>
                <w:sz w:val="18"/>
                <w:szCs w:val="18"/>
              </w:rPr>
              <w:t>.</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019FB851" w:rsidR="00926B5E" w:rsidRPr="004921D8" w:rsidRDefault="00926B5E" w:rsidP="00926B5E">
            <w:pPr>
              <w:pStyle w:val="TableText"/>
              <w:rPr>
                <w:sz w:val="18"/>
                <w:szCs w:val="18"/>
              </w:rPr>
            </w:pPr>
            <w:r w:rsidRPr="004921D8">
              <w:rPr>
                <w:sz w:val="18"/>
                <w:szCs w:val="18"/>
              </w:rPr>
              <w:t>Substances(s) potentially released/type or nature of sewage released</w:t>
            </w:r>
            <w:r w:rsidR="003A42D8">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10FBB233"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3A42D8">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37E30D60" w:rsidR="00926B5E" w:rsidRPr="004921D8" w:rsidRDefault="00926B5E" w:rsidP="00926B5E">
            <w:pPr>
              <w:pStyle w:val="TableText"/>
              <w:rPr>
                <w:sz w:val="18"/>
                <w:szCs w:val="18"/>
              </w:rPr>
            </w:pPr>
            <w:r w:rsidRPr="004921D8">
              <w:rPr>
                <w:sz w:val="18"/>
                <w:szCs w:val="18"/>
              </w:rPr>
              <w:t>Best estimate of the environmental impact of the discharge</w:t>
            </w:r>
            <w:r w:rsidR="003A42D8">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530796C6" w:rsidR="00926B5E" w:rsidRPr="004921D8" w:rsidRDefault="00926B5E" w:rsidP="00926B5E">
            <w:pPr>
              <w:pStyle w:val="TableText"/>
              <w:rPr>
                <w:sz w:val="18"/>
                <w:szCs w:val="18"/>
              </w:rPr>
            </w:pPr>
            <w:r w:rsidRPr="004921D8">
              <w:rPr>
                <w:sz w:val="18"/>
                <w:szCs w:val="18"/>
              </w:rPr>
              <w:t>Measures taken, or intended to be taken, to stop any emission</w:t>
            </w:r>
            <w:r w:rsidR="003A42D8">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678703FB"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3A42D8">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0D4F515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3A42D8">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sidRPr="00815D01">
        <w:rPr>
          <w:rFonts w:ascii="Arial" w:hAnsi="Arial" w:cs="Arial"/>
          <w:sz w:val="18"/>
          <w:szCs w:val="18"/>
        </w:rPr>
        <w:t xml:space="preserve">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proofErr w:type="gramStart"/>
      <w:r w:rsidR="00197F73" w:rsidRPr="00815D01">
        <w:rPr>
          <w:rFonts w:ascii="Arial" w:hAnsi="Arial" w:cs="Arial"/>
          <w:sz w:val="18"/>
          <w:szCs w:val="18"/>
        </w:rPr>
        <w:t>event</w:t>
      </w:r>
      <w:proofErr w:type="gramEnd"/>
      <w:r w:rsidR="00197F73" w:rsidRPr="00815D01">
        <w:rPr>
          <w:rFonts w:ascii="Arial" w:hAnsi="Arial" w:cs="Arial"/>
          <w:sz w:val="18"/>
          <w:szCs w:val="18"/>
        </w:rPr>
        <w:t xml:space="preserve">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w:t>
      </w:r>
      <w:proofErr w:type="gramStart"/>
      <w:r w:rsidRPr="00815D01">
        <w:rPr>
          <w:sz w:val="18"/>
          <w:szCs w:val="18"/>
        </w:rPr>
        <w:t>emission</w:t>
      </w:r>
      <w:r w:rsidRPr="00C1379B">
        <w:rPr>
          <w:rFonts w:ascii="Arial" w:hAnsi="Arial" w:cs="Arial"/>
          <w:sz w:val="18"/>
          <w:szCs w:val="18"/>
        </w:rPr>
        <w:t>s</w:t>
      </w:r>
      <w:proofErr w:type="gramEnd"/>
      <w:r w:rsidRPr="00C1379B">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w:t>
      </w:r>
      <w:proofErr w:type="gramStart"/>
      <w:r w:rsidRPr="00C1379B">
        <w:rPr>
          <w:rStyle w:val="Red"/>
          <w:rFonts w:ascii="Arial" w:hAnsi="Arial" w:cs="Arial"/>
          <w:color w:val="auto"/>
          <w:sz w:val="18"/>
          <w:szCs w:val="18"/>
        </w:rPr>
        <w:t>minimum</w:t>
      </w:r>
      <w:proofErr w:type="gramEnd"/>
      <w:r w:rsidRPr="00C1379B">
        <w:rPr>
          <w:rStyle w:val="Red"/>
          <w:rFonts w:ascii="Arial" w:hAnsi="Arial" w:cs="Arial"/>
          <w:color w:val="auto"/>
          <w:sz w:val="18"/>
          <w:szCs w:val="18"/>
        </w:rPr>
        <w:t xml:space="preserve">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w:t>
      </w:r>
      <w:proofErr w:type="gramStart"/>
      <w:r w:rsidRPr="00C1379B">
        <w:rPr>
          <w:rStyle w:val="Red"/>
          <w:rFonts w:ascii="Arial" w:hAnsi="Arial" w:cs="Arial"/>
          <w:color w:val="auto"/>
          <w:sz w:val="18"/>
          <w:szCs w:val="18"/>
        </w:rPr>
        <w:t>monitoring</w:t>
      </w:r>
      <w:proofErr w:type="gramEnd"/>
      <w:r w:rsidRPr="00C1379B">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w:t>
      </w:r>
      <w:proofErr w:type="gramStart"/>
      <w:r w:rsidRPr="00C1379B">
        <w:rPr>
          <w:rFonts w:ascii="Arial" w:hAnsi="Arial" w:cs="Arial"/>
          <w:sz w:val="18"/>
          <w:szCs w:val="18"/>
        </w:rPr>
        <w:t>overflow</w:t>
      </w:r>
      <w:proofErr w:type="gramEnd"/>
      <w:r w:rsidRPr="00C1379B">
        <w:rPr>
          <w:rFonts w:ascii="Arial" w:hAnsi="Arial" w:cs="Arial"/>
          <w:sz w:val="18"/>
          <w:szCs w:val="18"/>
        </w:rPr>
        <w:t xml:space="preserve">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proofErr w:type="gramStart"/>
      <w:r w:rsidR="00C50CAA" w:rsidRPr="00C1379B">
        <w:rPr>
          <w:rFonts w:ascii="Arial" w:hAnsi="Arial" w:cs="Arial"/>
          <w:sz w:val="18"/>
          <w:szCs w:val="18"/>
        </w:rPr>
        <w:t>o</w:t>
      </w:r>
      <w:r w:rsidRPr="00C1379B">
        <w:rPr>
          <w:rFonts w:ascii="Arial" w:hAnsi="Arial" w:cs="Arial"/>
          <w:sz w:val="18"/>
          <w:szCs w:val="18"/>
        </w:rPr>
        <w:t>verflow</w:t>
      </w:r>
      <w:proofErr w:type="gramEnd"/>
      <w:r w:rsidRPr="00C1379B">
        <w:rPr>
          <w:rFonts w:ascii="Arial" w:hAnsi="Arial" w:cs="Arial"/>
          <w:sz w:val="18"/>
          <w:szCs w:val="18"/>
        </w:rPr>
        <w:t xml:space="preserve">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w:t>
      </w:r>
      <w:proofErr w:type="gramStart"/>
      <w:r w:rsidRPr="00C1379B">
        <w:rPr>
          <w:rFonts w:ascii="Arial" w:hAnsi="Arial" w:cs="Arial"/>
          <w:sz w:val="18"/>
          <w:szCs w:val="18"/>
        </w:rPr>
        <w:t>significant</w:t>
      </w:r>
      <w:proofErr w:type="gramEnd"/>
      <w:r w:rsidRPr="00C1379B">
        <w:rPr>
          <w:rFonts w:ascii="Arial" w:hAnsi="Arial" w:cs="Arial"/>
          <w:sz w:val="18"/>
          <w:szCs w:val="18"/>
        </w:rPr>
        <w:t xml:space="preserve">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9" w:name="OLE_LINK1"/>
      <w:bookmarkStart w:id="10" w:name="OLE_LINK2"/>
      <w:r w:rsidRPr="00C1379B">
        <w:rPr>
          <w:rFonts w:ascii="Arial" w:hAnsi="Arial" w:cs="Arial"/>
          <w:sz w:val="18"/>
          <w:szCs w:val="18"/>
        </w:rPr>
        <w:t>“</w:t>
      </w:r>
      <w:proofErr w:type="gramStart"/>
      <w:r w:rsidRPr="00C1379B">
        <w:rPr>
          <w:rFonts w:ascii="Arial" w:hAnsi="Arial" w:cs="Arial"/>
          <w:sz w:val="18"/>
          <w:szCs w:val="18"/>
        </w:rPr>
        <w:t>significant</w:t>
      </w:r>
      <w:proofErr w:type="gramEnd"/>
      <w:r w:rsidRPr="00C1379B">
        <w:rPr>
          <w:rFonts w:ascii="Arial" w:hAnsi="Arial" w:cs="Arial"/>
          <w:sz w:val="18"/>
          <w:szCs w:val="18"/>
        </w:rPr>
        <w:t xml:space="preserve">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9"/>
      <w:bookmarkEnd w:id="10"/>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1"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1"/>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02AB4C31" w:rsidR="00926B5E" w:rsidRDefault="00926B5E" w:rsidP="00A9057C">
      <w:pPr>
        <w:pStyle w:val="Heading1"/>
        <w:ind w:left="567"/>
      </w:pPr>
      <w:r w:rsidRPr="00815D01">
        <w:lastRenderedPageBreak/>
        <w:t>Schedule 7 – Site plan</w:t>
      </w:r>
    </w:p>
    <w:p w14:paraId="22B4BCF6" w14:textId="71D5F22F" w:rsidR="00575AE3" w:rsidRDefault="00EC2629" w:rsidP="000152F0">
      <w:pPr>
        <w:ind w:left="567"/>
        <w:rPr>
          <w:rFonts w:ascii="Arial" w:hAnsi="Arial"/>
          <w:szCs w:val="20"/>
        </w:rPr>
      </w:pPr>
      <w:r w:rsidRPr="00EC2629">
        <w:rPr>
          <w:rFonts w:ascii="Arial" w:hAnsi="Arial"/>
          <w:noProof/>
          <w:szCs w:val="20"/>
        </w:rPr>
        <w:drawing>
          <wp:inline distT="0" distB="0" distL="0" distR="0" wp14:anchorId="47845E35" wp14:editId="0FB2398B">
            <wp:extent cx="5177641" cy="3046781"/>
            <wp:effectExtent l="0" t="0" r="4445" b="1270"/>
            <wp:docPr id="1623522426"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522426" name="Picture 1" descr="A map of a city&#10;&#10;AI-generated content may be incorrect."/>
                    <pic:cNvPicPr/>
                  </pic:nvPicPr>
                  <pic:blipFill>
                    <a:blip r:embed="rId15"/>
                    <a:stretch>
                      <a:fillRect/>
                    </a:stretch>
                  </pic:blipFill>
                  <pic:spPr>
                    <a:xfrm>
                      <a:off x="0" y="0"/>
                      <a:ext cx="5188442" cy="3053137"/>
                    </a:xfrm>
                    <a:prstGeom prst="rect">
                      <a:avLst/>
                    </a:prstGeom>
                  </pic:spPr>
                </pic:pic>
              </a:graphicData>
            </a:graphic>
          </wp:inline>
        </w:drawing>
      </w:r>
    </w:p>
    <w:p w14:paraId="6BA62E01" w14:textId="4AEA89C9"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w:t>
      </w:r>
      <w:r w:rsidR="00815D01" w:rsidRPr="00575AE3">
        <w:rPr>
          <w:rFonts w:ascii="Arial" w:hAnsi="Arial"/>
          <w:szCs w:val="20"/>
        </w:rPr>
        <w:t>20</w:t>
      </w:r>
      <w:r w:rsidR="00676B60" w:rsidRPr="00575AE3">
        <w:rPr>
          <w:rFonts w:ascii="Arial" w:hAnsi="Arial"/>
          <w:szCs w:val="20"/>
        </w:rPr>
        <w:t>2</w:t>
      </w:r>
      <w:r w:rsidR="00692833" w:rsidRPr="00575AE3">
        <w:rPr>
          <w:rFonts w:ascii="Arial" w:hAnsi="Arial"/>
          <w:szCs w:val="20"/>
        </w:rPr>
        <w:t>5</w:t>
      </w:r>
      <w:r w:rsidRPr="00815D01">
        <w:rPr>
          <w:rFonts w:ascii="Arial" w:hAnsi="Arial"/>
          <w:szCs w:val="20"/>
        </w:rPr>
        <w:t>. Ordnance Survey licence number 100019741.</w:t>
      </w:r>
    </w:p>
    <w:p w14:paraId="6A56947C" w14:textId="77777777" w:rsidR="00926B5E" w:rsidRDefault="00926B5E" w:rsidP="00AE5722">
      <w:pPr>
        <w:spacing w:before="240"/>
        <w:ind w:left="567"/>
      </w:pPr>
      <w:r>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442DC" w14:textId="77777777" w:rsidR="003F1124" w:rsidRDefault="003F1124" w:rsidP="00FF16FF">
      <w:pPr>
        <w:spacing w:before="0" w:after="0" w:line="240" w:lineRule="auto"/>
      </w:pPr>
      <w:r>
        <w:separator/>
      </w:r>
    </w:p>
  </w:endnote>
  <w:endnote w:type="continuationSeparator" w:id="0">
    <w:p w14:paraId="139FB5BF" w14:textId="77777777" w:rsidR="003F1124" w:rsidRDefault="003F1124" w:rsidP="00FF16FF">
      <w:pPr>
        <w:spacing w:before="0" w:after="0" w:line="240" w:lineRule="auto"/>
      </w:pPr>
      <w:r>
        <w:continuationSeparator/>
      </w:r>
    </w:p>
  </w:endnote>
  <w:endnote w:type="continuationNotice" w:id="1">
    <w:p w14:paraId="75D0690F" w14:textId="77777777" w:rsidR="003F1124" w:rsidRDefault="003F112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692833" w:rsidRDefault="002D5C82" w:rsidP="002D5C82">
    <w:pPr>
      <w:pStyle w:val="Footer"/>
      <w:rPr>
        <w:sz w:val="18"/>
        <w:szCs w:val="18"/>
      </w:rPr>
    </w:pPr>
    <w:r w:rsidRPr="00692833">
      <w:rPr>
        <w:sz w:val="18"/>
        <w:szCs w:val="18"/>
      </w:rPr>
      <w:t xml:space="preserve">Variation </w:t>
    </w:r>
    <w:r w:rsidR="00320E45" w:rsidRPr="00692833">
      <w:rPr>
        <w:sz w:val="18"/>
        <w:szCs w:val="18"/>
      </w:rPr>
      <w:t>and consolidation</w:t>
    </w:r>
  </w:p>
  <w:p w14:paraId="341B42FE" w14:textId="3CA71050" w:rsidR="00383BBF" w:rsidRPr="00692833" w:rsidRDefault="00320E45" w:rsidP="002D5C82">
    <w:pPr>
      <w:pStyle w:val="Footer"/>
      <w:rPr>
        <w:sz w:val="18"/>
        <w:szCs w:val="18"/>
      </w:rPr>
    </w:pPr>
    <w:r w:rsidRPr="00692833">
      <w:rPr>
        <w:sz w:val="18"/>
        <w:szCs w:val="18"/>
      </w:rPr>
      <w:t>num</w:t>
    </w:r>
    <w:r w:rsidRPr="00C02894">
      <w:rPr>
        <w:sz w:val="18"/>
        <w:szCs w:val="18"/>
      </w:rPr>
      <w:t>ber</w:t>
    </w:r>
    <w:r w:rsidR="00BA2B05" w:rsidRPr="00C02894">
      <w:rPr>
        <w:sz w:val="18"/>
        <w:szCs w:val="18"/>
      </w:rPr>
      <w:t>:</w:t>
    </w:r>
    <w:r w:rsidR="003D4F7B">
      <w:rPr>
        <w:sz w:val="18"/>
        <w:szCs w:val="18"/>
      </w:rPr>
      <w:t xml:space="preserve"> </w:t>
    </w:r>
    <w:r w:rsidR="003D4F7B" w:rsidRPr="003D4F7B">
      <w:rPr>
        <w:sz w:val="18"/>
        <w:szCs w:val="18"/>
      </w:rPr>
      <w:t>PAN-029588</w:t>
    </w:r>
    <w:r w:rsidR="002D5C82" w:rsidRPr="00692833">
      <w:rPr>
        <w:sz w:val="18"/>
        <w:szCs w:val="18"/>
      </w:rPr>
      <w:ptab w:relativeTo="margin" w:alignment="center" w:leader="none"/>
    </w:r>
    <w:r w:rsidR="002D5C82" w:rsidRPr="00692833">
      <w:rPr>
        <w:sz w:val="18"/>
        <w:szCs w:val="18"/>
      </w:rPr>
      <w:t xml:space="preserve">Page </w:t>
    </w:r>
    <w:r w:rsidR="002D5C82" w:rsidRPr="00692833">
      <w:rPr>
        <w:sz w:val="18"/>
        <w:szCs w:val="18"/>
      </w:rPr>
      <w:fldChar w:fldCharType="begin"/>
    </w:r>
    <w:r w:rsidR="002D5C82" w:rsidRPr="00692833">
      <w:rPr>
        <w:sz w:val="18"/>
        <w:szCs w:val="18"/>
      </w:rPr>
      <w:instrText xml:space="preserve"> PAGE  \* roman  \* MERGEFORMAT </w:instrText>
    </w:r>
    <w:r w:rsidR="002D5C82" w:rsidRPr="00692833">
      <w:rPr>
        <w:sz w:val="18"/>
        <w:szCs w:val="18"/>
      </w:rPr>
      <w:fldChar w:fldCharType="separate"/>
    </w:r>
    <w:r w:rsidR="002D5C82" w:rsidRPr="00692833">
      <w:rPr>
        <w:sz w:val="18"/>
        <w:szCs w:val="18"/>
      </w:rPr>
      <w:t>iv</w:t>
    </w:r>
    <w:r w:rsidR="002D5C82" w:rsidRPr="00692833">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E6CD" w14:textId="48E13173" w:rsidR="002D5C82" w:rsidRPr="00DC0AA0" w:rsidRDefault="002D5C82" w:rsidP="002D5C82">
    <w:pPr>
      <w:pStyle w:val="Footer"/>
      <w:rPr>
        <w:sz w:val="18"/>
        <w:szCs w:val="28"/>
      </w:rPr>
    </w:pPr>
    <w:r w:rsidRPr="00DC0AA0">
      <w:rPr>
        <w:sz w:val="18"/>
        <w:szCs w:val="28"/>
      </w:rPr>
      <w:t>Permit number</w:t>
    </w:r>
    <w:r w:rsidR="0029350F" w:rsidRPr="00DC0AA0">
      <w:rPr>
        <w:sz w:val="18"/>
        <w:szCs w:val="28"/>
      </w:rPr>
      <w:t>:</w:t>
    </w:r>
    <w:r w:rsidRPr="00DC0AA0">
      <w:rPr>
        <w:sz w:val="18"/>
        <w:szCs w:val="28"/>
      </w:rPr>
      <w:t xml:space="preserve"> </w:t>
    </w:r>
  </w:p>
  <w:p w14:paraId="547F56AA" w14:textId="7438E70B" w:rsidR="002D5C82" w:rsidRPr="00692833" w:rsidRDefault="003D4F7B" w:rsidP="002D5C82">
    <w:pPr>
      <w:pStyle w:val="Footer"/>
      <w:rPr>
        <w:sz w:val="18"/>
        <w:szCs w:val="28"/>
      </w:rPr>
    </w:pPr>
    <w:r w:rsidRPr="003D4F7B">
      <w:rPr>
        <w:sz w:val="18"/>
        <w:szCs w:val="28"/>
      </w:rPr>
      <w:t>EPR/XP3425XQ</w:t>
    </w:r>
    <w:r w:rsidR="002D5C82" w:rsidRPr="00692833">
      <w:rPr>
        <w:sz w:val="18"/>
        <w:szCs w:val="28"/>
      </w:rPr>
      <w:ptab w:relativeTo="margin" w:alignment="center" w:leader="none"/>
    </w:r>
    <w:r w:rsidR="002D5C82" w:rsidRPr="00692833">
      <w:rPr>
        <w:sz w:val="18"/>
        <w:szCs w:val="28"/>
      </w:rPr>
      <w:t xml:space="preserve">Page </w:t>
    </w:r>
    <w:r w:rsidR="002D5C82" w:rsidRPr="00692833">
      <w:rPr>
        <w:sz w:val="18"/>
        <w:szCs w:val="28"/>
      </w:rPr>
      <w:fldChar w:fldCharType="begin"/>
    </w:r>
    <w:r w:rsidR="002D5C82" w:rsidRPr="00692833">
      <w:rPr>
        <w:sz w:val="18"/>
        <w:szCs w:val="28"/>
      </w:rPr>
      <w:instrText xml:space="preserve"> PAGE  \* Arabic  \* MERGEFORMAT </w:instrText>
    </w:r>
    <w:r w:rsidR="002D5C82" w:rsidRPr="00692833">
      <w:rPr>
        <w:sz w:val="18"/>
        <w:szCs w:val="28"/>
      </w:rPr>
      <w:fldChar w:fldCharType="separate"/>
    </w:r>
    <w:r w:rsidR="002D5C82" w:rsidRPr="00692833">
      <w:rPr>
        <w:sz w:val="18"/>
        <w:szCs w:val="28"/>
      </w:rPr>
      <w:t>5</w:t>
    </w:r>
    <w:r w:rsidR="002D5C82" w:rsidRPr="00692833">
      <w:rPr>
        <w:sz w:val="18"/>
        <w:szCs w:val="28"/>
      </w:rPr>
      <w:fldChar w:fldCharType="end"/>
    </w:r>
    <w:r w:rsidR="002D5C82" w:rsidRPr="00692833">
      <w:rPr>
        <w:sz w:val="18"/>
        <w:szCs w:val="28"/>
      </w:rPr>
      <w:t xml:space="preserve"> of </w:t>
    </w:r>
    <w:r w:rsidR="009B7EC2" w:rsidRPr="00692833">
      <w:rPr>
        <w:sz w:val="18"/>
        <w:szCs w:val="28"/>
      </w:rPr>
      <w:fldChar w:fldCharType="begin"/>
    </w:r>
    <w:r w:rsidR="009B7EC2" w:rsidRPr="00692833">
      <w:rPr>
        <w:sz w:val="18"/>
        <w:szCs w:val="28"/>
      </w:rPr>
      <w:instrText xml:space="preserve"> SECTIONPAGES  \* Arabic  \* MERGEFORMAT </w:instrText>
    </w:r>
    <w:r w:rsidR="009B7EC2" w:rsidRPr="00692833">
      <w:rPr>
        <w:sz w:val="18"/>
        <w:szCs w:val="28"/>
      </w:rPr>
      <w:fldChar w:fldCharType="separate"/>
    </w:r>
    <w:r>
      <w:rPr>
        <w:noProof/>
        <w:sz w:val="18"/>
        <w:szCs w:val="28"/>
      </w:rPr>
      <w:t>14</w:t>
    </w:r>
    <w:r w:rsidR="009B7EC2" w:rsidRPr="0069283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686F5" w14:textId="77777777" w:rsidR="003F1124" w:rsidRDefault="003F1124" w:rsidP="00FF16FF">
      <w:pPr>
        <w:spacing w:before="0" w:after="0" w:line="240" w:lineRule="auto"/>
      </w:pPr>
      <w:r>
        <w:separator/>
      </w:r>
    </w:p>
  </w:footnote>
  <w:footnote w:type="continuationSeparator" w:id="0">
    <w:p w14:paraId="1FAA3074" w14:textId="77777777" w:rsidR="003F1124" w:rsidRDefault="003F1124" w:rsidP="00FF16FF">
      <w:pPr>
        <w:spacing w:before="0" w:after="0" w:line="240" w:lineRule="auto"/>
      </w:pPr>
      <w:r>
        <w:continuationSeparator/>
      </w:r>
    </w:p>
  </w:footnote>
  <w:footnote w:type="continuationNotice" w:id="1">
    <w:p w14:paraId="3FC0FEBE" w14:textId="77777777" w:rsidR="003F1124" w:rsidRDefault="003F112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abstractNum w:abstractNumId="18"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226649947">
    <w:abstractNumId w:val="15"/>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173349779">
    <w:abstractNumId w:val="15"/>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1" w16cid:durableId="1303193215">
    <w:abstractNumId w:val="18"/>
  </w:num>
  <w:num w:numId="42" w16cid:durableId="1841462377">
    <w:abstractNumId w:val="15"/>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4C"/>
    <w:rsid w:val="00014C54"/>
    <w:rsid w:val="000150BB"/>
    <w:rsid w:val="000152F0"/>
    <w:rsid w:val="00015B11"/>
    <w:rsid w:val="0002269C"/>
    <w:rsid w:val="00024F68"/>
    <w:rsid w:val="00027249"/>
    <w:rsid w:val="00031911"/>
    <w:rsid w:val="00033714"/>
    <w:rsid w:val="00034488"/>
    <w:rsid w:val="00037BF8"/>
    <w:rsid w:val="0004178C"/>
    <w:rsid w:val="00044839"/>
    <w:rsid w:val="00046ABB"/>
    <w:rsid w:val="0005121B"/>
    <w:rsid w:val="0005471E"/>
    <w:rsid w:val="00054D22"/>
    <w:rsid w:val="000578DE"/>
    <w:rsid w:val="000604A9"/>
    <w:rsid w:val="00066577"/>
    <w:rsid w:val="0007198D"/>
    <w:rsid w:val="00071EE3"/>
    <w:rsid w:val="00072163"/>
    <w:rsid w:val="000734AD"/>
    <w:rsid w:val="00074E3C"/>
    <w:rsid w:val="00075663"/>
    <w:rsid w:val="00080065"/>
    <w:rsid w:val="00081CC9"/>
    <w:rsid w:val="00083918"/>
    <w:rsid w:val="000848DA"/>
    <w:rsid w:val="0008662E"/>
    <w:rsid w:val="000873B4"/>
    <w:rsid w:val="0009020A"/>
    <w:rsid w:val="00093EAC"/>
    <w:rsid w:val="00095A80"/>
    <w:rsid w:val="000A0510"/>
    <w:rsid w:val="000A07C9"/>
    <w:rsid w:val="000A5915"/>
    <w:rsid w:val="000A6C1F"/>
    <w:rsid w:val="000A7D70"/>
    <w:rsid w:val="000B25FF"/>
    <w:rsid w:val="000B62F8"/>
    <w:rsid w:val="000C005B"/>
    <w:rsid w:val="000C040E"/>
    <w:rsid w:val="000C2397"/>
    <w:rsid w:val="000C2E85"/>
    <w:rsid w:val="000C2FB4"/>
    <w:rsid w:val="000C38CA"/>
    <w:rsid w:val="000C4CCC"/>
    <w:rsid w:val="000C7D1F"/>
    <w:rsid w:val="000D0C73"/>
    <w:rsid w:val="000D50A3"/>
    <w:rsid w:val="000D6FC7"/>
    <w:rsid w:val="000D7666"/>
    <w:rsid w:val="000E4353"/>
    <w:rsid w:val="000E4AB2"/>
    <w:rsid w:val="000E7B82"/>
    <w:rsid w:val="000E7E30"/>
    <w:rsid w:val="000F2263"/>
    <w:rsid w:val="000F3832"/>
    <w:rsid w:val="000F489D"/>
    <w:rsid w:val="000F4D84"/>
    <w:rsid w:val="000F4E63"/>
    <w:rsid w:val="000F69D5"/>
    <w:rsid w:val="000F7B49"/>
    <w:rsid w:val="001043E4"/>
    <w:rsid w:val="00106D45"/>
    <w:rsid w:val="0010777A"/>
    <w:rsid w:val="001104E9"/>
    <w:rsid w:val="0011174E"/>
    <w:rsid w:val="001121FC"/>
    <w:rsid w:val="00112C36"/>
    <w:rsid w:val="00112DC2"/>
    <w:rsid w:val="001133EF"/>
    <w:rsid w:val="00121737"/>
    <w:rsid w:val="001237AD"/>
    <w:rsid w:val="00132859"/>
    <w:rsid w:val="00132DB4"/>
    <w:rsid w:val="00132F47"/>
    <w:rsid w:val="00133FAD"/>
    <w:rsid w:val="001369DD"/>
    <w:rsid w:val="00141AB9"/>
    <w:rsid w:val="00147932"/>
    <w:rsid w:val="00152A2E"/>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87482"/>
    <w:rsid w:val="001900BC"/>
    <w:rsid w:val="00191333"/>
    <w:rsid w:val="001937E8"/>
    <w:rsid w:val="00193C90"/>
    <w:rsid w:val="00194C09"/>
    <w:rsid w:val="00194ECF"/>
    <w:rsid w:val="00196F03"/>
    <w:rsid w:val="00197F73"/>
    <w:rsid w:val="001A1D61"/>
    <w:rsid w:val="001A6E3A"/>
    <w:rsid w:val="001A7BBD"/>
    <w:rsid w:val="001B3E89"/>
    <w:rsid w:val="001B44D0"/>
    <w:rsid w:val="001B4AFB"/>
    <w:rsid w:val="001B4DCF"/>
    <w:rsid w:val="001C4F1D"/>
    <w:rsid w:val="001C6A0B"/>
    <w:rsid w:val="001D3201"/>
    <w:rsid w:val="001D324A"/>
    <w:rsid w:val="001D423B"/>
    <w:rsid w:val="001E28C1"/>
    <w:rsid w:val="001E292B"/>
    <w:rsid w:val="001E4A9C"/>
    <w:rsid w:val="001F2280"/>
    <w:rsid w:val="001F4B89"/>
    <w:rsid w:val="00200DB3"/>
    <w:rsid w:val="0020172C"/>
    <w:rsid w:val="00202ED2"/>
    <w:rsid w:val="00204661"/>
    <w:rsid w:val="00204A0C"/>
    <w:rsid w:val="00207BD6"/>
    <w:rsid w:val="00215022"/>
    <w:rsid w:val="00222977"/>
    <w:rsid w:val="00223AAC"/>
    <w:rsid w:val="002256D6"/>
    <w:rsid w:val="002300F1"/>
    <w:rsid w:val="00230114"/>
    <w:rsid w:val="00230911"/>
    <w:rsid w:val="00233561"/>
    <w:rsid w:val="002350F8"/>
    <w:rsid w:val="0024105E"/>
    <w:rsid w:val="00241DA4"/>
    <w:rsid w:val="00243129"/>
    <w:rsid w:val="00254149"/>
    <w:rsid w:val="00255059"/>
    <w:rsid w:val="002554E8"/>
    <w:rsid w:val="00260A6C"/>
    <w:rsid w:val="00261EE0"/>
    <w:rsid w:val="00265750"/>
    <w:rsid w:val="002672F6"/>
    <w:rsid w:val="00270028"/>
    <w:rsid w:val="00274273"/>
    <w:rsid w:val="002809B4"/>
    <w:rsid w:val="00281417"/>
    <w:rsid w:val="002819C7"/>
    <w:rsid w:val="00284C34"/>
    <w:rsid w:val="002859D0"/>
    <w:rsid w:val="00286410"/>
    <w:rsid w:val="0028750E"/>
    <w:rsid w:val="00292253"/>
    <w:rsid w:val="0029350F"/>
    <w:rsid w:val="00293756"/>
    <w:rsid w:val="0029522E"/>
    <w:rsid w:val="00296A79"/>
    <w:rsid w:val="00297198"/>
    <w:rsid w:val="002A1427"/>
    <w:rsid w:val="002B05E5"/>
    <w:rsid w:val="002B1FE0"/>
    <w:rsid w:val="002B2ACB"/>
    <w:rsid w:val="002B2CA3"/>
    <w:rsid w:val="002B4FF5"/>
    <w:rsid w:val="002B7499"/>
    <w:rsid w:val="002C2622"/>
    <w:rsid w:val="002C4385"/>
    <w:rsid w:val="002C5C73"/>
    <w:rsid w:val="002D2987"/>
    <w:rsid w:val="002D3C83"/>
    <w:rsid w:val="002D3D59"/>
    <w:rsid w:val="002D5C82"/>
    <w:rsid w:val="002D792B"/>
    <w:rsid w:val="002D7BAA"/>
    <w:rsid w:val="002E19CB"/>
    <w:rsid w:val="00300E7C"/>
    <w:rsid w:val="003011B5"/>
    <w:rsid w:val="0030424F"/>
    <w:rsid w:val="00310BA3"/>
    <w:rsid w:val="00312211"/>
    <w:rsid w:val="00312866"/>
    <w:rsid w:val="00320E45"/>
    <w:rsid w:val="00320E84"/>
    <w:rsid w:val="00321A82"/>
    <w:rsid w:val="0032230A"/>
    <w:rsid w:val="00327B68"/>
    <w:rsid w:val="0033391D"/>
    <w:rsid w:val="00334B66"/>
    <w:rsid w:val="00336AF4"/>
    <w:rsid w:val="003371DA"/>
    <w:rsid w:val="003374F2"/>
    <w:rsid w:val="00341732"/>
    <w:rsid w:val="0034259E"/>
    <w:rsid w:val="00345570"/>
    <w:rsid w:val="003502F3"/>
    <w:rsid w:val="00350B42"/>
    <w:rsid w:val="00351579"/>
    <w:rsid w:val="00351C84"/>
    <w:rsid w:val="00352BA4"/>
    <w:rsid w:val="00353515"/>
    <w:rsid w:val="00360B68"/>
    <w:rsid w:val="003627D5"/>
    <w:rsid w:val="0036311F"/>
    <w:rsid w:val="00364922"/>
    <w:rsid w:val="00364EDC"/>
    <w:rsid w:val="00366286"/>
    <w:rsid w:val="00366BEA"/>
    <w:rsid w:val="00374963"/>
    <w:rsid w:val="00376A6F"/>
    <w:rsid w:val="00380C0A"/>
    <w:rsid w:val="00380ED9"/>
    <w:rsid w:val="00381189"/>
    <w:rsid w:val="00381524"/>
    <w:rsid w:val="00381B05"/>
    <w:rsid w:val="00383BBF"/>
    <w:rsid w:val="00387CBF"/>
    <w:rsid w:val="003908E2"/>
    <w:rsid w:val="00393090"/>
    <w:rsid w:val="00394B91"/>
    <w:rsid w:val="00396601"/>
    <w:rsid w:val="003A3009"/>
    <w:rsid w:val="003A42D8"/>
    <w:rsid w:val="003A7BC6"/>
    <w:rsid w:val="003B136C"/>
    <w:rsid w:val="003B1D87"/>
    <w:rsid w:val="003B2F1B"/>
    <w:rsid w:val="003B6596"/>
    <w:rsid w:val="003B766F"/>
    <w:rsid w:val="003C0DEB"/>
    <w:rsid w:val="003C3ACA"/>
    <w:rsid w:val="003C7F03"/>
    <w:rsid w:val="003D3347"/>
    <w:rsid w:val="003D4F7B"/>
    <w:rsid w:val="003D5CF7"/>
    <w:rsid w:val="003D66A0"/>
    <w:rsid w:val="003E0C20"/>
    <w:rsid w:val="003E22C7"/>
    <w:rsid w:val="003E4272"/>
    <w:rsid w:val="003E57B8"/>
    <w:rsid w:val="003E7111"/>
    <w:rsid w:val="003E75E0"/>
    <w:rsid w:val="003F1124"/>
    <w:rsid w:val="003F3A62"/>
    <w:rsid w:val="003F44AB"/>
    <w:rsid w:val="003F4C43"/>
    <w:rsid w:val="003F708B"/>
    <w:rsid w:val="004006B8"/>
    <w:rsid w:val="00400B8E"/>
    <w:rsid w:val="00400FF6"/>
    <w:rsid w:val="0040154F"/>
    <w:rsid w:val="00401BCE"/>
    <w:rsid w:val="004036E7"/>
    <w:rsid w:val="00405260"/>
    <w:rsid w:val="00405E75"/>
    <w:rsid w:val="004079A9"/>
    <w:rsid w:val="00410292"/>
    <w:rsid w:val="00411327"/>
    <w:rsid w:val="00412AF0"/>
    <w:rsid w:val="004141B7"/>
    <w:rsid w:val="00414CDA"/>
    <w:rsid w:val="00415ABB"/>
    <w:rsid w:val="00420467"/>
    <w:rsid w:val="0042228E"/>
    <w:rsid w:val="0042588F"/>
    <w:rsid w:val="00426068"/>
    <w:rsid w:val="0042700A"/>
    <w:rsid w:val="004318A3"/>
    <w:rsid w:val="00437DB5"/>
    <w:rsid w:val="004404C8"/>
    <w:rsid w:val="004444A5"/>
    <w:rsid w:val="00446000"/>
    <w:rsid w:val="00447280"/>
    <w:rsid w:val="00451160"/>
    <w:rsid w:val="00453FE7"/>
    <w:rsid w:val="0045495C"/>
    <w:rsid w:val="00454C91"/>
    <w:rsid w:val="00457D62"/>
    <w:rsid w:val="00460A33"/>
    <w:rsid w:val="00462713"/>
    <w:rsid w:val="00465DB7"/>
    <w:rsid w:val="00466AFD"/>
    <w:rsid w:val="00467D60"/>
    <w:rsid w:val="0047000E"/>
    <w:rsid w:val="004707ED"/>
    <w:rsid w:val="00477004"/>
    <w:rsid w:val="00490297"/>
    <w:rsid w:val="004912F8"/>
    <w:rsid w:val="004921D8"/>
    <w:rsid w:val="00492D01"/>
    <w:rsid w:val="00493928"/>
    <w:rsid w:val="00494751"/>
    <w:rsid w:val="00494F47"/>
    <w:rsid w:val="004A1600"/>
    <w:rsid w:val="004A6EAC"/>
    <w:rsid w:val="004B0AA6"/>
    <w:rsid w:val="004B2752"/>
    <w:rsid w:val="004B3A50"/>
    <w:rsid w:val="004B421E"/>
    <w:rsid w:val="004B6383"/>
    <w:rsid w:val="004B7E80"/>
    <w:rsid w:val="004C29CD"/>
    <w:rsid w:val="004C3465"/>
    <w:rsid w:val="004C4BE5"/>
    <w:rsid w:val="004D0287"/>
    <w:rsid w:val="004D614E"/>
    <w:rsid w:val="004D624E"/>
    <w:rsid w:val="004D7D56"/>
    <w:rsid w:val="004E33B2"/>
    <w:rsid w:val="004E5211"/>
    <w:rsid w:val="004E5F50"/>
    <w:rsid w:val="004F1ED8"/>
    <w:rsid w:val="004F23A3"/>
    <w:rsid w:val="00503606"/>
    <w:rsid w:val="00511143"/>
    <w:rsid w:val="0051465E"/>
    <w:rsid w:val="00514B05"/>
    <w:rsid w:val="005153E1"/>
    <w:rsid w:val="00516AF1"/>
    <w:rsid w:val="0052400A"/>
    <w:rsid w:val="00524177"/>
    <w:rsid w:val="00524681"/>
    <w:rsid w:val="005267AA"/>
    <w:rsid w:val="0053053E"/>
    <w:rsid w:val="00532EF8"/>
    <w:rsid w:val="0053741D"/>
    <w:rsid w:val="00544DEA"/>
    <w:rsid w:val="00544EAF"/>
    <w:rsid w:val="0054715E"/>
    <w:rsid w:val="00551F8B"/>
    <w:rsid w:val="00553E83"/>
    <w:rsid w:val="00563124"/>
    <w:rsid w:val="00565E53"/>
    <w:rsid w:val="0056688D"/>
    <w:rsid w:val="00573BA9"/>
    <w:rsid w:val="005746DB"/>
    <w:rsid w:val="00575AE3"/>
    <w:rsid w:val="0057729A"/>
    <w:rsid w:val="00577CE3"/>
    <w:rsid w:val="00584589"/>
    <w:rsid w:val="005865E3"/>
    <w:rsid w:val="00590250"/>
    <w:rsid w:val="005919A4"/>
    <w:rsid w:val="00591F4B"/>
    <w:rsid w:val="00593467"/>
    <w:rsid w:val="005954C5"/>
    <w:rsid w:val="005A15C4"/>
    <w:rsid w:val="005A6104"/>
    <w:rsid w:val="005A617F"/>
    <w:rsid w:val="005B0E07"/>
    <w:rsid w:val="005B1D96"/>
    <w:rsid w:val="005B2CA1"/>
    <w:rsid w:val="005B75CA"/>
    <w:rsid w:val="005B78CA"/>
    <w:rsid w:val="005B7B1E"/>
    <w:rsid w:val="005C03A7"/>
    <w:rsid w:val="005C1AE5"/>
    <w:rsid w:val="005C4640"/>
    <w:rsid w:val="005C4D3A"/>
    <w:rsid w:val="005C7C4F"/>
    <w:rsid w:val="005D4F47"/>
    <w:rsid w:val="005D7DE8"/>
    <w:rsid w:val="005E3D82"/>
    <w:rsid w:val="005E4677"/>
    <w:rsid w:val="005E50C8"/>
    <w:rsid w:val="005F1CB4"/>
    <w:rsid w:val="005F3B3E"/>
    <w:rsid w:val="005F41D0"/>
    <w:rsid w:val="005F4485"/>
    <w:rsid w:val="006016C3"/>
    <w:rsid w:val="00605B0C"/>
    <w:rsid w:val="006062AF"/>
    <w:rsid w:val="006122FC"/>
    <w:rsid w:val="006135FC"/>
    <w:rsid w:val="006144C9"/>
    <w:rsid w:val="00617F07"/>
    <w:rsid w:val="0062028E"/>
    <w:rsid w:val="00621953"/>
    <w:rsid w:val="006222CD"/>
    <w:rsid w:val="00622334"/>
    <w:rsid w:val="006247EA"/>
    <w:rsid w:val="00632676"/>
    <w:rsid w:val="00635467"/>
    <w:rsid w:val="00635DF0"/>
    <w:rsid w:val="006405A5"/>
    <w:rsid w:val="006405F6"/>
    <w:rsid w:val="006425F9"/>
    <w:rsid w:val="00643070"/>
    <w:rsid w:val="00645B33"/>
    <w:rsid w:val="006501D3"/>
    <w:rsid w:val="006518D2"/>
    <w:rsid w:val="00653993"/>
    <w:rsid w:val="0065568A"/>
    <w:rsid w:val="006613E0"/>
    <w:rsid w:val="00661970"/>
    <w:rsid w:val="0066620B"/>
    <w:rsid w:val="00666BC9"/>
    <w:rsid w:val="0066750B"/>
    <w:rsid w:val="006675B6"/>
    <w:rsid w:val="00667CFF"/>
    <w:rsid w:val="00667DAD"/>
    <w:rsid w:val="006710E8"/>
    <w:rsid w:val="00671138"/>
    <w:rsid w:val="00673AB8"/>
    <w:rsid w:val="00673D0C"/>
    <w:rsid w:val="00676411"/>
    <w:rsid w:val="00676B60"/>
    <w:rsid w:val="00677E8D"/>
    <w:rsid w:val="00680909"/>
    <w:rsid w:val="00681D34"/>
    <w:rsid w:val="0068316A"/>
    <w:rsid w:val="00692833"/>
    <w:rsid w:val="006928AB"/>
    <w:rsid w:val="00694F5D"/>
    <w:rsid w:val="00697114"/>
    <w:rsid w:val="006A4AED"/>
    <w:rsid w:val="006A4F2B"/>
    <w:rsid w:val="006A73AC"/>
    <w:rsid w:val="006B106F"/>
    <w:rsid w:val="006B2996"/>
    <w:rsid w:val="006B32F6"/>
    <w:rsid w:val="006B5637"/>
    <w:rsid w:val="006C0908"/>
    <w:rsid w:val="006C40BE"/>
    <w:rsid w:val="006C5F75"/>
    <w:rsid w:val="006C66B1"/>
    <w:rsid w:val="006D2DA4"/>
    <w:rsid w:val="006D54B7"/>
    <w:rsid w:val="006D5D42"/>
    <w:rsid w:val="006E0BA6"/>
    <w:rsid w:val="006E1515"/>
    <w:rsid w:val="006E329D"/>
    <w:rsid w:val="006E435E"/>
    <w:rsid w:val="006F628C"/>
    <w:rsid w:val="006F7093"/>
    <w:rsid w:val="006F745D"/>
    <w:rsid w:val="007028D6"/>
    <w:rsid w:val="007036FF"/>
    <w:rsid w:val="0070449B"/>
    <w:rsid w:val="00704BDA"/>
    <w:rsid w:val="00705AC9"/>
    <w:rsid w:val="0070604B"/>
    <w:rsid w:val="00711231"/>
    <w:rsid w:val="00711394"/>
    <w:rsid w:val="00711DE1"/>
    <w:rsid w:val="0071430A"/>
    <w:rsid w:val="007178DE"/>
    <w:rsid w:val="007179FE"/>
    <w:rsid w:val="00720D19"/>
    <w:rsid w:val="00721DC7"/>
    <w:rsid w:val="00722160"/>
    <w:rsid w:val="00722C3B"/>
    <w:rsid w:val="007240FC"/>
    <w:rsid w:val="00724C5A"/>
    <w:rsid w:val="007313FD"/>
    <w:rsid w:val="00733BBF"/>
    <w:rsid w:val="0073697B"/>
    <w:rsid w:val="007373EE"/>
    <w:rsid w:val="00737432"/>
    <w:rsid w:val="007411AE"/>
    <w:rsid w:val="00741406"/>
    <w:rsid w:val="007414DB"/>
    <w:rsid w:val="0074252F"/>
    <w:rsid w:val="00745446"/>
    <w:rsid w:val="00747757"/>
    <w:rsid w:val="007507C3"/>
    <w:rsid w:val="00753A78"/>
    <w:rsid w:val="00755874"/>
    <w:rsid w:val="00762439"/>
    <w:rsid w:val="007636CC"/>
    <w:rsid w:val="00763CC4"/>
    <w:rsid w:val="00770530"/>
    <w:rsid w:val="007716DC"/>
    <w:rsid w:val="007723E2"/>
    <w:rsid w:val="007743D7"/>
    <w:rsid w:val="00774910"/>
    <w:rsid w:val="00776D67"/>
    <w:rsid w:val="0078153E"/>
    <w:rsid w:val="00781A3D"/>
    <w:rsid w:val="007848E6"/>
    <w:rsid w:val="007857E3"/>
    <w:rsid w:val="00794B9E"/>
    <w:rsid w:val="00794D6F"/>
    <w:rsid w:val="007976C5"/>
    <w:rsid w:val="007A3D3B"/>
    <w:rsid w:val="007A4C04"/>
    <w:rsid w:val="007A628D"/>
    <w:rsid w:val="007B0CAC"/>
    <w:rsid w:val="007B2109"/>
    <w:rsid w:val="007B2C70"/>
    <w:rsid w:val="007B5849"/>
    <w:rsid w:val="007C0058"/>
    <w:rsid w:val="007C0B45"/>
    <w:rsid w:val="007C2F09"/>
    <w:rsid w:val="007C3CF9"/>
    <w:rsid w:val="007C7C6A"/>
    <w:rsid w:val="007D2F13"/>
    <w:rsid w:val="007D3E40"/>
    <w:rsid w:val="007D42FA"/>
    <w:rsid w:val="007D66BB"/>
    <w:rsid w:val="007D707A"/>
    <w:rsid w:val="007D7E87"/>
    <w:rsid w:val="007E021B"/>
    <w:rsid w:val="007E025E"/>
    <w:rsid w:val="007E1F2A"/>
    <w:rsid w:val="007E36CE"/>
    <w:rsid w:val="007E4860"/>
    <w:rsid w:val="007E5838"/>
    <w:rsid w:val="007E59FD"/>
    <w:rsid w:val="007E5C2F"/>
    <w:rsid w:val="007E7DAB"/>
    <w:rsid w:val="007F2A9E"/>
    <w:rsid w:val="007F40C1"/>
    <w:rsid w:val="007F4B1F"/>
    <w:rsid w:val="007F7C79"/>
    <w:rsid w:val="00800C01"/>
    <w:rsid w:val="008021E8"/>
    <w:rsid w:val="008073BC"/>
    <w:rsid w:val="00815D01"/>
    <w:rsid w:val="008176AC"/>
    <w:rsid w:val="008203D9"/>
    <w:rsid w:val="008222AE"/>
    <w:rsid w:val="00825F85"/>
    <w:rsid w:val="008268EC"/>
    <w:rsid w:val="00827ADC"/>
    <w:rsid w:val="0083221B"/>
    <w:rsid w:val="00837E57"/>
    <w:rsid w:val="00841B67"/>
    <w:rsid w:val="00841D30"/>
    <w:rsid w:val="00845319"/>
    <w:rsid w:val="008518AD"/>
    <w:rsid w:val="00856573"/>
    <w:rsid w:val="008620D9"/>
    <w:rsid w:val="00863161"/>
    <w:rsid w:val="008658CD"/>
    <w:rsid w:val="00865985"/>
    <w:rsid w:val="008668A7"/>
    <w:rsid w:val="008725B1"/>
    <w:rsid w:val="008812B0"/>
    <w:rsid w:val="0088417E"/>
    <w:rsid w:val="008845BC"/>
    <w:rsid w:val="0088580F"/>
    <w:rsid w:val="0088582F"/>
    <w:rsid w:val="00895FFE"/>
    <w:rsid w:val="008A24E7"/>
    <w:rsid w:val="008A34B5"/>
    <w:rsid w:val="008A3E6B"/>
    <w:rsid w:val="008A7027"/>
    <w:rsid w:val="008A769F"/>
    <w:rsid w:val="008B065E"/>
    <w:rsid w:val="008B109F"/>
    <w:rsid w:val="008B1124"/>
    <w:rsid w:val="008B35E4"/>
    <w:rsid w:val="008B38CA"/>
    <w:rsid w:val="008B39D6"/>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4668"/>
    <w:rsid w:val="008E518B"/>
    <w:rsid w:val="008E559E"/>
    <w:rsid w:val="008F3DE9"/>
    <w:rsid w:val="008F4167"/>
    <w:rsid w:val="008F5D8C"/>
    <w:rsid w:val="008F61E4"/>
    <w:rsid w:val="00900466"/>
    <w:rsid w:val="00900A78"/>
    <w:rsid w:val="00900ED2"/>
    <w:rsid w:val="00902E52"/>
    <w:rsid w:val="00902FF6"/>
    <w:rsid w:val="00903EFD"/>
    <w:rsid w:val="009110DA"/>
    <w:rsid w:val="00912C91"/>
    <w:rsid w:val="009156C1"/>
    <w:rsid w:val="009175C3"/>
    <w:rsid w:val="00926B5E"/>
    <w:rsid w:val="00930CBC"/>
    <w:rsid w:val="009367A0"/>
    <w:rsid w:val="00937A29"/>
    <w:rsid w:val="00937AF6"/>
    <w:rsid w:val="00942B02"/>
    <w:rsid w:val="0094410B"/>
    <w:rsid w:val="00957ADD"/>
    <w:rsid w:val="009630E4"/>
    <w:rsid w:val="009637EE"/>
    <w:rsid w:val="00965C2E"/>
    <w:rsid w:val="0096666C"/>
    <w:rsid w:val="00972306"/>
    <w:rsid w:val="00974314"/>
    <w:rsid w:val="00975699"/>
    <w:rsid w:val="00976000"/>
    <w:rsid w:val="00976D76"/>
    <w:rsid w:val="00980E80"/>
    <w:rsid w:val="00982C71"/>
    <w:rsid w:val="00986586"/>
    <w:rsid w:val="009A204E"/>
    <w:rsid w:val="009A2AF5"/>
    <w:rsid w:val="009A5496"/>
    <w:rsid w:val="009A6A80"/>
    <w:rsid w:val="009A6E55"/>
    <w:rsid w:val="009A7559"/>
    <w:rsid w:val="009B1369"/>
    <w:rsid w:val="009B4DDC"/>
    <w:rsid w:val="009B7EC2"/>
    <w:rsid w:val="009C496B"/>
    <w:rsid w:val="009C74ED"/>
    <w:rsid w:val="009C787F"/>
    <w:rsid w:val="009D15ED"/>
    <w:rsid w:val="009D1FC3"/>
    <w:rsid w:val="009E1553"/>
    <w:rsid w:val="009E2954"/>
    <w:rsid w:val="009E6008"/>
    <w:rsid w:val="009E6158"/>
    <w:rsid w:val="009E7D49"/>
    <w:rsid w:val="009F12D9"/>
    <w:rsid w:val="009F2011"/>
    <w:rsid w:val="009F5B5C"/>
    <w:rsid w:val="009F5ECF"/>
    <w:rsid w:val="009F6216"/>
    <w:rsid w:val="009F73E3"/>
    <w:rsid w:val="009F7649"/>
    <w:rsid w:val="009F798E"/>
    <w:rsid w:val="00A00BA4"/>
    <w:rsid w:val="00A0291E"/>
    <w:rsid w:val="00A049CA"/>
    <w:rsid w:val="00A0669B"/>
    <w:rsid w:val="00A11554"/>
    <w:rsid w:val="00A1455C"/>
    <w:rsid w:val="00A14DC7"/>
    <w:rsid w:val="00A22664"/>
    <w:rsid w:val="00A27700"/>
    <w:rsid w:val="00A32516"/>
    <w:rsid w:val="00A325E8"/>
    <w:rsid w:val="00A35B16"/>
    <w:rsid w:val="00A4122D"/>
    <w:rsid w:val="00A4256B"/>
    <w:rsid w:val="00A4341F"/>
    <w:rsid w:val="00A439D1"/>
    <w:rsid w:val="00A43D9B"/>
    <w:rsid w:val="00A545FB"/>
    <w:rsid w:val="00A667E5"/>
    <w:rsid w:val="00A71CD9"/>
    <w:rsid w:val="00A72C71"/>
    <w:rsid w:val="00A763E6"/>
    <w:rsid w:val="00A76D1D"/>
    <w:rsid w:val="00A77D5E"/>
    <w:rsid w:val="00A77F43"/>
    <w:rsid w:val="00A8313A"/>
    <w:rsid w:val="00A83917"/>
    <w:rsid w:val="00A85C1C"/>
    <w:rsid w:val="00A86004"/>
    <w:rsid w:val="00A9057C"/>
    <w:rsid w:val="00A90AF7"/>
    <w:rsid w:val="00A91AC9"/>
    <w:rsid w:val="00A96600"/>
    <w:rsid w:val="00A97ED0"/>
    <w:rsid w:val="00AA18C9"/>
    <w:rsid w:val="00AA1B63"/>
    <w:rsid w:val="00AA1F21"/>
    <w:rsid w:val="00AA56AC"/>
    <w:rsid w:val="00AB08B7"/>
    <w:rsid w:val="00AB16DD"/>
    <w:rsid w:val="00AB1895"/>
    <w:rsid w:val="00AB408A"/>
    <w:rsid w:val="00AB62F9"/>
    <w:rsid w:val="00AB6437"/>
    <w:rsid w:val="00AB71F7"/>
    <w:rsid w:val="00AC1995"/>
    <w:rsid w:val="00AC24D2"/>
    <w:rsid w:val="00AC2B82"/>
    <w:rsid w:val="00AC4519"/>
    <w:rsid w:val="00AC535D"/>
    <w:rsid w:val="00AD5C3E"/>
    <w:rsid w:val="00AD687B"/>
    <w:rsid w:val="00AE2C46"/>
    <w:rsid w:val="00AE3212"/>
    <w:rsid w:val="00AE36E0"/>
    <w:rsid w:val="00AE5722"/>
    <w:rsid w:val="00AE7228"/>
    <w:rsid w:val="00AF798D"/>
    <w:rsid w:val="00B02934"/>
    <w:rsid w:val="00B0315E"/>
    <w:rsid w:val="00B05DC6"/>
    <w:rsid w:val="00B0747B"/>
    <w:rsid w:val="00B11D87"/>
    <w:rsid w:val="00B14C57"/>
    <w:rsid w:val="00B1515B"/>
    <w:rsid w:val="00B1711C"/>
    <w:rsid w:val="00B209BD"/>
    <w:rsid w:val="00B27A24"/>
    <w:rsid w:val="00B30D29"/>
    <w:rsid w:val="00B343E4"/>
    <w:rsid w:val="00B430BD"/>
    <w:rsid w:val="00B43B14"/>
    <w:rsid w:val="00B458E9"/>
    <w:rsid w:val="00B53666"/>
    <w:rsid w:val="00B536AB"/>
    <w:rsid w:val="00B54118"/>
    <w:rsid w:val="00B563C4"/>
    <w:rsid w:val="00B57914"/>
    <w:rsid w:val="00B625C1"/>
    <w:rsid w:val="00B62F7E"/>
    <w:rsid w:val="00B63021"/>
    <w:rsid w:val="00B671D1"/>
    <w:rsid w:val="00B7200F"/>
    <w:rsid w:val="00B72417"/>
    <w:rsid w:val="00B73099"/>
    <w:rsid w:val="00B7784A"/>
    <w:rsid w:val="00B77C8D"/>
    <w:rsid w:val="00B80CF2"/>
    <w:rsid w:val="00B82429"/>
    <w:rsid w:val="00B8400E"/>
    <w:rsid w:val="00B842F5"/>
    <w:rsid w:val="00B84794"/>
    <w:rsid w:val="00B84A12"/>
    <w:rsid w:val="00B85268"/>
    <w:rsid w:val="00B940CD"/>
    <w:rsid w:val="00B9542C"/>
    <w:rsid w:val="00BA0AC8"/>
    <w:rsid w:val="00BA2B05"/>
    <w:rsid w:val="00BA5761"/>
    <w:rsid w:val="00BA625F"/>
    <w:rsid w:val="00BA7F51"/>
    <w:rsid w:val="00BB02C9"/>
    <w:rsid w:val="00BB181D"/>
    <w:rsid w:val="00BC0082"/>
    <w:rsid w:val="00BC41E7"/>
    <w:rsid w:val="00BC7208"/>
    <w:rsid w:val="00BC7C4D"/>
    <w:rsid w:val="00BD1F91"/>
    <w:rsid w:val="00BD7B0A"/>
    <w:rsid w:val="00BE1F97"/>
    <w:rsid w:val="00BF669E"/>
    <w:rsid w:val="00C000AB"/>
    <w:rsid w:val="00C00B57"/>
    <w:rsid w:val="00C0161B"/>
    <w:rsid w:val="00C02894"/>
    <w:rsid w:val="00C02EEF"/>
    <w:rsid w:val="00C0308C"/>
    <w:rsid w:val="00C03337"/>
    <w:rsid w:val="00C0373E"/>
    <w:rsid w:val="00C03842"/>
    <w:rsid w:val="00C04141"/>
    <w:rsid w:val="00C056F9"/>
    <w:rsid w:val="00C1328D"/>
    <w:rsid w:val="00C1379B"/>
    <w:rsid w:val="00C177E7"/>
    <w:rsid w:val="00C2065A"/>
    <w:rsid w:val="00C217B8"/>
    <w:rsid w:val="00C22AC1"/>
    <w:rsid w:val="00C22B9F"/>
    <w:rsid w:val="00C2449E"/>
    <w:rsid w:val="00C2654A"/>
    <w:rsid w:val="00C26D02"/>
    <w:rsid w:val="00C30128"/>
    <w:rsid w:val="00C30CD7"/>
    <w:rsid w:val="00C33BAF"/>
    <w:rsid w:val="00C3427C"/>
    <w:rsid w:val="00C34A7F"/>
    <w:rsid w:val="00C34D9B"/>
    <w:rsid w:val="00C37F19"/>
    <w:rsid w:val="00C421A2"/>
    <w:rsid w:val="00C428F6"/>
    <w:rsid w:val="00C50CAA"/>
    <w:rsid w:val="00C528FF"/>
    <w:rsid w:val="00C57A89"/>
    <w:rsid w:val="00C60E72"/>
    <w:rsid w:val="00C61701"/>
    <w:rsid w:val="00C64441"/>
    <w:rsid w:val="00C66721"/>
    <w:rsid w:val="00C668E9"/>
    <w:rsid w:val="00C671C4"/>
    <w:rsid w:val="00C75569"/>
    <w:rsid w:val="00C8006D"/>
    <w:rsid w:val="00C8030E"/>
    <w:rsid w:val="00C82B77"/>
    <w:rsid w:val="00C83495"/>
    <w:rsid w:val="00C86D92"/>
    <w:rsid w:val="00C87813"/>
    <w:rsid w:val="00C907F2"/>
    <w:rsid w:val="00C943FD"/>
    <w:rsid w:val="00C948E2"/>
    <w:rsid w:val="00CA09E2"/>
    <w:rsid w:val="00CA0F53"/>
    <w:rsid w:val="00CA35EF"/>
    <w:rsid w:val="00CB0F1E"/>
    <w:rsid w:val="00CB1CB8"/>
    <w:rsid w:val="00CB2B72"/>
    <w:rsid w:val="00CB3A3A"/>
    <w:rsid w:val="00CB4585"/>
    <w:rsid w:val="00CB7743"/>
    <w:rsid w:val="00CB7AAE"/>
    <w:rsid w:val="00CC1F35"/>
    <w:rsid w:val="00CC6AEB"/>
    <w:rsid w:val="00CC7980"/>
    <w:rsid w:val="00CD22C6"/>
    <w:rsid w:val="00CD2ACC"/>
    <w:rsid w:val="00CD6F9C"/>
    <w:rsid w:val="00CE1735"/>
    <w:rsid w:val="00CE2714"/>
    <w:rsid w:val="00CE2C01"/>
    <w:rsid w:val="00CE4286"/>
    <w:rsid w:val="00CE468E"/>
    <w:rsid w:val="00CE544F"/>
    <w:rsid w:val="00CE5C70"/>
    <w:rsid w:val="00CE793C"/>
    <w:rsid w:val="00CF028C"/>
    <w:rsid w:val="00CF1D49"/>
    <w:rsid w:val="00CF4DB7"/>
    <w:rsid w:val="00CF79C2"/>
    <w:rsid w:val="00D0042E"/>
    <w:rsid w:val="00D037D0"/>
    <w:rsid w:val="00D044FD"/>
    <w:rsid w:val="00D11AA6"/>
    <w:rsid w:val="00D11EFC"/>
    <w:rsid w:val="00D13210"/>
    <w:rsid w:val="00D1618A"/>
    <w:rsid w:val="00D17175"/>
    <w:rsid w:val="00D204F2"/>
    <w:rsid w:val="00D233DF"/>
    <w:rsid w:val="00D24FE2"/>
    <w:rsid w:val="00D3084A"/>
    <w:rsid w:val="00D324D3"/>
    <w:rsid w:val="00D32FF5"/>
    <w:rsid w:val="00D36C5F"/>
    <w:rsid w:val="00D41BB8"/>
    <w:rsid w:val="00D44E5B"/>
    <w:rsid w:val="00D5296D"/>
    <w:rsid w:val="00D56164"/>
    <w:rsid w:val="00D571F0"/>
    <w:rsid w:val="00D57A81"/>
    <w:rsid w:val="00D62E5C"/>
    <w:rsid w:val="00D653C1"/>
    <w:rsid w:val="00D702E9"/>
    <w:rsid w:val="00D70FF7"/>
    <w:rsid w:val="00D72E4B"/>
    <w:rsid w:val="00D74BBC"/>
    <w:rsid w:val="00D76BB7"/>
    <w:rsid w:val="00D7792E"/>
    <w:rsid w:val="00D77D4C"/>
    <w:rsid w:val="00D82845"/>
    <w:rsid w:val="00D90141"/>
    <w:rsid w:val="00D93716"/>
    <w:rsid w:val="00D944CB"/>
    <w:rsid w:val="00D94A85"/>
    <w:rsid w:val="00D952C6"/>
    <w:rsid w:val="00DA3B32"/>
    <w:rsid w:val="00DA59D3"/>
    <w:rsid w:val="00DA76EA"/>
    <w:rsid w:val="00DB0FD0"/>
    <w:rsid w:val="00DB41DE"/>
    <w:rsid w:val="00DB4A5A"/>
    <w:rsid w:val="00DC0586"/>
    <w:rsid w:val="00DC0AA0"/>
    <w:rsid w:val="00DC4C7F"/>
    <w:rsid w:val="00DC752D"/>
    <w:rsid w:val="00DD14BB"/>
    <w:rsid w:val="00DD6C37"/>
    <w:rsid w:val="00DE27F9"/>
    <w:rsid w:val="00DE4B72"/>
    <w:rsid w:val="00DE649D"/>
    <w:rsid w:val="00DE7E2F"/>
    <w:rsid w:val="00DF03FD"/>
    <w:rsid w:val="00DF5441"/>
    <w:rsid w:val="00DF5718"/>
    <w:rsid w:val="00DF628F"/>
    <w:rsid w:val="00DF7025"/>
    <w:rsid w:val="00DF781B"/>
    <w:rsid w:val="00E01875"/>
    <w:rsid w:val="00E10275"/>
    <w:rsid w:val="00E1051D"/>
    <w:rsid w:val="00E25589"/>
    <w:rsid w:val="00E25F64"/>
    <w:rsid w:val="00E2702D"/>
    <w:rsid w:val="00E27039"/>
    <w:rsid w:val="00E321D4"/>
    <w:rsid w:val="00E3410A"/>
    <w:rsid w:val="00E35108"/>
    <w:rsid w:val="00E35C3E"/>
    <w:rsid w:val="00E377B2"/>
    <w:rsid w:val="00E45022"/>
    <w:rsid w:val="00E467CA"/>
    <w:rsid w:val="00E46E9B"/>
    <w:rsid w:val="00E51C96"/>
    <w:rsid w:val="00E527B7"/>
    <w:rsid w:val="00E52D8D"/>
    <w:rsid w:val="00E52E41"/>
    <w:rsid w:val="00E53DE4"/>
    <w:rsid w:val="00E5470A"/>
    <w:rsid w:val="00E5530A"/>
    <w:rsid w:val="00E55BB9"/>
    <w:rsid w:val="00E56BB3"/>
    <w:rsid w:val="00E6084B"/>
    <w:rsid w:val="00E60ADA"/>
    <w:rsid w:val="00E618FB"/>
    <w:rsid w:val="00E63406"/>
    <w:rsid w:val="00E64269"/>
    <w:rsid w:val="00E6482E"/>
    <w:rsid w:val="00E65E75"/>
    <w:rsid w:val="00E670D3"/>
    <w:rsid w:val="00E72867"/>
    <w:rsid w:val="00E74783"/>
    <w:rsid w:val="00E75B27"/>
    <w:rsid w:val="00E76E6C"/>
    <w:rsid w:val="00E83C68"/>
    <w:rsid w:val="00E92942"/>
    <w:rsid w:val="00E92A46"/>
    <w:rsid w:val="00E93C67"/>
    <w:rsid w:val="00EA01BD"/>
    <w:rsid w:val="00EA2AC3"/>
    <w:rsid w:val="00EA6F0E"/>
    <w:rsid w:val="00EA75D2"/>
    <w:rsid w:val="00EB003D"/>
    <w:rsid w:val="00EB0A6C"/>
    <w:rsid w:val="00EB0D1B"/>
    <w:rsid w:val="00EB1AF9"/>
    <w:rsid w:val="00EB3F40"/>
    <w:rsid w:val="00EB71F5"/>
    <w:rsid w:val="00EC195E"/>
    <w:rsid w:val="00EC2629"/>
    <w:rsid w:val="00EC4905"/>
    <w:rsid w:val="00ED156A"/>
    <w:rsid w:val="00ED4D8B"/>
    <w:rsid w:val="00EE1EB6"/>
    <w:rsid w:val="00EE4A72"/>
    <w:rsid w:val="00EE6155"/>
    <w:rsid w:val="00EE686F"/>
    <w:rsid w:val="00EF2BCA"/>
    <w:rsid w:val="00EF7C0D"/>
    <w:rsid w:val="00F008E5"/>
    <w:rsid w:val="00F012C4"/>
    <w:rsid w:val="00F02568"/>
    <w:rsid w:val="00F034AC"/>
    <w:rsid w:val="00F065A0"/>
    <w:rsid w:val="00F068D7"/>
    <w:rsid w:val="00F06B84"/>
    <w:rsid w:val="00F06E68"/>
    <w:rsid w:val="00F101D4"/>
    <w:rsid w:val="00F10B4C"/>
    <w:rsid w:val="00F11665"/>
    <w:rsid w:val="00F16127"/>
    <w:rsid w:val="00F163AE"/>
    <w:rsid w:val="00F16496"/>
    <w:rsid w:val="00F165FC"/>
    <w:rsid w:val="00F16A5A"/>
    <w:rsid w:val="00F17AC1"/>
    <w:rsid w:val="00F20A32"/>
    <w:rsid w:val="00F23559"/>
    <w:rsid w:val="00F23D6E"/>
    <w:rsid w:val="00F24C14"/>
    <w:rsid w:val="00F34250"/>
    <w:rsid w:val="00F35639"/>
    <w:rsid w:val="00F36D0C"/>
    <w:rsid w:val="00F42B24"/>
    <w:rsid w:val="00F43CDF"/>
    <w:rsid w:val="00F51451"/>
    <w:rsid w:val="00F539EE"/>
    <w:rsid w:val="00F53D95"/>
    <w:rsid w:val="00F55A02"/>
    <w:rsid w:val="00F56B1D"/>
    <w:rsid w:val="00F56DCC"/>
    <w:rsid w:val="00F61E2B"/>
    <w:rsid w:val="00F6298B"/>
    <w:rsid w:val="00F65BC6"/>
    <w:rsid w:val="00F661A1"/>
    <w:rsid w:val="00F67554"/>
    <w:rsid w:val="00F729AA"/>
    <w:rsid w:val="00F7315E"/>
    <w:rsid w:val="00F74733"/>
    <w:rsid w:val="00F74AE5"/>
    <w:rsid w:val="00F74F91"/>
    <w:rsid w:val="00F80CF7"/>
    <w:rsid w:val="00F80CFB"/>
    <w:rsid w:val="00F80D63"/>
    <w:rsid w:val="00F8289C"/>
    <w:rsid w:val="00F853AF"/>
    <w:rsid w:val="00F860BB"/>
    <w:rsid w:val="00F86C9E"/>
    <w:rsid w:val="00F940C1"/>
    <w:rsid w:val="00FA1A55"/>
    <w:rsid w:val="00FA4076"/>
    <w:rsid w:val="00FB03C2"/>
    <w:rsid w:val="00FB2130"/>
    <w:rsid w:val="00FB3747"/>
    <w:rsid w:val="00FB3D79"/>
    <w:rsid w:val="00FB7BEF"/>
    <w:rsid w:val="00FC0AD7"/>
    <w:rsid w:val="00FC16D9"/>
    <w:rsid w:val="00FC1C05"/>
    <w:rsid w:val="00FD58BF"/>
    <w:rsid w:val="00FE0899"/>
    <w:rsid w:val="00FE2BAB"/>
    <w:rsid w:val="00FE6AA2"/>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8A2D6C4C-7117-436A-B864-7608669F5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37"/>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REGU-193-13541377</_dlc_DocId>
    <_dlc_DocIdUrl xmlns="9be56660-2c31-41ef-bc00-23e72f632f2a">
      <Url>https://cyfoethnaturiolcymru.sharepoint.com/teams/Regulatory/Permitting/_layouts/15/DocIdRedir.aspx?ID=REGU-193-13541377</Url>
      <Description>REGU-193-13541377</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East of Kingfisher Court CSO</Site_x0020_Name>
    <Internal_x002f_External xmlns="859f7ad6-93f6-4205-b62b-a17f28acbbac">Outgoing document</Internal_x002f_External>
    <Post_x0020_code xmlns="859f7ad6-93f6-4205-b62b-a17f28acbbac">SA15 1HU</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Surrendered_x002f_Expired xmlns="859f7ad6-93f6-4205-b62b-a17f28acbbac" xsi:nil="true"/>
    <Document_x0020_Date xmlns="859f7ad6-93f6-4205-b62b-a17f28acbbac">2025-09-28T23:00:00+00:00</Document_x0020_Date>
    <Facility_x0020_Address xmlns="859f7ad6-93f6-4205-b62b-a17f28acbbac">Dafen  Llanelli  Carmarthenshire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http://www.w3.org/XML/1998/namespace"/>
    <ds:schemaRef ds:uri="http://schemas.openxmlformats.org/package/2006/metadata/core-properties"/>
    <ds:schemaRef ds:uri="http://purl.org/dc/dcmitype/"/>
    <ds:schemaRef ds:uri="http://purl.org/dc/terms/"/>
    <ds:schemaRef ds:uri="http://schemas.microsoft.com/office/infopath/2007/PartnerControls"/>
    <ds:schemaRef ds:uri="9be56660-2c31-41ef-bc00-23e72f632f2a"/>
    <ds:schemaRef ds:uri="http://schemas.microsoft.com/sharepoint/v4"/>
    <ds:schemaRef ds:uri="005db27c-c37f-4c3b-898d-3fee1249b087"/>
    <ds:schemaRef ds:uri="976c396e-0f13-4de6-8381-592a969a477d"/>
    <ds:schemaRef ds:uri="6e121689-de5b-41b9-a751-bfeda7fa2b07"/>
    <ds:schemaRef ds:uri="859f7ad6-93f6-4205-b62b-a17f28acbbac"/>
  </ds:schemaRefs>
</ds:datastoreItem>
</file>

<file path=customXml/itemProps3.xml><?xml version="1.0" encoding="utf-8"?>
<ds:datastoreItem xmlns:ds="http://schemas.openxmlformats.org/officeDocument/2006/customXml" ds:itemID="{630F170C-48BD-43E5-BBD5-7A461D7920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18</Pages>
  <Words>3631</Words>
  <Characters>20633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DRAFT </vt:lpstr>
    </vt:vector>
  </TitlesOfParts>
  <Company>Environment Agency</Company>
  <LinksUpToDate>false</LinksUpToDate>
  <CharactersWithSpaces>24216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(29/09/2025)</dc:title>
  <dc:subject/>
  <dc:creator>Tinubu, Oluwasegun</dc:creator>
  <cp:keywords/>
  <cp:lastModifiedBy>Tinubu, Oluwasegun</cp:lastModifiedBy>
  <cp:revision>6</cp:revision>
  <dcterms:created xsi:type="dcterms:W3CDTF">2025-08-21T14:42:00Z</dcterms:created>
  <dcterms:modified xsi:type="dcterms:W3CDTF">2025-09-29T16:21:00Z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a96da9ea-965c-4f0e-b6bb-2155f00ae654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