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2FF9C" w14:textId="77777777" w:rsidR="00B15D2A" w:rsidRPr="00321061" w:rsidRDefault="00B15D2A" w:rsidP="009C0E3E">
      <w:pPr>
        <w:pStyle w:val="Standardpara2"/>
        <w:rPr>
          <w:rFonts w:cs="Arial"/>
          <w:sz w:val="18"/>
          <w:szCs w:val="18"/>
        </w:rPr>
      </w:pPr>
    </w:p>
    <w:tbl>
      <w:tblPr>
        <w:tblW w:w="91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758"/>
        <w:gridCol w:w="234"/>
        <w:gridCol w:w="142"/>
        <w:gridCol w:w="709"/>
        <w:gridCol w:w="857"/>
        <w:gridCol w:w="712"/>
        <w:gridCol w:w="354"/>
        <w:gridCol w:w="785"/>
        <w:gridCol w:w="835"/>
        <w:gridCol w:w="1021"/>
        <w:gridCol w:w="365"/>
        <w:gridCol w:w="346"/>
        <w:gridCol w:w="1145"/>
      </w:tblGrid>
      <w:tr w:rsidR="008B23F5" w:rsidRPr="00B4574C" w14:paraId="5D52FF9E" w14:textId="77777777" w:rsidTr="00077C00">
        <w:trPr>
          <w:cantSplit/>
          <w:trHeight w:val="439"/>
        </w:trPr>
        <w:tc>
          <w:tcPr>
            <w:tcW w:w="9114" w:type="dxa"/>
            <w:gridSpan w:val="14"/>
            <w:shd w:val="clear" w:color="auto" w:fill="92D050"/>
          </w:tcPr>
          <w:p w14:paraId="5D52FF9D" w14:textId="77777777" w:rsidR="008B23F5" w:rsidRPr="003F0B39" w:rsidRDefault="008B23F5" w:rsidP="00414CA7">
            <w:pPr>
              <w:pStyle w:val="Tabletextauthoritiespage"/>
              <w:jc w:val="center"/>
              <w:rPr>
                <w:rFonts w:cs="Arial"/>
                <w:b/>
                <w:sz w:val="22"/>
              </w:rPr>
            </w:pPr>
            <w:r w:rsidRPr="006727CD">
              <w:rPr>
                <w:rFonts w:cs="Arial"/>
                <w:b/>
                <w:color w:val="FFFFFF" w:themeColor="background1"/>
                <w:sz w:val="28"/>
              </w:rPr>
              <w:t>DOCUMENT CONTROL</w:t>
            </w:r>
            <w:r w:rsidRPr="00B24899">
              <w:rPr>
                <w:rFonts w:cs="Arial"/>
                <w:b/>
                <w:color w:val="00A0E2"/>
                <w:sz w:val="40"/>
                <w:szCs w:val="40"/>
              </w:rPr>
              <w:t xml:space="preserve"> </w:t>
            </w:r>
          </w:p>
        </w:tc>
      </w:tr>
      <w:tr w:rsidR="008B23F5" w:rsidRPr="003F0B39" w14:paraId="5D52FFA0" w14:textId="77777777" w:rsidTr="00077C00">
        <w:trPr>
          <w:cantSplit/>
          <w:trHeight w:val="377"/>
        </w:trPr>
        <w:tc>
          <w:tcPr>
            <w:tcW w:w="9114" w:type="dxa"/>
            <w:gridSpan w:val="14"/>
            <w:shd w:val="clear" w:color="auto" w:fill="92D050"/>
          </w:tcPr>
          <w:p w14:paraId="5D52FF9F" w14:textId="77777777" w:rsidR="008B23F5" w:rsidRPr="003F0B39" w:rsidRDefault="008B23F5" w:rsidP="00414CA7">
            <w:pPr>
              <w:pStyle w:val="Tabletextauthoritiespage"/>
              <w:jc w:val="center"/>
              <w:rPr>
                <w:rFonts w:cs="Arial"/>
                <w:b/>
                <w:sz w:val="22"/>
              </w:rPr>
            </w:pPr>
            <w:r>
              <w:rPr>
                <w:rFonts w:cs="Arial"/>
                <w:b/>
                <w:color w:val="FFFFFF" w:themeColor="background1"/>
                <w:sz w:val="22"/>
              </w:rPr>
              <w:t>DOCUMENT PROPERTIES</w:t>
            </w:r>
          </w:p>
        </w:tc>
      </w:tr>
      <w:tr w:rsidR="006751CE" w:rsidRPr="003F0B39" w14:paraId="5D52FFA3" w14:textId="77777777" w:rsidTr="00077C00">
        <w:trPr>
          <w:cantSplit/>
          <w:trHeight w:val="20"/>
        </w:trPr>
        <w:tc>
          <w:tcPr>
            <w:tcW w:w="1985" w:type="dxa"/>
            <w:gridSpan w:val="4"/>
            <w:shd w:val="clear" w:color="auto" w:fill="DBE5F1" w:themeFill="accent1" w:themeFillTint="33"/>
          </w:tcPr>
          <w:p w14:paraId="5D52FFA1" w14:textId="77777777" w:rsidR="006751CE" w:rsidRPr="00392126" w:rsidRDefault="006751CE" w:rsidP="006751CE">
            <w:pPr>
              <w:pStyle w:val="Tabletextauthoritiespage"/>
              <w:rPr>
                <w:rFonts w:cs="Arial"/>
                <w:b/>
                <w:sz w:val="22"/>
              </w:rPr>
            </w:pPr>
            <w:r w:rsidRPr="00392126">
              <w:rPr>
                <w:rFonts w:cs="Arial"/>
                <w:b/>
                <w:sz w:val="22"/>
              </w:rPr>
              <w:t>Site</w:t>
            </w:r>
          </w:p>
        </w:tc>
        <w:sdt>
          <w:sdtPr>
            <w:rPr>
              <w:rStyle w:val="Style3"/>
            </w:rPr>
            <w:id w:val="103161679"/>
            <w:placeholder>
              <w:docPart w:val="A1CA265883CF412FBEDFDCA6602AF147"/>
            </w:placeholder>
          </w:sdtPr>
          <w:sdtEndPr>
            <w:rPr>
              <w:rStyle w:val="DCWWCAF"/>
              <w:rFonts w:asciiTheme="minorHAnsi" w:hAnsiTheme="minorHAnsi"/>
              <w:b/>
            </w:rPr>
          </w:sdtEndPr>
          <w:sdtContent>
            <w:tc>
              <w:tcPr>
                <w:tcW w:w="7129" w:type="dxa"/>
                <w:gridSpan w:val="10"/>
                <w:vAlign w:val="center"/>
              </w:tcPr>
              <w:p w14:paraId="5D52FFA2" w14:textId="7EF42C7D" w:rsidR="006751CE" w:rsidRPr="001309E1" w:rsidRDefault="001309E1" w:rsidP="006751CE">
                <w:pPr>
                  <w:pStyle w:val="NormalWeb"/>
                  <w:rPr>
                    <w:rStyle w:val="DCWWCAF"/>
                    <w:rFonts w:ascii="Times New Roman" w:eastAsia="Times New Roman" w:hAnsi="Times New Roman"/>
                    <w:b w:val="0"/>
                    <w:color w:val="auto"/>
                    <w:sz w:val="24"/>
                  </w:rPr>
                </w:pPr>
                <w:r w:rsidRPr="001309E1">
                  <w:rPr>
                    <w:rStyle w:val="Style3"/>
                  </w:rPr>
                  <w:t>Barry West SPS</w:t>
                </w:r>
              </w:p>
            </w:tc>
          </w:sdtContent>
        </w:sdt>
      </w:tr>
      <w:tr w:rsidR="006751CE" w:rsidRPr="00B4574C" w14:paraId="5D52FFA6" w14:textId="77777777" w:rsidTr="00077C00">
        <w:trPr>
          <w:cantSplit/>
          <w:trHeight w:val="20"/>
        </w:trPr>
        <w:tc>
          <w:tcPr>
            <w:tcW w:w="1985" w:type="dxa"/>
            <w:gridSpan w:val="4"/>
            <w:shd w:val="clear" w:color="auto" w:fill="DBE5F1" w:themeFill="accent1" w:themeFillTint="33"/>
          </w:tcPr>
          <w:p w14:paraId="5D52FFA4" w14:textId="77777777" w:rsidR="006751CE" w:rsidRPr="00392126" w:rsidRDefault="006751CE" w:rsidP="006751CE">
            <w:pPr>
              <w:pStyle w:val="Tabletextauthoritiespage"/>
              <w:rPr>
                <w:rFonts w:cs="Arial"/>
                <w:b/>
                <w:sz w:val="22"/>
              </w:rPr>
            </w:pPr>
            <w:r w:rsidRPr="00392126">
              <w:rPr>
                <w:rFonts w:cs="Arial"/>
                <w:b/>
                <w:sz w:val="22"/>
              </w:rPr>
              <w:t>Scheme</w:t>
            </w:r>
          </w:p>
        </w:tc>
        <w:sdt>
          <w:sdtPr>
            <w:rPr>
              <w:rStyle w:val="Style3"/>
            </w:rPr>
            <w:id w:val="227427436"/>
            <w:placeholder>
              <w:docPart w:val="53DA9C0DA4C84657A1A0F1287A3E04CC"/>
            </w:placeholder>
          </w:sdtPr>
          <w:sdtEndPr>
            <w:rPr>
              <w:rStyle w:val="DCWWCAF"/>
              <w:rFonts w:asciiTheme="minorHAnsi" w:hAnsiTheme="minorHAnsi"/>
              <w:b/>
              <w:highlight w:val="yellow"/>
            </w:rPr>
          </w:sdtEndPr>
          <w:sdtContent>
            <w:tc>
              <w:tcPr>
                <w:tcW w:w="7129" w:type="dxa"/>
                <w:gridSpan w:val="10"/>
                <w:vAlign w:val="center"/>
              </w:tcPr>
              <w:p w14:paraId="5D52FFA5" w14:textId="4FA11AE3" w:rsidR="006751CE" w:rsidRPr="006751CE" w:rsidRDefault="001309E1" w:rsidP="006751CE">
                <w:pPr>
                  <w:pStyle w:val="NormalWeb"/>
                  <w:rPr>
                    <w:rStyle w:val="DCWWCAF"/>
                    <w:rFonts w:ascii="Times New Roman" w:eastAsia="Times New Roman" w:hAnsi="Times New Roman"/>
                    <w:b w:val="0"/>
                    <w:color w:val="auto"/>
                    <w:sz w:val="24"/>
                    <w:highlight w:val="yellow"/>
                  </w:rPr>
                </w:pPr>
                <w:r w:rsidRPr="001309E1">
                  <w:rPr>
                    <w:rStyle w:val="Style3"/>
                  </w:rPr>
                  <w:t>Internal OTO</w:t>
                </w:r>
                <w:r w:rsidR="005B6F24">
                  <w:rPr>
                    <w:rStyle w:val="Style3"/>
                  </w:rPr>
                  <w:t xml:space="preserve"> – PLC Resilience Upgrade</w:t>
                </w:r>
              </w:p>
            </w:tc>
          </w:sdtContent>
        </w:sdt>
      </w:tr>
      <w:tr w:rsidR="006751CE" w:rsidRPr="00B4574C" w14:paraId="5D52FFA9" w14:textId="77777777" w:rsidTr="00077C00">
        <w:trPr>
          <w:cantSplit/>
          <w:trHeight w:val="20"/>
        </w:trPr>
        <w:tc>
          <w:tcPr>
            <w:tcW w:w="1985" w:type="dxa"/>
            <w:gridSpan w:val="4"/>
            <w:shd w:val="clear" w:color="auto" w:fill="DBE5F1" w:themeFill="accent1" w:themeFillTint="33"/>
          </w:tcPr>
          <w:p w14:paraId="5D52FFA7" w14:textId="77777777" w:rsidR="006751CE" w:rsidRPr="00392126" w:rsidRDefault="006751CE" w:rsidP="006751CE">
            <w:pPr>
              <w:pStyle w:val="Tabletextauthoritiespage"/>
              <w:rPr>
                <w:rFonts w:cs="Arial"/>
                <w:b/>
                <w:sz w:val="22"/>
              </w:rPr>
            </w:pPr>
            <w:r w:rsidRPr="00392126">
              <w:rPr>
                <w:rFonts w:cs="Arial"/>
                <w:b/>
                <w:sz w:val="22"/>
              </w:rPr>
              <w:t>Scheme Code</w:t>
            </w:r>
          </w:p>
        </w:tc>
        <w:sdt>
          <w:sdtPr>
            <w:rPr>
              <w:rStyle w:val="Style3"/>
              <w:i/>
              <w:iCs/>
            </w:rPr>
            <w:id w:val="-1788112044"/>
            <w:placeholder>
              <w:docPart w:val="05A23F96EF7B45229CBE683F80BB0A0F"/>
            </w:placeholder>
          </w:sdtPr>
          <w:sdtEndPr>
            <w:rPr>
              <w:rStyle w:val="DCWWCAF"/>
              <w:rFonts w:asciiTheme="minorHAnsi" w:hAnsiTheme="minorHAnsi"/>
              <w:b/>
              <w:i w:val="0"/>
              <w:iCs w:val="0"/>
              <w:highlight w:val="yellow"/>
            </w:rPr>
          </w:sdtEndPr>
          <w:sdtContent>
            <w:tc>
              <w:tcPr>
                <w:tcW w:w="7129" w:type="dxa"/>
                <w:gridSpan w:val="10"/>
                <w:vAlign w:val="center"/>
              </w:tcPr>
              <w:p w14:paraId="5D52FFA8" w14:textId="573EE0BE" w:rsidR="006751CE" w:rsidRPr="006751CE" w:rsidRDefault="001309E1" w:rsidP="006751CE">
                <w:pPr>
                  <w:pStyle w:val="NormalWeb"/>
                  <w:rPr>
                    <w:rStyle w:val="DCWWCAF"/>
                    <w:rFonts w:ascii="Times New Roman" w:eastAsia="Times New Roman" w:hAnsi="Times New Roman"/>
                    <w:b w:val="0"/>
                    <w:color w:val="auto"/>
                    <w:sz w:val="24"/>
                    <w:highlight w:val="yellow"/>
                  </w:rPr>
                </w:pPr>
                <w:r w:rsidRPr="001309E1">
                  <w:rPr>
                    <w:rStyle w:val="Style3"/>
                    <w:i/>
                    <w:iCs/>
                  </w:rPr>
                  <w:t>N/A</w:t>
                </w:r>
              </w:p>
            </w:tc>
          </w:sdtContent>
        </w:sdt>
      </w:tr>
      <w:tr w:rsidR="006751CE" w:rsidRPr="00B4574C" w14:paraId="5D52FFAC" w14:textId="77777777" w:rsidTr="00077C00">
        <w:trPr>
          <w:cantSplit/>
          <w:trHeight w:val="20"/>
        </w:trPr>
        <w:tc>
          <w:tcPr>
            <w:tcW w:w="1985" w:type="dxa"/>
            <w:gridSpan w:val="4"/>
            <w:shd w:val="clear" w:color="auto" w:fill="DBE5F1" w:themeFill="accent1" w:themeFillTint="33"/>
          </w:tcPr>
          <w:p w14:paraId="5D52FFAA" w14:textId="77777777" w:rsidR="006751CE" w:rsidRDefault="006751CE" w:rsidP="006751CE">
            <w:pPr>
              <w:pStyle w:val="Tabletextauthoritiespage"/>
              <w:rPr>
                <w:rFonts w:cs="Arial"/>
                <w:b/>
                <w:sz w:val="22"/>
              </w:rPr>
            </w:pPr>
            <w:r>
              <w:rPr>
                <w:rFonts w:cs="Arial"/>
                <w:b/>
                <w:sz w:val="22"/>
              </w:rPr>
              <w:t>Document No.</w:t>
            </w:r>
          </w:p>
        </w:tc>
        <w:sdt>
          <w:sdtPr>
            <w:rPr>
              <w:rStyle w:val="Style3"/>
            </w:rPr>
            <w:id w:val="-1223985368"/>
            <w:placeholder>
              <w:docPart w:val="944F1DA90638490FA161E854E9AF6AA1"/>
            </w:placeholder>
          </w:sdtPr>
          <w:sdtEndPr>
            <w:rPr>
              <w:rStyle w:val="DCWWCAF"/>
              <w:rFonts w:asciiTheme="minorHAnsi" w:hAnsiTheme="minorHAnsi"/>
              <w:b/>
              <w:highlight w:val="yellow"/>
            </w:rPr>
          </w:sdtEndPr>
          <w:sdtContent>
            <w:tc>
              <w:tcPr>
                <w:tcW w:w="7129" w:type="dxa"/>
                <w:gridSpan w:val="10"/>
                <w:vAlign w:val="center"/>
              </w:tcPr>
              <w:p w14:paraId="5D52FFAB" w14:textId="0168DA35" w:rsidR="006751CE" w:rsidRPr="00CD326B" w:rsidRDefault="00D51EE4" w:rsidP="006751CE">
                <w:pPr>
                  <w:pStyle w:val="NormalWeb"/>
                  <w:rPr>
                    <w:rStyle w:val="DCWWCAF"/>
                    <w:rFonts w:ascii="Calibri" w:hAnsi="Calibri"/>
                    <w:b w:val="0"/>
                  </w:rPr>
                </w:pPr>
                <w:r w:rsidRPr="00735D63">
                  <w:rPr>
                    <w:rStyle w:val="Style3"/>
                  </w:rPr>
                  <w:t>CAF424 – Barry West SPS – PLC Upgrade 2024 V</w:t>
                </w:r>
                <w:r w:rsidR="00CD326B">
                  <w:rPr>
                    <w:rStyle w:val="Style3"/>
                  </w:rPr>
                  <w:t>2.1</w:t>
                </w:r>
              </w:p>
            </w:tc>
          </w:sdtContent>
        </w:sdt>
      </w:tr>
      <w:tr w:rsidR="006751CE" w:rsidRPr="00B4574C" w14:paraId="5D52FFAF" w14:textId="77777777" w:rsidTr="00077C00">
        <w:trPr>
          <w:cantSplit/>
          <w:trHeight w:val="20"/>
        </w:trPr>
        <w:tc>
          <w:tcPr>
            <w:tcW w:w="1985" w:type="dxa"/>
            <w:gridSpan w:val="4"/>
            <w:shd w:val="clear" w:color="auto" w:fill="DBE5F1" w:themeFill="accent1" w:themeFillTint="33"/>
          </w:tcPr>
          <w:p w14:paraId="5D52FFAD" w14:textId="77777777" w:rsidR="006751CE" w:rsidRPr="00392126" w:rsidRDefault="006751CE" w:rsidP="006751CE">
            <w:pPr>
              <w:pStyle w:val="Tabletextauthoritiespage"/>
              <w:rPr>
                <w:rFonts w:cs="Arial"/>
                <w:b/>
                <w:sz w:val="22"/>
              </w:rPr>
            </w:pPr>
            <w:r>
              <w:rPr>
                <w:rFonts w:cs="Arial"/>
                <w:b/>
                <w:sz w:val="22"/>
              </w:rPr>
              <w:t>Design Team</w:t>
            </w:r>
          </w:p>
        </w:tc>
        <w:sdt>
          <w:sdtPr>
            <w:rPr>
              <w:rStyle w:val="Style3"/>
            </w:rPr>
            <w:id w:val="18240"/>
            <w:placeholder>
              <w:docPart w:val="F289DE9213EB484E9DA5CEAC53401212"/>
            </w:placeholder>
          </w:sdtPr>
          <w:sdtEndPr>
            <w:rPr>
              <w:rStyle w:val="DCWWCAF"/>
              <w:rFonts w:asciiTheme="minorHAnsi" w:hAnsiTheme="minorHAnsi"/>
              <w:b/>
              <w:highlight w:val="yellow"/>
            </w:rPr>
          </w:sdtEndPr>
          <w:sdtContent>
            <w:tc>
              <w:tcPr>
                <w:tcW w:w="7129" w:type="dxa"/>
                <w:gridSpan w:val="10"/>
                <w:vAlign w:val="center"/>
              </w:tcPr>
              <w:p w14:paraId="5D52FFAE" w14:textId="594ED503" w:rsidR="006751CE" w:rsidRPr="006751CE" w:rsidRDefault="00D51EE4" w:rsidP="006751CE">
                <w:pPr>
                  <w:pStyle w:val="NormalWeb"/>
                  <w:rPr>
                    <w:rStyle w:val="DCWWCAF"/>
                    <w:rFonts w:ascii="Times New Roman" w:eastAsia="Times New Roman" w:hAnsi="Times New Roman"/>
                    <w:b w:val="0"/>
                    <w:color w:val="auto"/>
                    <w:sz w:val="24"/>
                    <w:highlight w:val="yellow"/>
                  </w:rPr>
                </w:pPr>
                <w:r w:rsidRPr="00D51EE4">
                  <w:rPr>
                    <w:rStyle w:val="Style3"/>
                  </w:rPr>
                  <w:t>OTO SE</w:t>
                </w:r>
              </w:p>
            </w:tc>
          </w:sdtContent>
        </w:sdt>
      </w:tr>
      <w:tr w:rsidR="000E44CA" w:rsidRPr="00B4574C" w14:paraId="5D52FFB1" w14:textId="77777777" w:rsidTr="00077C00">
        <w:trPr>
          <w:cantSplit/>
          <w:trHeight w:val="371"/>
        </w:trPr>
        <w:tc>
          <w:tcPr>
            <w:tcW w:w="9114" w:type="dxa"/>
            <w:gridSpan w:val="14"/>
            <w:shd w:val="clear" w:color="auto" w:fill="92D050"/>
          </w:tcPr>
          <w:p w14:paraId="5D52FFB0" w14:textId="77777777" w:rsidR="000E44CA" w:rsidRPr="003F0B39" w:rsidRDefault="000E44CA" w:rsidP="000E44CA">
            <w:pPr>
              <w:pStyle w:val="Tabletextauthoritiespage"/>
              <w:jc w:val="center"/>
              <w:rPr>
                <w:rFonts w:cs="Arial"/>
                <w:b/>
                <w:noProof/>
                <w:color w:val="FFFFFF" w:themeColor="background1"/>
                <w:sz w:val="22"/>
                <w:szCs w:val="22"/>
              </w:rPr>
            </w:pPr>
            <w:r w:rsidRPr="003F0B39">
              <w:rPr>
                <w:rFonts w:cs="Arial"/>
                <w:b/>
                <w:noProof/>
                <w:color w:val="FFFFFF" w:themeColor="background1"/>
                <w:sz w:val="22"/>
                <w:szCs w:val="22"/>
              </w:rPr>
              <w:t>DOCUMENT STATUS</w:t>
            </w:r>
          </w:p>
        </w:tc>
      </w:tr>
      <w:tr w:rsidR="000E44CA" w:rsidRPr="00B4574C" w14:paraId="5D52FFB8" w14:textId="77777777" w:rsidTr="00077C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55"/>
        </w:trPr>
        <w:tc>
          <w:tcPr>
            <w:tcW w:w="1609"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D52FFB2" w14:textId="77777777" w:rsidR="000E44CA" w:rsidRPr="003F0B39" w:rsidRDefault="000E44CA" w:rsidP="000E44CA">
            <w:pPr>
              <w:pStyle w:val="Tabletitleauthoritiespage"/>
              <w:rPr>
                <w:rFonts w:asciiTheme="minorHAnsi" w:hAnsiTheme="minorHAnsi"/>
                <w:color w:val="002060"/>
                <w:sz w:val="22"/>
              </w:rPr>
            </w:pPr>
            <w:r>
              <w:rPr>
                <w:rFonts w:asciiTheme="minorHAnsi" w:hAnsiTheme="minorHAnsi"/>
                <w:color w:val="002060"/>
                <w:sz w:val="22"/>
              </w:rPr>
              <w:t>I</w:t>
            </w:r>
            <w:r w:rsidRPr="003F0B39">
              <w:rPr>
                <w:rFonts w:asciiTheme="minorHAnsi" w:hAnsiTheme="minorHAnsi"/>
                <w:color w:val="002060"/>
                <w:sz w:val="22"/>
              </w:rPr>
              <w:t>nfo</w:t>
            </w:r>
          </w:p>
        </w:tc>
        <w:tc>
          <w:tcPr>
            <w:tcW w:w="1085"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D52FFB3" w14:textId="77777777" w:rsidR="000E44CA" w:rsidRPr="003F0B39" w:rsidRDefault="000E44CA" w:rsidP="000E44CA">
            <w:pPr>
              <w:pStyle w:val="Tabletitleauthoritiespage"/>
              <w:rPr>
                <w:rFonts w:asciiTheme="minorHAnsi" w:hAnsiTheme="minorHAnsi"/>
                <w:color w:val="002060"/>
                <w:sz w:val="22"/>
              </w:rPr>
            </w:pPr>
            <w:r w:rsidRPr="003F0B39">
              <w:rPr>
                <w:rFonts w:asciiTheme="minorHAnsi" w:hAnsiTheme="minorHAnsi"/>
                <w:color w:val="002060"/>
                <w:sz w:val="22"/>
              </w:rPr>
              <w:t>Review</w:t>
            </w:r>
          </w:p>
        </w:tc>
        <w:tc>
          <w:tcPr>
            <w:tcW w:w="1923"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D52FFB4" w14:textId="77777777" w:rsidR="000E44CA" w:rsidRPr="003F0B39" w:rsidRDefault="000E44CA" w:rsidP="000E44CA">
            <w:pPr>
              <w:pStyle w:val="Tabletitleauthoritiespage"/>
              <w:rPr>
                <w:rFonts w:asciiTheme="minorHAnsi" w:hAnsiTheme="minorHAnsi"/>
                <w:color w:val="002060"/>
                <w:sz w:val="22"/>
              </w:rPr>
            </w:pPr>
            <w:r w:rsidRPr="003F0B39">
              <w:rPr>
                <w:rFonts w:asciiTheme="minorHAnsi" w:hAnsiTheme="minorHAnsi"/>
                <w:color w:val="002060"/>
                <w:sz w:val="22"/>
              </w:rPr>
              <w:t>Approval</w:t>
            </w:r>
          </w:p>
        </w:tc>
        <w:tc>
          <w:tcPr>
            <w:tcW w:w="1620"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D52FFB5" w14:textId="77777777" w:rsidR="000E44CA" w:rsidRPr="003F0B39" w:rsidRDefault="000E44CA" w:rsidP="000E44CA">
            <w:pPr>
              <w:pStyle w:val="Tabletitleauthoritiespage"/>
              <w:rPr>
                <w:rFonts w:asciiTheme="minorHAnsi" w:hAnsiTheme="minorHAnsi"/>
                <w:color w:val="002060"/>
                <w:sz w:val="22"/>
              </w:rPr>
            </w:pPr>
            <w:r w:rsidRPr="003F0B39">
              <w:rPr>
                <w:rFonts w:asciiTheme="minorHAnsi" w:hAnsiTheme="minorHAnsi"/>
                <w:color w:val="002060"/>
                <w:sz w:val="22"/>
              </w:rPr>
              <w:t>Enquiry</w:t>
            </w:r>
          </w:p>
        </w:tc>
        <w:tc>
          <w:tcPr>
            <w:tcW w:w="1386"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D52FFB6" w14:textId="77777777" w:rsidR="000E44CA" w:rsidRPr="003F0B39" w:rsidRDefault="000E44CA" w:rsidP="000E44CA">
            <w:pPr>
              <w:pStyle w:val="Tabletitleauthoritiespage"/>
              <w:rPr>
                <w:rFonts w:asciiTheme="minorHAnsi" w:hAnsiTheme="minorHAnsi"/>
                <w:color w:val="002060"/>
                <w:sz w:val="22"/>
              </w:rPr>
            </w:pPr>
            <w:r w:rsidRPr="003F0B39">
              <w:rPr>
                <w:rFonts w:asciiTheme="minorHAnsi" w:hAnsiTheme="minorHAnsi"/>
                <w:color w:val="002060"/>
                <w:sz w:val="22"/>
              </w:rPr>
              <w:t>Ten</w:t>
            </w:r>
            <w:r>
              <w:rPr>
                <w:rFonts w:asciiTheme="minorHAnsi" w:hAnsiTheme="minorHAnsi"/>
                <w:color w:val="002060"/>
                <w:sz w:val="22"/>
              </w:rPr>
              <w:t>d</w:t>
            </w:r>
            <w:r w:rsidRPr="003F0B39">
              <w:rPr>
                <w:rFonts w:asciiTheme="minorHAnsi" w:hAnsiTheme="minorHAnsi"/>
                <w:color w:val="002060"/>
                <w:sz w:val="22"/>
              </w:rPr>
              <w:t>er</w:t>
            </w:r>
          </w:p>
        </w:tc>
        <w:tc>
          <w:tcPr>
            <w:tcW w:w="1491"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D52FFB7" w14:textId="77777777" w:rsidR="000E44CA" w:rsidRPr="003F0B39" w:rsidRDefault="000E44CA" w:rsidP="000E44CA">
            <w:pPr>
              <w:pStyle w:val="Tabletitleauthoritiespage"/>
              <w:rPr>
                <w:rFonts w:asciiTheme="minorHAnsi" w:hAnsiTheme="minorHAnsi"/>
                <w:color w:val="002060"/>
                <w:sz w:val="22"/>
              </w:rPr>
            </w:pPr>
            <w:r w:rsidRPr="003F0B39">
              <w:rPr>
                <w:rFonts w:asciiTheme="minorHAnsi" w:hAnsiTheme="minorHAnsi"/>
                <w:color w:val="002060"/>
                <w:sz w:val="22"/>
              </w:rPr>
              <w:t>Construction</w:t>
            </w:r>
          </w:p>
        </w:tc>
      </w:tr>
      <w:tr w:rsidR="000E44CA" w:rsidRPr="00B4574C" w14:paraId="5D52FFBF" w14:textId="77777777" w:rsidTr="00077C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55"/>
        </w:trPr>
        <w:sdt>
          <w:sdtPr>
            <w:id w:val="-1223287599"/>
            <w14:checkbox>
              <w14:checked w14:val="1"/>
              <w14:checkedState w14:val="00FC" w14:font="Wingdings"/>
              <w14:uncheckedState w14:val="2610" w14:font="MS Gothic"/>
            </w14:checkbox>
          </w:sdtPr>
          <w:sdtContent>
            <w:tc>
              <w:tcPr>
                <w:tcW w:w="1609" w:type="dxa"/>
                <w:gridSpan w:val="2"/>
                <w:tcBorders>
                  <w:top w:val="single" w:sz="4" w:space="0" w:color="auto"/>
                  <w:left w:val="single" w:sz="4" w:space="0" w:color="auto"/>
                  <w:bottom w:val="single" w:sz="4" w:space="0" w:color="auto"/>
                  <w:right w:val="single" w:sz="4" w:space="0" w:color="auto"/>
                </w:tcBorders>
                <w:vAlign w:val="center"/>
              </w:tcPr>
              <w:p w14:paraId="5D52FFB9" w14:textId="238D0AC1" w:rsidR="000E44CA" w:rsidRPr="00A2282F" w:rsidRDefault="00D51EE4" w:rsidP="000E44CA">
                <w:pPr>
                  <w:pStyle w:val="Tabletextauthoritiespage"/>
                  <w:spacing w:after="0"/>
                  <w:jc w:val="center"/>
                </w:pPr>
                <w:r>
                  <w:sym w:font="Wingdings" w:char="F0FC"/>
                </w:r>
              </w:p>
            </w:tc>
          </w:sdtContent>
        </w:sdt>
        <w:sdt>
          <w:sdtPr>
            <w:id w:val="-456025626"/>
            <w14:checkbox>
              <w14:checked w14:val="1"/>
              <w14:checkedState w14:val="00FC" w14:font="Wingdings"/>
              <w14:uncheckedState w14:val="2610" w14:font="MS Gothic"/>
            </w14:checkbox>
          </w:sdtPr>
          <w:sdtContent>
            <w:tc>
              <w:tcPr>
                <w:tcW w:w="1085" w:type="dxa"/>
                <w:gridSpan w:val="3"/>
                <w:tcBorders>
                  <w:top w:val="single" w:sz="4" w:space="0" w:color="auto"/>
                  <w:left w:val="single" w:sz="4" w:space="0" w:color="auto"/>
                  <w:bottom w:val="single" w:sz="4" w:space="0" w:color="auto"/>
                  <w:right w:val="single" w:sz="4" w:space="0" w:color="auto"/>
                </w:tcBorders>
                <w:vAlign w:val="center"/>
              </w:tcPr>
              <w:p w14:paraId="5D52FFBA" w14:textId="1FFAA3A0" w:rsidR="000E44CA" w:rsidRPr="00A2282F" w:rsidRDefault="00D51EE4" w:rsidP="000E44CA">
                <w:pPr>
                  <w:pStyle w:val="Tabletextauthoritiespage"/>
                  <w:spacing w:after="0"/>
                  <w:jc w:val="center"/>
                </w:pPr>
                <w:r>
                  <w:sym w:font="Wingdings" w:char="F0FC"/>
                </w:r>
              </w:p>
            </w:tc>
          </w:sdtContent>
        </w:sdt>
        <w:sdt>
          <w:sdtPr>
            <w:id w:val="1141850004"/>
            <w14:checkbox>
              <w14:checked w14:val="1"/>
              <w14:checkedState w14:val="00FC" w14:font="Wingdings"/>
              <w14:uncheckedState w14:val="2610" w14:font="MS Gothic"/>
            </w14:checkbox>
          </w:sdtPr>
          <w:sdtContent>
            <w:tc>
              <w:tcPr>
                <w:tcW w:w="1923" w:type="dxa"/>
                <w:gridSpan w:val="3"/>
                <w:tcBorders>
                  <w:top w:val="single" w:sz="4" w:space="0" w:color="auto"/>
                  <w:left w:val="single" w:sz="4" w:space="0" w:color="auto"/>
                  <w:bottom w:val="single" w:sz="4" w:space="0" w:color="auto"/>
                  <w:right w:val="single" w:sz="4" w:space="0" w:color="auto"/>
                </w:tcBorders>
                <w:vAlign w:val="center"/>
              </w:tcPr>
              <w:p w14:paraId="5D52FFBB" w14:textId="074D2707" w:rsidR="000E44CA" w:rsidRPr="00A2282F" w:rsidRDefault="00494EE8" w:rsidP="000E44CA">
                <w:pPr>
                  <w:pStyle w:val="Tabletextauthoritiespage"/>
                  <w:spacing w:after="0"/>
                  <w:jc w:val="center"/>
                </w:pPr>
                <w:r>
                  <w:sym w:font="Wingdings" w:char="F0FC"/>
                </w:r>
              </w:p>
            </w:tc>
          </w:sdtContent>
        </w:sdt>
        <w:sdt>
          <w:sdtPr>
            <w:id w:val="-448165796"/>
            <w14:checkbox>
              <w14:checked w14:val="1"/>
              <w14:checkedState w14:val="00FC" w14:font="Wingdings"/>
              <w14:uncheckedState w14:val="2610" w14:font="MS Gothic"/>
            </w14:checkbox>
          </w:sdtPr>
          <w:sdtContent>
            <w:tc>
              <w:tcPr>
                <w:tcW w:w="1620" w:type="dxa"/>
                <w:gridSpan w:val="2"/>
                <w:tcBorders>
                  <w:top w:val="single" w:sz="4" w:space="0" w:color="auto"/>
                  <w:left w:val="single" w:sz="4" w:space="0" w:color="auto"/>
                  <w:bottom w:val="single" w:sz="4" w:space="0" w:color="auto"/>
                  <w:right w:val="single" w:sz="4" w:space="0" w:color="auto"/>
                </w:tcBorders>
                <w:vAlign w:val="center"/>
              </w:tcPr>
              <w:p w14:paraId="5D52FFBC" w14:textId="433E783F" w:rsidR="000E44CA" w:rsidRPr="00A2282F" w:rsidRDefault="00494EE8" w:rsidP="000E44CA">
                <w:pPr>
                  <w:pStyle w:val="Tabletextauthoritiespage"/>
                  <w:spacing w:after="0"/>
                  <w:jc w:val="center"/>
                </w:pPr>
                <w:r>
                  <w:sym w:font="Wingdings" w:char="F0FC"/>
                </w:r>
              </w:p>
            </w:tc>
          </w:sdtContent>
        </w:sdt>
        <w:sdt>
          <w:sdtPr>
            <w:id w:val="77807065"/>
            <w14:checkbox>
              <w14:checked w14:val="1"/>
              <w14:checkedState w14:val="00FC" w14:font="Wingdings"/>
              <w14:uncheckedState w14:val="2610" w14:font="MS Gothic"/>
            </w14:checkbox>
          </w:sdtPr>
          <w:sdtContent>
            <w:tc>
              <w:tcPr>
                <w:tcW w:w="1386" w:type="dxa"/>
                <w:gridSpan w:val="2"/>
                <w:tcBorders>
                  <w:top w:val="single" w:sz="4" w:space="0" w:color="auto"/>
                  <w:left w:val="single" w:sz="4" w:space="0" w:color="auto"/>
                  <w:bottom w:val="single" w:sz="4" w:space="0" w:color="auto"/>
                  <w:right w:val="single" w:sz="4" w:space="0" w:color="auto"/>
                </w:tcBorders>
                <w:vAlign w:val="center"/>
              </w:tcPr>
              <w:p w14:paraId="5D52FFBD" w14:textId="365FEE88" w:rsidR="000E44CA" w:rsidRPr="00A2282F" w:rsidRDefault="00494EE8" w:rsidP="000E44CA">
                <w:pPr>
                  <w:pStyle w:val="Tabletextauthoritiespage"/>
                  <w:spacing w:after="0"/>
                  <w:jc w:val="center"/>
                </w:pPr>
                <w:r>
                  <w:sym w:font="Wingdings" w:char="F0FC"/>
                </w:r>
              </w:p>
            </w:tc>
          </w:sdtContent>
        </w:sdt>
        <w:sdt>
          <w:sdtPr>
            <w:id w:val="-2075270101"/>
            <w14:checkbox>
              <w14:checked w14:val="1"/>
              <w14:checkedState w14:val="00FC" w14:font="Wingdings"/>
              <w14:uncheckedState w14:val="2610" w14:font="MS Gothic"/>
            </w14:checkbox>
          </w:sdtPr>
          <w:sdtContent>
            <w:tc>
              <w:tcPr>
                <w:tcW w:w="1491" w:type="dxa"/>
                <w:gridSpan w:val="2"/>
                <w:tcBorders>
                  <w:top w:val="single" w:sz="4" w:space="0" w:color="auto"/>
                  <w:left w:val="single" w:sz="4" w:space="0" w:color="auto"/>
                  <w:bottom w:val="single" w:sz="4" w:space="0" w:color="auto"/>
                  <w:right w:val="single" w:sz="4" w:space="0" w:color="auto"/>
                </w:tcBorders>
                <w:vAlign w:val="center"/>
              </w:tcPr>
              <w:p w14:paraId="5D52FFBE" w14:textId="7168D67B" w:rsidR="000E44CA" w:rsidRPr="00A2282F" w:rsidRDefault="00494EE8" w:rsidP="000E44CA">
                <w:pPr>
                  <w:pStyle w:val="Tabletextauthoritiespage"/>
                  <w:spacing w:after="0"/>
                  <w:jc w:val="center"/>
                </w:pPr>
                <w:r>
                  <w:sym w:font="Wingdings" w:char="F0FC"/>
                </w:r>
              </w:p>
            </w:tc>
          </w:sdtContent>
        </w:sdt>
      </w:tr>
      <w:tr w:rsidR="000E44CA" w:rsidRPr="00B4574C" w14:paraId="5D52FFC1" w14:textId="77777777" w:rsidTr="00077C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55"/>
        </w:trPr>
        <w:tc>
          <w:tcPr>
            <w:tcW w:w="9114" w:type="dxa"/>
            <w:gridSpan w:val="14"/>
            <w:tcBorders>
              <w:top w:val="single" w:sz="4" w:space="0" w:color="auto"/>
              <w:left w:val="single" w:sz="4" w:space="0" w:color="auto"/>
              <w:bottom w:val="single" w:sz="4" w:space="0" w:color="auto"/>
              <w:right w:val="single" w:sz="4" w:space="0" w:color="auto"/>
            </w:tcBorders>
            <w:shd w:val="clear" w:color="auto" w:fill="92D050"/>
            <w:vAlign w:val="center"/>
          </w:tcPr>
          <w:p w14:paraId="5D52FFC0" w14:textId="77777777" w:rsidR="000E44CA" w:rsidRPr="00844EA9" w:rsidRDefault="000E44CA" w:rsidP="000E44CA">
            <w:pPr>
              <w:pStyle w:val="Tabletextauthoritiespage"/>
              <w:jc w:val="center"/>
              <w:rPr>
                <w:rFonts w:ascii="Arial Bold" w:hAnsi="Arial Bold" w:cs="Arial"/>
                <w:smallCaps/>
              </w:rPr>
            </w:pPr>
            <w:r w:rsidRPr="00844EA9">
              <w:rPr>
                <w:rFonts w:ascii="Arial Bold" w:hAnsi="Arial Bold" w:cs="Arial"/>
                <w:b/>
                <w:smallCaps/>
                <w:noProof/>
                <w:color w:val="FFFFFF" w:themeColor="background1"/>
                <w:sz w:val="22"/>
                <w:szCs w:val="22"/>
              </w:rPr>
              <w:t>Revision History</w:t>
            </w:r>
            <w:r>
              <w:rPr>
                <w:rFonts w:ascii="Arial Bold" w:hAnsi="Arial Bold" w:cs="Arial"/>
                <w:b/>
                <w:smallCaps/>
                <w:noProof/>
                <w:color w:val="FFFFFF" w:themeColor="background1"/>
                <w:sz w:val="22"/>
                <w:szCs w:val="22"/>
              </w:rPr>
              <w:t xml:space="preserve"> </w:t>
            </w:r>
          </w:p>
        </w:tc>
      </w:tr>
      <w:tr w:rsidR="000E44CA" w:rsidRPr="00B4574C" w14:paraId="5D52FFCB" w14:textId="77777777" w:rsidTr="00077C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91"/>
        </w:trPr>
        <w:tc>
          <w:tcPr>
            <w:tcW w:w="851"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5D52FFC2" w14:textId="77777777" w:rsidR="000E44CA" w:rsidRPr="00844EA9" w:rsidRDefault="000E44CA" w:rsidP="000E44CA">
            <w:pPr>
              <w:pStyle w:val="Tabletextauthoritiespage"/>
              <w:jc w:val="center"/>
              <w:rPr>
                <w:rFonts w:cs="Arial"/>
                <w:b/>
                <w:noProof/>
                <w:sz w:val="22"/>
                <w:szCs w:val="22"/>
              </w:rPr>
            </w:pPr>
            <w:r>
              <w:rPr>
                <w:rFonts w:cs="Arial"/>
                <w:b/>
                <w:noProof/>
                <w:sz w:val="22"/>
                <w:szCs w:val="22"/>
              </w:rPr>
              <w:t>Rev.</w:t>
            </w:r>
          </w:p>
        </w:tc>
        <w:tc>
          <w:tcPr>
            <w:tcW w:w="992" w:type="dxa"/>
            <w:gridSpan w:val="2"/>
            <w:vMerge w:val="restart"/>
            <w:tcBorders>
              <w:top w:val="single" w:sz="4" w:space="0" w:color="auto"/>
              <w:left w:val="single" w:sz="4" w:space="0" w:color="auto"/>
              <w:right w:val="single" w:sz="4" w:space="0" w:color="auto"/>
            </w:tcBorders>
            <w:shd w:val="clear" w:color="auto" w:fill="DBE5F1" w:themeFill="accent1" w:themeFillTint="33"/>
            <w:vAlign w:val="center"/>
          </w:tcPr>
          <w:p w14:paraId="5D52FFC3" w14:textId="77777777" w:rsidR="000E44CA" w:rsidRPr="00844EA9" w:rsidRDefault="000E44CA" w:rsidP="000E44CA">
            <w:pPr>
              <w:pStyle w:val="Tabletextauthoritiespage"/>
              <w:jc w:val="center"/>
              <w:rPr>
                <w:rFonts w:cs="Arial"/>
                <w:b/>
                <w:noProof/>
                <w:sz w:val="22"/>
                <w:szCs w:val="22"/>
              </w:rPr>
            </w:pPr>
            <w:r>
              <w:rPr>
                <w:rFonts w:cs="Arial"/>
                <w:b/>
                <w:noProof/>
                <w:sz w:val="22"/>
                <w:szCs w:val="22"/>
              </w:rPr>
              <w:t>Date</w:t>
            </w:r>
          </w:p>
        </w:tc>
        <w:tc>
          <w:tcPr>
            <w:tcW w:w="1708" w:type="dxa"/>
            <w:gridSpan w:val="3"/>
            <w:vMerge w:val="restart"/>
            <w:tcBorders>
              <w:top w:val="single" w:sz="4" w:space="0" w:color="auto"/>
              <w:left w:val="single" w:sz="4" w:space="0" w:color="auto"/>
              <w:right w:val="single" w:sz="4" w:space="0" w:color="auto"/>
            </w:tcBorders>
            <w:shd w:val="clear" w:color="auto" w:fill="DBE5F1" w:themeFill="accent1" w:themeFillTint="33"/>
            <w:vAlign w:val="center"/>
          </w:tcPr>
          <w:p w14:paraId="5D52FFC4" w14:textId="77777777" w:rsidR="000E44CA" w:rsidRPr="00844EA9" w:rsidRDefault="000E44CA" w:rsidP="000E44CA">
            <w:pPr>
              <w:pStyle w:val="Tabletextauthoritiespage"/>
              <w:jc w:val="center"/>
              <w:rPr>
                <w:rFonts w:cs="Arial"/>
                <w:b/>
                <w:noProof/>
                <w:sz w:val="22"/>
                <w:szCs w:val="22"/>
              </w:rPr>
            </w:pPr>
            <w:r>
              <w:rPr>
                <w:rFonts w:cs="Arial"/>
                <w:b/>
                <w:noProof/>
                <w:sz w:val="22"/>
                <w:szCs w:val="22"/>
              </w:rPr>
              <w:t>Description of Rev.</w:t>
            </w:r>
          </w:p>
        </w:tc>
        <w:tc>
          <w:tcPr>
            <w:tcW w:w="1851"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D52FFC5" w14:textId="77777777" w:rsidR="000E44CA" w:rsidRDefault="000E44CA" w:rsidP="000E44CA">
            <w:pPr>
              <w:pStyle w:val="Tabletextauthoritiespage"/>
              <w:jc w:val="center"/>
              <w:rPr>
                <w:rFonts w:cs="Arial"/>
                <w:b/>
                <w:noProof/>
                <w:sz w:val="22"/>
                <w:szCs w:val="22"/>
              </w:rPr>
            </w:pPr>
            <w:r>
              <w:rPr>
                <w:rFonts w:cs="Arial"/>
                <w:b/>
                <w:noProof/>
                <w:sz w:val="22"/>
                <w:szCs w:val="22"/>
              </w:rPr>
              <w:t>Author(s)</w:t>
            </w:r>
          </w:p>
          <w:p w14:paraId="5D52FFC6" w14:textId="77777777" w:rsidR="000E44CA" w:rsidRPr="00844EA9" w:rsidRDefault="000E44CA" w:rsidP="000E44CA">
            <w:pPr>
              <w:pStyle w:val="Tabletextauthoritiespage"/>
              <w:jc w:val="center"/>
              <w:rPr>
                <w:rFonts w:cs="Arial"/>
                <w:b/>
                <w:noProof/>
                <w:sz w:val="22"/>
                <w:szCs w:val="22"/>
              </w:rPr>
            </w:pPr>
            <w:r>
              <w:rPr>
                <w:rFonts w:cs="Arial"/>
                <w:b/>
                <w:noProof/>
                <w:sz w:val="22"/>
                <w:szCs w:val="22"/>
              </w:rPr>
              <w:t>(Discipline)</w:t>
            </w:r>
          </w:p>
        </w:tc>
        <w:tc>
          <w:tcPr>
            <w:tcW w:w="1856"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D52FFC7" w14:textId="77777777" w:rsidR="000E44CA" w:rsidRDefault="000E44CA" w:rsidP="000E44CA">
            <w:pPr>
              <w:pStyle w:val="Tabletextauthoritiespage"/>
              <w:jc w:val="center"/>
              <w:rPr>
                <w:rFonts w:cs="Arial"/>
                <w:b/>
                <w:noProof/>
                <w:sz w:val="22"/>
                <w:szCs w:val="22"/>
              </w:rPr>
            </w:pPr>
            <w:r>
              <w:rPr>
                <w:rFonts w:cs="Arial"/>
                <w:b/>
                <w:noProof/>
                <w:sz w:val="22"/>
                <w:szCs w:val="22"/>
              </w:rPr>
              <w:t>Checkers(s)</w:t>
            </w:r>
          </w:p>
          <w:p w14:paraId="5D52FFC8" w14:textId="77777777" w:rsidR="000E44CA" w:rsidRPr="00844EA9" w:rsidRDefault="000E44CA" w:rsidP="000E44CA">
            <w:pPr>
              <w:pStyle w:val="Tabletextauthoritiespage"/>
              <w:jc w:val="center"/>
              <w:rPr>
                <w:rFonts w:cs="Arial"/>
                <w:b/>
                <w:noProof/>
                <w:sz w:val="22"/>
                <w:szCs w:val="22"/>
              </w:rPr>
            </w:pPr>
            <w:r>
              <w:rPr>
                <w:rFonts w:cs="Arial"/>
                <w:b/>
                <w:noProof/>
                <w:sz w:val="22"/>
                <w:szCs w:val="22"/>
              </w:rPr>
              <w:t>(Discipline)</w:t>
            </w:r>
          </w:p>
        </w:tc>
        <w:tc>
          <w:tcPr>
            <w:tcW w:w="1856"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D52FFC9" w14:textId="77777777" w:rsidR="000E44CA" w:rsidRDefault="000E44CA" w:rsidP="000E44CA">
            <w:pPr>
              <w:pStyle w:val="Tabletextauthoritiespage"/>
              <w:jc w:val="center"/>
              <w:rPr>
                <w:rFonts w:cs="Arial"/>
                <w:b/>
                <w:noProof/>
                <w:sz w:val="22"/>
                <w:szCs w:val="22"/>
              </w:rPr>
            </w:pPr>
            <w:r>
              <w:rPr>
                <w:rFonts w:cs="Arial"/>
                <w:b/>
                <w:noProof/>
                <w:sz w:val="22"/>
                <w:szCs w:val="22"/>
              </w:rPr>
              <w:t>Approver(s)</w:t>
            </w:r>
          </w:p>
          <w:p w14:paraId="5D52FFCA" w14:textId="77777777" w:rsidR="000E44CA" w:rsidRPr="00844EA9" w:rsidRDefault="000E44CA" w:rsidP="000E44CA">
            <w:pPr>
              <w:pStyle w:val="Tabletextauthoritiespage"/>
              <w:jc w:val="center"/>
              <w:rPr>
                <w:rFonts w:cs="Arial"/>
                <w:b/>
                <w:noProof/>
                <w:sz w:val="22"/>
                <w:szCs w:val="22"/>
              </w:rPr>
            </w:pPr>
            <w:r>
              <w:rPr>
                <w:rFonts w:cs="Arial"/>
                <w:b/>
                <w:noProof/>
                <w:sz w:val="22"/>
                <w:szCs w:val="22"/>
              </w:rPr>
              <w:t>(Discipline)</w:t>
            </w:r>
          </w:p>
        </w:tc>
      </w:tr>
      <w:tr w:rsidR="000E44CA" w:rsidRPr="00B4574C" w14:paraId="5D52FFD2" w14:textId="77777777" w:rsidTr="00077C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77"/>
        </w:trPr>
        <w:tc>
          <w:tcPr>
            <w:tcW w:w="851" w:type="dxa"/>
            <w:vMerge/>
            <w:tcBorders>
              <w:left w:val="single" w:sz="4" w:space="0" w:color="auto"/>
              <w:bottom w:val="single" w:sz="4" w:space="0" w:color="auto"/>
              <w:right w:val="single" w:sz="4" w:space="0" w:color="auto"/>
            </w:tcBorders>
            <w:shd w:val="clear" w:color="auto" w:fill="DBE5F1" w:themeFill="accent1" w:themeFillTint="33"/>
            <w:vAlign w:val="center"/>
          </w:tcPr>
          <w:p w14:paraId="5D52FFCC" w14:textId="77777777" w:rsidR="000E44CA" w:rsidRDefault="000E44CA" w:rsidP="000E44CA">
            <w:pPr>
              <w:pStyle w:val="Tabletextauthoritiespage"/>
              <w:rPr>
                <w:rFonts w:cs="Arial"/>
                <w:b/>
                <w:noProof/>
                <w:sz w:val="22"/>
                <w:szCs w:val="22"/>
              </w:rPr>
            </w:pPr>
          </w:p>
        </w:tc>
        <w:tc>
          <w:tcPr>
            <w:tcW w:w="992" w:type="dxa"/>
            <w:gridSpan w:val="2"/>
            <w:vMerge/>
            <w:tcBorders>
              <w:left w:val="single" w:sz="4" w:space="0" w:color="auto"/>
              <w:bottom w:val="single" w:sz="4" w:space="0" w:color="auto"/>
              <w:right w:val="single" w:sz="4" w:space="0" w:color="auto"/>
            </w:tcBorders>
            <w:shd w:val="clear" w:color="auto" w:fill="DBE5F1" w:themeFill="accent1" w:themeFillTint="33"/>
            <w:vAlign w:val="center"/>
          </w:tcPr>
          <w:p w14:paraId="5D52FFCD" w14:textId="77777777" w:rsidR="000E44CA" w:rsidRDefault="000E44CA" w:rsidP="000E44CA">
            <w:pPr>
              <w:pStyle w:val="Tabletextauthoritiespage"/>
              <w:jc w:val="center"/>
              <w:rPr>
                <w:rFonts w:cs="Arial"/>
                <w:b/>
                <w:noProof/>
                <w:sz w:val="22"/>
                <w:szCs w:val="22"/>
              </w:rPr>
            </w:pPr>
          </w:p>
        </w:tc>
        <w:tc>
          <w:tcPr>
            <w:tcW w:w="1708" w:type="dxa"/>
            <w:gridSpan w:val="3"/>
            <w:vMerge/>
            <w:tcBorders>
              <w:left w:val="single" w:sz="4" w:space="0" w:color="auto"/>
              <w:bottom w:val="single" w:sz="4" w:space="0" w:color="auto"/>
              <w:right w:val="single" w:sz="4" w:space="0" w:color="auto"/>
            </w:tcBorders>
            <w:shd w:val="clear" w:color="auto" w:fill="DBE5F1" w:themeFill="accent1" w:themeFillTint="33"/>
            <w:vAlign w:val="center"/>
          </w:tcPr>
          <w:p w14:paraId="5D52FFCE" w14:textId="77777777" w:rsidR="000E44CA" w:rsidRDefault="000E44CA" w:rsidP="000E44CA">
            <w:pPr>
              <w:pStyle w:val="Tabletextauthoritiespage"/>
              <w:jc w:val="center"/>
              <w:rPr>
                <w:rFonts w:cs="Arial"/>
                <w:b/>
                <w:noProof/>
                <w:sz w:val="22"/>
                <w:szCs w:val="22"/>
              </w:rPr>
            </w:pPr>
          </w:p>
        </w:tc>
        <w:tc>
          <w:tcPr>
            <w:tcW w:w="1851"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D52FFCF" w14:textId="77777777" w:rsidR="000E44CA" w:rsidRPr="00844EA9" w:rsidRDefault="000E44CA" w:rsidP="000E44CA">
            <w:pPr>
              <w:pStyle w:val="Tabletextauthoritiespage"/>
              <w:jc w:val="center"/>
              <w:rPr>
                <w:rFonts w:cs="Arial"/>
                <w:b/>
                <w:noProof/>
                <w:sz w:val="22"/>
                <w:szCs w:val="22"/>
              </w:rPr>
            </w:pPr>
            <w:r>
              <w:rPr>
                <w:rFonts w:cs="Arial"/>
                <w:b/>
                <w:noProof/>
                <w:sz w:val="22"/>
                <w:szCs w:val="22"/>
              </w:rPr>
              <w:t>Signature</w:t>
            </w:r>
          </w:p>
        </w:tc>
        <w:tc>
          <w:tcPr>
            <w:tcW w:w="1856"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D52FFD0" w14:textId="77777777" w:rsidR="000E44CA" w:rsidRPr="00844EA9" w:rsidRDefault="000E44CA" w:rsidP="000E44CA">
            <w:pPr>
              <w:pStyle w:val="Tabletextauthoritiespage"/>
              <w:jc w:val="center"/>
              <w:rPr>
                <w:rFonts w:cs="Arial"/>
                <w:b/>
                <w:noProof/>
                <w:sz w:val="22"/>
                <w:szCs w:val="22"/>
              </w:rPr>
            </w:pPr>
            <w:r>
              <w:rPr>
                <w:rFonts w:cs="Arial"/>
                <w:b/>
                <w:noProof/>
                <w:sz w:val="22"/>
                <w:szCs w:val="22"/>
              </w:rPr>
              <w:t>Signature</w:t>
            </w:r>
          </w:p>
        </w:tc>
        <w:tc>
          <w:tcPr>
            <w:tcW w:w="1856"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D52FFD1" w14:textId="77777777" w:rsidR="000E44CA" w:rsidRPr="00844EA9" w:rsidRDefault="000E44CA" w:rsidP="000E44CA">
            <w:pPr>
              <w:pStyle w:val="Tabletextauthoritiespage"/>
              <w:jc w:val="center"/>
              <w:rPr>
                <w:rFonts w:cs="Arial"/>
                <w:b/>
                <w:noProof/>
                <w:sz w:val="22"/>
                <w:szCs w:val="22"/>
              </w:rPr>
            </w:pPr>
            <w:r>
              <w:rPr>
                <w:rFonts w:cs="Arial"/>
                <w:b/>
                <w:noProof/>
                <w:sz w:val="22"/>
                <w:szCs w:val="22"/>
              </w:rPr>
              <w:t>Signature</w:t>
            </w:r>
          </w:p>
        </w:tc>
      </w:tr>
      <w:tr w:rsidR="00D92B30" w:rsidRPr="00B4574C" w14:paraId="5D52FFDC" w14:textId="77777777" w:rsidTr="00077C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77"/>
        </w:trPr>
        <w:sdt>
          <w:sdtPr>
            <w:rPr>
              <w:rStyle w:val="Style3"/>
              <w:rFonts w:ascii="Arial" w:hAnsi="Arial" w:cs="Arial"/>
              <w:sz w:val="20"/>
              <w:szCs w:val="20"/>
            </w:rPr>
            <w:id w:val="1923066269"/>
            <w:placeholder>
              <w:docPart w:val="51D579013E2D4D5DA5F0C4AED4491792"/>
            </w:placeholder>
          </w:sdtPr>
          <w:sdtEndPr>
            <w:rPr>
              <w:rStyle w:val="DCWWCAF"/>
              <w:b/>
            </w:rPr>
          </w:sdtEndPr>
          <w:sdtContent>
            <w:tc>
              <w:tcPr>
                <w:tcW w:w="851" w:type="dxa"/>
                <w:vMerge w:val="restart"/>
                <w:tcBorders>
                  <w:top w:val="single" w:sz="4" w:space="0" w:color="auto"/>
                  <w:left w:val="single" w:sz="4" w:space="0" w:color="auto"/>
                  <w:right w:val="single" w:sz="4" w:space="0" w:color="auto"/>
                </w:tcBorders>
                <w:vAlign w:val="center"/>
              </w:tcPr>
              <w:p w14:paraId="5D52FFD3" w14:textId="393BF135" w:rsidR="00D92B30" w:rsidRPr="00077C00" w:rsidRDefault="00632AAE" w:rsidP="00D92B30">
                <w:pPr>
                  <w:pStyle w:val="DCWWCAFNormal"/>
                  <w:rPr>
                    <w:rFonts w:cs="Arial"/>
                    <w:b/>
                    <w:szCs w:val="20"/>
                  </w:rPr>
                </w:pPr>
                <w:r>
                  <w:rPr>
                    <w:rStyle w:val="Style3"/>
                    <w:rFonts w:ascii="Arial" w:hAnsi="Arial" w:cs="Arial"/>
                    <w:sz w:val="20"/>
                    <w:szCs w:val="20"/>
                  </w:rPr>
                  <w:t>V0.00</w:t>
                </w:r>
              </w:p>
            </w:tc>
          </w:sdtContent>
        </w:sdt>
        <w:tc>
          <w:tcPr>
            <w:tcW w:w="992" w:type="dxa"/>
            <w:gridSpan w:val="2"/>
            <w:vMerge w:val="restart"/>
            <w:tcBorders>
              <w:top w:val="single" w:sz="4" w:space="0" w:color="auto"/>
              <w:left w:val="single" w:sz="4" w:space="0" w:color="auto"/>
              <w:right w:val="single" w:sz="4" w:space="0" w:color="auto"/>
            </w:tcBorders>
            <w:vAlign w:val="center"/>
          </w:tcPr>
          <w:p w14:paraId="5D52FFD4" w14:textId="41DADDB9" w:rsidR="00D92B30" w:rsidRPr="00077C00" w:rsidRDefault="00000000" w:rsidP="00D92B30">
            <w:pPr>
              <w:pStyle w:val="DCWWCAFNormal"/>
              <w:rPr>
                <w:rFonts w:cs="Arial"/>
                <w:noProof/>
                <w:szCs w:val="20"/>
              </w:rPr>
            </w:pPr>
            <w:sdt>
              <w:sdtPr>
                <w:rPr>
                  <w:rStyle w:val="DCWWCAFNormalChar"/>
                  <w:rFonts w:cs="Arial"/>
                  <w:szCs w:val="20"/>
                </w:rPr>
                <w:id w:val="-249900372"/>
                <w:placeholder>
                  <w:docPart w:val="A7F9EBB01FAB411D99CEA8590E00E360"/>
                </w:placeholder>
                <w:date w:fullDate="2021-11-11T00:00:00Z">
                  <w:dateFormat w:val="dd/MM/yyyy"/>
                  <w:lid w:val="en-GB"/>
                  <w:storeMappedDataAs w:val="dateTime"/>
                  <w:calendar w:val="gregorian"/>
                </w:date>
              </w:sdtPr>
              <w:sdtEndPr>
                <w:rPr>
                  <w:rStyle w:val="DefaultParagraphFont"/>
                </w:rPr>
              </w:sdtEndPr>
              <w:sdtContent>
                <w:r w:rsidR="00632AAE">
                  <w:rPr>
                    <w:rStyle w:val="DCWWCAFNormalChar"/>
                    <w:rFonts w:cs="Arial"/>
                    <w:szCs w:val="20"/>
                  </w:rPr>
                  <w:t>11/11/2021</w:t>
                </w:r>
              </w:sdtContent>
            </w:sdt>
          </w:p>
        </w:tc>
        <w:sdt>
          <w:sdtPr>
            <w:rPr>
              <w:rFonts w:cs="Arial"/>
              <w:noProof/>
              <w:color w:val="0070C0"/>
            </w:rPr>
            <w:id w:val="1421213113"/>
            <w:placeholder>
              <w:docPart w:val="09224DBADFB44C4D933F0FFEB6672A3B"/>
            </w:placeholder>
          </w:sdtPr>
          <w:sdtContent>
            <w:tc>
              <w:tcPr>
                <w:tcW w:w="1708" w:type="dxa"/>
                <w:gridSpan w:val="3"/>
                <w:vMerge w:val="restart"/>
                <w:tcBorders>
                  <w:top w:val="single" w:sz="4" w:space="0" w:color="auto"/>
                  <w:left w:val="single" w:sz="4" w:space="0" w:color="auto"/>
                  <w:right w:val="single" w:sz="4" w:space="0" w:color="auto"/>
                </w:tcBorders>
                <w:vAlign w:val="center"/>
              </w:tcPr>
              <w:p w14:paraId="5D52FFD5" w14:textId="7B70C746" w:rsidR="00D92B30" w:rsidRPr="00077C00" w:rsidRDefault="00632AAE" w:rsidP="00D92B30">
                <w:pPr>
                  <w:pStyle w:val="Tabletextauthoritiespage"/>
                  <w:jc w:val="center"/>
                  <w:rPr>
                    <w:rFonts w:cs="Arial"/>
                    <w:noProof/>
                  </w:rPr>
                </w:pPr>
                <w:r>
                  <w:rPr>
                    <w:rFonts w:cs="Arial"/>
                    <w:noProof/>
                    <w:color w:val="0070C0"/>
                  </w:rPr>
                  <w:t>Initial Draft</w:t>
                </w:r>
              </w:p>
            </w:tc>
          </w:sdtContent>
        </w:sdt>
        <w:tc>
          <w:tcPr>
            <w:tcW w:w="712" w:type="dxa"/>
            <w:tcBorders>
              <w:top w:val="single" w:sz="4" w:space="0" w:color="auto"/>
              <w:left w:val="single" w:sz="4" w:space="0" w:color="auto"/>
              <w:bottom w:val="single" w:sz="4" w:space="0" w:color="auto"/>
              <w:right w:val="single" w:sz="4" w:space="0" w:color="auto"/>
            </w:tcBorders>
            <w:vAlign w:val="center"/>
          </w:tcPr>
          <w:p w14:paraId="5D52FFD6" w14:textId="7D8C7AB2" w:rsidR="00D92B30" w:rsidRPr="00077C00" w:rsidRDefault="00D51EE4" w:rsidP="00D92B30">
            <w:pPr>
              <w:pStyle w:val="DCWWCAFNormal"/>
              <w:jc w:val="left"/>
              <w:rPr>
                <w:rFonts w:cs="Arial"/>
                <w:noProof/>
                <w:szCs w:val="20"/>
              </w:rPr>
            </w:pPr>
            <w:r>
              <w:rPr>
                <w:rFonts w:cs="Arial"/>
                <w:noProof/>
                <w:szCs w:val="20"/>
              </w:rPr>
              <w:t>A</w:t>
            </w:r>
          </w:p>
        </w:tc>
        <w:tc>
          <w:tcPr>
            <w:tcW w:w="1139" w:type="dxa"/>
            <w:gridSpan w:val="2"/>
            <w:tcBorders>
              <w:top w:val="single" w:sz="4" w:space="0" w:color="auto"/>
              <w:left w:val="single" w:sz="4" w:space="0" w:color="auto"/>
              <w:bottom w:val="single" w:sz="4" w:space="0" w:color="auto"/>
              <w:right w:val="single" w:sz="4" w:space="0" w:color="auto"/>
            </w:tcBorders>
            <w:vAlign w:val="center"/>
          </w:tcPr>
          <w:p w14:paraId="5D52FFD7" w14:textId="153389FA" w:rsidR="00D92B30" w:rsidRPr="00D92B30" w:rsidRDefault="00D51EE4" w:rsidP="00D92B30">
            <w:pPr>
              <w:pStyle w:val="DCWWCAFNormal"/>
              <w:jc w:val="left"/>
              <w:rPr>
                <w:rFonts w:cs="Arial"/>
                <w:noProof/>
                <w:sz w:val="18"/>
                <w:szCs w:val="18"/>
              </w:rPr>
            </w:pPr>
            <w:r>
              <w:rPr>
                <w:rFonts w:cs="Arial"/>
                <w:noProof/>
                <w:sz w:val="18"/>
                <w:szCs w:val="18"/>
              </w:rPr>
              <w:t>G. Price</w:t>
            </w:r>
          </w:p>
        </w:tc>
        <w:tc>
          <w:tcPr>
            <w:tcW w:w="835" w:type="dxa"/>
            <w:tcBorders>
              <w:top w:val="single" w:sz="4" w:space="0" w:color="auto"/>
              <w:left w:val="single" w:sz="4" w:space="0" w:color="auto"/>
              <w:bottom w:val="single" w:sz="4" w:space="0" w:color="auto"/>
              <w:right w:val="single" w:sz="4" w:space="0" w:color="auto"/>
            </w:tcBorders>
            <w:vAlign w:val="center"/>
          </w:tcPr>
          <w:p w14:paraId="5D52FFD8" w14:textId="77777777" w:rsidR="00D92B30" w:rsidRPr="00077C00" w:rsidRDefault="00D92B30" w:rsidP="00D92B30">
            <w:pPr>
              <w:pStyle w:val="DCWWCAFNormal"/>
              <w:jc w:val="left"/>
              <w:rPr>
                <w:rFonts w:cs="Arial"/>
                <w:noProof/>
                <w:szCs w:val="20"/>
              </w:rPr>
            </w:pPr>
          </w:p>
        </w:tc>
        <w:tc>
          <w:tcPr>
            <w:tcW w:w="1021" w:type="dxa"/>
            <w:tcBorders>
              <w:top w:val="single" w:sz="4" w:space="0" w:color="auto"/>
              <w:left w:val="single" w:sz="4" w:space="0" w:color="auto"/>
              <w:bottom w:val="single" w:sz="4" w:space="0" w:color="auto"/>
              <w:right w:val="single" w:sz="4" w:space="0" w:color="auto"/>
            </w:tcBorders>
            <w:vAlign w:val="center"/>
          </w:tcPr>
          <w:p w14:paraId="5D52FFD9" w14:textId="77777777" w:rsidR="00D92B30" w:rsidRPr="00D92B30" w:rsidRDefault="00D92B30" w:rsidP="00D92B30">
            <w:pPr>
              <w:pStyle w:val="DCWWCAFNormal"/>
              <w:jc w:val="left"/>
              <w:rPr>
                <w:rFonts w:cs="Arial"/>
                <w:noProof/>
                <w:sz w:val="18"/>
                <w:szCs w:val="18"/>
              </w:rPr>
            </w:pPr>
          </w:p>
        </w:tc>
        <w:tc>
          <w:tcPr>
            <w:tcW w:w="711" w:type="dxa"/>
            <w:gridSpan w:val="2"/>
            <w:tcBorders>
              <w:top w:val="single" w:sz="4" w:space="0" w:color="auto"/>
              <w:left w:val="single" w:sz="4" w:space="0" w:color="auto"/>
              <w:bottom w:val="single" w:sz="4" w:space="0" w:color="auto"/>
              <w:right w:val="single" w:sz="4" w:space="0" w:color="auto"/>
            </w:tcBorders>
            <w:vAlign w:val="center"/>
          </w:tcPr>
          <w:p w14:paraId="5D52FFDA" w14:textId="77777777" w:rsidR="00D92B30" w:rsidRPr="00077C00" w:rsidRDefault="00D92B30" w:rsidP="00D92B30">
            <w:pPr>
              <w:pStyle w:val="DCWWCAFNormal"/>
              <w:jc w:val="left"/>
              <w:rPr>
                <w:rFonts w:cs="Arial"/>
                <w:noProof/>
                <w:szCs w:val="20"/>
              </w:rPr>
            </w:pPr>
          </w:p>
        </w:tc>
        <w:tc>
          <w:tcPr>
            <w:tcW w:w="1145" w:type="dxa"/>
            <w:tcBorders>
              <w:top w:val="single" w:sz="4" w:space="0" w:color="auto"/>
              <w:left w:val="single" w:sz="4" w:space="0" w:color="auto"/>
              <w:bottom w:val="single" w:sz="4" w:space="0" w:color="auto"/>
              <w:right w:val="single" w:sz="4" w:space="0" w:color="auto"/>
            </w:tcBorders>
            <w:vAlign w:val="center"/>
          </w:tcPr>
          <w:p w14:paraId="5D52FFDB" w14:textId="77777777" w:rsidR="00D92B30" w:rsidRPr="00D92B30" w:rsidRDefault="00D92B30" w:rsidP="00D92B30">
            <w:pPr>
              <w:pStyle w:val="DCWWCAFNormal"/>
              <w:jc w:val="left"/>
              <w:rPr>
                <w:rFonts w:cs="Arial"/>
                <w:noProof/>
                <w:sz w:val="18"/>
                <w:szCs w:val="18"/>
              </w:rPr>
            </w:pPr>
          </w:p>
        </w:tc>
      </w:tr>
      <w:tr w:rsidR="00077C00" w:rsidRPr="00B4574C" w14:paraId="5D52FFE6" w14:textId="77777777" w:rsidTr="00077C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55"/>
        </w:trPr>
        <w:tc>
          <w:tcPr>
            <w:tcW w:w="851" w:type="dxa"/>
            <w:vMerge/>
            <w:tcBorders>
              <w:left w:val="single" w:sz="4" w:space="0" w:color="auto"/>
              <w:right w:val="single" w:sz="4" w:space="0" w:color="auto"/>
            </w:tcBorders>
            <w:vAlign w:val="center"/>
          </w:tcPr>
          <w:p w14:paraId="5D52FFDD" w14:textId="77777777" w:rsidR="00077C00" w:rsidRPr="00077C00" w:rsidRDefault="00077C00" w:rsidP="00077C00">
            <w:pPr>
              <w:pStyle w:val="Tabletextauthoritiespage"/>
              <w:jc w:val="center"/>
              <w:rPr>
                <w:rFonts w:cs="Arial"/>
                <w:noProof/>
              </w:rPr>
            </w:pPr>
          </w:p>
        </w:tc>
        <w:tc>
          <w:tcPr>
            <w:tcW w:w="992" w:type="dxa"/>
            <w:gridSpan w:val="2"/>
            <w:vMerge/>
            <w:tcBorders>
              <w:left w:val="single" w:sz="4" w:space="0" w:color="auto"/>
              <w:right w:val="single" w:sz="4" w:space="0" w:color="auto"/>
            </w:tcBorders>
            <w:vAlign w:val="center"/>
          </w:tcPr>
          <w:p w14:paraId="5D52FFDE" w14:textId="77777777" w:rsidR="00077C00" w:rsidRPr="00077C00" w:rsidRDefault="00077C00" w:rsidP="00077C00">
            <w:pPr>
              <w:pStyle w:val="Tabletextauthoritiespage"/>
              <w:jc w:val="center"/>
              <w:rPr>
                <w:rFonts w:cs="Arial"/>
                <w:noProof/>
              </w:rPr>
            </w:pPr>
          </w:p>
        </w:tc>
        <w:tc>
          <w:tcPr>
            <w:tcW w:w="1708" w:type="dxa"/>
            <w:gridSpan w:val="3"/>
            <w:vMerge/>
            <w:tcBorders>
              <w:left w:val="single" w:sz="4" w:space="0" w:color="auto"/>
              <w:right w:val="single" w:sz="4" w:space="0" w:color="auto"/>
            </w:tcBorders>
            <w:vAlign w:val="center"/>
          </w:tcPr>
          <w:p w14:paraId="5D52FFDF" w14:textId="77777777" w:rsidR="00077C00" w:rsidRPr="00077C00" w:rsidRDefault="00077C00" w:rsidP="00077C00">
            <w:pPr>
              <w:pStyle w:val="Tabletextauthoritiespage"/>
              <w:jc w:val="center"/>
              <w:rPr>
                <w:rFonts w:cs="Arial"/>
                <w:noProof/>
              </w:rPr>
            </w:pPr>
          </w:p>
        </w:tc>
        <w:tc>
          <w:tcPr>
            <w:tcW w:w="712" w:type="dxa"/>
            <w:tcBorders>
              <w:top w:val="single" w:sz="4" w:space="0" w:color="auto"/>
              <w:left w:val="single" w:sz="4" w:space="0" w:color="auto"/>
              <w:bottom w:val="single" w:sz="4" w:space="0" w:color="auto"/>
              <w:right w:val="single" w:sz="4" w:space="0" w:color="auto"/>
            </w:tcBorders>
            <w:vAlign w:val="center"/>
          </w:tcPr>
          <w:p w14:paraId="5D52FFE0" w14:textId="77777777" w:rsidR="00077C00" w:rsidRPr="00077C00" w:rsidRDefault="00077C00" w:rsidP="00077C00">
            <w:pPr>
              <w:pStyle w:val="DCWWCAFNormal"/>
              <w:jc w:val="left"/>
              <w:rPr>
                <w:rFonts w:cs="Arial"/>
                <w:noProof/>
                <w:szCs w:val="20"/>
              </w:rPr>
            </w:pPr>
          </w:p>
        </w:tc>
        <w:tc>
          <w:tcPr>
            <w:tcW w:w="1139" w:type="dxa"/>
            <w:gridSpan w:val="2"/>
            <w:tcBorders>
              <w:top w:val="single" w:sz="4" w:space="0" w:color="auto"/>
              <w:left w:val="single" w:sz="4" w:space="0" w:color="auto"/>
              <w:bottom w:val="single" w:sz="4" w:space="0" w:color="auto"/>
              <w:right w:val="single" w:sz="4" w:space="0" w:color="auto"/>
            </w:tcBorders>
            <w:vAlign w:val="center"/>
          </w:tcPr>
          <w:p w14:paraId="5D52FFE1" w14:textId="77777777" w:rsidR="00077C00" w:rsidRPr="00D92B30" w:rsidRDefault="00077C00" w:rsidP="00077C00">
            <w:pPr>
              <w:pStyle w:val="DCWWCAFNormal"/>
              <w:jc w:val="left"/>
              <w:rPr>
                <w:rFonts w:cs="Arial"/>
                <w:noProof/>
                <w:sz w:val="18"/>
                <w:szCs w:val="18"/>
              </w:rPr>
            </w:pPr>
          </w:p>
        </w:tc>
        <w:tc>
          <w:tcPr>
            <w:tcW w:w="835" w:type="dxa"/>
            <w:tcBorders>
              <w:top w:val="single" w:sz="4" w:space="0" w:color="auto"/>
              <w:left w:val="single" w:sz="4" w:space="0" w:color="auto"/>
              <w:bottom w:val="single" w:sz="4" w:space="0" w:color="auto"/>
              <w:right w:val="single" w:sz="4" w:space="0" w:color="auto"/>
            </w:tcBorders>
            <w:vAlign w:val="center"/>
          </w:tcPr>
          <w:p w14:paraId="5D52FFE2" w14:textId="77777777" w:rsidR="00077C00" w:rsidRPr="00077C00" w:rsidRDefault="00077C00" w:rsidP="00077C00">
            <w:pPr>
              <w:pStyle w:val="DCWWCAFNormal"/>
              <w:jc w:val="left"/>
              <w:rPr>
                <w:rFonts w:cs="Arial"/>
                <w:noProof/>
                <w:szCs w:val="20"/>
              </w:rPr>
            </w:pPr>
          </w:p>
        </w:tc>
        <w:tc>
          <w:tcPr>
            <w:tcW w:w="1021" w:type="dxa"/>
            <w:tcBorders>
              <w:top w:val="single" w:sz="4" w:space="0" w:color="auto"/>
              <w:left w:val="single" w:sz="4" w:space="0" w:color="auto"/>
              <w:bottom w:val="single" w:sz="4" w:space="0" w:color="auto"/>
              <w:right w:val="single" w:sz="4" w:space="0" w:color="auto"/>
            </w:tcBorders>
            <w:vAlign w:val="center"/>
          </w:tcPr>
          <w:p w14:paraId="5D52FFE3" w14:textId="77777777" w:rsidR="00077C00" w:rsidRPr="00D92B30" w:rsidRDefault="00077C00" w:rsidP="00077C00">
            <w:pPr>
              <w:pStyle w:val="DCWWCAFNormal"/>
              <w:jc w:val="left"/>
              <w:rPr>
                <w:rFonts w:cs="Arial"/>
                <w:noProof/>
                <w:sz w:val="18"/>
                <w:szCs w:val="18"/>
              </w:rPr>
            </w:pPr>
          </w:p>
        </w:tc>
        <w:tc>
          <w:tcPr>
            <w:tcW w:w="711" w:type="dxa"/>
            <w:gridSpan w:val="2"/>
            <w:tcBorders>
              <w:top w:val="single" w:sz="4" w:space="0" w:color="auto"/>
              <w:left w:val="single" w:sz="4" w:space="0" w:color="auto"/>
              <w:bottom w:val="single" w:sz="4" w:space="0" w:color="auto"/>
              <w:right w:val="single" w:sz="4" w:space="0" w:color="auto"/>
            </w:tcBorders>
            <w:vAlign w:val="center"/>
          </w:tcPr>
          <w:p w14:paraId="5D52FFE4" w14:textId="77777777" w:rsidR="00077C00" w:rsidRPr="00077C00" w:rsidRDefault="00077C00" w:rsidP="00077C00">
            <w:pPr>
              <w:pStyle w:val="DCWWCAFNormal"/>
              <w:jc w:val="left"/>
              <w:rPr>
                <w:rFonts w:cs="Arial"/>
                <w:noProof/>
                <w:szCs w:val="20"/>
              </w:rPr>
            </w:pPr>
          </w:p>
        </w:tc>
        <w:tc>
          <w:tcPr>
            <w:tcW w:w="1145" w:type="dxa"/>
            <w:tcBorders>
              <w:top w:val="single" w:sz="4" w:space="0" w:color="auto"/>
              <w:left w:val="single" w:sz="4" w:space="0" w:color="auto"/>
              <w:bottom w:val="single" w:sz="4" w:space="0" w:color="auto"/>
              <w:right w:val="single" w:sz="4" w:space="0" w:color="auto"/>
            </w:tcBorders>
            <w:vAlign w:val="center"/>
          </w:tcPr>
          <w:p w14:paraId="5D52FFE5" w14:textId="77777777" w:rsidR="00077C00" w:rsidRPr="00D92B30" w:rsidRDefault="00077C00" w:rsidP="00077C00">
            <w:pPr>
              <w:pStyle w:val="DCWWCAFNormal"/>
              <w:jc w:val="left"/>
              <w:rPr>
                <w:rFonts w:cs="Arial"/>
                <w:noProof/>
                <w:sz w:val="18"/>
                <w:szCs w:val="18"/>
              </w:rPr>
            </w:pPr>
          </w:p>
        </w:tc>
      </w:tr>
      <w:tr w:rsidR="00077C00" w:rsidRPr="00B4574C" w14:paraId="5D52FFF0" w14:textId="77777777" w:rsidTr="00077C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77"/>
        </w:trPr>
        <w:tc>
          <w:tcPr>
            <w:tcW w:w="851" w:type="dxa"/>
            <w:vMerge/>
            <w:tcBorders>
              <w:left w:val="single" w:sz="4" w:space="0" w:color="auto"/>
              <w:bottom w:val="single" w:sz="4" w:space="0" w:color="auto"/>
              <w:right w:val="single" w:sz="4" w:space="0" w:color="auto"/>
            </w:tcBorders>
            <w:vAlign w:val="center"/>
          </w:tcPr>
          <w:p w14:paraId="5D52FFE7" w14:textId="77777777" w:rsidR="00077C00" w:rsidRPr="00077C00" w:rsidRDefault="00077C00" w:rsidP="00077C00">
            <w:pPr>
              <w:pStyle w:val="Tabletextauthoritiespage"/>
              <w:jc w:val="center"/>
              <w:rPr>
                <w:rFonts w:cs="Arial"/>
                <w:noProof/>
              </w:rPr>
            </w:pPr>
          </w:p>
        </w:tc>
        <w:tc>
          <w:tcPr>
            <w:tcW w:w="992" w:type="dxa"/>
            <w:gridSpan w:val="2"/>
            <w:vMerge/>
            <w:tcBorders>
              <w:left w:val="single" w:sz="4" w:space="0" w:color="auto"/>
              <w:bottom w:val="single" w:sz="4" w:space="0" w:color="auto"/>
              <w:right w:val="single" w:sz="4" w:space="0" w:color="auto"/>
            </w:tcBorders>
            <w:vAlign w:val="center"/>
          </w:tcPr>
          <w:p w14:paraId="5D52FFE8" w14:textId="77777777" w:rsidR="00077C00" w:rsidRPr="00077C00" w:rsidRDefault="00077C00" w:rsidP="00077C00">
            <w:pPr>
              <w:pStyle w:val="Tabletextauthoritiespage"/>
              <w:jc w:val="center"/>
              <w:rPr>
                <w:rFonts w:cs="Arial"/>
                <w:noProof/>
              </w:rPr>
            </w:pPr>
          </w:p>
        </w:tc>
        <w:tc>
          <w:tcPr>
            <w:tcW w:w="1708" w:type="dxa"/>
            <w:gridSpan w:val="3"/>
            <w:vMerge/>
            <w:tcBorders>
              <w:left w:val="single" w:sz="4" w:space="0" w:color="auto"/>
              <w:bottom w:val="single" w:sz="4" w:space="0" w:color="auto"/>
              <w:right w:val="single" w:sz="4" w:space="0" w:color="auto"/>
            </w:tcBorders>
            <w:vAlign w:val="center"/>
          </w:tcPr>
          <w:p w14:paraId="5D52FFE9" w14:textId="77777777" w:rsidR="00077C00" w:rsidRPr="00077C00" w:rsidRDefault="00077C00" w:rsidP="00077C00">
            <w:pPr>
              <w:pStyle w:val="Tabletextauthoritiespage"/>
              <w:jc w:val="center"/>
              <w:rPr>
                <w:rFonts w:cs="Arial"/>
                <w:noProof/>
              </w:rPr>
            </w:pPr>
          </w:p>
        </w:tc>
        <w:tc>
          <w:tcPr>
            <w:tcW w:w="712" w:type="dxa"/>
            <w:tcBorders>
              <w:top w:val="single" w:sz="4" w:space="0" w:color="auto"/>
              <w:left w:val="single" w:sz="4" w:space="0" w:color="auto"/>
              <w:bottom w:val="single" w:sz="4" w:space="0" w:color="auto"/>
              <w:right w:val="single" w:sz="4" w:space="0" w:color="auto"/>
            </w:tcBorders>
            <w:vAlign w:val="center"/>
          </w:tcPr>
          <w:p w14:paraId="5D52FFEA" w14:textId="77777777" w:rsidR="00077C00" w:rsidRPr="00077C00" w:rsidRDefault="00077C00" w:rsidP="00077C00">
            <w:pPr>
              <w:pStyle w:val="DCWWCAFNormal"/>
              <w:jc w:val="left"/>
              <w:rPr>
                <w:rFonts w:cs="Arial"/>
                <w:noProof/>
                <w:szCs w:val="20"/>
              </w:rPr>
            </w:pPr>
          </w:p>
        </w:tc>
        <w:tc>
          <w:tcPr>
            <w:tcW w:w="1139" w:type="dxa"/>
            <w:gridSpan w:val="2"/>
            <w:tcBorders>
              <w:top w:val="single" w:sz="4" w:space="0" w:color="auto"/>
              <w:left w:val="single" w:sz="4" w:space="0" w:color="auto"/>
              <w:bottom w:val="single" w:sz="4" w:space="0" w:color="auto"/>
              <w:right w:val="single" w:sz="4" w:space="0" w:color="auto"/>
            </w:tcBorders>
            <w:vAlign w:val="center"/>
          </w:tcPr>
          <w:p w14:paraId="5D52FFEB" w14:textId="77777777" w:rsidR="00077C00" w:rsidRPr="00D92B30" w:rsidRDefault="00077C00" w:rsidP="00077C00">
            <w:pPr>
              <w:pStyle w:val="DCWWCAFNormal"/>
              <w:jc w:val="left"/>
              <w:rPr>
                <w:rFonts w:cs="Arial"/>
                <w:noProof/>
                <w:sz w:val="18"/>
                <w:szCs w:val="18"/>
              </w:rPr>
            </w:pPr>
          </w:p>
        </w:tc>
        <w:tc>
          <w:tcPr>
            <w:tcW w:w="835" w:type="dxa"/>
            <w:tcBorders>
              <w:top w:val="single" w:sz="4" w:space="0" w:color="auto"/>
              <w:left w:val="single" w:sz="4" w:space="0" w:color="auto"/>
              <w:bottom w:val="single" w:sz="4" w:space="0" w:color="auto"/>
              <w:right w:val="single" w:sz="4" w:space="0" w:color="auto"/>
            </w:tcBorders>
            <w:vAlign w:val="center"/>
          </w:tcPr>
          <w:p w14:paraId="5D52FFEC" w14:textId="77777777" w:rsidR="00077C00" w:rsidRPr="00077C00" w:rsidRDefault="00077C00" w:rsidP="00077C00">
            <w:pPr>
              <w:pStyle w:val="DCWWCAFNormal"/>
              <w:jc w:val="left"/>
              <w:rPr>
                <w:rFonts w:cs="Arial"/>
                <w:noProof/>
                <w:szCs w:val="20"/>
              </w:rPr>
            </w:pPr>
          </w:p>
        </w:tc>
        <w:tc>
          <w:tcPr>
            <w:tcW w:w="1021" w:type="dxa"/>
            <w:tcBorders>
              <w:top w:val="single" w:sz="4" w:space="0" w:color="auto"/>
              <w:left w:val="single" w:sz="4" w:space="0" w:color="auto"/>
              <w:bottom w:val="single" w:sz="4" w:space="0" w:color="auto"/>
              <w:right w:val="single" w:sz="4" w:space="0" w:color="auto"/>
            </w:tcBorders>
            <w:vAlign w:val="center"/>
          </w:tcPr>
          <w:p w14:paraId="5D52FFED" w14:textId="77777777" w:rsidR="00077C00" w:rsidRPr="00D92B30" w:rsidRDefault="00077C00" w:rsidP="00077C00">
            <w:pPr>
              <w:pStyle w:val="DCWWCAFNormal"/>
              <w:jc w:val="left"/>
              <w:rPr>
                <w:rFonts w:cs="Arial"/>
                <w:noProof/>
                <w:sz w:val="18"/>
                <w:szCs w:val="18"/>
              </w:rPr>
            </w:pPr>
          </w:p>
        </w:tc>
        <w:tc>
          <w:tcPr>
            <w:tcW w:w="711" w:type="dxa"/>
            <w:gridSpan w:val="2"/>
            <w:tcBorders>
              <w:top w:val="single" w:sz="4" w:space="0" w:color="auto"/>
              <w:left w:val="single" w:sz="4" w:space="0" w:color="auto"/>
              <w:bottom w:val="single" w:sz="4" w:space="0" w:color="auto"/>
              <w:right w:val="single" w:sz="4" w:space="0" w:color="auto"/>
            </w:tcBorders>
            <w:vAlign w:val="center"/>
          </w:tcPr>
          <w:p w14:paraId="5D52FFEE" w14:textId="77777777" w:rsidR="00077C00" w:rsidRPr="00077C00" w:rsidRDefault="00077C00" w:rsidP="00077C00">
            <w:pPr>
              <w:pStyle w:val="DCWWCAFNormal"/>
              <w:jc w:val="left"/>
              <w:rPr>
                <w:rFonts w:cs="Arial"/>
                <w:noProof/>
                <w:szCs w:val="20"/>
              </w:rPr>
            </w:pPr>
          </w:p>
        </w:tc>
        <w:tc>
          <w:tcPr>
            <w:tcW w:w="1145" w:type="dxa"/>
            <w:tcBorders>
              <w:top w:val="single" w:sz="4" w:space="0" w:color="auto"/>
              <w:left w:val="single" w:sz="4" w:space="0" w:color="auto"/>
              <w:bottom w:val="single" w:sz="4" w:space="0" w:color="auto"/>
              <w:right w:val="single" w:sz="4" w:space="0" w:color="auto"/>
            </w:tcBorders>
            <w:vAlign w:val="center"/>
          </w:tcPr>
          <w:p w14:paraId="5D52FFEF" w14:textId="77777777" w:rsidR="00077C00" w:rsidRPr="00D92B30" w:rsidRDefault="00077C00" w:rsidP="00077C00">
            <w:pPr>
              <w:pStyle w:val="DCWWCAFNormal"/>
              <w:jc w:val="left"/>
              <w:rPr>
                <w:rFonts w:cs="Arial"/>
                <w:noProof/>
                <w:sz w:val="18"/>
                <w:szCs w:val="18"/>
              </w:rPr>
            </w:pPr>
          </w:p>
        </w:tc>
      </w:tr>
      <w:tr w:rsidR="000E44CA" w:rsidRPr="00B4574C" w14:paraId="5D52FFFA" w14:textId="77777777" w:rsidTr="00077C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77"/>
        </w:trPr>
        <w:sdt>
          <w:sdtPr>
            <w:rPr>
              <w:rStyle w:val="Style3"/>
              <w:rFonts w:ascii="Arial" w:hAnsi="Arial" w:cs="Arial"/>
              <w:sz w:val="20"/>
              <w:szCs w:val="20"/>
            </w:rPr>
            <w:id w:val="-1432198563"/>
            <w:placeholder>
              <w:docPart w:val="62224CF09FF4473194DD9611D9E1D1D2"/>
            </w:placeholder>
          </w:sdtPr>
          <w:sdtEndPr>
            <w:rPr>
              <w:rStyle w:val="DCWWCAF"/>
              <w:b/>
            </w:rPr>
          </w:sdtEndPr>
          <w:sdtContent>
            <w:tc>
              <w:tcPr>
                <w:tcW w:w="851" w:type="dxa"/>
                <w:vMerge w:val="restart"/>
                <w:tcBorders>
                  <w:top w:val="single" w:sz="4" w:space="0" w:color="auto"/>
                  <w:left w:val="single" w:sz="4" w:space="0" w:color="auto"/>
                  <w:right w:val="single" w:sz="4" w:space="0" w:color="auto"/>
                </w:tcBorders>
                <w:vAlign w:val="center"/>
              </w:tcPr>
              <w:p w14:paraId="5D52FFF1" w14:textId="338F3B37" w:rsidR="000E44CA" w:rsidRPr="00077C00" w:rsidRDefault="00632AAE" w:rsidP="000E44CA">
                <w:pPr>
                  <w:pStyle w:val="DCWWCAFNormal"/>
                  <w:rPr>
                    <w:rFonts w:cs="Arial"/>
                    <w:b/>
                    <w:szCs w:val="20"/>
                  </w:rPr>
                </w:pPr>
                <w:r>
                  <w:rPr>
                    <w:rStyle w:val="Style3"/>
                    <w:rFonts w:ascii="Arial" w:hAnsi="Arial" w:cs="Arial"/>
                    <w:sz w:val="20"/>
                    <w:szCs w:val="20"/>
                  </w:rPr>
                  <w:t>V1.00</w:t>
                </w:r>
              </w:p>
            </w:tc>
          </w:sdtContent>
        </w:sdt>
        <w:tc>
          <w:tcPr>
            <w:tcW w:w="992" w:type="dxa"/>
            <w:gridSpan w:val="2"/>
            <w:vMerge w:val="restart"/>
            <w:tcBorders>
              <w:top w:val="single" w:sz="4" w:space="0" w:color="auto"/>
              <w:left w:val="single" w:sz="4" w:space="0" w:color="auto"/>
              <w:right w:val="single" w:sz="4" w:space="0" w:color="auto"/>
            </w:tcBorders>
            <w:vAlign w:val="center"/>
          </w:tcPr>
          <w:p w14:paraId="5D52FFF2" w14:textId="6798C605" w:rsidR="000E44CA" w:rsidRPr="00077C00" w:rsidRDefault="00000000" w:rsidP="000E44CA">
            <w:pPr>
              <w:pStyle w:val="DCWWCAFNormal"/>
              <w:rPr>
                <w:rFonts w:cs="Arial"/>
                <w:noProof/>
                <w:szCs w:val="20"/>
              </w:rPr>
            </w:pPr>
            <w:sdt>
              <w:sdtPr>
                <w:rPr>
                  <w:rStyle w:val="DCWWCAFNormalChar"/>
                  <w:rFonts w:cs="Arial"/>
                  <w:szCs w:val="20"/>
                </w:rPr>
                <w:id w:val="945892980"/>
                <w:placeholder>
                  <w:docPart w:val="77F8E12B107E4C3F8E0C2643A776BF25"/>
                </w:placeholder>
                <w:date w:fullDate="2024-01-12T00:00:00Z">
                  <w:dateFormat w:val="dd/MM/yyyy"/>
                  <w:lid w:val="en-GB"/>
                  <w:storeMappedDataAs w:val="dateTime"/>
                  <w:calendar w:val="gregorian"/>
                </w:date>
              </w:sdtPr>
              <w:sdtEndPr>
                <w:rPr>
                  <w:rStyle w:val="DefaultParagraphFont"/>
                </w:rPr>
              </w:sdtEndPr>
              <w:sdtContent>
                <w:r w:rsidR="002D1AAC">
                  <w:rPr>
                    <w:rStyle w:val="DCWWCAFNormalChar"/>
                    <w:rFonts w:cs="Arial"/>
                    <w:szCs w:val="20"/>
                  </w:rPr>
                  <w:t>12/01/2024</w:t>
                </w:r>
              </w:sdtContent>
            </w:sdt>
          </w:p>
        </w:tc>
        <w:tc>
          <w:tcPr>
            <w:tcW w:w="1708" w:type="dxa"/>
            <w:gridSpan w:val="3"/>
            <w:vMerge w:val="restart"/>
            <w:tcBorders>
              <w:top w:val="single" w:sz="4" w:space="0" w:color="auto"/>
              <w:left w:val="single" w:sz="4" w:space="0" w:color="auto"/>
              <w:right w:val="single" w:sz="4" w:space="0" w:color="auto"/>
            </w:tcBorders>
            <w:vAlign w:val="center"/>
          </w:tcPr>
          <w:p w14:paraId="5D52FFF3" w14:textId="430EF1C3" w:rsidR="000E44CA" w:rsidRPr="00077C00" w:rsidRDefault="002D1AAC" w:rsidP="000E44CA">
            <w:pPr>
              <w:pStyle w:val="Tabletextauthoritiespage"/>
              <w:jc w:val="center"/>
              <w:rPr>
                <w:rFonts w:cs="Arial"/>
                <w:noProof/>
              </w:rPr>
            </w:pPr>
            <w:r>
              <w:rPr>
                <w:rFonts w:cs="Arial"/>
                <w:noProof/>
                <w:color w:val="0070C0"/>
              </w:rPr>
              <w:t>Kick-off Review</w:t>
            </w:r>
          </w:p>
        </w:tc>
        <w:tc>
          <w:tcPr>
            <w:tcW w:w="712" w:type="dxa"/>
            <w:tcBorders>
              <w:top w:val="single" w:sz="4" w:space="0" w:color="auto"/>
              <w:left w:val="single" w:sz="4" w:space="0" w:color="auto"/>
              <w:bottom w:val="single" w:sz="4" w:space="0" w:color="auto"/>
              <w:right w:val="single" w:sz="4" w:space="0" w:color="auto"/>
            </w:tcBorders>
            <w:vAlign w:val="center"/>
          </w:tcPr>
          <w:p w14:paraId="5D52FFF4" w14:textId="2C5A1E17" w:rsidR="000E44CA" w:rsidRPr="00077C00" w:rsidRDefault="00D51EE4" w:rsidP="00077C00">
            <w:pPr>
              <w:pStyle w:val="DCWWCAFNormal"/>
              <w:jc w:val="left"/>
              <w:rPr>
                <w:rFonts w:cs="Arial"/>
                <w:noProof/>
                <w:szCs w:val="20"/>
              </w:rPr>
            </w:pPr>
            <w:r>
              <w:rPr>
                <w:rFonts w:cs="Arial"/>
                <w:noProof/>
                <w:szCs w:val="20"/>
              </w:rPr>
              <w:t>A</w:t>
            </w:r>
          </w:p>
        </w:tc>
        <w:tc>
          <w:tcPr>
            <w:tcW w:w="1139" w:type="dxa"/>
            <w:gridSpan w:val="2"/>
            <w:tcBorders>
              <w:top w:val="single" w:sz="4" w:space="0" w:color="auto"/>
              <w:left w:val="single" w:sz="4" w:space="0" w:color="auto"/>
              <w:bottom w:val="single" w:sz="4" w:space="0" w:color="auto"/>
              <w:right w:val="single" w:sz="4" w:space="0" w:color="auto"/>
            </w:tcBorders>
            <w:vAlign w:val="center"/>
          </w:tcPr>
          <w:p w14:paraId="5D52FFF5" w14:textId="5BEAF8E3" w:rsidR="000E44CA" w:rsidRPr="00D92B30" w:rsidRDefault="00D51EE4" w:rsidP="00077C00">
            <w:pPr>
              <w:pStyle w:val="DCWWCAFNormal"/>
              <w:jc w:val="left"/>
              <w:rPr>
                <w:rFonts w:cs="Arial"/>
                <w:noProof/>
                <w:sz w:val="18"/>
                <w:szCs w:val="18"/>
              </w:rPr>
            </w:pPr>
            <w:r>
              <w:rPr>
                <w:rFonts w:cs="Arial"/>
                <w:noProof/>
                <w:sz w:val="18"/>
                <w:szCs w:val="18"/>
              </w:rPr>
              <w:t>S. Silva</w:t>
            </w:r>
          </w:p>
        </w:tc>
        <w:tc>
          <w:tcPr>
            <w:tcW w:w="835" w:type="dxa"/>
            <w:tcBorders>
              <w:top w:val="single" w:sz="4" w:space="0" w:color="auto"/>
              <w:left w:val="single" w:sz="4" w:space="0" w:color="auto"/>
              <w:bottom w:val="single" w:sz="4" w:space="0" w:color="auto"/>
              <w:right w:val="single" w:sz="4" w:space="0" w:color="auto"/>
            </w:tcBorders>
            <w:vAlign w:val="center"/>
          </w:tcPr>
          <w:p w14:paraId="5D52FFF6" w14:textId="3AFC950F" w:rsidR="000E44CA" w:rsidRPr="00077C00" w:rsidRDefault="00494EE8" w:rsidP="00077C00">
            <w:pPr>
              <w:pStyle w:val="DCWWCAFNormal"/>
              <w:jc w:val="left"/>
              <w:rPr>
                <w:rFonts w:cs="Arial"/>
                <w:noProof/>
                <w:szCs w:val="20"/>
              </w:rPr>
            </w:pPr>
            <w:r>
              <w:rPr>
                <w:rFonts w:cs="Arial"/>
                <w:noProof/>
                <w:szCs w:val="20"/>
              </w:rPr>
              <w:t>SA</w:t>
            </w:r>
          </w:p>
        </w:tc>
        <w:tc>
          <w:tcPr>
            <w:tcW w:w="1021" w:type="dxa"/>
            <w:tcBorders>
              <w:top w:val="single" w:sz="4" w:space="0" w:color="auto"/>
              <w:left w:val="single" w:sz="4" w:space="0" w:color="auto"/>
              <w:bottom w:val="single" w:sz="4" w:space="0" w:color="auto"/>
              <w:right w:val="single" w:sz="4" w:space="0" w:color="auto"/>
            </w:tcBorders>
            <w:vAlign w:val="center"/>
          </w:tcPr>
          <w:p w14:paraId="5D52FFF7" w14:textId="5403D52F" w:rsidR="000E44CA" w:rsidRPr="00D92B30" w:rsidRDefault="00494EE8" w:rsidP="00077C00">
            <w:pPr>
              <w:pStyle w:val="DCWWCAFNormal"/>
              <w:jc w:val="left"/>
              <w:rPr>
                <w:rFonts w:cs="Arial"/>
                <w:noProof/>
                <w:sz w:val="18"/>
                <w:szCs w:val="18"/>
              </w:rPr>
            </w:pPr>
            <w:r>
              <w:rPr>
                <w:rFonts w:cs="Arial"/>
                <w:noProof/>
                <w:sz w:val="18"/>
                <w:szCs w:val="18"/>
              </w:rPr>
              <w:t>R. Letheby</w:t>
            </w:r>
          </w:p>
        </w:tc>
        <w:tc>
          <w:tcPr>
            <w:tcW w:w="711" w:type="dxa"/>
            <w:gridSpan w:val="2"/>
            <w:tcBorders>
              <w:top w:val="single" w:sz="4" w:space="0" w:color="auto"/>
              <w:left w:val="single" w:sz="4" w:space="0" w:color="auto"/>
              <w:bottom w:val="single" w:sz="4" w:space="0" w:color="auto"/>
              <w:right w:val="single" w:sz="4" w:space="0" w:color="auto"/>
            </w:tcBorders>
            <w:vAlign w:val="center"/>
          </w:tcPr>
          <w:p w14:paraId="5D52FFF8" w14:textId="1E567339" w:rsidR="000E44CA" w:rsidRPr="00077C00" w:rsidRDefault="00494EE8" w:rsidP="00077C00">
            <w:pPr>
              <w:pStyle w:val="DCWWCAFNormal"/>
              <w:jc w:val="left"/>
              <w:rPr>
                <w:rFonts w:cs="Arial"/>
                <w:noProof/>
                <w:szCs w:val="20"/>
              </w:rPr>
            </w:pPr>
            <w:r>
              <w:rPr>
                <w:rFonts w:cs="Arial"/>
                <w:noProof/>
                <w:szCs w:val="20"/>
              </w:rPr>
              <w:t>SA</w:t>
            </w:r>
          </w:p>
        </w:tc>
        <w:tc>
          <w:tcPr>
            <w:tcW w:w="1145" w:type="dxa"/>
            <w:tcBorders>
              <w:top w:val="single" w:sz="4" w:space="0" w:color="auto"/>
              <w:left w:val="single" w:sz="4" w:space="0" w:color="auto"/>
              <w:bottom w:val="single" w:sz="4" w:space="0" w:color="auto"/>
              <w:right w:val="single" w:sz="4" w:space="0" w:color="auto"/>
            </w:tcBorders>
            <w:vAlign w:val="center"/>
          </w:tcPr>
          <w:p w14:paraId="5D52FFF9" w14:textId="2CA569E5" w:rsidR="000E44CA" w:rsidRPr="00D92B30" w:rsidRDefault="00494EE8" w:rsidP="00077C00">
            <w:pPr>
              <w:pStyle w:val="DCWWCAFNormal"/>
              <w:jc w:val="left"/>
              <w:rPr>
                <w:rFonts w:cs="Arial"/>
                <w:noProof/>
                <w:sz w:val="18"/>
                <w:szCs w:val="18"/>
              </w:rPr>
            </w:pPr>
            <w:r>
              <w:rPr>
                <w:rFonts w:cs="Arial"/>
                <w:noProof/>
                <w:sz w:val="18"/>
                <w:szCs w:val="18"/>
              </w:rPr>
              <w:t>R. Letheby</w:t>
            </w:r>
          </w:p>
        </w:tc>
      </w:tr>
      <w:tr w:rsidR="000E44CA" w:rsidRPr="00B4574C" w14:paraId="5D530004" w14:textId="77777777" w:rsidTr="00077C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55"/>
        </w:trPr>
        <w:tc>
          <w:tcPr>
            <w:tcW w:w="851" w:type="dxa"/>
            <w:vMerge/>
            <w:tcBorders>
              <w:left w:val="single" w:sz="4" w:space="0" w:color="auto"/>
              <w:right w:val="single" w:sz="4" w:space="0" w:color="auto"/>
            </w:tcBorders>
            <w:vAlign w:val="center"/>
          </w:tcPr>
          <w:p w14:paraId="5D52FFFB" w14:textId="77777777" w:rsidR="000E44CA" w:rsidRPr="00077C00" w:rsidRDefault="000E44CA" w:rsidP="000E44CA">
            <w:pPr>
              <w:pStyle w:val="Tabletextauthoritiespage"/>
              <w:jc w:val="center"/>
              <w:rPr>
                <w:rFonts w:cs="Arial"/>
                <w:noProof/>
              </w:rPr>
            </w:pPr>
          </w:p>
        </w:tc>
        <w:tc>
          <w:tcPr>
            <w:tcW w:w="992" w:type="dxa"/>
            <w:gridSpan w:val="2"/>
            <w:vMerge/>
            <w:tcBorders>
              <w:left w:val="single" w:sz="4" w:space="0" w:color="auto"/>
              <w:right w:val="single" w:sz="4" w:space="0" w:color="auto"/>
            </w:tcBorders>
            <w:vAlign w:val="center"/>
          </w:tcPr>
          <w:p w14:paraId="5D52FFFC" w14:textId="77777777" w:rsidR="000E44CA" w:rsidRPr="00077C00" w:rsidRDefault="000E44CA" w:rsidP="000E44CA">
            <w:pPr>
              <w:pStyle w:val="Tabletextauthoritiespage"/>
              <w:jc w:val="center"/>
              <w:rPr>
                <w:rFonts w:cs="Arial"/>
                <w:noProof/>
              </w:rPr>
            </w:pPr>
          </w:p>
        </w:tc>
        <w:tc>
          <w:tcPr>
            <w:tcW w:w="1708" w:type="dxa"/>
            <w:gridSpan w:val="3"/>
            <w:vMerge/>
            <w:tcBorders>
              <w:left w:val="single" w:sz="4" w:space="0" w:color="auto"/>
              <w:right w:val="single" w:sz="4" w:space="0" w:color="auto"/>
            </w:tcBorders>
            <w:vAlign w:val="center"/>
          </w:tcPr>
          <w:p w14:paraId="5D52FFFD" w14:textId="77777777" w:rsidR="000E44CA" w:rsidRPr="00077C00" w:rsidRDefault="000E44CA" w:rsidP="000E44CA">
            <w:pPr>
              <w:pStyle w:val="Tabletextauthoritiespage"/>
              <w:jc w:val="center"/>
              <w:rPr>
                <w:rFonts w:cs="Arial"/>
                <w:noProof/>
              </w:rPr>
            </w:pPr>
          </w:p>
        </w:tc>
        <w:tc>
          <w:tcPr>
            <w:tcW w:w="712" w:type="dxa"/>
            <w:tcBorders>
              <w:top w:val="single" w:sz="4" w:space="0" w:color="auto"/>
              <w:left w:val="single" w:sz="4" w:space="0" w:color="auto"/>
              <w:bottom w:val="single" w:sz="4" w:space="0" w:color="auto"/>
              <w:right w:val="single" w:sz="4" w:space="0" w:color="auto"/>
            </w:tcBorders>
            <w:vAlign w:val="center"/>
          </w:tcPr>
          <w:p w14:paraId="5D52FFFE" w14:textId="77777777" w:rsidR="000E44CA" w:rsidRPr="00077C00" w:rsidRDefault="000E44CA" w:rsidP="00077C00">
            <w:pPr>
              <w:pStyle w:val="DCWWCAFNormal"/>
              <w:jc w:val="left"/>
              <w:rPr>
                <w:rFonts w:cs="Arial"/>
                <w:noProof/>
                <w:szCs w:val="20"/>
              </w:rPr>
            </w:pPr>
          </w:p>
        </w:tc>
        <w:tc>
          <w:tcPr>
            <w:tcW w:w="1139" w:type="dxa"/>
            <w:gridSpan w:val="2"/>
            <w:tcBorders>
              <w:top w:val="single" w:sz="4" w:space="0" w:color="auto"/>
              <w:left w:val="single" w:sz="4" w:space="0" w:color="auto"/>
              <w:bottom w:val="single" w:sz="4" w:space="0" w:color="auto"/>
              <w:right w:val="single" w:sz="4" w:space="0" w:color="auto"/>
            </w:tcBorders>
            <w:vAlign w:val="center"/>
          </w:tcPr>
          <w:p w14:paraId="5D52FFFF" w14:textId="77777777" w:rsidR="000E44CA" w:rsidRPr="00D92B30" w:rsidRDefault="000E44CA" w:rsidP="00077C00">
            <w:pPr>
              <w:pStyle w:val="DCWWCAFNormal"/>
              <w:jc w:val="left"/>
              <w:rPr>
                <w:rFonts w:cs="Arial"/>
                <w:noProof/>
                <w:sz w:val="18"/>
                <w:szCs w:val="18"/>
              </w:rPr>
            </w:pPr>
          </w:p>
        </w:tc>
        <w:tc>
          <w:tcPr>
            <w:tcW w:w="835" w:type="dxa"/>
            <w:tcBorders>
              <w:top w:val="single" w:sz="4" w:space="0" w:color="auto"/>
              <w:left w:val="single" w:sz="4" w:space="0" w:color="auto"/>
              <w:bottom w:val="single" w:sz="4" w:space="0" w:color="auto"/>
              <w:right w:val="single" w:sz="4" w:space="0" w:color="auto"/>
            </w:tcBorders>
            <w:vAlign w:val="center"/>
          </w:tcPr>
          <w:p w14:paraId="5D530000" w14:textId="77777777" w:rsidR="000E44CA" w:rsidRPr="00077C00" w:rsidRDefault="000E44CA" w:rsidP="00077C00">
            <w:pPr>
              <w:pStyle w:val="DCWWCAFNormal"/>
              <w:jc w:val="left"/>
              <w:rPr>
                <w:rFonts w:cs="Arial"/>
                <w:noProof/>
                <w:szCs w:val="20"/>
              </w:rPr>
            </w:pPr>
          </w:p>
        </w:tc>
        <w:tc>
          <w:tcPr>
            <w:tcW w:w="1021" w:type="dxa"/>
            <w:tcBorders>
              <w:top w:val="single" w:sz="4" w:space="0" w:color="auto"/>
              <w:left w:val="single" w:sz="4" w:space="0" w:color="auto"/>
              <w:bottom w:val="single" w:sz="4" w:space="0" w:color="auto"/>
              <w:right w:val="single" w:sz="4" w:space="0" w:color="auto"/>
            </w:tcBorders>
            <w:vAlign w:val="center"/>
          </w:tcPr>
          <w:p w14:paraId="5D530001" w14:textId="77777777" w:rsidR="000E44CA" w:rsidRPr="00D92B30" w:rsidRDefault="000E44CA" w:rsidP="00077C00">
            <w:pPr>
              <w:pStyle w:val="DCWWCAFNormal"/>
              <w:jc w:val="left"/>
              <w:rPr>
                <w:rFonts w:cs="Arial"/>
                <w:noProof/>
                <w:sz w:val="18"/>
                <w:szCs w:val="18"/>
              </w:rPr>
            </w:pPr>
          </w:p>
        </w:tc>
        <w:tc>
          <w:tcPr>
            <w:tcW w:w="711" w:type="dxa"/>
            <w:gridSpan w:val="2"/>
            <w:tcBorders>
              <w:top w:val="single" w:sz="4" w:space="0" w:color="auto"/>
              <w:left w:val="single" w:sz="4" w:space="0" w:color="auto"/>
              <w:bottom w:val="single" w:sz="4" w:space="0" w:color="auto"/>
              <w:right w:val="single" w:sz="4" w:space="0" w:color="auto"/>
            </w:tcBorders>
            <w:vAlign w:val="center"/>
          </w:tcPr>
          <w:p w14:paraId="5D530002" w14:textId="77777777" w:rsidR="000E44CA" w:rsidRPr="00077C00" w:rsidRDefault="000E44CA" w:rsidP="00077C00">
            <w:pPr>
              <w:pStyle w:val="DCWWCAFNormal"/>
              <w:jc w:val="left"/>
              <w:rPr>
                <w:rFonts w:cs="Arial"/>
                <w:noProof/>
                <w:szCs w:val="20"/>
              </w:rPr>
            </w:pPr>
          </w:p>
        </w:tc>
        <w:tc>
          <w:tcPr>
            <w:tcW w:w="1145" w:type="dxa"/>
            <w:tcBorders>
              <w:top w:val="single" w:sz="4" w:space="0" w:color="auto"/>
              <w:left w:val="single" w:sz="4" w:space="0" w:color="auto"/>
              <w:bottom w:val="single" w:sz="4" w:space="0" w:color="auto"/>
              <w:right w:val="single" w:sz="4" w:space="0" w:color="auto"/>
            </w:tcBorders>
            <w:vAlign w:val="center"/>
          </w:tcPr>
          <w:p w14:paraId="5D530003" w14:textId="77777777" w:rsidR="000E44CA" w:rsidRPr="00D92B30" w:rsidRDefault="000E44CA" w:rsidP="00077C00">
            <w:pPr>
              <w:pStyle w:val="DCWWCAFNormal"/>
              <w:jc w:val="left"/>
              <w:rPr>
                <w:rFonts w:cs="Arial"/>
                <w:noProof/>
                <w:sz w:val="18"/>
                <w:szCs w:val="18"/>
              </w:rPr>
            </w:pPr>
          </w:p>
        </w:tc>
      </w:tr>
      <w:tr w:rsidR="000E44CA" w:rsidRPr="00B4574C" w14:paraId="5D53000E" w14:textId="77777777" w:rsidTr="00077C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77"/>
        </w:trPr>
        <w:tc>
          <w:tcPr>
            <w:tcW w:w="851" w:type="dxa"/>
            <w:vMerge/>
            <w:tcBorders>
              <w:left w:val="single" w:sz="4" w:space="0" w:color="auto"/>
              <w:bottom w:val="single" w:sz="4" w:space="0" w:color="auto"/>
              <w:right w:val="single" w:sz="4" w:space="0" w:color="auto"/>
            </w:tcBorders>
            <w:vAlign w:val="center"/>
          </w:tcPr>
          <w:p w14:paraId="5D530005" w14:textId="77777777" w:rsidR="000E44CA" w:rsidRPr="00077C00" w:rsidRDefault="000E44CA" w:rsidP="000E44CA">
            <w:pPr>
              <w:pStyle w:val="Tabletextauthoritiespage"/>
              <w:jc w:val="center"/>
              <w:rPr>
                <w:rFonts w:cs="Arial"/>
                <w:noProof/>
              </w:rPr>
            </w:pPr>
          </w:p>
        </w:tc>
        <w:tc>
          <w:tcPr>
            <w:tcW w:w="992" w:type="dxa"/>
            <w:gridSpan w:val="2"/>
            <w:vMerge/>
            <w:tcBorders>
              <w:left w:val="single" w:sz="4" w:space="0" w:color="auto"/>
              <w:bottom w:val="single" w:sz="4" w:space="0" w:color="auto"/>
              <w:right w:val="single" w:sz="4" w:space="0" w:color="auto"/>
            </w:tcBorders>
            <w:vAlign w:val="center"/>
          </w:tcPr>
          <w:p w14:paraId="5D530006" w14:textId="77777777" w:rsidR="000E44CA" w:rsidRPr="00077C00" w:rsidRDefault="000E44CA" w:rsidP="000E44CA">
            <w:pPr>
              <w:pStyle w:val="Tabletextauthoritiespage"/>
              <w:jc w:val="center"/>
              <w:rPr>
                <w:rFonts w:cs="Arial"/>
                <w:noProof/>
              </w:rPr>
            </w:pPr>
          </w:p>
        </w:tc>
        <w:tc>
          <w:tcPr>
            <w:tcW w:w="1708" w:type="dxa"/>
            <w:gridSpan w:val="3"/>
            <w:vMerge/>
            <w:tcBorders>
              <w:left w:val="single" w:sz="4" w:space="0" w:color="auto"/>
              <w:bottom w:val="single" w:sz="4" w:space="0" w:color="auto"/>
              <w:right w:val="single" w:sz="4" w:space="0" w:color="auto"/>
            </w:tcBorders>
            <w:vAlign w:val="center"/>
          </w:tcPr>
          <w:p w14:paraId="5D530007" w14:textId="77777777" w:rsidR="000E44CA" w:rsidRPr="00077C00" w:rsidRDefault="000E44CA" w:rsidP="000E44CA">
            <w:pPr>
              <w:pStyle w:val="Tabletextauthoritiespage"/>
              <w:jc w:val="center"/>
              <w:rPr>
                <w:rFonts w:cs="Arial"/>
                <w:noProof/>
              </w:rPr>
            </w:pPr>
          </w:p>
        </w:tc>
        <w:tc>
          <w:tcPr>
            <w:tcW w:w="712" w:type="dxa"/>
            <w:tcBorders>
              <w:top w:val="single" w:sz="4" w:space="0" w:color="auto"/>
              <w:left w:val="single" w:sz="4" w:space="0" w:color="auto"/>
              <w:bottom w:val="single" w:sz="4" w:space="0" w:color="auto"/>
              <w:right w:val="single" w:sz="4" w:space="0" w:color="auto"/>
            </w:tcBorders>
            <w:vAlign w:val="center"/>
          </w:tcPr>
          <w:p w14:paraId="5D530008" w14:textId="77777777" w:rsidR="000E44CA" w:rsidRPr="00077C00" w:rsidRDefault="000E44CA" w:rsidP="00077C00">
            <w:pPr>
              <w:pStyle w:val="DCWWCAFNormal"/>
              <w:jc w:val="left"/>
              <w:rPr>
                <w:rFonts w:cs="Arial"/>
                <w:noProof/>
                <w:szCs w:val="20"/>
              </w:rPr>
            </w:pPr>
          </w:p>
        </w:tc>
        <w:tc>
          <w:tcPr>
            <w:tcW w:w="1139" w:type="dxa"/>
            <w:gridSpan w:val="2"/>
            <w:tcBorders>
              <w:top w:val="single" w:sz="4" w:space="0" w:color="auto"/>
              <w:left w:val="single" w:sz="4" w:space="0" w:color="auto"/>
              <w:bottom w:val="single" w:sz="4" w:space="0" w:color="auto"/>
              <w:right w:val="single" w:sz="4" w:space="0" w:color="auto"/>
            </w:tcBorders>
            <w:vAlign w:val="center"/>
          </w:tcPr>
          <w:p w14:paraId="5D530009" w14:textId="77777777" w:rsidR="000E44CA" w:rsidRPr="00D92B30" w:rsidRDefault="000E44CA" w:rsidP="00077C00">
            <w:pPr>
              <w:pStyle w:val="DCWWCAFNormal"/>
              <w:jc w:val="left"/>
              <w:rPr>
                <w:rFonts w:cs="Arial"/>
                <w:noProof/>
                <w:sz w:val="18"/>
                <w:szCs w:val="18"/>
              </w:rPr>
            </w:pPr>
          </w:p>
        </w:tc>
        <w:tc>
          <w:tcPr>
            <w:tcW w:w="835" w:type="dxa"/>
            <w:tcBorders>
              <w:top w:val="single" w:sz="4" w:space="0" w:color="auto"/>
              <w:left w:val="single" w:sz="4" w:space="0" w:color="auto"/>
              <w:bottom w:val="single" w:sz="4" w:space="0" w:color="auto"/>
              <w:right w:val="single" w:sz="4" w:space="0" w:color="auto"/>
            </w:tcBorders>
            <w:vAlign w:val="center"/>
          </w:tcPr>
          <w:p w14:paraId="5D53000A" w14:textId="77777777" w:rsidR="000E44CA" w:rsidRPr="00077C00" w:rsidRDefault="000E44CA" w:rsidP="00077C00">
            <w:pPr>
              <w:pStyle w:val="DCWWCAFNormal"/>
              <w:jc w:val="left"/>
              <w:rPr>
                <w:rFonts w:cs="Arial"/>
                <w:noProof/>
                <w:szCs w:val="20"/>
              </w:rPr>
            </w:pPr>
          </w:p>
        </w:tc>
        <w:tc>
          <w:tcPr>
            <w:tcW w:w="1021" w:type="dxa"/>
            <w:tcBorders>
              <w:top w:val="single" w:sz="4" w:space="0" w:color="auto"/>
              <w:left w:val="single" w:sz="4" w:space="0" w:color="auto"/>
              <w:bottom w:val="single" w:sz="4" w:space="0" w:color="auto"/>
              <w:right w:val="single" w:sz="4" w:space="0" w:color="auto"/>
            </w:tcBorders>
            <w:vAlign w:val="center"/>
          </w:tcPr>
          <w:p w14:paraId="5D53000B" w14:textId="77777777" w:rsidR="000E44CA" w:rsidRPr="00D92B30" w:rsidRDefault="000E44CA" w:rsidP="00077C00">
            <w:pPr>
              <w:pStyle w:val="DCWWCAFNormal"/>
              <w:jc w:val="left"/>
              <w:rPr>
                <w:rFonts w:cs="Arial"/>
                <w:noProof/>
                <w:sz w:val="18"/>
                <w:szCs w:val="18"/>
              </w:rPr>
            </w:pPr>
          </w:p>
        </w:tc>
        <w:tc>
          <w:tcPr>
            <w:tcW w:w="711" w:type="dxa"/>
            <w:gridSpan w:val="2"/>
            <w:tcBorders>
              <w:top w:val="single" w:sz="4" w:space="0" w:color="auto"/>
              <w:left w:val="single" w:sz="4" w:space="0" w:color="auto"/>
              <w:bottom w:val="single" w:sz="4" w:space="0" w:color="auto"/>
              <w:right w:val="single" w:sz="4" w:space="0" w:color="auto"/>
            </w:tcBorders>
            <w:vAlign w:val="center"/>
          </w:tcPr>
          <w:p w14:paraId="5D53000C" w14:textId="77777777" w:rsidR="000E44CA" w:rsidRPr="00077C00" w:rsidRDefault="000E44CA" w:rsidP="00077C00">
            <w:pPr>
              <w:pStyle w:val="DCWWCAFNormal"/>
              <w:jc w:val="left"/>
              <w:rPr>
                <w:rFonts w:cs="Arial"/>
                <w:noProof/>
                <w:szCs w:val="20"/>
              </w:rPr>
            </w:pPr>
          </w:p>
        </w:tc>
        <w:tc>
          <w:tcPr>
            <w:tcW w:w="1145" w:type="dxa"/>
            <w:tcBorders>
              <w:top w:val="single" w:sz="4" w:space="0" w:color="auto"/>
              <w:left w:val="single" w:sz="4" w:space="0" w:color="auto"/>
              <w:bottom w:val="single" w:sz="4" w:space="0" w:color="auto"/>
              <w:right w:val="single" w:sz="4" w:space="0" w:color="auto"/>
            </w:tcBorders>
            <w:vAlign w:val="center"/>
          </w:tcPr>
          <w:p w14:paraId="5D53000D" w14:textId="77777777" w:rsidR="000E44CA" w:rsidRPr="00D92B30" w:rsidRDefault="000E44CA" w:rsidP="00077C00">
            <w:pPr>
              <w:pStyle w:val="DCWWCAFNormal"/>
              <w:jc w:val="left"/>
              <w:rPr>
                <w:rFonts w:cs="Arial"/>
                <w:noProof/>
                <w:sz w:val="18"/>
                <w:szCs w:val="18"/>
              </w:rPr>
            </w:pPr>
          </w:p>
        </w:tc>
      </w:tr>
      <w:tr w:rsidR="00494EE8" w:rsidRPr="00B4574C" w14:paraId="5D530018" w14:textId="77777777" w:rsidTr="00077C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55"/>
        </w:trPr>
        <w:sdt>
          <w:sdtPr>
            <w:rPr>
              <w:rStyle w:val="Style3"/>
              <w:rFonts w:ascii="Arial" w:hAnsi="Arial" w:cs="Arial"/>
              <w:sz w:val="20"/>
            </w:rPr>
            <w:id w:val="-1915695464"/>
            <w:placeholder>
              <w:docPart w:val="0413C0836D1F4EBAAB584BA608C3AEF2"/>
            </w:placeholder>
          </w:sdtPr>
          <w:sdtEndPr>
            <w:rPr>
              <w:rStyle w:val="DCWWCAF"/>
              <w:b/>
            </w:rPr>
          </w:sdtEndPr>
          <w:sdtContent>
            <w:tc>
              <w:tcPr>
                <w:tcW w:w="851" w:type="dxa"/>
                <w:vMerge w:val="restart"/>
                <w:tcBorders>
                  <w:top w:val="single" w:sz="4" w:space="0" w:color="auto"/>
                  <w:left w:val="single" w:sz="4" w:space="0" w:color="auto"/>
                  <w:right w:val="single" w:sz="4" w:space="0" w:color="auto"/>
                </w:tcBorders>
                <w:vAlign w:val="center"/>
              </w:tcPr>
              <w:p w14:paraId="5D53000F" w14:textId="7DA27C6B" w:rsidR="00494EE8" w:rsidRPr="00077C00" w:rsidRDefault="00494EE8" w:rsidP="00494EE8">
                <w:pPr>
                  <w:pStyle w:val="Tabletextauthoritiespage"/>
                  <w:jc w:val="center"/>
                  <w:rPr>
                    <w:rFonts w:cs="Arial"/>
                    <w:noProof/>
                  </w:rPr>
                </w:pPr>
                <w:r>
                  <w:rPr>
                    <w:rStyle w:val="Style3"/>
                    <w:rFonts w:ascii="Arial" w:hAnsi="Arial" w:cs="Arial"/>
                    <w:sz w:val="20"/>
                  </w:rPr>
                  <w:t>V2.00</w:t>
                </w:r>
              </w:p>
            </w:tc>
          </w:sdtContent>
        </w:sdt>
        <w:tc>
          <w:tcPr>
            <w:tcW w:w="992" w:type="dxa"/>
            <w:gridSpan w:val="2"/>
            <w:vMerge w:val="restart"/>
            <w:tcBorders>
              <w:top w:val="single" w:sz="4" w:space="0" w:color="auto"/>
              <w:left w:val="single" w:sz="4" w:space="0" w:color="auto"/>
              <w:right w:val="single" w:sz="4" w:space="0" w:color="auto"/>
            </w:tcBorders>
            <w:vAlign w:val="center"/>
          </w:tcPr>
          <w:p w14:paraId="5D530010" w14:textId="3254A300" w:rsidR="00494EE8" w:rsidRPr="00077C00" w:rsidRDefault="00000000" w:rsidP="00494EE8">
            <w:pPr>
              <w:pStyle w:val="DCWWCAFNormal"/>
              <w:rPr>
                <w:rFonts w:cs="Arial"/>
                <w:noProof/>
                <w:szCs w:val="20"/>
              </w:rPr>
            </w:pPr>
            <w:sdt>
              <w:sdtPr>
                <w:rPr>
                  <w:rStyle w:val="DCWWCAFNormalChar"/>
                  <w:rFonts w:cs="Arial"/>
                  <w:szCs w:val="20"/>
                </w:rPr>
                <w:id w:val="693046924"/>
                <w:placeholder>
                  <w:docPart w:val="B3C5F92FA30040308016CDD7B5031B30"/>
                </w:placeholder>
                <w:date w:fullDate="2025-07-16T00:00:00Z">
                  <w:dateFormat w:val="dd/MM/yyyy"/>
                  <w:lid w:val="en-GB"/>
                  <w:storeMappedDataAs w:val="dateTime"/>
                  <w:calendar w:val="gregorian"/>
                </w:date>
              </w:sdtPr>
              <w:sdtEndPr>
                <w:rPr>
                  <w:rStyle w:val="DefaultParagraphFont"/>
                </w:rPr>
              </w:sdtEndPr>
              <w:sdtContent>
                <w:r w:rsidR="00494EE8">
                  <w:rPr>
                    <w:rStyle w:val="DCWWCAFNormalChar"/>
                    <w:rFonts w:cs="Arial"/>
                    <w:szCs w:val="20"/>
                  </w:rPr>
                  <w:t>16/07/2025</w:t>
                </w:r>
              </w:sdtContent>
            </w:sdt>
          </w:p>
        </w:tc>
        <w:sdt>
          <w:sdtPr>
            <w:rPr>
              <w:rFonts w:cs="Arial"/>
              <w:noProof/>
              <w:color w:val="0070C0"/>
            </w:rPr>
            <w:id w:val="-578908401"/>
            <w:placeholder>
              <w:docPart w:val="862216C2098743C5AA4CEFF1CA7A7184"/>
            </w:placeholder>
          </w:sdtPr>
          <w:sdtContent>
            <w:tc>
              <w:tcPr>
                <w:tcW w:w="1708" w:type="dxa"/>
                <w:gridSpan w:val="3"/>
                <w:vMerge w:val="restart"/>
                <w:tcBorders>
                  <w:top w:val="single" w:sz="4" w:space="0" w:color="auto"/>
                  <w:left w:val="single" w:sz="4" w:space="0" w:color="auto"/>
                  <w:right w:val="single" w:sz="4" w:space="0" w:color="auto"/>
                </w:tcBorders>
                <w:vAlign w:val="center"/>
              </w:tcPr>
              <w:p w14:paraId="5D530011" w14:textId="1459FECE" w:rsidR="00494EE8" w:rsidRPr="00077C00" w:rsidRDefault="00494EE8" w:rsidP="00494EE8">
                <w:pPr>
                  <w:pStyle w:val="Tabletextauthoritiespage"/>
                  <w:jc w:val="center"/>
                  <w:rPr>
                    <w:rFonts w:cs="Arial"/>
                    <w:noProof/>
                  </w:rPr>
                </w:pPr>
                <w:r>
                  <w:rPr>
                    <w:rFonts w:cs="Arial"/>
                    <w:noProof/>
                    <w:color w:val="0070C0"/>
                  </w:rPr>
                  <w:t>Final</w:t>
                </w:r>
              </w:p>
            </w:tc>
          </w:sdtContent>
        </w:sdt>
        <w:tc>
          <w:tcPr>
            <w:tcW w:w="712" w:type="dxa"/>
            <w:tcBorders>
              <w:top w:val="single" w:sz="4" w:space="0" w:color="auto"/>
              <w:left w:val="single" w:sz="4" w:space="0" w:color="auto"/>
              <w:bottom w:val="single" w:sz="4" w:space="0" w:color="auto"/>
              <w:right w:val="single" w:sz="4" w:space="0" w:color="auto"/>
            </w:tcBorders>
            <w:vAlign w:val="center"/>
          </w:tcPr>
          <w:p w14:paraId="5D530012" w14:textId="25DA4FE3" w:rsidR="00494EE8" w:rsidRPr="00077C00" w:rsidRDefault="00494EE8" w:rsidP="00494EE8">
            <w:pPr>
              <w:pStyle w:val="DCWWCAFNormal"/>
              <w:jc w:val="left"/>
              <w:rPr>
                <w:rFonts w:cs="Arial"/>
                <w:noProof/>
                <w:szCs w:val="20"/>
              </w:rPr>
            </w:pPr>
            <w:r>
              <w:rPr>
                <w:rFonts w:cs="Arial"/>
                <w:noProof/>
                <w:szCs w:val="20"/>
              </w:rPr>
              <w:t>A</w:t>
            </w:r>
          </w:p>
        </w:tc>
        <w:tc>
          <w:tcPr>
            <w:tcW w:w="1139" w:type="dxa"/>
            <w:gridSpan w:val="2"/>
            <w:tcBorders>
              <w:top w:val="single" w:sz="4" w:space="0" w:color="auto"/>
              <w:left w:val="single" w:sz="4" w:space="0" w:color="auto"/>
              <w:bottom w:val="single" w:sz="4" w:space="0" w:color="auto"/>
              <w:right w:val="single" w:sz="4" w:space="0" w:color="auto"/>
            </w:tcBorders>
            <w:vAlign w:val="center"/>
          </w:tcPr>
          <w:p w14:paraId="5D530013" w14:textId="43376B2A" w:rsidR="00494EE8" w:rsidRPr="00D92B30" w:rsidRDefault="00494EE8" w:rsidP="00494EE8">
            <w:pPr>
              <w:pStyle w:val="DCWWCAFNormal"/>
              <w:jc w:val="left"/>
              <w:rPr>
                <w:rFonts w:cs="Arial"/>
                <w:noProof/>
                <w:sz w:val="18"/>
                <w:szCs w:val="18"/>
              </w:rPr>
            </w:pPr>
            <w:r>
              <w:rPr>
                <w:rFonts w:cs="Arial"/>
                <w:noProof/>
                <w:sz w:val="18"/>
                <w:szCs w:val="18"/>
              </w:rPr>
              <w:t>S. Silva</w:t>
            </w:r>
          </w:p>
        </w:tc>
        <w:tc>
          <w:tcPr>
            <w:tcW w:w="835" w:type="dxa"/>
            <w:tcBorders>
              <w:top w:val="single" w:sz="4" w:space="0" w:color="auto"/>
              <w:left w:val="single" w:sz="4" w:space="0" w:color="auto"/>
              <w:bottom w:val="single" w:sz="4" w:space="0" w:color="auto"/>
              <w:right w:val="single" w:sz="4" w:space="0" w:color="auto"/>
            </w:tcBorders>
            <w:vAlign w:val="center"/>
          </w:tcPr>
          <w:p w14:paraId="5D530014" w14:textId="401710D6" w:rsidR="00494EE8" w:rsidRPr="00077C00" w:rsidRDefault="00494EE8" w:rsidP="00494EE8">
            <w:pPr>
              <w:pStyle w:val="DCWWCAFNormal"/>
              <w:jc w:val="left"/>
              <w:rPr>
                <w:rFonts w:cs="Arial"/>
                <w:noProof/>
                <w:szCs w:val="20"/>
              </w:rPr>
            </w:pPr>
            <w:r>
              <w:rPr>
                <w:rFonts w:cs="Arial"/>
                <w:noProof/>
                <w:szCs w:val="20"/>
              </w:rPr>
              <w:t>SA</w:t>
            </w:r>
          </w:p>
        </w:tc>
        <w:tc>
          <w:tcPr>
            <w:tcW w:w="1021" w:type="dxa"/>
            <w:tcBorders>
              <w:top w:val="single" w:sz="4" w:space="0" w:color="auto"/>
              <w:left w:val="single" w:sz="4" w:space="0" w:color="auto"/>
              <w:bottom w:val="single" w:sz="4" w:space="0" w:color="auto"/>
              <w:right w:val="single" w:sz="4" w:space="0" w:color="auto"/>
            </w:tcBorders>
            <w:vAlign w:val="center"/>
          </w:tcPr>
          <w:p w14:paraId="5D530015" w14:textId="4FEDAEC5" w:rsidR="00494EE8" w:rsidRPr="00D92B30" w:rsidRDefault="00494EE8" w:rsidP="00494EE8">
            <w:pPr>
              <w:pStyle w:val="DCWWCAFNormal"/>
              <w:jc w:val="left"/>
              <w:rPr>
                <w:rFonts w:cs="Arial"/>
                <w:noProof/>
                <w:sz w:val="18"/>
                <w:szCs w:val="18"/>
              </w:rPr>
            </w:pPr>
            <w:r>
              <w:rPr>
                <w:rFonts w:cs="Arial"/>
                <w:noProof/>
                <w:sz w:val="18"/>
                <w:szCs w:val="18"/>
              </w:rPr>
              <w:t>R. Letheby</w:t>
            </w:r>
          </w:p>
        </w:tc>
        <w:tc>
          <w:tcPr>
            <w:tcW w:w="711" w:type="dxa"/>
            <w:gridSpan w:val="2"/>
            <w:tcBorders>
              <w:top w:val="single" w:sz="4" w:space="0" w:color="auto"/>
              <w:left w:val="single" w:sz="4" w:space="0" w:color="auto"/>
              <w:bottom w:val="single" w:sz="4" w:space="0" w:color="auto"/>
              <w:right w:val="single" w:sz="4" w:space="0" w:color="auto"/>
            </w:tcBorders>
            <w:vAlign w:val="center"/>
          </w:tcPr>
          <w:p w14:paraId="5D530016" w14:textId="6C568AEA" w:rsidR="00494EE8" w:rsidRPr="00077C00" w:rsidRDefault="00494EE8" w:rsidP="00494EE8">
            <w:pPr>
              <w:pStyle w:val="DCWWCAFNormal"/>
              <w:jc w:val="left"/>
              <w:rPr>
                <w:rFonts w:cs="Arial"/>
                <w:noProof/>
                <w:szCs w:val="20"/>
              </w:rPr>
            </w:pPr>
            <w:r>
              <w:rPr>
                <w:rFonts w:cs="Arial"/>
                <w:noProof/>
                <w:szCs w:val="20"/>
              </w:rPr>
              <w:t>SA</w:t>
            </w:r>
          </w:p>
        </w:tc>
        <w:tc>
          <w:tcPr>
            <w:tcW w:w="1145" w:type="dxa"/>
            <w:tcBorders>
              <w:top w:val="single" w:sz="4" w:space="0" w:color="auto"/>
              <w:left w:val="single" w:sz="4" w:space="0" w:color="auto"/>
              <w:bottom w:val="single" w:sz="4" w:space="0" w:color="auto"/>
              <w:right w:val="single" w:sz="4" w:space="0" w:color="auto"/>
            </w:tcBorders>
            <w:vAlign w:val="center"/>
          </w:tcPr>
          <w:p w14:paraId="5D530017" w14:textId="4F1C1A8F" w:rsidR="00494EE8" w:rsidRPr="00D92B30" w:rsidRDefault="00494EE8" w:rsidP="00494EE8">
            <w:pPr>
              <w:pStyle w:val="DCWWCAFNormal"/>
              <w:jc w:val="left"/>
              <w:rPr>
                <w:rFonts w:cs="Arial"/>
                <w:noProof/>
                <w:sz w:val="18"/>
                <w:szCs w:val="18"/>
              </w:rPr>
            </w:pPr>
            <w:r>
              <w:rPr>
                <w:rFonts w:cs="Arial"/>
                <w:noProof/>
                <w:sz w:val="18"/>
                <w:szCs w:val="18"/>
              </w:rPr>
              <w:t>R. Letheby</w:t>
            </w:r>
          </w:p>
        </w:tc>
      </w:tr>
      <w:tr w:rsidR="00494EE8" w:rsidRPr="00B4574C" w14:paraId="5D530022" w14:textId="77777777" w:rsidTr="00077C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70"/>
        </w:trPr>
        <w:tc>
          <w:tcPr>
            <w:tcW w:w="851" w:type="dxa"/>
            <w:vMerge/>
            <w:tcBorders>
              <w:left w:val="single" w:sz="4" w:space="0" w:color="auto"/>
              <w:right w:val="single" w:sz="4" w:space="0" w:color="auto"/>
            </w:tcBorders>
            <w:vAlign w:val="center"/>
          </w:tcPr>
          <w:p w14:paraId="5D530019" w14:textId="77777777" w:rsidR="00494EE8" w:rsidRPr="00077C00" w:rsidRDefault="00494EE8" w:rsidP="00494EE8">
            <w:pPr>
              <w:pStyle w:val="Tabletextauthoritiespage"/>
              <w:jc w:val="center"/>
              <w:rPr>
                <w:rFonts w:cs="Arial"/>
                <w:noProof/>
              </w:rPr>
            </w:pPr>
          </w:p>
        </w:tc>
        <w:tc>
          <w:tcPr>
            <w:tcW w:w="992" w:type="dxa"/>
            <w:gridSpan w:val="2"/>
            <w:vMerge/>
            <w:tcBorders>
              <w:left w:val="single" w:sz="4" w:space="0" w:color="auto"/>
              <w:right w:val="single" w:sz="4" w:space="0" w:color="auto"/>
            </w:tcBorders>
            <w:vAlign w:val="center"/>
          </w:tcPr>
          <w:p w14:paraId="5D53001A" w14:textId="77777777" w:rsidR="00494EE8" w:rsidRPr="00077C00" w:rsidRDefault="00494EE8" w:rsidP="00494EE8">
            <w:pPr>
              <w:pStyle w:val="Tabletextauthoritiespage"/>
              <w:jc w:val="center"/>
              <w:rPr>
                <w:rFonts w:cs="Arial"/>
                <w:noProof/>
              </w:rPr>
            </w:pPr>
          </w:p>
        </w:tc>
        <w:tc>
          <w:tcPr>
            <w:tcW w:w="1708" w:type="dxa"/>
            <w:gridSpan w:val="3"/>
            <w:vMerge/>
            <w:tcBorders>
              <w:left w:val="single" w:sz="4" w:space="0" w:color="auto"/>
              <w:right w:val="single" w:sz="4" w:space="0" w:color="auto"/>
            </w:tcBorders>
            <w:vAlign w:val="center"/>
          </w:tcPr>
          <w:p w14:paraId="5D53001B" w14:textId="77777777" w:rsidR="00494EE8" w:rsidRPr="00077C00" w:rsidRDefault="00494EE8" w:rsidP="00494EE8">
            <w:pPr>
              <w:pStyle w:val="Tabletextauthoritiespage"/>
              <w:jc w:val="center"/>
              <w:rPr>
                <w:rFonts w:cs="Arial"/>
                <w:noProof/>
              </w:rPr>
            </w:pPr>
          </w:p>
        </w:tc>
        <w:tc>
          <w:tcPr>
            <w:tcW w:w="712" w:type="dxa"/>
            <w:tcBorders>
              <w:top w:val="single" w:sz="4" w:space="0" w:color="auto"/>
              <w:left w:val="single" w:sz="4" w:space="0" w:color="auto"/>
              <w:bottom w:val="single" w:sz="4" w:space="0" w:color="auto"/>
              <w:right w:val="single" w:sz="4" w:space="0" w:color="auto"/>
            </w:tcBorders>
            <w:vAlign w:val="center"/>
          </w:tcPr>
          <w:p w14:paraId="5D53001C" w14:textId="77777777" w:rsidR="00494EE8" w:rsidRPr="00077C00" w:rsidRDefault="00494EE8" w:rsidP="00494EE8">
            <w:pPr>
              <w:pStyle w:val="DCWWCAFNormal"/>
              <w:jc w:val="left"/>
              <w:rPr>
                <w:rFonts w:cs="Arial"/>
                <w:noProof/>
                <w:szCs w:val="20"/>
              </w:rPr>
            </w:pPr>
          </w:p>
        </w:tc>
        <w:tc>
          <w:tcPr>
            <w:tcW w:w="1139" w:type="dxa"/>
            <w:gridSpan w:val="2"/>
            <w:tcBorders>
              <w:top w:val="single" w:sz="4" w:space="0" w:color="auto"/>
              <w:left w:val="single" w:sz="4" w:space="0" w:color="auto"/>
              <w:bottom w:val="single" w:sz="4" w:space="0" w:color="auto"/>
              <w:right w:val="single" w:sz="4" w:space="0" w:color="auto"/>
            </w:tcBorders>
            <w:vAlign w:val="center"/>
          </w:tcPr>
          <w:p w14:paraId="5D53001D" w14:textId="77777777" w:rsidR="00494EE8" w:rsidRPr="00D92B30" w:rsidRDefault="00494EE8" w:rsidP="00494EE8">
            <w:pPr>
              <w:pStyle w:val="DCWWCAFNormal"/>
              <w:jc w:val="left"/>
              <w:rPr>
                <w:rFonts w:cs="Arial"/>
                <w:noProof/>
                <w:sz w:val="18"/>
                <w:szCs w:val="18"/>
              </w:rPr>
            </w:pPr>
          </w:p>
        </w:tc>
        <w:tc>
          <w:tcPr>
            <w:tcW w:w="835" w:type="dxa"/>
            <w:tcBorders>
              <w:top w:val="single" w:sz="4" w:space="0" w:color="auto"/>
              <w:left w:val="single" w:sz="4" w:space="0" w:color="auto"/>
              <w:bottom w:val="single" w:sz="4" w:space="0" w:color="auto"/>
              <w:right w:val="single" w:sz="4" w:space="0" w:color="auto"/>
            </w:tcBorders>
            <w:vAlign w:val="center"/>
          </w:tcPr>
          <w:p w14:paraId="5D53001E" w14:textId="77777777" w:rsidR="00494EE8" w:rsidRPr="00077C00" w:rsidRDefault="00494EE8" w:rsidP="00494EE8">
            <w:pPr>
              <w:pStyle w:val="DCWWCAFNormal"/>
              <w:jc w:val="left"/>
              <w:rPr>
                <w:rFonts w:cs="Arial"/>
                <w:noProof/>
                <w:szCs w:val="20"/>
              </w:rPr>
            </w:pPr>
          </w:p>
        </w:tc>
        <w:tc>
          <w:tcPr>
            <w:tcW w:w="1021" w:type="dxa"/>
            <w:tcBorders>
              <w:top w:val="single" w:sz="4" w:space="0" w:color="auto"/>
              <w:left w:val="single" w:sz="4" w:space="0" w:color="auto"/>
              <w:bottom w:val="single" w:sz="4" w:space="0" w:color="auto"/>
              <w:right w:val="single" w:sz="4" w:space="0" w:color="auto"/>
            </w:tcBorders>
            <w:vAlign w:val="center"/>
          </w:tcPr>
          <w:p w14:paraId="5D53001F" w14:textId="77777777" w:rsidR="00494EE8" w:rsidRPr="00D92B30" w:rsidRDefault="00494EE8" w:rsidP="00494EE8">
            <w:pPr>
              <w:pStyle w:val="DCWWCAFNormal"/>
              <w:jc w:val="left"/>
              <w:rPr>
                <w:rFonts w:cs="Arial"/>
                <w:noProof/>
                <w:sz w:val="18"/>
                <w:szCs w:val="18"/>
              </w:rPr>
            </w:pPr>
          </w:p>
        </w:tc>
        <w:tc>
          <w:tcPr>
            <w:tcW w:w="711" w:type="dxa"/>
            <w:gridSpan w:val="2"/>
            <w:tcBorders>
              <w:top w:val="single" w:sz="4" w:space="0" w:color="auto"/>
              <w:left w:val="single" w:sz="4" w:space="0" w:color="auto"/>
              <w:bottom w:val="single" w:sz="4" w:space="0" w:color="auto"/>
              <w:right w:val="single" w:sz="4" w:space="0" w:color="auto"/>
            </w:tcBorders>
            <w:vAlign w:val="center"/>
          </w:tcPr>
          <w:p w14:paraId="5D530020" w14:textId="77777777" w:rsidR="00494EE8" w:rsidRPr="00077C00" w:rsidRDefault="00494EE8" w:rsidP="00494EE8">
            <w:pPr>
              <w:pStyle w:val="DCWWCAFNormal"/>
              <w:jc w:val="left"/>
              <w:rPr>
                <w:rFonts w:cs="Arial"/>
                <w:noProof/>
                <w:szCs w:val="20"/>
              </w:rPr>
            </w:pPr>
          </w:p>
        </w:tc>
        <w:tc>
          <w:tcPr>
            <w:tcW w:w="1145" w:type="dxa"/>
            <w:tcBorders>
              <w:top w:val="single" w:sz="4" w:space="0" w:color="auto"/>
              <w:left w:val="single" w:sz="4" w:space="0" w:color="auto"/>
              <w:bottom w:val="single" w:sz="4" w:space="0" w:color="auto"/>
              <w:right w:val="single" w:sz="4" w:space="0" w:color="auto"/>
            </w:tcBorders>
            <w:vAlign w:val="center"/>
          </w:tcPr>
          <w:p w14:paraId="5D530021" w14:textId="77777777" w:rsidR="00494EE8" w:rsidRPr="00D92B30" w:rsidRDefault="00494EE8" w:rsidP="00494EE8">
            <w:pPr>
              <w:pStyle w:val="DCWWCAFNormal"/>
              <w:jc w:val="left"/>
              <w:rPr>
                <w:rFonts w:cs="Arial"/>
                <w:noProof/>
                <w:sz w:val="18"/>
                <w:szCs w:val="18"/>
              </w:rPr>
            </w:pPr>
          </w:p>
        </w:tc>
      </w:tr>
      <w:tr w:rsidR="00494EE8" w:rsidRPr="00B4574C" w14:paraId="5D53002C" w14:textId="77777777" w:rsidTr="00077C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55"/>
        </w:trPr>
        <w:tc>
          <w:tcPr>
            <w:tcW w:w="851" w:type="dxa"/>
            <w:vMerge/>
            <w:tcBorders>
              <w:left w:val="single" w:sz="4" w:space="0" w:color="auto"/>
              <w:bottom w:val="single" w:sz="4" w:space="0" w:color="auto"/>
              <w:right w:val="single" w:sz="4" w:space="0" w:color="auto"/>
            </w:tcBorders>
            <w:vAlign w:val="center"/>
          </w:tcPr>
          <w:p w14:paraId="5D530023" w14:textId="77777777" w:rsidR="00494EE8" w:rsidRPr="00077C00" w:rsidRDefault="00494EE8" w:rsidP="00494EE8">
            <w:pPr>
              <w:pStyle w:val="Tabletextauthoritiespage"/>
              <w:jc w:val="center"/>
              <w:rPr>
                <w:rFonts w:cs="Arial"/>
                <w:noProof/>
              </w:rPr>
            </w:pPr>
          </w:p>
        </w:tc>
        <w:tc>
          <w:tcPr>
            <w:tcW w:w="992" w:type="dxa"/>
            <w:gridSpan w:val="2"/>
            <w:vMerge/>
            <w:tcBorders>
              <w:left w:val="single" w:sz="4" w:space="0" w:color="auto"/>
              <w:bottom w:val="single" w:sz="4" w:space="0" w:color="auto"/>
              <w:right w:val="single" w:sz="4" w:space="0" w:color="auto"/>
            </w:tcBorders>
            <w:vAlign w:val="center"/>
          </w:tcPr>
          <w:p w14:paraId="5D530024" w14:textId="77777777" w:rsidR="00494EE8" w:rsidRPr="00077C00" w:rsidRDefault="00494EE8" w:rsidP="00494EE8">
            <w:pPr>
              <w:pStyle w:val="Tabletextauthoritiespage"/>
              <w:jc w:val="center"/>
              <w:rPr>
                <w:rFonts w:cs="Arial"/>
                <w:noProof/>
              </w:rPr>
            </w:pPr>
          </w:p>
        </w:tc>
        <w:tc>
          <w:tcPr>
            <w:tcW w:w="1708" w:type="dxa"/>
            <w:gridSpan w:val="3"/>
            <w:vMerge/>
            <w:tcBorders>
              <w:left w:val="single" w:sz="4" w:space="0" w:color="auto"/>
              <w:bottom w:val="single" w:sz="4" w:space="0" w:color="auto"/>
              <w:right w:val="single" w:sz="4" w:space="0" w:color="auto"/>
            </w:tcBorders>
            <w:vAlign w:val="center"/>
          </w:tcPr>
          <w:p w14:paraId="5D530025" w14:textId="77777777" w:rsidR="00494EE8" w:rsidRPr="00077C00" w:rsidRDefault="00494EE8" w:rsidP="00494EE8">
            <w:pPr>
              <w:pStyle w:val="Tabletextauthoritiespage"/>
              <w:jc w:val="center"/>
              <w:rPr>
                <w:rFonts w:cs="Arial"/>
                <w:noProof/>
              </w:rPr>
            </w:pPr>
          </w:p>
        </w:tc>
        <w:tc>
          <w:tcPr>
            <w:tcW w:w="712" w:type="dxa"/>
            <w:tcBorders>
              <w:top w:val="single" w:sz="4" w:space="0" w:color="auto"/>
              <w:left w:val="single" w:sz="4" w:space="0" w:color="auto"/>
              <w:bottom w:val="single" w:sz="4" w:space="0" w:color="auto"/>
              <w:right w:val="single" w:sz="4" w:space="0" w:color="auto"/>
            </w:tcBorders>
            <w:vAlign w:val="center"/>
          </w:tcPr>
          <w:p w14:paraId="5D530026" w14:textId="77777777" w:rsidR="00494EE8" w:rsidRPr="00077C00" w:rsidRDefault="00494EE8" w:rsidP="00494EE8">
            <w:pPr>
              <w:pStyle w:val="DCWWCAFNormal"/>
              <w:jc w:val="left"/>
              <w:rPr>
                <w:rFonts w:cs="Arial"/>
                <w:noProof/>
                <w:szCs w:val="20"/>
              </w:rPr>
            </w:pPr>
          </w:p>
        </w:tc>
        <w:tc>
          <w:tcPr>
            <w:tcW w:w="1139" w:type="dxa"/>
            <w:gridSpan w:val="2"/>
            <w:tcBorders>
              <w:top w:val="single" w:sz="4" w:space="0" w:color="auto"/>
              <w:left w:val="single" w:sz="4" w:space="0" w:color="auto"/>
              <w:bottom w:val="single" w:sz="4" w:space="0" w:color="auto"/>
              <w:right w:val="single" w:sz="4" w:space="0" w:color="auto"/>
            </w:tcBorders>
            <w:vAlign w:val="center"/>
          </w:tcPr>
          <w:p w14:paraId="5D530027" w14:textId="77777777" w:rsidR="00494EE8" w:rsidRPr="00D92B30" w:rsidRDefault="00494EE8" w:rsidP="00494EE8">
            <w:pPr>
              <w:pStyle w:val="DCWWCAFNormal"/>
              <w:jc w:val="left"/>
              <w:rPr>
                <w:rFonts w:cs="Arial"/>
                <w:noProof/>
                <w:sz w:val="18"/>
                <w:szCs w:val="18"/>
              </w:rPr>
            </w:pPr>
          </w:p>
        </w:tc>
        <w:tc>
          <w:tcPr>
            <w:tcW w:w="835" w:type="dxa"/>
            <w:tcBorders>
              <w:top w:val="single" w:sz="4" w:space="0" w:color="auto"/>
              <w:left w:val="single" w:sz="4" w:space="0" w:color="auto"/>
              <w:bottom w:val="single" w:sz="4" w:space="0" w:color="auto"/>
              <w:right w:val="single" w:sz="4" w:space="0" w:color="auto"/>
            </w:tcBorders>
            <w:vAlign w:val="center"/>
          </w:tcPr>
          <w:p w14:paraId="5D530028" w14:textId="77777777" w:rsidR="00494EE8" w:rsidRPr="00077C00" w:rsidRDefault="00494EE8" w:rsidP="00494EE8">
            <w:pPr>
              <w:pStyle w:val="DCWWCAFNormal"/>
              <w:jc w:val="left"/>
              <w:rPr>
                <w:rFonts w:cs="Arial"/>
                <w:noProof/>
                <w:szCs w:val="20"/>
              </w:rPr>
            </w:pPr>
          </w:p>
        </w:tc>
        <w:tc>
          <w:tcPr>
            <w:tcW w:w="1021" w:type="dxa"/>
            <w:tcBorders>
              <w:top w:val="single" w:sz="4" w:space="0" w:color="auto"/>
              <w:left w:val="single" w:sz="4" w:space="0" w:color="auto"/>
              <w:bottom w:val="single" w:sz="4" w:space="0" w:color="auto"/>
              <w:right w:val="single" w:sz="4" w:space="0" w:color="auto"/>
            </w:tcBorders>
            <w:vAlign w:val="center"/>
          </w:tcPr>
          <w:p w14:paraId="5D530029" w14:textId="77777777" w:rsidR="00494EE8" w:rsidRPr="00D92B30" w:rsidRDefault="00494EE8" w:rsidP="00494EE8">
            <w:pPr>
              <w:pStyle w:val="DCWWCAFNormal"/>
              <w:jc w:val="left"/>
              <w:rPr>
                <w:rFonts w:cs="Arial"/>
                <w:noProof/>
                <w:sz w:val="18"/>
                <w:szCs w:val="18"/>
              </w:rPr>
            </w:pPr>
          </w:p>
        </w:tc>
        <w:tc>
          <w:tcPr>
            <w:tcW w:w="711" w:type="dxa"/>
            <w:gridSpan w:val="2"/>
            <w:tcBorders>
              <w:top w:val="single" w:sz="4" w:space="0" w:color="auto"/>
              <w:left w:val="single" w:sz="4" w:space="0" w:color="auto"/>
              <w:bottom w:val="single" w:sz="4" w:space="0" w:color="auto"/>
              <w:right w:val="single" w:sz="4" w:space="0" w:color="auto"/>
            </w:tcBorders>
            <w:vAlign w:val="center"/>
          </w:tcPr>
          <w:p w14:paraId="5D53002A" w14:textId="77777777" w:rsidR="00494EE8" w:rsidRPr="00077C00" w:rsidRDefault="00494EE8" w:rsidP="00494EE8">
            <w:pPr>
              <w:pStyle w:val="DCWWCAFNormal"/>
              <w:jc w:val="left"/>
              <w:rPr>
                <w:rFonts w:cs="Arial"/>
                <w:noProof/>
                <w:szCs w:val="20"/>
              </w:rPr>
            </w:pPr>
          </w:p>
        </w:tc>
        <w:tc>
          <w:tcPr>
            <w:tcW w:w="1145" w:type="dxa"/>
            <w:tcBorders>
              <w:top w:val="single" w:sz="4" w:space="0" w:color="auto"/>
              <w:left w:val="single" w:sz="4" w:space="0" w:color="auto"/>
              <w:bottom w:val="single" w:sz="4" w:space="0" w:color="auto"/>
              <w:right w:val="single" w:sz="4" w:space="0" w:color="auto"/>
            </w:tcBorders>
            <w:vAlign w:val="center"/>
          </w:tcPr>
          <w:p w14:paraId="5D53002B" w14:textId="77777777" w:rsidR="00494EE8" w:rsidRPr="00D92B30" w:rsidRDefault="00494EE8" w:rsidP="00494EE8">
            <w:pPr>
              <w:pStyle w:val="DCWWCAFNormal"/>
              <w:jc w:val="left"/>
              <w:rPr>
                <w:rFonts w:cs="Arial"/>
                <w:noProof/>
                <w:sz w:val="18"/>
                <w:szCs w:val="18"/>
              </w:rPr>
            </w:pPr>
          </w:p>
        </w:tc>
      </w:tr>
      <w:tr w:rsidR="00CD326B" w:rsidRPr="00B4574C" w14:paraId="71BA0E3C" w14:textId="77777777" w:rsidTr="00FC2A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55"/>
        </w:trPr>
        <w:sdt>
          <w:sdtPr>
            <w:rPr>
              <w:rStyle w:val="Style3"/>
              <w:rFonts w:ascii="Arial" w:hAnsi="Arial" w:cs="Arial"/>
              <w:sz w:val="20"/>
            </w:rPr>
            <w:id w:val="-173649788"/>
            <w:placeholder>
              <w:docPart w:val="1BAD6944F8674AC8BECC3ADD91A77D87"/>
            </w:placeholder>
          </w:sdtPr>
          <w:sdtEndPr>
            <w:rPr>
              <w:rStyle w:val="DCWWCAF"/>
              <w:b/>
            </w:rPr>
          </w:sdtEndPr>
          <w:sdtContent>
            <w:tc>
              <w:tcPr>
                <w:tcW w:w="851" w:type="dxa"/>
                <w:vMerge w:val="restart"/>
                <w:tcBorders>
                  <w:left w:val="single" w:sz="4" w:space="0" w:color="auto"/>
                  <w:right w:val="single" w:sz="4" w:space="0" w:color="auto"/>
                </w:tcBorders>
                <w:vAlign w:val="center"/>
              </w:tcPr>
              <w:p w14:paraId="54248090" w14:textId="47B66F12" w:rsidR="00CD326B" w:rsidRPr="00077C00" w:rsidRDefault="00CD326B" w:rsidP="00494EE8">
                <w:pPr>
                  <w:pStyle w:val="Tabletextauthoritiespage"/>
                  <w:jc w:val="center"/>
                  <w:rPr>
                    <w:rFonts w:cs="Arial"/>
                    <w:noProof/>
                  </w:rPr>
                </w:pPr>
                <w:r>
                  <w:rPr>
                    <w:rStyle w:val="Style3"/>
                    <w:rFonts w:ascii="Arial" w:hAnsi="Arial" w:cs="Arial"/>
                    <w:sz w:val="20"/>
                  </w:rPr>
                  <w:t>V2.10</w:t>
                </w:r>
              </w:p>
            </w:tc>
          </w:sdtContent>
        </w:sdt>
        <w:tc>
          <w:tcPr>
            <w:tcW w:w="992" w:type="dxa"/>
            <w:gridSpan w:val="2"/>
            <w:vMerge w:val="restart"/>
            <w:tcBorders>
              <w:left w:val="single" w:sz="4" w:space="0" w:color="auto"/>
              <w:right w:val="single" w:sz="4" w:space="0" w:color="auto"/>
            </w:tcBorders>
            <w:vAlign w:val="center"/>
          </w:tcPr>
          <w:p w14:paraId="1764E922" w14:textId="07F1C244" w:rsidR="00CD326B" w:rsidRPr="00077C00" w:rsidRDefault="00000000" w:rsidP="00494EE8">
            <w:pPr>
              <w:pStyle w:val="Tabletextauthoritiespage"/>
              <w:jc w:val="center"/>
              <w:rPr>
                <w:rFonts w:cs="Arial"/>
                <w:noProof/>
              </w:rPr>
            </w:pPr>
            <w:sdt>
              <w:sdtPr>
                <w:rPr>
                  <w:rStyle w:val="DCWWCAFNormalChar"/>
                  <w:rFonts w:cs="Arial"/>
                  <w:szCs w:val="20"/>
                </w:rPr>
                <w:id w:val="-504909078"/>
                <w:placeholder>
                  <w:docPart w:val="63C1AF129EA840FEA28BDDFEA00867B2"/>
                </w:placeholder>
                <w:date w:fullDate="2025-07-18T00:00:00Z">
                  <w:dateFormat w:val="dd/MM/yyyy"/>
                  <w:lid w:val="en-GB"/>
                  <w:storeMappedDataAs w:val="dateTime"/>
                  <w:calendar w:val="gregorian"/>
                </w:date>
              </w:sdtPr>
              <w:sdtEndPr>
                <w:rPr>
                  <w:rStyle w:val="DefaultParagraphFont"/>
                  <w:color w:val="auto"/>
                  <w:lang w:eastAsia="en-US"/>
                </w:rPr>
              </w:sdtEndPr>
              <w:sdtContent>
                <w:r w:rsidR="00CD326B">
                  <w:rPr>
                    <w:rStyle w:val="DCWWCAFNormalChar"/>
                    <w:rFonts w:cs="Arial"/>
                    <w:szCs w:val="20"/>
                  </w:rPr>
                  <w:t>18/07/2025</w:t>
                </w:r>
              </w:sdtContent>
            </w:sdt>
          </w:p>
        </w:tc>
        <w:sdt>
          <w:sdtPr>
            <w:rPr>
              <w:rFonts w:cs="Arial"/>
              <w:noProof/>
              <w:color w:val="0070C0"/>
            </w:rPr>
            <w:id w:val="309678224"/>
            <w:placeholder>
              <w:docPart w:val="01279E4FD30F41AABB87B1D55C224F7D"/>
            </w:placeholder>
          </w:sdtPr>
          <w:sdtContent>
            <w:tc>
              <w:tcPr>
                <w:tcW w:w="1708" w:type="dxa"/>
                <w:gridSpan w:val="3"/>
                <w:vMerge w:val="restart"/>
                <w:tcBorders>
                  <w:left w:val="single" w:sz="4" w:space="0" w:color="auto"/>
                  <w:right w:val="single" w:sz="4" w:space="0" w:color="auto"/>
                </w:tcBorders>
                <w:vAlign w:val="center"/>
              </w:tcPr>
              <w:p w14:paraId="15508882" w14:textId="1D378B14" w:rsidR="00CD326B" w:rsidRPr="00077C00" w:rsidRDefault="00CD326B" w:rsidP="00494EE8">
                <w:pPr>
                  <w:pStyle w:val="Tabletextauthoritiespage"/>
                  <w:jc w:val="center"/>
                  <w:rPr>
                    <w:rFonts w:cs="Arial"/>
                    <w:noProof/>
                  </w:rPr>
                </w:pPr>
                <w:r>
                  <w:rPr>
                    <w:rFonts w:cs="Arial"/>
                    <w:noProof/>
                    <w:color w:val="0070C0"/>
                  </w:rPr>
                  <w:t xml:space="preserve">Amendments following </w:t>
                </w:r>
                <w:r w:rsidR="00B66B40">
                  <w:rPr>
                    <w:rFonts w:cs="Arial"/>
                    <w:noProof/>
                    <w:color w:val="0070C0"/>
                  </w:rPr>
                  <w:t>PF comments</w:t>
                </w:r>
              </w:p>
            </w:tc>
          </w:sdtContent>
        </w:sdt>
        <w:tc>
          <w:tcPr>
            <w:tcW w:w="712" w:type="dxa"/>
            <w:tcBorders>
              <w:top w:val="single" w:sz="4" w:space="0" w:color="auto"/>
              <w:left w:val="single" w:sz="4" w:space="0" w:color="auto"/>
              <w:bottom w:val="single" w:sz="4" w:space="0" w:color="auto"/>
              <w:right w:val="single" w:sz="4" w:space="0" w:color="auto"/>
            </w:tcBorders>
            <w:vAlign w:val="center"/>
          </w:tcPr>
          <w:p w14:paraId="4D919DD2" w14:textId="76DF478B" w:rsidR="00CD326B" w:rsidRPr="00077C00" w:rsidRDefault="00B66B40" w:rsidP="00494EE8">
            <w:pPr>
              <w:pStyle w:val="DCWWCAFNormal"/>
              <w:jc w:val="left"/>
              <w:rPr>
                <w:rFonts w:cs="Arial"/>
                <w:noProof/>
                <w:szCs w:val="20"/>
              </w:rPr>
            </w:pPr>
            <w:r>
              <w:rPr>
                <w:rFonts w:cs="Arial"/>
                <w:noProof/>
                <w:szCs w:val="20"/>
              </w:rPr>
              <w:t>A</w:t>
            </w:r>
          </w:p>
        </w:tc>
        <w:tc>
          <w:tcPr>
            <w:tcW w:w="1139" w:type="dxa"/>
            <w:gridSpan w:val="2"/>
            <w:tcBorders>
              <w:top w:val="single" w:sz="4" w:space="0" w:color="auto"/>
              <w:left w:val="single" w:sz="4" w:space="0" w:color="auto"/>
              <w:bottom w:val="single" w:sz="4" w:space="0" w:color="auto"/>
              <w:right w:val="single" w:sz="4" w:space="0" w:color="auto"/>
            </w:tcBorders>
            <w:vAlign w:val="center"/>
          </w:tcPr>
          <w:p w14:paraId="66605CC6" w14:textId="49298C0E" w:rsidR="00CD326B" w:rsidRPr="00D92B30" w:rsidRDefault="00B66B40" w:rsidP="00494EE8">
            <w:pPr>
              <w:pStyle w:val="DCWWCAFNormal"/>
              <w:jc w:val="left"/>
              <w:rPr>
                <w:rFonts w:cs="Arial"/>
                <w:noProof/>
                <w:sz w:val="18"/>
                <w:szCs w:val="18"/>
              </w:rPr>
            </w:pPr>
            <w:r>
              <w:rPr>
                <w:rFonts w:cs="Arial"/>
                <w:noProof/>
                <w:sz w:val="18"/>
                <w:szCs w:val="18"/>
              </w:rPr>
              <w:t>S. Silva</w:t>
            </w:r>
          </w:p>
        </w:tc>
        <w:tc>
          <w:tcPr>
            <w:tcW w:w="835" w:type="dxa"/>
            <w:tcBorders>
              <w:top w:val="single" w:sz="4" w:space="0" w:color="auto"/>
              <w:left w:val="single" w:sz="4" w:space="0" w:color="auto"/>
              <w:bottom w:val="single" w:sz="4" w:space="0" w:color="auto"/>
              <w:right w:val="single" w:sz="4" w:space="0" w:color="auto"/>
            </w:tcBorders>
            <w:vAlign w:val="center"/>
          </w:tcPr>
          <w:p w14:paraId="19D40FD1" w14:textId="37E73E65" w:rsidR="00CD326B" w:rsidRPr="00077C00" w:rsidRDefault="00B66B40" w:rsidP="00494EE8">
            <w:pPr>
              <w:pStyle w:val="DCWWCAFNormal"/>
              <w:jc w:val="left"/>
              <w:rPr>
                <w:rFonts w:cs="Arial"/>
                <w:noProof/>
                <w:szCs w:val="20"/>
              </w:rPr>
            </w:pPr>
            <w:r>
              <w:rPr>
                <w:rFonts w:cs="Arial"/>
                <w:noProof/>
                <w:szCs w:val="20"/>
              </w:rPr>
              <w:t>SA</w:t>
            </w:r>
          </w:p>
        </w:tc>
        <w:tc>
          <w:tcPr>
            <w:tcW w:w="1021" w:type="dxa"/>
            <w:tcBorders>
              <w:top w:val="single" w:sz="4" w:space="0" w:color="auto"/>
              <w:left w:val="single" w:sz="4" w:space="0" w:color="auto"/>
              <w:bottom w:val="single" w:sz="4" w:space="0" w:color="auto"/>
              <w:right w:val="single" w:sz="4" w:space="0" w:color="auto"/>
            </w:tcBorders>
            <w:vAlign w:val="center"/>
          </w:tcPr>
          <w:p w14:paraId="776F9060" w14:textId="210EC7FB" w:rsidR="00CD326B" w:rsidRPr="00D92B30" w:rsidRDefault="00B66B40" w:rsidP="00494EE8">
            <w:pPr>
              <w:pStyle w:val="DCWWCAFNormal"/>
              <w:jc w:val="left"/>
              <w:rPr>
                <w:rFonts w:cs="Arial"/>
                <w:noProof/>
                <w:sz w:val="18"/>
                <w:szCs w:val="18"/>
              </w:rPr>
            </w:pPr>
            <w:r>
              <w:rPr>
                <w:rFonts w:cs="Arial"/>
                <w:noProof/>
                <w:sz w:val="18"/>
                <w:szCs w:val="18"/>
              </w:rPr>
              <w:t>R. Letheby</w:t>
            </w:r>
          </w:p>
        </w:tc>
        <w:tc>
          <w:tcPr>
            <w:tcW w:w="711" w:type="dxa"/>
            <w:gridSpan w:val="2"/>
            <w:tcBorders>
              <w:top w:val="single" w:sz="4" w:space="0" w:color="auto"/>
              <w:left w:val="single" w:sz="4" w:space="0" w:color="auto"/>
              <w:bottom w:val="single" w:sz="4" w:space="0" w:color="auto"/>
              <w:right w:val="single" w:sz="4" w:space="0" w:color="auto"/>
            </w:tcBorders>
            <w:vAlign w:val="center"/>
          </w:tcPr>
          <w:p w14:paraId="0E02AFB5" w14:textId="4E30CD45" w:rsidR="00CD326B" w:rsidRPr="00077C00" w:rsidRDefault="00B66B40" w:rsidP="00494EE8">
            <w:pPr>
              <w:pStyle w:val="DCWWCAFNormal"/>
              <w:jc w:val="left"/>
              <w:rPr>
                <w:rFonts w:cs="Arial"/>
                <w:noProof/>
                <w:szCs w:val="20"/>
              </w:rPr>
            </w:pPr>
            <w:r>
              <w:rPr>
                <w:rFonts w:cs="Arial"/>
                <w:noProof/>
                <w:szCs w:val="20"/>
              </w:rPr>
              <w:t>SA</w:t>
            </w:r>
          </w:p>
        </w:tc>
        <w:tc>
          <w:tcPr>
            <w:tcW w:w="1145" w:type="dxa"/>
            <w:tcBorders>
              <w:top w:val="single" w:sz="4" w:space="0" w:color="auto"/>
              <w:left w:val="single" w:sz="4" w:space="0" w:color="auto"/>
              <w:bottom w:val="single" w:sz="4" w:space="0" w:color="auto"/>
              <w:right w:val="single" w:sz="4" w:space="0" w:color="auto"/>
            </w:tcBorders>
            <w:vAlign w:val="center"/>
          </w:tcPr>
          <w:p w14:paraId="181B7DE9" w14:textId="234E98F6" w:rsidR="00CD326B" w:rsidRPr="00D92B30" w:rsidRDefault="00B66B40" w:rsidP="00494EE8">
            <w:pPr>
              <w:pStyle w:val="DCWWCAFNormal"/>
              <w:jc w:val="left"/>
              <w:rPr>
                <w:rFonts w:cs="Arial"/>
                <w:noProof/>
                <w:sz w:val="18"/>
                <w:szCs w:val="18"/>
              </w:rPr>
            </w:pPr>
            <w:r>
              <w:rPr>
                <w:rFonts w:cs="Arial"/>
                <w:noProof/>
                <w:sz w:val="18"/>
                <w:szCs w:val="18"/>
              </w:rPr>
              <w:t>R. Letheby</w:t>
            </w:r>
          </w:p>
        </w:tc>
      </w:tr>
      <w:tr w:rsidR="00CD326B" w:rsidRPr="00B4574C" w14:paraId="66EBD3D6" w14:textId="77777777" w:rsidTr="00FC2A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55"/>
        </w:trPr>
        <w:tc>
          <w:tcPr>
            <w:tcW w:w="851" w:type="dxa"/>
            <w:vMerge/>
            <w:tcBorders>
              <w:left w:val="single" w:sz="4" w:space="0" w:color="auto"/>
              <w:right w:val="single" w:sz="4" w:space="0" w:color="auto"/>
            </w:tcBorders>
            <w:vAlign w:val="center"/>
          </w:tcPr>
          <w:p w14:paraId="09C115A7" w14:textId="77777777" w:rsidR="00CD326B" w:rsidRPr="00077C00" w:rsidRDefault="00CD326B" w:rsidP="00494EE8">
            <w:pPr>
              <w:pStyle w:val="Tabletextauthoritiespage"/>
              <w:jc w:val="center"/>
              <w:rPr>
                <w:rFonts w:cs="Arial"/>
                <w:noProof/>
              </w:rPr>
            </w:pPr>
          </w:p>
        </w:tc>
        <w:tc>
          <w:tcPr>
            <w:tcW w:w="992" w:type="dxa"/>
            <w:gridSpan w:val="2"/>
            <w:vMerge/>
            <w:tcBorders>
              <w:left w:val="single" w:sz="4" w:space="0" w:color="auto"/>
              <w:right w:val="single" w:sz="4" w:space="0" w:color="auto"/>
            </w:tcBorders>
            <w:vAlign w:val="center"/>
          </w:tcPr>
          <w:p w14:paraId="4F6852E7" w14:textId="77777777" w:rsidR="00CD326B" w:rsidRPr="00077C00" w:rsidRDefault="00CD326B" w:rsidP="00494EE8">
            <w:pPr>
              <w:pStyle w:val="Tabletextauthoritiespage"/>
              <w:jc w:val="center"/>
              <w:rPr>
                <w:rFonts w:cs="Arial"/>
                <w:noProof/>
              </w:rPr>
            </w:pPr>
          </w:p>
        </w:tc>
        <w:tc>
          <w:tcPr>
            <w:tcW w:w="1708" w:type="dxa"/>
            <w:gridSpan w:val="3"/>
            <w:vMerge/>
            <w:tcBorders>
              <w:left w:val="single" w:sz="4" w:space="0" w:color="auto"/>
              <w:right w:val="single" w:sz="4" w:space="0" w:color="auto"/>
            </w:tcBorders>
            <w:vAlign w:val="center"/>
          </w:tcPr>
          <w:p w14:paraId="70413A56" w14:textId="77777777" w:rsidR="00CD326B" w:rsidRPr="00077C00" w:rsidRDefault="00CD326B" w:rsidP="00494EE8">
            <w:pPr>
              <w:pStyle w:val="Tabletextauthoritiespage"/>
              <w:jc w:val="center"/>
              <w:rPr>
                <w:rFonts w:cs="Arial"/>
                <w:noProof/>
              </w:rPr>
            </w:pPr>
          </w:p>
        </w:tc>
        <w:tc>
          <w:tcPr>
            <w:tcW w:w="712" w:type="dxa"/>
            <w:tcBorders>
              <w:top w:val="single" w:sz="4" w:space="0" w:color="auto"/>
              <w:left w:val="single" w:sz="4" w:space="0" w:color="auto"/>
              <w:bottom w:val="single" w:sz="4" w:space="0" w:color="auto"/>
              <w:right w:val="single" w:sz="4" w:space="0" w:color="auto"/>
            </w:tcBorders>
            <w:vAlign w:val="center"/>
          </w:tcPr>
          <w:p w14:paraId="1167EDF4" w14:textId="77777777" w:rsidR="00CD326B" w:rsidRPr="00077C00" w:rsidRDefault="00CD326B" w:rsidP="00494EE8">
            <w:pPr>
              <w:pStyle w:val="DCWWCAFNormal"/>
              <w:jc w:val="left"/>
              <w:rPr>
                <w:rFonts w:cs="Arial"/>
                <w:noProof/>
                <w:szCs w:val="20"/>
              </w:rPr>
            </w:pPr>
          </w:p>
        </w:tc>
        <w:tc>
          <w:tcPr>
            <w:tcW w:w="1139" w:type="dxa"/>
            <w:gridSpan w:val="2"/>
            <w:tcBorders>
              <w:top w:val="single" w:sz="4" w:space="0" w:color="auto"/>
              <w:left w:val="single" w:sz="4" w:space="0" w:color="auto"/>
              <w:bottom w:val="single" w:sz="4" w:space="0" w:color="auto"/>
              <w:right w:val="single" w:sz="4" w:space="0" w:color="auto"/>
            </w:tcBorders>
            <w:vAlign w:val="center"/>
          </w:tcPr>
          <w:p w14:paraId="5B207518" w14:textId="77777777" w:rsidR="00CD326B" w:rsidRPr="00D92B30" w:rsidRDefault="00CD326B" w:rsidP="00494EE8">
            <w:pPr>
              <w:pStyle w:val="DCWWCAFNormal"/>
              <w:jc w:val="left"/>
              <w:rPr>
                <w:rFonts w:cs="Arial"/>
                <w:noProof/>
                <w:sz w:val="18"/>
                <w:szCs w:val="18"/>
              </w:rPr>
            </w:pPr>
          </w:p>
        </w:tc>
        <w:tc>
          <w:tcPr>
            <w:tcW w:w="835" w:type="dxa"/>
            <w:tcBorders>
              <w:top w:val="single" w:sz="4" w:space="0" w:color="auto"/>
              <w:left w:val="single" w:sz="4" w:space="0" w:color="auto"/>
              <w:bottom w:val="single" w:sz="4" w:space="0" w:color="auto"/>
              <w:right w:val="single" w:sz="4" w:space="0" w:color="auto"/>
            </w:tcBorders>
            <w:vAlign w:val="center"/>
          </w:tcPr>
          <w:p w14:paraId="0738F031" w14:textId="77777777" w:rsidR="00CD326B" w:rsidRPr="00077C00" w:rsidRDefault="00CD326B" w:rsidP="00494EE8">
            <w:pPr>
              <w:pStyle w:val="DCWWCAFNormal"/>
              <w:jc w:val="left"/>
              <w:rPr>
                <w:rFonts w:cs="Arial"/>
                <w:noProof/>
                <w:szCs w:val="20"/>
              </w:rPr>
            </w:pPr>
          </w:p>
        </w:tc>
        <w:tc>
          <w:tcPr>
            <w:tcW w:w="1021" w:type="dxa"/>
            <w:tcBorders>
              <w:top w:val="single" w:sz="4" w:space="0" w:color="auto"/>
              <w:left w:val="single" w:sz="4" w:space="0" w:color="auto"/>
              <w:bottom w:val="single" w:sz="4" w:space="0" w:color="auto"/>
              <w:right w:val="single" w:sz="4" w:space="0" w:color="auto"/>
            </w:tcBorders>
            <w:vAlign w:val="center"/>
          </w:tcPr>
          <w:p w14:paraId="2E632C71" w14:textId="77777777" w:rsidR="00CD326B" w:rsidRPr="00D92B30" w:rsidRDefault="00CD326B" w:rsidP="00494EE8">
            <w:pPr>
              <w:pStyle w:val="DCWWCAFNormal"/>
              <w:jc w:val="left"/>
              <w:rPr>
                <w:rFonts w:cs="Arial"/>
                <w:noProof/>
                <w:sz w:val="18"/>
                <w:szCs w:val="18"/>
              </w:rPr>
            </w:pPr>
          </w:p>
        </w:tc>
        <w:tc>
          <w:tcPr>
            <w:tcW w:w="711" w:type="dxa"/>
            <w:gridSpan w:val="2"/>
            <w:tcBorders>
              <w:top w:val="single" w:sz="4" w:space="0" w:color="auto"/>
              <w:left w:val="single" w:sz="4" w:space="0" w:color="auto"/>
              <w:bottom w:val="single" w:sz="4" w:space="0" w:color="auto"/>
              <w:right w:val="single" w:sz="4" w:space="0" w:color="auto"/>
            </w:tcBorders>
            <w:vAlign w:val="center"/>
          </w:tcPr>
          <w:p w14:paraId="2DACBE13" w14:textId="77777777" w:rsidR="00CD326B" w:rsidRPr="00077C00" w:rsidRDefault="00CD326B" w:rsidP="00494EE8">
            <w:pPr>
              <w:pStyle w:val="DCWWCAFNormal"/>
              <w:jc w:val="left"/>
              <w:rPr>
                <w:rFonts w:cs="Arial"/>
                <w:noProof/>
                <w:szCs w:val="20"/>
              </w:rPr>
            </w:pPr>
          </w:p>
        </w:tc>
        <w:tc>
          <w:tcPr>
            <w:tcW w:w="1145" w:type="dxa"/>
            <w:tcBorders>
              <w:top w:val="single" w:sz="4" w:space="0" w:color="auto"/>
              <w:left w:val="single" w:sz="4" w:space="0" w:color="auto"/>
              <w:bottom w:val="single" w:sz="4" w:space="0" w:color="auto"/>
              <w:right w:val="single" w:sz="4" w:space="0" w:color="auto"/>
            </w:tcBorders>
            <w:vAlign w:val="center"/>
          </w:tcPr>
          <w:p w14:paraId="57049C44" w14:textId="77777777" w:rsidR="00CD326B" w:rsidRPr="00D92B30" w:rsidRDefault="00CD326B" w:rsidP="00494EE8">
            <w:pPr>
              <w:pStyle w:val="DCWWCAFNormal"/>
              <w:jc w:val="left"/>
              <w:rPr>
                <w:rFonts w:cs="Arial"/>
                <w:noProof/>
                <w:sz w:val="18"/>
                <w:szCs w:val="18"/>
              </w:rPr>
            </w:pPr>
          </w:p>
        </w:tc>
      </w:tr>
      <w:tr w:rsidR="00CD326B" w:rsidRPr="00B4574C" w14:paraId="2D4219E6" w14:textId="77777777" w:rsidTr="00077C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55"/>
        </w:trPr>
        <w:tc>
          <w:tcPr>
            <w:tcW w:w="851" w:type="dxa"/>
            <w:vMerge/>
            <w:tcBorders>
              <w:left w:val="single" w:sz="4" w:space="0" w:color="auto"/>
              <w:bottom w:val="single" w:sz="4" w:space="0" w:color="auto"/>
              <w:right w:val="single" w:sz="4" w:space="0" w:color="auto"/>
            </w:tcBorders>
            <w:vAlign w:val="center"/>
          </w:tcPr>
          <w:p w14:paraId="002AB19B" w14:textId="77777777" w:rsidR="00CD326B" w:rsidRPr="00077C00" w:rsidRDefault="00CD326B" w:rsidP="00494EE8">
            <w:pPr>
              <w:pStyle w:val="Tabletextauthoritiespage"/>
              <w:jc w:val="center"/>
              <w:rPr>
                <w:rFonts w:cs="Arial"/>
                <w:noProof/>
              </w:rPr>
            </w:pPr>
          </w:p>
        </w:tc>
        <w:tc>
          <w:tcPr>
            <w:tcW w:w="992" w:type="dxa"/>
            <w:gridSpan w:val="2"/>
            <w:vMerge/>
            <w:tcBorders>
              <w:left w:val="single" w:sz="4" w:space="0" w:color="auto"/>
              <w:bottom w:val="single" w:sz="4" w:space="0" w:color="auto"/>
              <w:right w:val="single" w:sz="4" w:space="0" w:color="auto"/>
            </w:tcBorders>
            <w:vAlign w:val="center"/>
          </w:tcPr>
          <w:p w14:paraId="00EC3A44" w14:textId="77777777" w:rsidR="00CD326B" w:rsidRPr="00077C00" w:rsidRDefault="00CD326B" w:rsidP="00494EE8">
            <w:pPr>
              <w:pStyle w:val="Tabletextauthoritiespage"/>
              <w:jc w:val="center"/>
              <w:rPr>
                <w:rFonts w:cs="Arial"/>
                <w:noProof/>
              </w:rPr>
            </w:pPr>
          </w:p>
        </w:tc>
        <w:tc>
          <w:tcPr>
            <w:tcW w:w="1708" w:type="dxa"/>
            <w:gridSpan w:val="3"/>
            <w:vMerge/>
            <w:tcBorders>
              <w:left w:val="single" w:sz="4" w:space="0" w:color="auto"/>
              <w:bottom w:val="single" w:sz="4" w:space="0" w:color="auto"/>
              <w:right w:val="single" w:sz="4" w:space="0" w:color="auto"/>
            </w:tcBorders>
            <w:vAlign w:val="center"/>
          </w:tcPr>
          <w:p w14:paraId="0183E39A" w14:textId="77777777" w:rsidR="00CD326B" w:rsidRPr="00077C00" w:rsidRDefault="00CD326B" w:rsidP="00494EE8">
            <w:pPr>
              <w:pStyle w:val="Tabletextauthoritiespage"/>
              <w:jc w:val="center"/>
              <w:rPr>
                <w:rFonts w:cs="Arial"/>
                <w:noProof/>
              </w:rPr>
            </w:pPr>
          </w:p>
        </w:tc>
        <w:tc>
          <w:tcPr>
            <w:tcW w:w="712" w:type="dxa"/>
            <w:tcBorders>
              <w:top w:val="single" w:sz="4" w:space="0" w:color="auto"/>
              <w:left w:val="single" w:sz="4" w:space="0" w:color="auto"/>
              <w:bottom w:val="single" w:sz="4" w:space="0" w:color="auto"/>
              <w:right w:val="single" w:sz="4" w:space="0" w:color="auto"/>
            </w:tcBorders>
            <w:vAlign w:val="center"/>
          </w:tcPr>
          <w:p w14:paraId="3BBF42D4" w14:textId="77777777" w:rsidR="00CD326B" w:rsidRPr="00077C00" w:rsidRDefault="00CD326B" w:rsidP="00494EE8">
            <w:pPr>
              <w:pStyle w:val="DCWWCAFNormal"/>
              <w:jc w:val="left"/>
              <w:rPr>
                <w:rFonts w:cs="Arial"/>
                <w:noProof/>
                <w:szCs w:val="20"/>
              </w:rPr>
            </w:pPr>
          </w:p>
        </w:tc>
        <w:tc>
          <w:tcPr>
            <w:tcW w:w="1139" w:type="dxa"/>
            <w:gridSpan w:val="2"/>
            <w:tcBorders>
              <w:top w:val="single" w:sz="4" w:space="0" w:color="auto"/>
              <w:left w:val="single" w:sz="4" w:space="0" w:color="auto"/>
              <w:bottom w:val="single" w:sz="4" w:space="0" w:color="auto"/>
              <w:right w:val="single" w:sz="4" w:space="0" w:color="auto"/>
            </w:tcBorders>
            <w:vAlign w:val="center"/>
          </w:tcPr>
          <w:p w14:paraId="3373A0CD" w14:textId="77777777" w:rsidR="00CD326B" w:rsidRPr="00D92B30" w:rsidRDefault="00CD326B" w:rsidP="00494EE8">
            <w:pPr>
              <w:pStyle w:val="DCWWCAFNormal"/>
              <w:jc w:val="left"/>
              <w:rPr>
                <w:rFonts w:cs="Arial"/>
                <w:noProof/>
                <w:sz w:val="18"/>
                <w:szCs w:val="18"/>
              </w:rPr>
            </w:pPr>
          </w:p>
        </w:tc>
        <w:tc>
          <w:tcPr>
            <w:tcW w:w="835" w:type="dxa"/>
            <w:tcBorders>
              <w:top w:val="single" w:sz="4" w:space="0" w:color="auto"/>
              <w:left w:val="single" w:sz="4" w:space="0" w:color="auto"/>
              <w:bottom w:val="single" w:sz="4" w:space="0" w:color="auto"/>
              <w:right w:val="single" w:sz="4" w:space="0" w:color="auto"/>
            </w:tcBorders>
            <w:vAlign w:val="center"/>
          </w:tcPr>
          <w:p w14:paraId="75ECA486" w14:textId="77777777" w:rsidR="00CD326B" w:rsidRPr="00077C00" w:rsidRDefault="00CD326B" w:rsidP="00494EE8">
            <w:pPr>
              <w:pStyle w:val="DCWWCAFNormal"/>
              <w:jc w:val="left"/>
              <w:rPr>
                <w:rFonts w:cs="Arial"/>
                <w:noProof/>
                <w:szCs w:val="20"/>
              </w:rPr>
            </w:pPr>
          </w:p>
        </w:tc>
        <w:tc>
          <w:tcPr>
            <w:tcW w:w="1021" w:type="dxa"/>
            <w:tcBorders>
              <w:top w:val="single" w:sz="4" w:space="0" w:color="auto"/>
              <w:left w:val="single" w:sz="4" w:space="0" w:color="auto"/>
              <w:bottom w:val="single" w:sz="4" w:space="0" w:color="auto"/>
              <w:right w:val="single" w:sz="4" w:space="0" w:color="auto"/>
            </w:tcBorders>
            <w:vAlign w:val="center"/>
          </w:tcPr>
          <w:p w14:paraId="12709089" w14:textId="77777777" w:rsidR="00CD326B" w:rsidRPr="00D92B30" w:rsidRDefault="00CD326B" w:rsidP="00494EE8">
            <w:pPr>
              <w:pStyle w:val="DCWWCAFNormal"/>
              <w:jc w:val="left"/>
              <w:rPr>
                <w:rFonts w:cs="Arial"/>
                <w:noProof/>
                <w:sz w:val="18"/>
                <w:szCs w:val="18"/>
              </w:rPr>
            </w:pPr>
          </w:p>
        </w:tc>
        <w:tc>
          <w:tcPr>
            <w:tcW w:w="711" w:type="dxa"/>
            <w:gridSpan w:val="2"/>
            <w:tcBorders>
              <w:top w:val="single" w:sz="4" w:space="0" w:color="auto"/>
              <w:left w:val="single" w:sz="4" w:space="0" w:color="auto"/>
              <w:bottom w:val="single" w:sz="4" w:space="0" w:color="auto"/>
              <w:right w:val="single" w:sz="4" w:space="0" w:color="auto"/>
            </w:tcBorders>
            <w:vAlign w:val="center"/>
          </w:tcPr>
          <w:p w14:paraId="036581F5" w14:textId="77777777" w:rsidR="00CD326B" w:rsidRPr="00077C00" w:rsidRDefault="00CD326B" w:rsidP="00494EE8">
            <w:pPr>
              <w:pStyle w:val="DCWWCAFNormal"/>
              <w:jc w:val="left"/>
              <w:rPr>
                <w:rFonts w:cs="Arial"/>
                <w:noProof/>
                <w:szCs w:val="20"/>
              </w:rPr>
            </w:pPr>
          </w:p>
        </w:tc>
        <w:tc>
          <w:tcPr>
            <w:tcW w:w="1145" w:type="dxa"/>
            <w:tcBorders>
              <w:top w:val="single" w:sz="4" w:space="0" w:color="auto"/>
              <w:left w:val="single" w:sz="4" w:space="0" w:color="auto"/>
              <w:bottom w:val="single" w:sz="4" w:space="0" w:color="auto"/>
              <w:right w:val="single" w:sz="4" w:space="0" w:color="auto"/>
            </w:tcBorders>
            <w:vAlign w:val="center"/>
          </w:tcPr>
          <w:p w14:paraId="68375198" w14:textId="77777777" w:rsidR="00CD326B" w:rsidRPr="00D92B30" w:rsidRDefault="00CD326B" w:rsidP="00494EE8">
            <w:pPr>
              <w:pStyle w:val="DCWWCAFNormal"/>
              <w:jc w:val="left"/>
              <w:rPr>
                <w:rFonts w:cs="Arial"/>
                <w:noProof/>
                <w:sz w:val="18"/>
                <w:szCs w:val="18"/>
              </w:rPr>
            </w:pPr>
          </w:p>
        </w:tc>
      </w:tr>
    </w:tbl>
    <w:p w14:paraId="1206FDB1" w14:textId="77777777" w:rsidR="00A41412" w:rsidRDefault="00A41412">
      <w:r>
        <w:br w:type="page"/>
      </w:r>
    </w:p>
    <w:tbl>
      <w:tblPr>
        <w:tblW w:w="9114" w:type="dxa"/>
        <w:tblInd w:w="-5" w:type="dxa"/>
        <w:tblLayout w:type="fixed"/>
        <w:tblLook w:val="0000" w:firstRow="0" w:lastRow="0" w:firstColumn="0" w:lastColumn="0" w:noHBand="0" w:noVBand="0"/>
      </w:tblPr>
      <w:tblGrid>
        <w:gridCol w:w="2694"/>
        <w:gridCol w:w="3543"/>
        <w:gridCol w:w="2877"/>
      </w:tblGrid>
      <w:tr w:rsidR="00494EE8" w:rsidRPr="00B4574C" w14:paraId="5D53002E" w14:textId="77777777" w:rsidTr="00077C00">
        <w:trPr>
          <w:cantSplit/>
          <w:trHeight w:val="355"/>
        </w:trPr>
        <w:tc>
          <w:tcPr>
            <w:tcW w:w="9114" w:type="dxa"/>
            <w:gridSpan w:val="3"/>
            <w:tcBorders>
              <w:top w:val="single" w:sz="4" w:space="0" w:color="auto"/>
              <w:left w:val="single" w:sz="4" w:space="0" w:color="auto"/>
              <w:bottom w:val="single" w:sz="4" w:space="0" w:color="auto"/>
              <w:right w:val="single" w:sz="4" w:space="0" w:color="auto"/>
            </w:tcBorders>
            <w:shd w:val="clear" w:color="auto" w:fill="92D050"/>
            <w:vAlign w:val="center"/>
          </w:tcPr>
          <w:p w14:paraId="5D53002D" w14:textId="3A6D66A1" w:rsidR="00494EE8" w:rsidRPr="00850DF7" w:rsidRDefault="00494EE8" w:rsidP="00494EE8">
            <w:pPr>
              <w:pStyle w:val="Tabletextauthoritiespage"/>
              <w:jc w:val="center"/>
              <w:rPr>
                <w:rFonts w:cs="Arial"/>
                <w:noProof/>
                <w:sz w:val="22"/>
                <w:szCs w:val="22"/>
              </w:rPr>
            </w:pPr>
            <w:r>
              <w:rPr>
                <w:rFonts w:ascii="Arial Bold" w:hAnsi="Arial Bold" w:cs="Arial"/>
                <w:b/>
                <w:smallCaps/>
                <w:noProof/>
                <w:color w:val="FFFFFF" w:themeColor="background1"/>
                <w:sz w:val="22"/>
                <w:szCs w:val="22"/>
              </w:rPr>
              <w:lastRenderedPageBreak/>
              <w:t xml:space="preserve">Revision History Discipline / Position Key </w:t>
            </w:r>
          </w:p>
        </w:tc>
      </w:tr>
      <w:tr w:rsidR="00494EE8" w:rsidRPr="00E4667C" w14:paraId="5D530032" w14:textId="77777777" w:rsidTr="00077C00">
        <w:trPr>
          <w:cantSplit/>
          <w:trHeight w:val="20"/>
        </w:trPr>
        <w:tc>
          <w:tcPr>
            <w:tcW w:w="2694" w:type="dxa"/>
            <w:tcBorders>
              <w:top w:val="single" w:sz="4" w:space="0" w:color="auto"/>
              <w:left w:val="single" w:sz="4" w:space="0" w:color="auto"/>
            </w:tcBorders>
            <w:vAlign w:val="center"/>
          </w:tcPr>
          <w:p w14:paraId="5D53002F" w14:textId="77777777" w:rsidR="00494EE8" w:rsidRPr="00951F20" w:rsidRDefault="00494EE8" w:rsidP="00494EE8">
            <w:pPr>
              <w:pStyle w:val="Tabletextauthoritiespage"/>
              <w:rPr>
                <w:rFonts w:cs="Arial"/>
                <w:noProof/>
                <w:sz w:val="22"/>
                <w:szCs w:val="22"/>
              </w:rPr>
            </w:pPr>
            <w:r w:rsidRPr="00951F20">
              <w:rPr>
                <w:rFonts w:cs="Arial"/>
                <w:noProof/>
                <w:sz w:val="22"/>
                <w:szCs w:val="22"/>
              </w:rPr>
              <w:t>P – Process Engineer</w:t>
            </w:r>
          </w:p>
        </w:tc>
        <w:tc>
          <w:tcPr>
            <w:tcW w:w="3543" w:type="dxa"/>
            <w:tcBorders>
              <w:top w:val="single" w:sz="4" w:space="0" w:color="auto"/>
            </w:tcBorders>
            <w:vAlign w:val="center"/>
          </w:tcPr>
          <w:p w14:paraId="5D530030" w14:textId="77777777" w:rsidR="00494EE8" w:rsidRPr="00951F20" w:rsidRDefault="00494EE8" w:rsidP="00494EE8">
            <w:pPr>
              <w:pStyle w:val="Tabletextauthoritiespage"/>
              <w:rPr>
                <w:rFonts w:cs="Arial"/>
                <w:noProof/>
                <w:sz w:val="22"/>
                <w:szCs w:val="22"/>
              </w:rPr>
            </w:pPr>
            <w:r w:rsidRPr="00951F20">
              <w:rPr>
                <w:rFonts w:cs="Arial"/>
                <w:noProof/>
                <w:sz w:val="22"/>
                <w:szCs w:val="22"/>
              </w:rPr>
              <w:t>SP – Senior Process Engineer</w:t>
            </w:r>
          </w:p>
        </w:tc>
        <w:tc>
          <w:tcPr>
            <w:tcW w:w="2877" w:type="dxa"/>
            <w:tcBorders>
              <w:top w:val="single" w:sz="4" w:space="0" w:color="auto"/>
              <w:right w:val="single" w:sz="4" w:space="0" w:color="auto"/>
            </w:tcBorders>
            <w:vAlign w:val="center"/>
          </w:tcPr>
          <w:p w14:paraId="5D530031" w14:textId="77777777" w:rsidR="00494EE8" w:rsidRPr="00951F20" w:rsidRDefault="00494EE8" w:rsidP="00494EE8">
            <w:pPr>
              <w:pStyle w:val="Tabletextauthoritiespage"/>
              <w:rPr>
                <w:rFonts w:cs="Arial"/>
                <w:noProof/>
                <w:sz w:val="22"/>
                <w:szCs w:val="22"/>
              </w:rPr>
            </w:pPr>
            <w:r w:rsidRPr="00951F20">
              <w:rPr>
                <w:rFonts w:cs="Arial"/>
                <w:noProof/>
                <w:sz w:val="22"/>
                <w:szCs w:val="22"/>
              </w:rPr>
              <w:t>LDE – Lead Design Engineer</w:t>
            </w:r>
          </w:p>
        </w:tc>
      </w:tr>
      <w:tr w:rsidR="00494EE8" w:rsidRPr="00E4667C" w14:paraId="5D530036" w14:textId="77777777" w:rsidTr="00077C00">
        <w:trPr>
          <w:cantSplit/>
          <w:trHeight w:val="20"/>
        </w:trPr>
        <w:tc>
          <w:tcPr>
            <w:tcW w:w="2694" w:type="dxa"/>
            <w:tcBorders>
              <w:left w:val="single" w:sz="4" w:space="0" w:color="auto"/>
            </w:tcBorders>
            <w:vAlign w:val="center"/>
          </w:tcPr>
          <w:p w14:paraId="5D530033" w14:textId="77777777" w:rsidR="00494EE8" w:rsidRPr="00951F20" w:rsidRDefault="00494EE8" w:rsidP="00494EE8">
            <w:pPr>
              <w:pStyle w:val="Tabletextauthoritiespage"/>
              <w:rPr>
                <w:rFonts w:cs="Arial"/>
                <w:noProof/>
                <w:sz w:val="22"/>
                <w:szCs w:val="22"/>
              </w:rPr>
            </w:pPr>
            <w:r w:rsidRPr="00951F20">
              <w:rPr>
                <w:rFonts w:cs="Arial"/>
                <w:noProof/>
                <w:sz w:val="22"/>
                <w:szCs w:val="22"/>
              </w:rPr>
              <w:t>M – Mechanical Engineer</w:t>
            </w:r>
          </w:p>
        </w:tc>
        <w:tc>
          <w:tcPr>
            <w:tcW w:w="3543" w:type="dxa"/>
            <w:vAlign w:val="center"/>
          </w:tcPr>
          <w:p w14:paraId="5D530034" w14:textId="77777777" w:rsidR="00494EE8" w:rsidRPr="00951F20" w:rsidRDefault="00494EE8" w:rsidP="00494EE8">
            <w:pPr>
              <w:pStyle w:val="Tabletextauthoritiespage"/>
              <w:rPr>
                <w:rFonts w:cs="Arial"/>
                <w:noProof/>
                <w:sz w:val="22"/>
                <w:szCs w:val="22"/>
              </w:rPr>
            </w:pPr>
            <w:r w:rsidRPr="00951F20">
              <w:rPr>
                <w:rFonts w:cs="Arial"/>
                <w:noProof/>
                <w:sz w:val="22"/>
                <w:szCs w:val="22"/>
              </w:rPr>
              <w:t>SME – Senior Mechanical &amp; Engineer</w:t>
            </w:r>
          </w:p>
        </w:tc>
        <w:tc>
          <w:tcPr>
            <w:tcW w:w="2877" w:type="dxa"/>
            <w:tcBorders>
              <w:right w:val="single" w:sz="4" w:space="0" w:color="auto"/>
            </w:tcBorders>
            <w:vAlign w:val="center"/>
          </w:tcPr>
          <w:p w14:paraId="5D530035" w14:textId="77777777" w:rsidR="00494EE8" w:rsidRPr="00951F20" w:rsidRDefault="00494EE8" w:rsidP="00494EE8">
            <w:pPr>
              <w:pStyle w:val="Tabletextauthoritiespage"/>
              <w:rPr>
                <w:rFonts w:cs="Arial"/>
                <w:noProof/>
                <w:sz w:val="22"/>
                <w:szCs w:val="22"/>
              </w:rPr>
            </w:pPr>
            <w:r w:rsidRPr="00951F20">
              <w:rPr>
                <w:rFonts w:cs="Arial"/>
                <w:noProof/>
                <w:sz w:val="22"/>
                <w:szCs w:val="22"/>
              </w:rPr>
              <w:t>PM – Project Manager</w:t>
            </w:r>
          </w:p>
        </w:tc>
      </w:tr>
      <w:tr w:rsidR="00494EE8" w:rsidRPr="00E4667C" w14:paraId="5D53003A" w14:textId="77777777" w:rsidTr="00077C00">
        <w:trPr>
          <w:cantSplit/>
          <w:trHeight w:val="20"/>
        </w:trPr>
        <w:tc>
          <w:tcPr>
            <w:tcW w:w="2694" w:type="dxa"/>
            <w:tcBorders>
              <w:left w:val="single" w:sz="4" w:space="0" w:color="auto"/>
            </w:tcBorders>
            <w:vAlign w:val="center"/>
          </w:tcPr>
          <w:p w14:paraId="5D530037" w14:textId="77777777" w:rsidR="00494EE8" w:rsidRPr="00951F20" w:rsidRDefault="00494EE8" w:rsidP="00494EE8">
            <w:pPr>
              <w:pStyle w:val="Tabletextauthoritiespage"/>
              <w:rPr>
                <w:rFonts w:cs="Arial"/>
                <w:noProof/>
                <w:sz w:val="22"/>
                <w:szCs w:val="22"/>
              </w:rPr>
            </w:pPr>
            <w:r w:rsidRPr="00951F20">
              <w:rPr>
                <w:rFonts w:cs="Arial"/>
                <w:noProof/>
                <w:sz w:val="22"/>
                <w:szCs w:val="22"/>
              </w:rPr>
              <w:t>E – Electrical Engineer</w:t>
            </w:r>
          </w:p>
        </w:tc>
        <w:tc>
          <w:tcPr>
            <w:tcW w:w="3543" w:type="dxa"/>
            <w:vAlign w:val="center"/>
          </w:tcPr>
          <w:p w14:paraId="5D530038" w14:textId="77777777" w:rsidR="00494EE8" w:rsidRPr="00951F20" w:rsidRDefault="00494EE8" w:rsidP="00494EE8">
            <w:pPr>
              <w:pStyle w:val="Tabletextauthoritiespage"/>
              <w:rPr>
                <w:rFonts w:cs="Arial"/>
                <w:noProof/>
                <w:sz w:val="22"/>
                <w:szCs w:val="22"/>
              </w:rPr>
            </w:pPr>
            <w:r w:rsidRPr="00951F20">
              <w:rPr>
                <w:rFonts w:cs="Arial"/>
                <w:noProof/>
                <w:sz w:val="22"/>
                <w:szCs w:val="22"/>
              </w:rPr>
              <w:t>SC – Senior Civil Engineer</w:t>
            </w:r>
          </w:p>
        </w:tc>
        <w:tc>
          <w:tcPr>
            <w:tcW w:w="2877" w:type="dxa"/>
            <w:tcBorders>
              <w:right w:val="single" w:sz="4" w:space="0" w:color="auto"/>
            </w:tcBorders>
            <w:vAlign w:val="center"/>
          </w:tcPr>
          <w:p w14:paraId="5D530039" w14:textId="77777777" w:rsidR="00494EE8" w:rsidRPr="00951F20" w:rsidRDefault="00494EE8" w:rsidP="00494EE8">
            <w:pPr>
              <w:pStyle w:val="Tabletextauthoritiespage"/>
              <w:rPr>
                <w:rFonts w:cs="Arial"/>
                <w:noProof/>
                <w:sz w:val="22"/>
                <w:szCs w:val="22"/>
              </w:rPr>
            </w:pPr>
            <w:r w:rsidRPr="00951F20">
              <w:rPr>
                <w:rFonts w:cs="Arial"/>
                <w:noProof/>
                <w:sz w:val="22"/>
                <w:szCs w:val="22"/>
              </w:rPr>
              <w:t>PC – Project Co-ordinator</w:t>
            </w:r>
          </w:p>
        </w:tc>
      </w:tr>
      <w:tr w:rsidR="00494EE8" w:rsidRPr="00E4667C" w14:paraId="5D53003E" w14:textId="77777777" w:rsidTr="00077C00">
        <w:trPr>
          <w:cantSplit/>
          <w:trHeight w:val="95"/>
        </w:trPr>
        <w:tc>
          <w:tcPr>
            <w:tcW w:w="2694" w:type="dxa"/>
            <w:tcBorders>
              <w:left w:val="single" w:sz="4" w:space="0" w:color="auto"/>
            </w:tcBorders>
            <w:vAlign w:val="center"/>
          </w:tcPr>
          <w:p w14:paraId="5D53003B" w14:textId="77777777" w:rsidR="00494EE8" w:rsidRPr="00951F20" w:rsidRDefault="00494EE8" w:rsidP="00494EE8">
            <w:pPr>
              <w:pStyle w:val="Tabletextauthoritiespage"/>
              <w:rPr>
                <w:rFonts w:cs="Arial"/>
                <w:noProof/>
                <w:sz w:val="22"/>
                <w:szCs w:val="22"/>
              </w:rPr>
            </w:pPr>
            <w:r w:rsidRPr="00951F20">
              <w:rPr>
                <w:rFonts w:cs="Arial"/>
                <w:noProof/>
                <w:sz w:val="22"/>
                <w:szCs w:val="22"/>
              </w:rPr>
              <w:t>C – Civil Engineer</w:t>
            </w:r>
          </w:p>
        </w:tc>
        <w:tc>
          <w:tcPr>
            <w:tcW w:w="3543" w:type="dxa"/>
            <w:vAlign w:val="center"/>
          </w:tcPr>
          <w:p w14:paraId="5D53003C" w14:textId="77777777" w:rsidR="00494EE8" w:rsidRPr="00951F20" w:rsidRDefault="00494EE8" w:rsidP="00494EE8">
            <w:pPr>
              <w:pStyle w:val="Tabletextauthoritiespage"/>
              <w:rPr>
                <w:rFonts w:cs="Arial"/>
                <w:noProof/>
                <w:sz w:val="22"/>
                <w:szCs w:val="22"/>
              </w:rPr>
            </w:pPr>
            <w:r w:rsidRPr="00951F20">
              <w:rPr>
                <w:rFonts w:cs="Arial"/>
                <w:noProof/>
                <w:sz w:val="22"/>
                <w:szCs w:val="22"/>
              </w:rPr>
              <w:t>SA – Senior Automation Engineer</w:t>
            </w:r>
          </w:p>
        </w:tc>
        <w:tc>
          <w:tcPr>
            <w:tcW w:w="2877" w:type="dxa"/>
            <w:tcBorders>
              <w:right w:val="single" w:sz="4" w:space="0" w:color="auto"/>
            </w:tcBorders>
            <w:vAlign w:val="center"/>
          </w:tcPr>
          <w:p w14:paraId="5D53003D" w14:textId="77777777" w:rsidR="00494EE8" w:rsidRPr="00951F20" w:rsidRDefault="00494EE8" w:rsidP="00494EE8">
            <w:pPr>
              <w:pStyle w:val="Tabletextauthoritiespage"/>
              <w:rPr>
                <w:rFonts w:cs="Arial"/>
                <w:noProof/>
                <w:sz w:val="22"/>
                <w:szCs w:val="22"/>
              </w:rPr>
            </w:pPr>
            <w:r w:rsidRPr="00951F20">
              <w:rPr>
                <w:rFonts w:cs="Arial"/>
                <w:noProof/>
                <w:sz w:val="22"/>
                <w:szCs w:val="22"/>
              </w:rPr>
              <w:t>DelM – Delivery Manager</w:t>
            </w:r>
          </w:p>
        </w:tc>
      </w:tr>
      <w:tr w:rsidR="00494EE8" w:rsidRPr="00E4667C" w14:paraId="5D530042" w14:textId="77777777" w:rsidTr="00077C00">
        <w:trPr>
          <w:cantSplit/>
          <w:trHeight w:val="20"/>
        </w:trPr>
        <w:tc>
          <w:tcPr>
            <w:tcW w:w="2694" w:type="dxa"/>
            <w:tcBorders>
              <w:left w:val="single" w:sz="4" w:space="0" w:color="auto"/>
              <w:bottom w:val="single" w:sz="4" w:space="0" w:color="auto"/>
            </w:tcBorders>
            <w:vAlign w:val="center"/>
          </w:tcPr>
          <w:p w14:paraId="5D53003F" w14:textId="77777777" w:rsidR="00494EE8" w:rsidRPr="00951F20" w:rsidRDefault="00494EE8" w:rsidP="00494EE8">
            <w:pPr>
              <w:pStyle w:val="Tabletextauthoritiespage"/>
              <w:rPr>
                <w:rFonts w:cs="Arial"/>
                <w:noProof/>
                <w:sz w:val="22"/>
                <w:szCs w:val="22"/>
              </w:rPr>
            </w:pPr>
            <w:r w:rsidRPr="00951F20">
              <w:rPr>
                <w:rFonts w:cs="Arial"/>
                <w:noProof/>
                <w:sz w:val="22"/>
                <w:szCs w:val="22"/>
              </w:rPr>
              <w:t>A – Automation Engineer</w:t>
            </w:r>
          </w:p>
        </w:tc>
        <w:tc>
          <w:tcPr>
            <w:tcW w:w="3543" w:type="dxa"/>
            <w:tcBorders>
              <w:bottom w:val="single" w:sz="4" w:space="0" w:color="auto"/>
            </w:tcBorders>
            <w:vAlign w:val="center"/>
          </w:tcPr>
          <w:p w14:paraId="5D530040" w14:textId="77777777" w:rsidR="00494EE8" w:rsidRPr="00951F20" w:rsidRDefault="00494EE8" w:rsidP="00494EE8">
            <w:pPr>
              <w:pStyle w:val="Tabletextauthoritiespage"/>
              <w:rPr>
                <w:rFonts w:cs="Arial"/>
                <w:noProof/>
                <w:sz w:val="22"/>
                <w:szCs w:val="22"/>
              </w:rPr>
            </w:pPr>
          </w:p>
        </w:tc>
        <w:tc>
          <w:tcPr>
            <w:tcW w:w="2877" w:type="dxa"/>
            <w:tcBorders>
              <w:bottom w:val="single" w:sz="4" w:space="0" w:color="auto"/>
              <w:right w:val="single" w:sz="4" w:space="0" w:color="auto"/>
            </w:tcBorders>
            <w:vAlign w:val="center"/>
          </w:tcPr>
          <w:p w14:paraId="5D530041" w14:textId="77777777" w:rsidR="00494EE8" w:rsidRPr="00951F20" w:rsidRDefault="00494EE8" w:rsidP="00494EE8">
            <w:pPr>
              <w:pStyle w:val="Tabletextauthoritiespage"/>
              <w:rPr>
                <w:rFonts w:cs="Arial"/>
                <w:noProof/>
                <w:sz w:val="22"/>
                <w:szCs w:val="22"/>
              </w:rPr>
            </w:pPr>
            <w:r w:rsidRPr="00951F20">
              <w:rPr>
                <w:rFonts w:cs="Arial"/>
                <w:noProof/>
                <w:sz w:val="22"/>
                <w:szCs w:val="22"/>
              </w:rPr>
              <w:t>DM – Design Manager</w:t>
            </w:r>
          </w:p>
        </w:tc>
      </w:tr>
    </w:tbl>
    <w:p w14:paraId="5D530043" w14:textId="77777777" w:rsidR="00B15D2A" w:rsidRPr="00321061" w:rsidRDefault="00B15D2A" w:rsidP="009C0E3E">
      <w:pPr>
        <w:pStyle w:val="Standardpara2"/>
        <w:rPr>
          <w:rFonts w:cs="Arial"/>
          <w:sz w:val="18"/>
          <w:szCs w:val="18"/>
        </w:rPr>
      </w:pPr>
    </w:p>
    <w:p w14:paraId="5D530044" w14:textId="77777777" w:rsidR="00382D51" w:rsidRDefault="00382D51">
      <w:pPr>
        <w:spacing w:after="0" w:line="240" w:lineRule="auto"/>
        <w:rPr>
          <w:rFonts w:asciiTheme="minorHAnsi" w:hAnsiTheme="minorHAnsi" w:cs="Arial"/>
          <w:b/>
          <w:sz w:val="28"/>
          <w:szCs w:val="28"/>
        </w:rPr>
      </w:pPr>
      <w:r>
        <w:rPr>
          <w:rFonts w:asciiTheme="minorHAnsi" w:hAnsiTheme="minorHAnsi" w:cs="Arial"/>
          <w:b/>
          <w:sz w:val="28"/>
          <w:szCs w:val="28"/>
        </w:rPr>
        <w:br w:type="page"/>
      </w:r>
    </w:p>
    <w:p w14:paraId="5D530045" w14:textId="77777777" w:rsidR="00B658D8" w:rsidRPr="00382D51" w:rsidRDefault="00B658D8" w:rsidP="00382D51">
      <w:pPr>
        <w:spacing w:after="0" w:line="240" w:lineRule="auto"/>
        <w:rPr>
          <w:rFonts w:cs="Arial"/>
          <w:sz w:val="18"/>
          <w:szCs w:val="18"/>
        </w:rPr>
      </w:pPr>
      <w:r w:rsidRPr="00496D57">
        <w:rPr>
          <w:rFonts w:asciiTheme="minorHAnsi" w:hAnsiTheme="minorHAnsi" w:cs="Arial"/>
          <w:b/>
          <w:sz w:val="28"/>
          <w:szCs w:val="28"/>
        </w:rPr>
        <w:lastRenderedPageBreak/>
        <w:t>Contents</w:t>
      </w:r>
    </w:p>
    <w:p w14:paraId="5D530046" w14:textId="77777777" w:rsidR="00B658D8" w:rsidRPr="00496D57" w:rsidRDefault="00B658D8" w:rsidP="00B658D8">
      <w:pPr>
        <w:spacing w:after="0" w:line="240" w:lineRule="auto"/>
        <w:rPr>
          <w:rFonts w:ascii="Arial" w:eastAsia="Times New Roman" w:hAnsi="Arial" w:cs="Arial"/>
          <w:b/>
          <w:color w:val="0070C0"/>
          <w:sz w:val="28"/>
          <w:szCs w:val="28"/>
          <w:lang w:eastAsia="en-GB"/>
        </w:rPr>
      </w:pPr>
    </w:p>
    <w:p w14:paraId="1B42B646" w14:textId="5F4A8599" w:rsidR="00837046" w:rsidRDefault="00B658D8">
      <w:pPr>
        <w:pStyle w:val="TOC4"/>
        <w:tabs>
          <w:tab w:val="right" w:leader="dot" w:pos="9016"/>
        </w:tabs>
        <w:rPr>
          <w:rFonts w:eastAsiaTheme="minorEastAsia" w:cstheme="minorBidi"/>
          <w:noProof/>
          <w:kern w:val="2"/>
          <w:sz w:val="24"/>
          <w:szCs w:val="24"/>
          <w:lang w:eastAsia="en-GB"/>
          <w14:ligatures w14:val="standardContextual"/>
        </w:rPr>
      </w:pPr>
      <w:r w:rsidRPr="00496D57">
        <w:rPr>
          <w:rFonts w:cs="Arial"/>
          <w:b/>
          <w:sz w:val="20"/>
        </w:rPr>
        <w:fldChar w:fldCharType="begin"/>
      </w:r>
      <w:r w:rsidRPr="00496D57">
        <w:rPr>
          <w:rFonts w:cs="Arial"/>
          <w:b/>
          <w:sz w:val="20"/>
        </w:rPr>
        <w:instrText xml:space="preserve"> TOC \o \t "Style3,3" </w:instrText>
      </w:r>
      <w:r w:rsidRPr="00496D57">
        <w:rPr>
          <w:rFonts w:cs="Arial"/>
          <w:b/>
          <w:sz w:val="20"/>
        </w:rPr>
        <w:fldChar w:fldCharType="separate"/>
      </w:r>
      <w:r w:rsidR="00837046">
        <w:rPr>
          <w:noProof/>
        </w:rPr>
        <w:t>Executive Summary</w:t>
      </w:r>
      <w:r w:rsidR="00837046">
        <w:rPr>
          <w:noProof/>
        </w:rPr>
        <w:tab/>
      </w:r>
      <w:r w:rsidR="00837046">
        <w:rPr>
          <w:noProof/>
        </w:rPr>
        <w:fldChar w:fldCharType="begin"/>
      </w:r>
      <w:r w:rsidR="00837046">
        <w:rPr>
          <w:noProof/>
        </w:rPr>
        <w:instrText xml:space="preserve"> PAGEREF _Toc203745030 \h </w:instrText>
      </w:r>
      <w:r w:rsidR="00837046">
        <w:rPr>
          <w:noProof/>
        </w:rPr>
      </w:r>
      <w:r w:rsidR="00837046">
        <w:rPr>
          <w:noProof/>
        </w:rPr>
        <w:fldChar w:fldCharType="separate"/>
      </w:r>
      <w:r w:rsidR="00837046">
        <w:rPr>
          <w:noProof/>
        </w:rPr>
        <w:t>4</w:t>
      </w:r>
      <w:r w:rsidR="00837046">
        <w:rPr>
          <w:noProof/>
        </w:rPr>
        <w:fldChar w:fldCharType="end"/>
      </w:r>
    </w:p>
    <w:p w14:paraId="6957549A" w14:textId="4EBCD87B" w:rsidR="00837046" w:rsidRDefault="00837046">
      <w:pPr>
        <w:pStyle w:val="TOC4"/>
        <w:tabs>
          <w:tab w:val="left" w:pos="1100"/>
          <w:tab w:val="right" w:leader="dot" w:pos="9016"/>
        </w:tabs>
        <w:rPr>
          <w:rFonts w:eastAsiaTheme="minorEastAsia" w:cstheme="minorBidi"/>
          <w:noProof/>
          <w:kern w:val="2"/>
          <w:sz w:val="24"/>
          <w:szCs w:val="24"/>
          <w:lang w:eastAsia="en-GB"/>
          <w14:ligatures w14:val="standardContextual"/>
        </w:rPr>
      </w:pPr>
      <w:r>
        <w:rPr>
          <w:noProof/>
        </w:rPr>
        <w:t>1.</w:t>
      </w:r>
      <w:r>
        <w:rPr>
          <w:rFonts w:eastAsiaTheme="minorEastAsia" w:cstheme="minorBidi"/>
          <w:noProof/>
          <w:kern w:val="2"/>
          <w:sz w:val="24"/>
          <w:szCs w:val="24"/>
          <w:lang w:eastAsia="en-GB"/>
          <w14:ligatures w14:val="standardContextual"/>
        </w:rPr>
        <w:tab/>
      </w:r>
      <w:r>
        <w:rPr>
          <w:noProof/>
        </w:rPr>
        <w:t>References</w:t>
      </w:r>
      <w:r>
        <w:rPr>
          <w:noProof/>
        </w:rPr>
        <w:tab/>
      </w:r>
      <w:r>
        <w:rPr>
          <w:noProof/>
        </w:rPr>
        <w:fldChar w:fldCharType="begin"/>
      </w:r>
      <w:r>
        <w:rPr>
          <w:noProof/>
        </w:rPr>
        <w:instrText xml:space="preserve"> PAGEREF _Toc203745031 \h </w:instrText>
      </w:r>
      <w:r>
        <w:rPr>
          <w:noProof/>
        </w:rPr>
      </w:r>
      <w:r>
        <w:rPr>
          <w:noProof/>
        </w:rPr>
        <w:fldChar w:fldCharType="separate"/>
      </w:r>
      <w:r>
        <w:rPr>
          <w:noProof/>
        </w:rPr>
        <w:t>5</w:t>
      </w:r>
      <w:r>
        <w:rPr>
          <w:noProof/>
        </w:rPr>
        <w:fldChar w:fldCharType="end"/>
      </w:r>
    </w:p>
    <w:p w14:paraId="56557920" w14:textId="64771D08" w:rsidR="00837046" w:rsidRDefault="00837046">
      <w:pPr>
        <w:pStyle w:val="TOC5"/>
        <w:tabs>
          <w:tab w:val="left" w:pos="1540"/>
          <w:tab w:val="right" w:leader="dot" w:pos="9016"/>
        </w:tabs>
        <w:rPr>
          <w:rFonts w:eastAsiaTheme="minorEastAsia" w:cstheme="minorBidi"/>
          <w:noProof/>
          <w:kern w:val="2"/>
          <w:sz w:val="24"/>
          <w:szCs w:val="24"/>
          <w:lang w:eastAsia="en-GB"/>
          <w14:ligatures w14:val="standardContextual"/>
        </w:rPr>
      </w:pPr>
      <w:r>
        <w:rPr>
          <w:noProof/>
        </w:rPr>
        <w:t>1.1.</w:t>
      </w:r>
      <w:r>
        <w:rPr>
          <w:rFonts w:eastAsiaTheme="minorEastAsia" w:cstheme="minorBidi"/>
          <w:noProof/>
          <w:kern w:val="2"/>
          <w:sz w:val="24"/>
          <w:szCs w:val="24"/>
          <w:lang w:eastAsia="en-GB"/>
          <w14:ligatures w14:val="standardContextual"/>
        </w:rPr>
        <w:tab/>
      </w:r>
      <w:r>
        <w:rPr>
          <w:noProof/>
        </w:rPr>
        <w:t>Standard Specifications</w:t>
      </w:r>
      <w:r>
        <w:rPr>
          <w:noProof/>
        </w:rPr>
        <w:tab/>
      </w:r>
      <w:r>
        <w:rPr>
          <w:noProof/>
        </w:rPr>
        <w:fldChar w:fldCharType="begin"/>
      </w:r>
      <w:r>
        <w:rPr>
          <w:noProof/>
        </w:rPr>
        <w:instrText xml:space="preserve"> PAGEREF _Toc203745032 \h </w:instrText>
      </w:r>
      <w:r>
        <w:rPr>
          <w:noProof/>
        </w:rPr>
      </w:r>
      <w:r>
        <w:rPr>
          <w:noProof/>
        </w:rPr>
        <w:fldChar w:fldCharType="separate"/>
      </w:r>
      <w:r>
        <w:rPr>
          <w:noProof/>
        </w:rPr>
        <w:t>5</w:t>
      </w:r>
      <w:r>
        <w:rPr>
          <w:noProof/>
        </w:rPr>
        <w:fldChar w:fldCharType="end"/>
      </w:r>
    </w:p>
    <w:p w14:paraId="2814B105" w14:textId="707E4AC8" w:rsidR="00837046" w:rsidRDefault="00837046">
      <w:pPr>
        <w:pStyle w:val="TOC5"/>
        <w:tabs>
          <w:tab w:val="left" w:pos="1540"/>
          <w:tab w:val="right" w:leader="dot" w:pos="9016"/>
        </w:tabs>
        <w:rPr>
          <w:rFonts w:eastAsiaTheme="minorEastAsia" w:cstheme="minorBidi"/>
          <w:noProof/>
          <w:kern w:val="2"/>
          <w:sz w:val="24"/>
          <w:szCs w:val="24"/>
          <w:lang w:eastAsia="en-GB"/>
          <w14:ligatures w14:val="standardContextual"/>
        </w:rPr>
      </w:pPr>
      <w:r>
        <w:rPr>
          <w:noProof/>
        </w:rPr>
        <w:t>1.2.</w:t>
      </w:r>
      <w:r>
        <w:rPr>
          <w:rFonts w:eastAsiaTheme="minorEastAsia" w:cstheme="minorBidi"/>
          <w:noProof/>
          <w:kern w:val="2"/>
          <w:sz w:val="24"/>
          <w:szCs w:val="24"/>
          <w:lang w:eastAsia="en-GB"/>
          <w14:ligatures w14:val="standardContextual"/>
        </w:rPr>
        <w:tab/>
      </w:r>
      <w:r>
        <w:rPr>
          <w:noProof/>
        </w:rPr>
        <w:t>Glossary of Terms</w:t>
      </w:r>
      <w:r>
        <w:rPr>
          <w:noProof/>
        </w:rPr>
        <w:tab/>
      </w:r>
      <w:r>
        <w:rPr>
          <w:noProof/>
        </w:rPr>
        <w:fldChar w:fldCharType="begin"/>
      </w:r>
      <w:r>
        <w:rPr>
          <w:noProof/>
        </w:rPr>
        <w:instrText xml:space="preserve"> PAGEREF _Toc203745033 \h </w:instrText>
      </w:r>
      <w:r>
        <w:rPr>
          <w:noProof/>
        </w:rPr>
      </w:r>
      <w:r>
        <w:rPr>
          <w:noProof/>
        </w:rPr>
        <w:fldChar w:fldCharType="separate"/>
      </w:r>
      <w:r>
        <w:rPr>
          <w:noProof/>
        </w:rPr>
        <w:t>5</w:t>
      </w:r>
      <w:r>
        <w:rPr>
          <w:noProof/>
        </w:rPr>
        <w:fldChar w:fldCharType="end"/>
      </w:r>
    </w:p>
    <w:p w14:paraId="3CD7D1FA" w14:textId="152E6754" w:rsidR="00837046" w:rsidRDefault="00837046">
      <w:pPr>
        <w:pStyle w:val="TOC4"/>
        <w:tabs>
          <w:tab w:val="left" w:pos="1100"/>
          <w:tab w:val="right" w:leader="dot" w:pos="9016"/>
        </w:tabs>
        <w:rPr>
          <w:rFonts w:eastAsiaTheme="minorEastAsia" w:cstheme="minorBidi"/>
          <w:noProof/>
          <w:kern w:val="2"/>
          <w:sz w:val="24"/>
          <w:szCs w:val="24"/>
          <w:lang w:eastAsia="en-GB"/>
          <w14:ligatures w14:val="standardContextual"/>
        </w:rPr>
      </w:pPr>
      <w:r>
        <w:rPr>
          <w:noProof/>
        </w:rPr>
        <w:t>2.</w:t>
      </w:r>
      <w:r>
        <w:rPr>
          <w:rFonts w:eastAsiaTheme="minorEastAsia" w:cstheme="minorBidi"/>
          <w:noProof/>
          <w:kern w:val="2"/>
          <w:sz w:val="24"/>
          <w:szCs w:val="24"/>
          <w:lang w:eastAsia="en-GB"/>
          <w14:ligatures w14:val="standardContextual"/>
        </w:rPr>
        <w:tab/>
      </w:r>
      <w:r>
        <w:rPr>
          <w:noProof/>
        </w:rPr>
        <w:t>Additional Information</w:t>
      </w:r>
      <w:r>
        <w:rPr>
          <w:noProof/>
        </w:rPr>
        <w:tab/>
      </w:r>
      <w:r>
        <w:rPr>
          <w:noProof/>
        </w:rPr>
        <w:fldChar w:fldCharType="begin"/>
      </w:r>
      <w:r>
        <w:rPr>
          <w:noProof/>
        </w:rPr>
        <w:instrText xml:space="preserve"> PAGEREF _Toc203745034 \h </w:instrText>
      </w:r>
      <w:r>
        <w:rPr>
          <w:noProof/>
        </w:rPr>
      </w:r>
      <w:r>
        <w:rPr>
          <w:noProof/>
        </w:rPr>
        <w:fldChar w:fldCharType="separate"/>
      </w:r>
      <w:r>
        <w:rPr>
          <w:noProof/>
        </w:rPr>
        <w:t>6</w:t>
      </w:r>
      <w:r>
        <w:rPr>
          <w:noProof/>
        </w:rPr>
        <w:fldChar w:fldCharType="end"/>
      </w:r>
    </w:p>
    <w:p w14:paraId="3E9F3066" w14:textId="64B1E87D" w:rsidR="00837046" w:rsidRDefault="00837046">
      <w:pPr>
        <w:pStyle w:val="TOC4"/>
        <w:tabs>
          <w:tab w:val="left" w:pos="1100"/>
          <w:tab w:val="right" w:leader="dot" w:pos="9016"/>
        </w:tabs>
        <w:rPr>
          <w:rFonts w:eastAsiaTheme="minorEastAsia" w:cstheme="minorBidi"/>
          <w:noProof/>
          <w:kern w:val="2"/>
          <w:sz w:val="24"/>
          <w:szCs w:val="24"/>
          <w:lang w:eastAsia="en-GB"/>
          <w14:ligatures w14:val="standardContextual"/>
        </w:rPr>
      </w:pPr>
      <w:r>
        <w:rPr>
          <w:noProof/>
        </w:rPr>
        <w:t>3.</w:t>
      </w:r>
      <w:r>
        <w:rPr>
          <w:rFonts w:eastAsiaTheme="minorEastAsia" w:cstheme="minorBidi"/>
          <w:noProof/>
          <w:kern w:val="2"/>
          <w:sz w:val="24"/>
          <w:szCs w:val="24"/>
          <w:lang w:eastAsia="en-GB"/>
          <w14:ligatures w14:val="standardContextual"/>
        </w:rPr>
        <w:tab/>
      </w:r>
      <w:r>
        <w:rPr>
          <w:noProof/>
        </w:rPr>
        <w:t>Control System Overview</w:t>
      </w:r>
      <w:r>
        <w:rPr>
          <w:noProof/>
        </w:rPr>
        <w:tab/>
      </w:r>
      <w:r>
        <w:rPr>
          <w:noProof/>
        </w:rPr>
        <w:fldChar w:fldCharType="begin"/>
      </w:r>
      <w:r>
        <w:rPr>
          <w:noProof/>
        </w:rPr>
        <w:instrText xml:space="preserve"> PAGEREF _Toc203745035 \h </w:instrText>
      </w:r>
      <w:r>
        <w:rPr>
          <w:noProof/>
        </w:rPr>
      </w:r>
      <w:r>
        <w:rPr>
          <w:noProof/>
        </w:rPr>
        <w:fldChar w:fldCharType="separate"/>
      </w:r>
      <w:r>
        <w:rPr>
          <w:noProof/>
        </w:rPr>
        <w:t>7</w:t>
      </w:r>
      <w:r>
        <w:rPr>
          <w:noProof/>
        </w:rPr>
        <w:fldChar w:fldCharType="end"/>
      </w:r>
    </w:p>
    <w:p w14:paraId="7C1084F4" w14:textId="5D413BEA" w:rsidR="00837046" w:rsidRDefault="00837046">
      <w:pPr>
        <w:pStyle w:val="TOC5"/>
        <w:tabs>
          <w:tab w:val="left" w:pos="1540"/>
          <w:tab w:val="right" w:leader="dot" w:pos="9016"/>
        </w:tabs>
        <w:rPr>
          <w:rFonts w:eastAsiaTheme="minorEastAsia" w:cstheme="minorBidi"/>
          <w:noProof/>
          <w:kern w:val="2"/>
          <w:sz w:val="24"/>
          <w:szCs w:val="24"/>
          <w:lang w:eastAsia="en-GB"/>
          <w14:ligatures w14:val="standardContextual"/>
        </w:rPr>
      </w:pPr>
      <w:r>
        <w:rPr>
          <w:noProof/>
        </w:rPr>
        <w:t>3.1.</w:t>
      </w:r>
      <w:r>
        <w:rPr>
          <w:rFonts w:eastAsiaTheme="minorEastAsia" w:cstheme="minorBidi"/>
          <w:noProof/>
          <w:kern w:val="2"/>
          <w:sz w:val="24"/>
          <w:szCs w:val="24"/>
          <w:lang w:eastAsia="en-GB"/>
          <w14:ligatures w14:val="standardContextual"/>
        </w:rPr>
        <w:tab/>
      </w:r>
      <w:r>
        <w:rPr>
          <w:noProof/>
        </w:rPr>
        <w:t>Operation</w:t>
      </w:r>
      <w:r>
        <w:rPr>
          <w:noProof/>
        </w:rPr>
        <w:tab/>
      </w:r>
      <w:r>
        <w:rPr>
          <w:noProof/>
        </w:rPr>
        <w:fldChar w:fldCharType="begin"/>
      </w:r>
      <w:r>
        <w:rPr>
          <w:noProof/>
        </w:rPr>
        <w:instrText xml:space="preserve"> PAGEREF _Toc203745036 \h </w:instrText>
      </w:r>
      <w:r>
        <w:rPr>
          <w:noProof/>
        </w:rPr>
      </w:r>
      <w:r>
        <w:rPr>
          <w:noProof/>
        </w:rPr>
        <w:fldChar w:fldCharType="separate"/>
      </w:r>
      <w:r>
        <w:rPr>
          <w:noProof/>
        </w:rPr>
        <w:t>7</w:t>
      </w:r>
      <w:r>
        <w:rPr>
          <w:noProof/>
        </w:rPr>
        <w:fldChar w:fldCharType="end"/>
      </w:r>
    </w:p>
    <w:p w14:paraId="20C984EC" w14:textId="3DA3371E" w:rsidR="00837046" w:rsidRDefault="00837046">
      <w:pPr>
        <w:pStyle w:val="TOC5"/>
        <w:tabs>
          <w:tab w:val="left" w:pos="1540"/>
          <w:tab w:val="right" w:leader="dot" w:pos="9016"/>
        </w:tabs>
        <w:rPr>
          <w:rFonts w:eastAsiaTheme="minorEastAsia" w:cstheme="minorBidi"/>
          <w:noProof/>
          <w:kern w:val="2"/>
          <w:sz w:val="24"/>
          <w:szCs w:val="24"/>
          <w:lang w:eastAsia="en-GB"/>
          <w14:ligatures w14:val="standardContextual"/>
        </w:rPr>
      </w:pPr>
      <w:r>
        <w:rPr>
          <w:noProof/>
        </w:rPr>
        <w:t>3.2.</w:t>
      </w:r>
      <w:r>
        <w:rPr>
          <w:rFonts w:eastAsiaTheme="minorEastAsia" w:cstheme="minorBidi"/>
          <w:noProof/>
          <w:kern w:val="2"/>
          <w:sz w:val="24"/>
          <w:szCs w:val="24"/>
          <w:lang w:eastAsia="en-GB"/>
          <w14:ligatures w14:val="standardContextual"/>
        </w:rPr>
        <w:tab/>
      </w:r>
      <w:r>
        <w:rPr>
          <w:noProof/>
        </w:rPr>
        <w:t>Data Network</w:t>
      </w:r>
      <w:r>
        <w:rPr>
          <w:noProof/>
        </w:rPr>
        <w:tab/>
      </w:r>
      <w:r>
        <w:rPr>
          <w:noProof/>
        </w:rPr>
        <w:fldChar w:fldCharType="begin"/>
      </w:r>
      <w:r>
        <w:rPr>
          <w:noProof/>
        </w:rPr>
        <w:instrText xml:space="preserve"> PAGEREF _Toc203745037 \h </w:instrText>
      </w:r>
      <w:r>
        <w:rPr>
          <w:noProof/>
        </w:rPr>
      </w:r>
      <w:r>
        <w:rPr>
          <w:noProof/>
        </w:rPr>
        <w:fldChar w:fldCharType="separate"/>
      </w:r>
      <w:r>
        <w:rPr>
          <w:noProof/>
        </w:rPr>
        <w:t>7</w:t>
      </w:r>
      <w:r>
        <w:rPr>
          <w:noProof/>
        </w:rPr>
        <w:fldChar w:fldCharType="end"/>
      </w:r>
    </w:p>
    <w:p w14:paraId="6DFD0402" w14:textId="18538184" w:rsidR="00837046" w:rsidRDefault="00837046">
      <w:pPr>
        <w:pStyle w:val="TOC5"/>
        <w:tabs>
          <w:tab w:val="left" w:pos="1540"/>
          <w:tab w:val="right" w:leader="dot" w:pos="9016"/>
        </w:tabs>
        <w:rPr>
          <w:rFonts w:eastAsiaTheme="minorEastAsia" w:cstheme="minorBidi"/>
          <w:noProof/>
          <w:kern w:val="2"/>
          <w:sz w:val="24"/>
          <w:szCs w:val="24"/>
          <w:lang w:eastAsia="en-GB"/>
          <w14:ligatures w14:val="standardContextual"/>
        </w:rPr>
      </w:pPr>
      <w:r>
        <w:rPr>
          <w:noProof/>
        </w:rPr>
        <w:t>3.3.</w:t>
      </w:r>
      <w:r>
        <w:rPr>
          <w:rFonts w:eastAsiaTheme="minorEastAsia" w:cstheme="minorBidi"/>
          <w:noProof/>
          <w:kern w:val="2"/>
          <w:sz w:val="24"/>
          <w:szCs w:val="24"/>
          <w:lang w:eastAsia="en-GB"/>
          <w14:ligatures w14:val="standardContextual"/>
        </w:rPr>
        <w:tab/>
      </w:r>
      <w:r>
        <w:rPr>
          <w:noProof/>
        </w:rPr>
        <w:t>Hardware</w:t>
      </w:r>
      <w:r>
        <w:rPr>
          <w:noProof/>
        </w:rPr>
        <w:tab/>
      </w:r>
      <w:r>
        <w:rPr>
          <w:noProof/>
        </w:rPr>
        <w:fldChar w:fldCharType="begin"/>
      </w:r>
      <w:r>
        <w:rPr>
          <w:noProof/>
        </w:rPr>
        <w:instrText xml:space="preserve"> PAGEREF _Toc203745038 \h </w:instrText>
      </w:r>
      <w:r>
        <w:rPr>
          <w:noProof/>
        </w:rPr>
      </w:r>
      <w:r>
        <w:rPr>
          <w:noProof/>
        </w:rPr>
        <w:fldChar w:fldCharType="separate"/>
      </w:r>
      <w:r>
        <w:rPr>
          <w:noProof/>
        </w:rPr>
        <w:t>7</w:t>
      </w:r>
      <w:r>
        <w:rPr>
          <w:noProof/>
        </w:rPr>
        <w:fldChar w:fldCharType="end"/>
      </w:r>
    </w:p>
    <w:p w14:paraId="1E8FBC5C" w14:textId="6D356B58" w:rsidR="00837046" w:rsidRDefault="00837046">
      <w:pPr>
        <w:pStyle w:val="TOC5"/>
        <w:tabs>
          <w:tab w:val="left" w:pos="1540"/>
          <w:tab w:val="right" w:leader="dot" w:pos="9016"/>
        </w:tabs>
        <w:rPr>
          <w:rFonts w:eastAsiaTheme="minorEastAsia" w:cstheme="minorBidi"/>
          <w:noProof/>
          <w:kern w:val="2"/>
          <w:sz w:val="24"/>
          <w:szCs w:val="24"/>
          <w:lang w:eastAsia="en-GB"/>
          <w14:ligatures w14:val="standardContextual"/>
        </w:rPr>
      </w:pPr>
      <w:r>
        <w:rPr>
          <w:noProof/>
        </w:rPr>
        <w:t>3.4.</w:t>
      </w:r>
      <w:r>
        <w:rPr>
          <w:rFonts w:eastAsiaTheme="minorEastAsia" w:cstheme="minorBidi"/>
          <w:noProof/>
          <w:kern w:val="2"/>
          <w:sz w:val="24"/>
          <w:szCs w:val="24"/>
          <w:lang w:eastAsia="en-GB"/>
          <w14:ligatures w14:val="standardContextual"/>
        </w:rPr>
        <w:tab/>
      </w:r>
      <w:r>
        <w:rPr>
          <w:noProof/>
        </w:rPr>
        <w:t>SCADA Configuration</w:t>
      </w:r>
      <w:r>
        <w:rPr>
          <w:noProof/>
        </w:rPr>
        <w:tab/>
      </w:r>
      <w:r>
        <w:rPr>
          <w:noProof/>
        </w:rPr>
        <w:fldChar w:fldCharType="begin"/>
      </w:r>
      <w:r>
        <w:rPr>
          <w:noProof/>
        </w:rPr>
        <w:instrText xml:space="preserve"> PAGEREF _Toc203745039 \h </w:instrText>
      </w:r>
      <w:r>
        <w:rPr>
          <w:noProof/>
        </w:rPr>
      </w:r>
      <w:r>
        <w:rPr>
          <w:noProof/>
        </w:rPr>
        <w:fldChar w:fldCharType="separate"/>
      </w:r>
      <w:r>
        <w:rPr>
          <w:noProof/>
        </w:rPr>
        <w:t>8</w:t>
      </w:r>
      <w:r>
        <w:rPr>
          <w:noProof/>
        </w:rPr>
        <w:fldChar w:fldCharType="end"/>
      </w:r>
    </w:p>
    <w:p w14:paraId="0B39E42D" w14:textId="11A95F95" w:rsidR="00837046" w:rsidRDefault="00837046">
      <w:pPr>
        <w:pStyle w:val="TOC4"/>
        <w:tabs>
          <w:tab w:val="left" w:pos="1100"/>
          <w:tab w:val="right" w:leader="dot" w:pos="9016"/>
        </w:tabs>
        <w:rPr>
          <w:rFonts w:eastAsiaTheme="minorEastAsia" w:cstheme="minorBidi"/>
          <w:noProof/>
          <w:kern w:val="2"/>
          <w:sz w:val="24"/>
          <w:szCs w:val="24"/>
          <w:lang w:eastAsia="en-GB"/>
          <w14:ligatures w14:val="standardContextual"/>
        </w:rPr>
      </w:pPr>
      <w:r>
        <w:rPr>
          <w:noProof/>
        </w:rPr>
        <w:t>4.</w:t>
      </w:r>
      <w:r>
        <w:rPr>
          <w:rFonts w:eastAsiaTheme="minorEastAsia" w:cstheme="minorBidi"/>
          <w:noProof/>
          <w:kern w:val="2"/>
          <w:sz w:val="24"/>
          <w:szCs w:val="24"/>
          <w:lang w:eastAsia="en-GB"/>
          <w14:ligatures w14:val="standardContextual"/>
        </w:rPr>
        <w:tab/>
      </w:r>
      <w:r>
        <w:rPr>
          <w:noProof/>
        </w:rPr>
        <w:t>PLC</w:t>
      </w:r>
      <w:r>
        <w:rPr>
          <w:noProof/>
        </w:rPr>
        <w:tab/>
      </w:r>
      <w:r>
        <w:rPr>
          <w:noProof/>
        </w:rPr>
        <w:fldChar w:fldCharType="begin"/>
      </w:r>
      <w:r>
        <w:rPr>
          <w:noProof/>
        </w:rPr>
        <w:instrText xml:space="preserve"> PAGEREF _Toc203745040 \h </w:instrText>
      </w:r>
      <w:r>
        <w:rPr>
          <w:noProof/>
        </w:rPr>
      </w:r>
      <w:r>
        <w:rPr>
          <w:noProof/>
        </w:rPr>
        <w:fldChar w:fldCharType="separate"/>
      </w:r>
      <w:r>
        <w:rPr>
          <w:noProof/>
        </w:rPr>
        <w:t>9</w:t>
      </w:r>
      <w:r>
        <w:rPr>
          <w:noProof/>
        </w:rPr>
        <w:fldChar w:fldCharType="end"/>
      </w:r>
    </w:p>
    <w:p w14:paraId="46F34227" w14:textId="6EF925AB" w:rsidR="00837046" w:rsidRDefault="00837046">
      <w:pPr>
        <w:pStyle w:val="TOC4"/>
        <w:tabs>
          <w:tab w:val="left" w:pos="1100"/>
          <w:tab w:val="right" w:leader="dot" w:pos="9016"/>
        </w:tabs>
        <w:rPr>
          <w:rFonts w:eastAsiaTheme="minorEastAsia" w:cstheme="minorBidi"/>
          <w:noProof/>
          <w:kern w:val="2"/>
          <w:sz w:val="24"/>
          <w:szCs w:val="24"/>
          <w:lang w:eastAsia="en-GB"/>
          <w14:ligatures w14:val="standardContextual"/>
        </w:rPr>
      </w:pPr>
      <w:r>
        <w:rPr>
          <w:noProof/>
        </w:rPr>
        <w:t>5.</w:t>
      </w:r>
      <w:r>
        <w:rPr>
          <w:rFonts w:eastAsiaTheme="minorEastAsia" w:cstheme="minorBidi"/>
          <w:noProof/>
          <w:kern w:val="2"/>
          <w:sz w:val="24"/>
          <w:szCs w:val="24"/>
          <w:lang w:eastAsia="en-GB"/>
          <w14:ligatures w14:val="standardContextual"/>
        </w:rPr>
        <w:tab/>
      </w:r>
      <w:r>
        <w:rPr>
          <w:noProof/>
        </w:rPr>
        <w:t>Barry West SPS MCC</w:t>
      </w:r>
      <w:r>
        <w:rPr>
          <w:noProof/>
        </w:rPr>
        <w:tab/>
      </w:r>
      <w:r>
        <w:rPr>
          <w:noProof/>
        </w:rPr>
        <w:fldChar w:fldCharType="begin"/>
      </w:r>
      <w:r>
        <w:rPr>
          <w:noProof/>
        </w:rPr>
        <w:instrText xml:space="preserve"> PAGEREF _Toc203745041 \h </w:instrText>
      </w:r>
      <w:r>
        <w:rPr>
          <w:noProof/>
        </w:rPr>
      </w:r>
      <w:r>
        <w:rPr>
          <w:noProof/>
        </w:rPr>
        <w:fldChar w:fldCharType="separate"/>
      </w:r>
      <w:r>
        <w:rPr>
          <w:noProof/>
        </w:rPr>
        <w:t>11</w:t>
      </w:r>
      <w:r>
        <w:rPr>
          <w:noProof/>
        </w:rPr>
        <w:fldChar w:fldCharType="end"/>
      </w:r>
    </w:p>
    <w:p w14:paraId="7D3DA7A8" w14:textId="224F8136" w:rsidR="00837046" w:rsidRDefault="00837046">
      <w:pPr>
        <w:pStyle w:val="TOC6"/>
        <w:tabs>
          <w:tab w:val="left" w:pos="1760"/>
          <w:tab w:val="right" w:leader="dot" w:pos="9016"/>
        </w:tabs>
        <w:rPr>
          <w:rFonts w:eastAsiaTheme="minorEastAsia" w:cstheme="minorBidi"/>
          <w:noProof/>
          <w:kern w:val="2"/>
          <w:sz w:val="24"/>
          <w:szCs w:val="24"/>
          <w:lang w:eastAsia="en-GB"/>
          <w14:ligatures w14:val="standardContextual"/>
        </w:rPr>
      </w:pPr>
      <w:r>
        <w:rPr>
          <w:noProof/>
        </w:rPr>
        <w:t>5.1.</w:t>
      </w:r>
      <w:r>
        <w:rPr>
          <w:rFonts w:eastAsiaTheme="minorEastAsia" w:cstheme="minorBidi"/>
          <w:noProof/>
          <w:kern w:val="2"/>
          <w:sz w:val="24"/>
          <w:szCs w:val="24"/>
          <w:lang w:eastAsia="en-GB"/>
          <w14:ligatures w14:val="standardContextual"/>
        </w:rPr>
        <w:tab/>
      </w:r>
      <w:r>
        <w:rPr>
          <w:noProof/>
        </w:rPr>
        <w:t>Docks SPS – Foul Pumps</w:t>
      </w:r>
      <w:r>
        <w:rPr>
          <w:noProof/>
        </w:rPr>
        <w:tab/>
      </w:r>
      <w:r>
        <w:rPr>
          <w:noProof/>
        </w:rPr>
        <w:fldChar w:fldCharType="begin"/>
      </w:r>
      <w:r>
        <w:rPr>
          <w:noProof/>
        </w:rPr>
        <w:instrText xml:space="preserve"> PAGEREF _Toc203745042 \h </w:instrText>
      </w:r>
      <w:r>
        <w:rPr>
          <w:noProof/>
        </w:rPr>
      </w:r>
      <w:r>
        <w:rPr>
          <w:noProof/>
        </w:rPr>
        <w:fldChar w:fldCharType="separate"/>
      </w:r>
      <w:r>
        <w:rPr>
          <w:noProof/>
        </w:rPr>
        <w:t>11</w:t>
      </w:r>
      <w:r>
        <w:rPr>
          <w:noProof/>
        </w:rPr>
        <w:fldChar w:fldCharType="end"/>
      </w:r>
    </w:p>
    <w:p w14:paraId="4155E1E6" w14:textId="6F1B4B43" w:rsidR="00837046" w:rsidRDefault="00837046">
      <w:pPr>
        <w:pStyle w:val="TOC6"/>
        <w:tabs>
          <w:tab w:val="left" w:pos="1760"/>
          <w:tab w:val="right" w:leader="dot" w:pos="9016"/>
        </w:tabs>
        <w:rPr>
          <w:rFonts w:eastAsiaTheme="minorEastAsia" w:cstheme="minorBidi"/>
          <w:noProof/>
          <w:kern w:val="2"/>
          <w:sz w:val="24"/>
          <w:szCs w:val="24"/>
          <w:lang w:eastAsia="en-GB"/>
          <w14:ligatures w14:val="standardContextual"/>
        </w:rPr>
      </w:pPr>
      <w:r>
        <w:rPr>
          <w:noProof/>
        </w:rPr>
        <w:t>5.2.</w:t>
      </w:r>
      <w:r>
        <w:rPr>
          <w:rFonts w:eastAsiaTheme="minorEastAsia" w:cstheme="minorBidi"/>
          <w:noProof/>
          <w:kern w:val="2"/>
          <w:sz w:val="24"/>
          <w:szCs w:val="24"/>
          <w:lang w:eastAsia="en-GB"/>
          <w14:ligatures w14:val="standardContextual"/>
        </w:rPr>
        <w:tab/>
      </w:r>
      <w:r>
        <w:rPr>
          <w:noProof/>
        </w:rPr>
        <w:t>Knap SPS – Foul Pumps</w:t>
      </w:r>
      <w:r>
        <w:rPr>
          <w:noProof/>
        </w:rPr>
        <w:tab/>
      </w:r>
      <w:r>
        <w:rPr>
          <w:noProof/>
        </w:rPr>
        <w:fldChar w:fldCharType="begin"/>
      </w:r>
      <w:r>
        <w:rPr>
          <w:noProof/>
        </w:rPr>
        <w:instrText xml:space="preserve"> PAGEREF _Toc203745043 \h </w:instrText>
      </w:r>
      <w:r>
        <w:rPr>
          <w:noProof/>
        </w:rPr>
      </w:r>
      <w:r>
        <w:rPr>
          <w:noProof/>
        </w:rPr>
        <w:fldChar w:fldCharType="separate"/>
      </w:r>
      <w:r>
        <w:rPr>
          <w:noProof/>
        </w:rPr>
        <w:t>13</w:t>
      </w:r>
      <w:r>
        <w:rPr>
          <w:noProof/>
        </w:rPr>
        <w:fldChar w:fldCharType="end"/>
      </w:r>
    </w:p>
    <w:p w14:paraId="16C816CA" w14:textId="60BB305E" w:rsidR="00837046" w:rsidRDefault="00837046">
      <w:pPr>
        <w:pStyle w:val="TOC6"/>
        <w:tabs>
          <w:tab w:val="left" w:pos="1760"/>
          <w:tab w:val="right" w:leader="dot" w:pos="9016"/>
        </w:tabs>
        <w:rPr>
          <w:rFonts w:eastAsiaTheme="minorEastAsia" w:cstheme="minorBidi"/>
          <w:noProof/>
          <w:kern w:val="2"/>
          <w:sz w:val="24"/>
          <w:szCs w:val="24"/>
          <w:lang w:eastAsia="en-GB"/>
          <w14:ligatures w14:val="standardContextual"/>
        </w:rPr>
      </w:pPr>
      <w:r>
        <w:rPr>
          <w:noProof/>
        </w:rPr>
        <w:t>5.3.</w:t>
      </w:r>
      <w:r>
        <w:rPr>
          <w:rFonts w:eastAsiaTheme="minorEastAsia" w:cstheme="minorBidi"/>
          <w:noProof/>
          <w:kern w:val="2"/>
          <w:sz w:val="24"/>
          <w:szCs w:val="24"/>
          <w:lang w:eastAsia="en-GB"/>
          <w14:ligatures w14:val="standardContextual"/>
        </w:rPr>
        <w:tab/>
      </w:r>
      <w:r>
        <w:rPr>
          <w:noProof/>
        </w:rPr>
        <w:t>Island PS</w:t>
      </w:r>
      <w:r>
        <w:rPr>
          <w:noProof/>
        </w:rPr>
        <w:tab/>
      </w:r>
      <w:r>
        <w:rPr>
          <w:noProof/>
        </w:rPr>
        <w:fldChar w:fldCharType="begin"/>
      </w:r>
      <w:r>
        <w:rPr>
          <w:noProof/>
        </w:rPr>
        <w:instrText xml:space="preserve"> PAGEREF _Toc203745044 \h </w:instrText>
      </w:r>
      <w:r>
        <w:rPr>
          <w:noProof/>
        </w:rPr>
      </w:r>
      <w:r>
        <w:rPr>
          <w:noProof/>
        </w:rPr>
        <w:fldChar w:fldCharType="separate"/>
      </w:r>
      <w:r>
        <w:rPr>
          <w:noProof/>
        </w:rPr>
        <w:t>15</w:t>
      </w:r>
      <w:r>
        <w:rPr>
          <w:noProof/>
        </w:rPr>
        <w:fldChar w:fldCharType="end"/>
      </w:r>
    </w:p>
    <w:p w14:paraId="151EFBE2" w14:textId="4A87F6FD" w:rsidR="00837046" w:rsidRDefault="00837046">
      <w:pPr>
        <w:pStyle w:val="TOC6"/>
        <w:tabs>
          <w:tab w:val="left" w:pos="1760"/>
          <w:tab w:val="right" w:leader="dot" w:pos="9016"/>
        </w:tabs>
        <w:rPr>
          <w:rFonts w:eastAsiaTheme="minorEastAsia" w:cstheme="minorBidi"/>
          <w:noProof/>
          <w:kern w:val="2"/>
          <w:sz w:val="24"/>
          <w:szCs w:val="24"/>
          <w:lang w:eastAsia="en-GB"/>
          <w14:ligatures w14:val="standardContextual"/>
        </w:rPr>
      </w:pPr>
      <w:r>
        <w:rPr>
          <w:noProof/>
        </w:rPr>
        <w:t>5.4.</w:t>
      </w:r>
      <w:r>
        <w:rPr>
          <w:rFonts w:eastAsiaTheme="minorEastAsia" w:cstheme="minorBidi"/>
          <w:noProof/>
          <w:kern w:val="2"/>
          <w:sz w:val="24"/>
          <w:szCs w:val="24"/>
          <w:lang w:eastAsia="en-GB"/>
          <w14:ligatures w14:val="standardContextual"/>
        </w:rPr>
        <w:tab/>
      </w:r>
      <w:r>
        <w:rPr>
          <w:noProof/>
        </w:rPr>
        <w:t>Inlet</w:t>
      </w:r>
      <w:r>
        <w:rPr>
          <w:noProof/>
        </w:rPr>
        <w:tab/>
      </w:r>
      <w:r>
        <w:rPr>
          <w:noProof/>
        </w:rPr>
        <w:fldChar w:fldCharType="begin"/>
      </w:r>
      <w:r>
        <w:rPr>
          <w:noProof/>
        </w:rPr>
        <w:instrText xml:space="preserve"> PAGEREF _Toc203745045 \h </w:instrText>
      </w:r>
      <w:r>
        <w:rPr>
          <w:noProof/>
        </w:rPr>
      </w:r>
      <w:r>
        <w:rPr>
          <w:noProof/>
        </w:rPr>
        <w:fldChar w:fldCharType="separate"/>
      </w:r>
      <w:r>
        <w:rPr>
          <w:noProof/>
        </w:rPr>
        <w:t>19</w:t>
      </w:r>
      <w:r>
        <w:rPr>
          <w:noProof/>
        </w:rPr>
        <w:fldChar w:fldCharType="end"/>
      </w:r>
    </w:p>
    <w:p w14:paraId="60B1BEED" w14:textId="20F000EF" w:rsidR="00837046" w:rsidRDefault="00837046">
      <w:pPr>
        <w:pStyle w:val="TOC6"/>
        <w:tabs>
          <w:tab w:val="left" w:pos="1760"/>
          <w:tab w:val="right" w:leader="dot" w:pos="9016"/>
        </w:tabs>
        <w:rPr>
          <w:rFonts w:eastAsiaTheme="minorEastAsia" w:cstheme="minorBidi"/>
          <w:noProof/>
          <w:kern w:val="2"/>
          <w:sz w:val="24"/>
          <w:szCs w:val="24"/>
          <w:lang w:eastAsia="en-GB"/>
          <w14:ligatures w14:val="standardContextual"/>
        </w:rPr>
      </w:pPr>
      <w:r>
        <w:rPr>
          <w:noProof/>
        </w:rPr>
        <w:t>5.5.</w:t>
      </w:r>
      <w:r>
        <w:rPr>
          <w:rFonts w:eastAsiaTheme="minorEastAsia" w:cstheme="minorBidi"/>
          <w:noProof/>
          <w:kern w:val="2"/>
          <w:sz w:val="24"/>
          <w:szCs w:val="24"/>
          <w:lang w:eastAsia="en-GB"/>
          <w14:ligatures w14:val="standardContextual"/>
        </w:rPr>
        <w:tab/>
      </w:r>
      <w:r>
        <w:rPr>
          <w:noProof/>
        </w:rPr>
        <w:t>Transfer PS</w:t>
      </w:r>
      <w:r>
        <w:rPr>
          <w:noProof/>
        </w:rPr>
        <w:tab/>
      </w:r>
      <w:r>
        <w:rPr>
          <w:noProof/>
        </w:rPr>
        <w:fldChar w:fldCharType="begin"/>
      </w:r>
      <w:r>
        <w:rPr>
          <w:noProof/>
        </w:rPr>
        <w:instrText xml:space="preserve"> PAGEREF _Toc203745046 \h </w:instrText>
      </w:r>
      <w:r>
        <w:rPr>
          <w:noProof/>
        </w:rPr>
      </w:r>
      <w:r>
        <w:rPr>
          <w:noProof/>
        </w:rPr>
        <w:fldChar w:fldCharType="separate"/>
      </w:r>
      <w:r>
        <w:rPr>
          <w:noProof/>
        </w:rPr>
        <w:t>22</w:t>
      </w:r>
      <w:r>
        <w:rPr>
          <w:noProof/>
        </w:rPr>
        <w:fldChar w:fldCharType="end"/>
      </w:r>
    </w:p>
    <w:p w14:paraId="1DF68249" w14:textId="22A29EC5" w:rsidR="00837046" w:rsidRDefault="00837046">
      <w:pPr>
        <w:pStyle w:val="TOC6"/>
        <w:tabs>
          <w:tab w:val="left" w:pos="1760"/>
          <w:tab w:val="right" w:leader="dot" w:pos="9016"/>
        </w:tabs>
        <w:rPr>
          <w:rFonts w:eastAsiaTheme="minorEastAsia" w:cstheme="minorBidi"/>
          <w:noProof/>
          <w:kern w:val="2"/>
          <w:sz w:val="24"/>
          <w:szCs w:val="24"/>
          <w:lang w:eastAsia="en-GB"/>
          <w14:ligatures w14:val="standardContextual"/>
        </w:rPr>
      </w:pPr>
      <w:r>
        <w:rPr>
          <w:noProof/>
        </w:rPr>
        <w:t>5.6.</w:t>
      </w:r>
      <w:r>
        <w:rPr>
          <w:rFonts w:eastAsiaTheme="minorEastAsia" w:cstheme="minorBidi"/>
          <w:noProof/>
          <w:kern w:val="2"/>
          <w:sz w:val="24"/>
          <w:szCs w:val="24"/>
          <w:lang w:eastAsia="en-GB"/>
          <w14:ligatures w14:val="standardContextual"/>
        </w:rPr>
        <w:tab/>
      </w:r>
      <w:r>
        <w:rPr>
          <w:noProof/>
        </w:rPr>
        <w:t>Long Sea Outfall PS</w:t>
      </w:r>
      <w:r>
        <w:rPr>
          <w:noProof/>
        </w:rPr>
        <w:tab/>
      </w:r>
      <w:r>
        <w:rPr>
          <w:noProof/>
        </w:rPr>
        <w:fldChar w:fldCharType="begin"/>
      </w:r>
      <w:r>
        <w:rPr>
          <w:noProof/>
        </w:rPr>
        <w:instrText xml:space="preserve"> PAGEREF _Toc203745047 \h </w:instrText>
      </w:r>
      <w:r>
        <w:rPr>
          <w:noProof/>
        </w:rPr>
      </w:r>
      <w:r>
        <w:rPr>
          <w:noProof/>
        </w:rPr>
        <w:fldChar w:fldCharType="separate"/>
      </w:r>
      <w:r>
        <w:rPr>
          <w:noProof/>
        </w:rPr>
        <w:t>26</w:t>
      </w:r>
      <w:r>
        <w:rPr>
          <w:noProof/>
        </w:rPr>
        <w:fldChar w:fldCharType="end"/>
      </w:r>
    </w:p>
    <w:p w14:paraId="14F0EB7C" w14:textId="399BF0AA" w:rsidR="00837046" w:rsidRDefault="00837046">
      <w:pPr>
        <w:pStyle w:val="TOC6"/>
        <w:tabs>
          <w:tab w:val="left" w:pos="1760"/>
          <w:tab w:val="right" w:leader="dot" w:pos="9016"/>
        </w:tabs>
        <w:rPr>
          <w:rFonts w:eastAsiaTheme="minorEastAsia" w:cstheme="minorBidi"/>
          <w:noProof/>
          <w:kern w:val="2"/>
          <w:sz w:val="24"/>
          <w:szCs w:val="24"/>
          <w:lang w:eastAsia="en-GB"/>
          <w14:ligatures w14:val="standardContextual"/>
        </w:rPr>
      </w:pPr>
      <w:r>
        <w:rPr>
          <w:noProof/>
        </w:rPr>
        <w:t>5.7.</w:t>
      </w:r>
      <w:r>
        <w:rPr>
          <w:rFonts w:eastAsiaTheme="minorEastAsia" w:cstheme="minorBidi"/>
          <w:noProof/>
          <w:kern w:val="2"/>
          <w:sz w:val="24"/>
          <w:szCs w:val="24"/>
          <w:lang w:eastAsia="en-GB"/>
          <w14:ligatures w14:val="standardContextual"/>
        </w:rPr>
        <w:tab/>
      </w:r>
      <w:r>
        <w:rPr>
          <w:noProof/>
        </w:rPr>
        <w:t>Short Sea Outfall PS</w:t>
      </w:r>
      <w:r>
        <w:rPr>
          <w:noProof/>
        </w:rPr>
        <w:tab/>
      </w:r>
      <w:r>
        <w:rPr>
          <w:noProof/>
        </w:rPr>
        <w:fldChar w:fldCharType="begin"/>
      </w:r>
      <w:r>
        <w:rPr>
          <w:noProof/>
        </w:rPr>
        <w:instrText xml:space="preserve"> PAGEREF _Toc203745048 \h </w:instrText>
      </w:r>
      <w:r>
        <w:rPr>
          <w:noProof/>
        </w:rPr>
      </w:r>
      <w:r>
        <w:rPr>
          <w:noProof/>
        </w:rPr>
        <w:fldChar w:fldCharType="separate"/>
      </w:r>
      <w:r>
        <w:rPr>
          <w:noProof/>
        </w:rPr>
        <w:t>30</w:t>
      </w:r>
      <w:r>
        <w:rPr>
          <w:noProof/>
        </w:rPr>
        <w:fldChar w:fldCharType="end"/>
      </w:r>
    </w:p>
    <w:p w14:paraId="7986BA07" w14:textId="7CB059A8" w:rsidR="00837046" w:rsidRDefault="00837046">
      <w:pPr>
        <w:pStyle w:val="TOC6"/>
        <w:tabs>
          <w:tab w:val="left" w:pos="1760"/>
          <w:tab w:val="right" w:leader="dot" w:pos="9016"/>
        </w:tabs>
        <w:rPr>
          <w:rFonts w:eastAsiaTheme="minorEastAsia" w:cstheme="minorBidi"/>
          <w:noProof/>
          <w:kern w:val="2"/>
          <w:sz w:val="24"/>
          <w:szCs w:val="24"/>
          <w:lang w:eastAsia="en-GB"/>
          <w14:ligatures w14:val="standardContextual"/>
        </w:rPr>
      </w:pPr>
      <w:r>
        <w:rPr>
          <w:noProof/>
        </w:rPr>
        <w:t>5.8.</w:t>
      </w:r>
      <w:r>
        <w:rPr>
          <w:rFonts w:eastAsiaTheme="minorEastAsia" w:cstheme="minorBidi"/>
          <w:noProof/>
          <w:kern w:val="2"/>
          <w:sz w:val="24"/>
          <w:szCs w:val="24"/>
          <w:lang w:eastAsia="en-GB"/>
          <w14:ligatures w14:val="standardContextual"/>
        </w:rPr>
        <w:tab/>
      </w:r>
      <w:r>
        <w:rPr>
          <w:noProof/>
        </w:rPr>
        <w:t>Storm Tank</w:t>
      </w:r>
      <w:r>
        <w:rPr>
          <w:noProof/>
        </w:rPr>
        <w:tab/>
      </w:r>
      <w:r>
        <w:rPr>
          <w:noProof/>
        </w:rPr>
        <w:fldChar w:fldCharType="begin"/>
      </w:r>
      <w:r>
        <w:rPr>
          <w:noProof/>
        </w:rPr>
        <w:instrText xml:space="preserve"> PAGEREF _Toc203745049 \h </w:instrText>
      </w:r>
      <w:r>
        <w:rPr>
          <w:noProof/>
        </w:rPr>
      </w:r>
      <w:r>
        <w:rPr>
          <w:noProof/>
        </w:rPr>
        <w:fldChar w:fldCharType="separate"/>
      </w:r>
      <w:r>
        <w:rPr>
          <w:noProof/>
        </w:rPr>
        <w:t>34</w:t>
      </w:r>
      <w:r>
        <w:rPr>
          <w:noProof/>
        </w:rPr>
        <w:fldChar w:fldCharType="end"/>
      </w:r>
    </w:p>
    <w:p w14:paraId="409B9169" w14:textId="211453F4" w:rsidR="00837046" w:rsidRDefault="00837046">
      <w:pPr>
        <w:pStyle w:val="TOC6"/>
        <w:tabs>
          <w:tab w:val="left" w:pos="1760"/>
          <w:tab w:val="right" w:leader="dot" w:pos="9016"/>
        </w:tabs>
        <w:rPr>
          <w:rFonts w:eastAsiaTheme="minorEastAsia" w:cstheme="minorBidi"/>
          <w:noProof/>
          <w:kern w:val="2"/>
          <w:sz w:val="24"/>
          <w:szCs w:val="24"/>
          <w:lang w:eastAsia="en-GB"/>
          <w14:ligatures w14:val="standardContextual"/>
        </w:rPr>
      </w:pPr>
      <w:r>
        <w:rPr>
          <w:noProof/>
        </w:rPr>
        <w:t>5.9.</w:t>
      </w:r>
      <w:r>
        <w:rPr>
          <w:rFonts w:eastAsiaTheme="minorEastAsia" w:cstheme="minorBidi"/>
          <w:noProof/>
          <w:kern w:val="2"/>
          <w:sz w:val="24"/>
          <w:szCs w:val="24"/>
          <w:lang w:eastAsia="en-GB"/>
          <w14:ligatures w14:val="standardContextual"/>
        </w:rPr>
        <w:tab/>
      </w:r>
      <w:r>
        <w:rPr>
          <w:noProof/>
        </w:rPr>
        <w:t>Odour Control</w:t>
      </w:r>
      <w:r>
        <w:rPr>
          <w:noProof/>
        </w:rPr>
        <w:tab/>
      </w:r>
      <w:r>
        <w:rPr>
          <w:noProof/>
        </w:rPr>
        <w:fldChar w:fldCharType="begin"/>
      </w:r>
      <w:r>
        <w:rPr>
          <w:noProof/>
        </w:rPr>
        <w:instrText xml:space="preserve"> PAGEREF _Toc203745050 \h </w:instrText>
      </w:r>
      <w:r>
        <w:rPr>
          <w:noProof/>
        </w:rPr>
      </w:r>
      <w:r>
        <w:rPr>
          <w:noProof/>
        </w:rPr>
        <w:fldChar w:fldCharType="separate"/>
      </w:r>
      <w:r>
        <w:rPr>
          <w:noProof/>
        </w:rPr>
        <w:t>38</w:t>
      </w:r>
      <w:r>
        <w:rPr>
          <w:noProof/>
        </w:rPr>
        <w:fldChar w:fldCharType="end"/>
      </w:r>
    </w:p>
    <w:p w14:paraId="2B262E28" w14:textId="7197EB98" w:rsidR="00837046" w:rsidRDefault="00837046">
      <w:pPr>
        <w:pStyle w:val="TOC6"/>
        <w:tabs>
          <w:tab w:val="left" w:pos="1760"/>
          <w:tab w:val="right" w:leader="dot" w:pos="9016"/>
        </w:tabs>
        <w:rPr>
          <w:rFonts w:eastAsiaTheme="minorEastAsia" w:cstheme="minorBidi"/>
          <w:noProof/>
          <w:kern w:val="2"/>
          <w:sz w:val="24"/>
          <w:szCs w:val="24"/>
          <w:lang w:eastAsia="en-GB"/>
          <w14:ligatures w14:val="standardContextual"/>
        </w:rPr>
      </w:pPr>
      <w:r>
        <w:rPr>
          <w:noProof/>
        </w:rPr>
        <w:t>5.10.</w:t>
      </w:r>
      <w:r>
        <w:rPr>
          <w:rFonts w:eastAsiaTheme="minorEastAsia" w:cstheme="minorBidi"/>
          <w:noProof/>
          <w:kern w:val="2"/>
          <w:sz w:val="24"/>
          <w:szCs w:val="24"/>
          <w:lang w:eastAsia="en-GB"/>
          <w14:ligatures w14:val="standardContextual"/>
        </w:rPr>
        <w:tab/>
      </w:r>
      <w:r>
        <w:rPr>
          <w:noProof/>
        </w:rPr>
        <w:t>Site Power Control</w:t>
      </w:r>
      <w:r>
        <w:rPr>
          <w:noProof/>
        </w:rPr>
        <w:tab/>
      </w:r>
      <w:r>
        <w:rPr>
          <w:noProof/>
        </w:rPr>
        <w:fldChar w:fldCharType="begin"/>
      </w:r>
      <w:r>
        <w:rPr>
          <w:noProof/>
        </w:rPr>
        <w:instrText xml:space="preserve"> PAGEREF _Toc203745051 \h </w:instrText>
      </w:r>
      <w:r>
        <w:rPr>
          <w:noProof/>
        </w:rPr>
      </w:r>
      <w:r>
        <w:rPr>
          <w:noProof/>
        </w:rPr>
        <w:fldChar w:fldCharType="separate"/>
      </w:r>
      <w:r>
        <w:rPr>
          <w:noProof/>
        </w:rPr>
        <w:t>40</w:t>
      </w:r>
      <w:r>
        <w:rPr>
          <w:noProof/>
        </w:rPr>
        <w:fldChar w:fldCharType="end"/>
      </w:r>
    </w:p>
    <w:p w14:paraId="5D530068" w14:textId="72C5732B" w:rsidR="00B658D8" w:rsidRDefault="00B658D8" w:rsidP="00B658D8">
      <w:pPr>
        <w:pStyle w:val="Standardpara2"/>
        <w:spacing w:after="0"/>
        <w:rPr>
          <w:rFonts w:ascii="Calibri" w:eastAsia="Calibri" w:hAnsi="Calibri" w:cs="Arial"/>
          <w:sz w:val="20"/>
          <w:szCs w:val="18"/>
          <w:lang w:eastAsia="en-US"/>
        </w:rPr>
      </w:pPr>
      <w:r w:rsidRPr="00496D57">
        <w:rPr>
          <w:rFonts w:ascii="Calibri" w:eastAsia="Calibri" w:hAnsi="Calibri" w:cs="Arial"/>
          <w:sz w:val="20"/>
          <w:szCs w:val="18"/>
          <w:lang w:eastAsia="en-US"/>
        </w:rPr>
        <w:fldChar w:fldCharType="end"/>
      </w:r>
    </w:p>
    <w:p w14:paraId="5D530069" w14:textId="77777777" w:rsidR="00B658D8" w:rsidRDefault="00B658D8">
      <w:pPr>
        <w:spacing w:after="0" w:line="240" w:lineRule="auto"/>
        <w:rPr>
          <w:rFonts w:cs="Arial"/>
          <w:sz w:val="20"/>
          <w:szCs w:val="18"/>
        </w:rPr>
      </w:pPr>
      <w:r>
        <w:rPr>
          <w:rFonts w:cs="Arial"/>
          <w:sz w:val="20"/>
          <w:szCs w:val="18"/>
        </w:rPr>
        <w:br w:type="page"/>
      </w:r>
    </w:p>
    <w:tbl>
      <w:tblPr>
        <w:tblStyle w:val="TableGrid"/>
        <w:tblW w:w="9498" w:type="dxa"/>
        <w:tblInd w:w="-147" w:type="dxa"/>
        <w:tblLook w:val="04A0" w:firstRow="1" w:lastRow="0" w:firstColumn="1" w:lastColumn="0" w:noHBand="0" w:noVBand="1"/>
      </w:tblPr>
      <w:tblGrid>
        <w:gridCol w:w="9498"/>
      </w:tblGrid>
      <w:tr w:rsidR="000253A7" w14:paraId="5D53006B" w14:textId="77777777" w:rsidTr="002D6D89">
        <w:tc>
          <w:tcPr>
            <w:tcW w:w="9498" w:type="dxa"/>
            <w:shd w:val="clear" w:color="auto" w:fill="92D050"/>
          </w:tcPr>
          <w:p w14:paraId="5D53006A" w14:textId="77777777" w:rsidR="000253A7" w:rsidRPr="00207EA4" w:rsidRDefault="000253A7" w:rsidP="00382D51">
            <w:pPr>
              <w:pStyle w:val="Heading4"/>
              <w:ind w:left="360"/>
              <w:jc w:val="left"/>
            </w:pPr>
            <w:bookmarkStart w:id="0" w:name="_Toc337620781"/>
            <w:bookmarkStart w:id="1" w:name="_Toc494268491"/>
            <w:bookmarkStart w:id="2" w:name="_Toc203745030"/>
            <w:r w:rsidRPr="00207EA4">
              <w:lastRenderedPageBreak/>
              <w:t>Executive Summary</w:t>
            </w:r>
            <w:bookmarkEnd w:id="0"/>
            <w:bookmarkEnd w:id="1"/>
            <w:bookmarkEnd w:id="2"/>
          </w:p>
        </w:tc>
      </w:tr>
      <w:tr w:rsidR="000253A7" w14:paraId="5D530073" w14:textId="77777777" w:rsidTr="002D6D89">
        <w:tc>
          <w:tcPr>
            <w:tcW w:w="9498" w:type="dxa"/>
          </w:tcPr>
          <w:p w14:paraId="5D53006C" w14:textId="77777777" w:rsidR="000253A7" w:rsidRPr="00321061" w:rsidRDefault="000253A7" w:rsidP="000A42F3">
            <w:pPr>
              <w:pStyle w:val="Numberedpara"/>
              <w:spacing w:before="120"/>
              <w:rPr>
                <w:rFonts w:cs="Arial"/>
                <w:i/>
                <w:sz w:val="18"/>
                <w:szCs w:val="18"/>
              </w:rPr>
            </w:pPr>
            <w:r w:rsidRPr="00321061">
              <w:rPr>
                <w:rFonts w:cs="Arial"/>
                <w:i/>
                <w:sz w:val="18"/>
                <w:szCs w:val="18"/>
              </w:rPr>
              <w:t xml:space="preserve">The Functional Design Specification is a key site document and provides a comprehensive description of the site control system. </w:t>
            </w:r>
          </w:p>
          <w:p w14:paraId="5D53006D" w14:textId="77777777" w:rsidR="000253A7" w:rsidRPr="00321061" w:rsidRDefault="000253A7" w:rsidP="000A42F3">
            <w:pPr>
              <w:pStyle w:val="Numberedpara"/>
              <w:spacing w:before="120"/>
              <w:ind w:left="113"/>
              <w:rPr>
                <w:rFonts w:cs="Arial"/>
                <w:i/>
                <w:sz w:val="18"/>
                <w:szCs w:val="16"/>
              </w:rPr>
            </w:pPr>
            <w:r w:rsidRPr="00321061">
              <w:rPr>
                <w:rFonts w:cs="Arial"/>
                <w:i/>
                <w:sz w:val="18"/>
                <w:szCs w:val="16"/>
              </w:rPr>
              <w:t xml:space="preserve">This is a controlled document - owned by operations. This document is to be updated on an ongoing basis, as required, to provide an accurate and up to date record of the control system. All modifications, regardless of delivery approach, shall be captured within this document. Document status and revision history is recorded within </w:t>
            </w:r>
            <w:r w:rsidR="008F5F1E">
              <w:rPr>
                <w:rFonts w:cs="Arial"/>
                <w:i/>
                <w:sz w:val="18"/>
                <w:szCs w:val="16"/>
              </w:rPr>
              <w:t>the top of this document.</w:t>
            </w:r>
          </w:p>
          <w:p w14:paraId="5D53006E" w14:textId="77777777" w:rsidR="000253A7" w:rsidRPr="00321061" w:rsidRDefault="000253A7" w:rsidP="000A42F3">
            <w:pPr>
              <w:pStyle w:val="Numberedpara"/>
              <w:spacing w:before="120"/>
              <w:ind w:left="113"/>
              <w:rPr>
                <w:rFonts w:cs="Arial"/>
                <w:i/>
                <w:sz w:val="18"/>
                <w:szCs w:val="18"/>
              </w:rPr>
            </w:pPr>
            <w:r w:rsidRPr="00321061">
              <w:rPr>
                <w:rFonts w:cs="Arial"/>
                <w:i/>
                <w:sz w:val="18"/>
                <w:szCs w:val="18"/>
              </w:rPr>
              <w:t xml:space="preserve">The format outlined within this document shall be adhered to – generic information is in italic font, whilst specific information is normal font. </w:t>
            </w:r>
          </w:p>
          <w:p w14:paraId="5D53006F" w14:textId="77777777" w:rsidR="000253A7" w:rsidRPr="00321061" w:rsidRDefault="000253A7" w:rsidP="000A42F3">
            <w:pPr>
              <w:pStyle w:val="Numberedpara"/>
              <w:spacing w:before="120"/>
              <w:ind w:left="113"/>
              <w:rPr>
                <w:rFonts w:cs="Arial"/>
                <w:i/>
                <w:sz w:val="18"/>
                <w:szCs w:val="18"/>
              </w:rPr>
            </w:pPr>
            <w:r w:rsidRPr="00321061">
              <w:rPr>
                <w:rFonts w:cs="Arial"/>
                <w:i/>
                <w:sz w:val="18"/>
                <w:szCs w:val="18"/>
              </w:rPr>
              <w:t>A</w:t>
            </w:r>
            <w:r>
              <w:rPr>
                <w:rFonts w:cs="Arial"/>
                <w:i/>
                <w:sz w:val="18"/>
                <w:szCs w:val="18"/>
              </w:rPr>
              <w:t>n</w:t>
            </w:r>
            <w:r w:rsidRPr="00321061">
              <w:rPr>
                <w:rFonts w:cs="Arial"/>
                <w:i/>
                <w:sz w:val="18"/>
                <w:szCs w:val="18"/>
              </w:rPr>
              <w:t xml:space="preserve"> overview of the control system and operation strategy for the site is provided within sectio</w:t>
            </w:r>
            <w:r w:rsidR="008F5F1E">
              <w:rPr>
                <w:rFonts w:cs="Arial"/>
                <w:i/>
                <w:sz w:val="18"/>
                <w:szCs w:val="18"/>
              </w:rPr>
              <w:t>n 4</w:t>
            </w:r>
            <w:r>
              <w:rPr>
                <w:rFonts w:cs="Arial"/>
                <w:i/>
                <w:sz w:val="18"/>
                <w:szCs w:val="18"/>
              </w:rPr>
              <w:t>.</w:t>
            </w:r>
            <w:r w:rsidRPr="00321061">
              <w:rPr>
                <w:rFonts w:cs="Arial"/>
                <w:i/>
                <w:sz w:val="18"/>
                <w:szCs w:val="18"/>
              </w:rPr>
              <w:t xml:space="preserve"> </w:t>
            </w:r>
          </w:p>
          <w:p w14:paraId="5D530070" w14:textId="77777777" w:rsidR="000253A7" w:rsidRPr="00321061" w:rsidRDefault="000253A7" w:rsidP="000A42F3">
            <w:pPr>
              <w:pStyle w:val="Numberedpara"/>
              <w:spacing w:before="120"/>
              <w:ind w:left="113"/>
              <w:rPr>
                <w:rFonts w:cs="Arial"/>
                <w:i/>
                <w:sz w:val="18"/>
                <w:szCs w:val="18"/>
              </w:rPr>
            </w:pPr>
            <w:r w:rsidRPr="00321061">
              <w:rPr>
                <w:rFonts w:cs="Arial"/>
                <w:i/>
                <w:sz w:val="18"/>
                <w:szCs w:val="18"/>
              </w:rPr>
              <w:t>A detailed description of each element of the control system is provided within section</w:t>
            </w:r>
            <w:r w:rsidR="008F5F1E">
              <w:rPr>
                <w:rFonts w:cs="Arial"/>
                <w:i/>
                <w:sz w:val="18"/>
                <w:szCs w:val="18"/>
              </w:rPr>
              <w:t xml:space="preserve"> 5</w:t>
            </w:r>
            <w:r>
              <w:rPr>
                <w:rFonts w:cs="Arial"/>
                <w:i/>
                <w:sz w:val="18"/>
                <w:szCs w:val="18"/>
              </w:rPr>
              <w:t xml:space="preserve">.  </w:t>
            </w:r>
          </w:p>
          <w:p w14:paraId="5D530071" w14:textId="77777777" w:rsidR="000253A7" w:rsidRPr="00321061" w:rsidRDefault="000253A7" w:rsidP="000A42F3">
            <w:pPr>
              <w:pStyle w:val="Numberedpara"/>
              <w:spacing w:before="120"/>
              <w:ind w:left="113"/>
              <w:rPr>
                <w:rFonts w:cs="Arial"/>
                <w:i/>
                <w:sz w:val="18"/>
                <w:szCs w:val="18"/>
              </w:rPr>
            </w:pPr>
            <w:r w:rsidRPr="00321061">
              <w:rPr>
                <w:rFonts w:cs="Arial"/>
                <w:i/>
                <w:sz w:val="18"/>
                <w:szCs w:val="18"/>
              </w:rPr>
              <w:t>Secti</w:t>
            </w:r>
            <w:r w:rsidR="008F5F1E">
              <w:rPr>
                <w:rFonts w:cs="Arial"/>
                <w:i/>
                <w:sz w:val="18"/>
                <w:szCs w:val="18"/>
              </w:rPr>
              <w:t>on 6</w:t>
            </w:r>
            <w:r w:rsidRPr="00321061">
              <w:rPr>
                <w:rFonts w:cs="Arial"/>
                <w:i/>
                <w:sz w:val="18"/>
                <w:szCs w:val="18"/>
              </w:rPr>
              <w:t xml:space="preserve"> provides details of the outstation configuration.</w:t>
            </w:r>
          </w:p>
          <w:p w14:paraId="5D530072" w14:textId="77777777" w:rsidR="000253A7" w:rsidRDefault="000253A7" w:rsidP="000A42F3">
            <w:pPr>
              <w:pStyle w:val="Numberedpara"/>
              <w:spacing w:before="120"/>
              <w:ind w:left="113"/>
            </w:pPr>
            <w:r w:rsidRPr="00321061">
              <w:rPr>
                <w:rFonts w:cs="Arial"/>
                <w:i/>
                <w:sz w:val="18"/>
                <w:szCs w:val="18"/>
              </w:rPr>
              <w:t>Supporting information (e</w:t>
            </w:r>
            <w:r>
              <w:rPr>
                <w:rFonts w:cs="Arial"/>
                <w:i/>
                <w:sz w:val="18"/>
                <w:szCs w:val="18"/>
              </w:rPr>
              <w:t>.</w:t>
            </w:r>
            <w:r w:rsidRPr="00321061">
              <w:rPr>
                <w:rFonts w:cs="Arial"/>
                <w:i/>
                <w:sz w:val="18"/>
                <w:szCs w:val="18"/>
              </w:rPr>
              <w:t>g</w:t>
            </w:r>
            <w:r>
              <w:rPr>
                <w:rFonts w:cs="Arial"/>
                <w:i/>
                <w:sz w:val="18"/>
                <w:szCs w:val="18"/>
              </w:rPr>
              <w:t>.</w:t>
            </w:r>
            <w:r w:rsidRPr="00321061">
              <w:rPr>
                <w:rFonts w:cs="Arial"/>
                <w:i/>
                <w:sz w:val="18"/>
                <w:szCs w:val="18"/>
              </w:rPr>
              <w:t xml:space="preserve"> Schedules,</w:t>
            </w:r>
            <w:r>
              <w:rPr>
                <w:rFonts w:cs="Arial"/>
                <w:i/>
                <w:sz w:val="18"/>
                <w:szCs w:val="18"/>
              </w:rPr>
              <w:t xml:space="preserve"> </w:t>
            </w:r>
            <w:r w:rsidRPr="00321061">
              <w:rPr>
                <w:rFonts w:cs="Arial"/>
                <w:i/>
                <w:sz w:val="18"/>
                <w:szCs w:val="18"/>
              </w:rPr>
              <w:t xml:space="preserve">drawings etc) </w:t>
            </w:r>
            <w:r>
              <w:rPr>
                <w:rFonts w:cs="Arial"/>
                <w:i/>
                <w:sz w:val="18"/>
                <w:szCs w:val="18"/>
              </w:rPr>
              <w:t>is appended to this document.</w:t>
            </w:r>
            <w:r w:rsidRPr="00321061">
              <w:rPr>
                <w:rFonts w:cs="Arial"/>
                <w:i/>
                <w:sz w:val="18"/>
                <w:szCs w:val="18"/>
              </w:rPr>
              <w:t xml:space="preserve"> </w:t>
            </w:r>
            <w:r>
              <w:rPr>
                <w:rFonts w:cs="Arial"/>
                <w:i/>
                <w:sz w:val="18"/>
                <w:szCs w:val="18"/>
              </w:rPr>
              <w:t>As a minimum, a reference is provided but w</w:t>
            </w:r>
            <w:r w:rsidRPr="00321061">
              <w:rPr>
                <w:rFonts w:cs="Arial"/>
                <w:i/>
                <w:sz w:val="18"/>
                <w:szCs w:val="18"/>
              </w:rPr>
              <w:t xml:space="preserve">here file size permits, supporting documentation </w:t>
            </w:r>
            <w:r>
              <w:rPr>
                <w:rFonts w:cs="Arial"/>
                <w:i/>
                <w:sz w:val="18"/>
                <w:szCs w:val="18"/>
              </w:rPr>
              <w:t>is</w:t>
            </w:r>
            <w:r w:rsidRPr="00321061">
              <w:rPr>
                <w:rFonts w:cs="Arial"/>
                <w:i/>
                <w:sz w:val="18"/>
                <w:szCs w:val="18"/>
              </w:rPr>
              <w:t xml:space="preserve"> embedded. </w:t>
            </w:r>
          </w:p>
        </w:tc>
      </w:tr>
    </w:tbl>
    <w:p w14:paraId="5D530075" w14:textId="77777777" w:rsidR="00B15D2A" w:rsidRPr="00321061" w:rsidRDefault="00B15D2A">
      <w:pPr>
        <w:spacing w:after="0" w:line="240" w:lineRule="auto"/>
        <w:rPr>
          <w:rFonts w:ascii="Arial" w:hAnsi="Arial" w:cs="Arial"/>
          <w:b/>
          <w:color w:val="0060A9"/>
          <w:sz w:val="18"/>
          <w:szCs w:val="18"/>
          <w:lang w:eastAsia="en-GB"/>
        </w:rPr>
      </w:pPr>
      <w:r w:rsidRPr="00321061">
        <w:rPr>
          <w:rFonts w:ascii="Arial" w:hAnsi="Arial" w:cs="Arial"/>
          <w:sz w:val="18"/>
          <w:szCs w:val="18"/>
        </w:rPr>
        <w:br w:type="page"/>
      </w:r>
    </w:p>
    <w:tbl>
      <w:tblPr>
        <w:tblStyle w:val="TableGrid"/>
        <w:tblW w:w="9640" w:type="dxa"/>
        <w:tblInd w:w="-289" w:type="dxa"/>
        <w:tblLook w:val="04A0" w:firstRow="1" w:lastRow="0" w:firstColumn="1" w:lastColumn="0" w:noHBand="0" w:noVBand="1"/>
      </w:tblPr>
      <w:tblGrid>
        <w:gridCol w:w="2978"/>
        <w:gridCol w:w="6662"/>
      </w:tblGrid>
      <w:tr w:rsidR="00FB5F72" w14:paraId="5D530078" w14:textId="77777777" w:rsidTr="002D6D89">
        <w:tc>
          <w:tcPr>
            <w:tcW w:w="9640" w:type="dxa"/>
            <w:gridSpan w:val="2"/>
            <w:shd w:val="clear" w:color="auto" w:fill="92D050"/>
          </w:tcPr>
          <w:p w14:paraId="5D530077" w14:textId="77777777" w:rsidR="00FB5F72" w:rsidRPr="00D6447D" w:rsidRDefault="00FB5F72" w:rsidP="005809D1">
            <w:pPr>
              <w:pStyle w:val="Heading4"/>
              <w:numPr>
                <w:ilvl w:val="0"/>
                <w:numId w:val="4"/>
              </w:numPr>
            </w:pPr>
            <w:bookmarkStart w:id="3" w:name="_Ref308072862"/>
            <w:bookmarkStart w:id="4" w:name="_Toc337620782"/>
            <w:bookmarkStart w:id="5" w:name="_Toc494268492"/>
            <w:bookmarkStart w:id="6" w:name="_Toc203745031"/>
            <w:r w:rsidRPr="00D6447D">
              <w:lastRenderedPageBreak/>
              <w:t>References</w:t>
            </w:r>
            <w:bookmarkEnd w:id="3"/>
            <w:bookmarkEnd w:id="4"/>
            <w:bookmarkEnd w:id="5"/>
            <w:bookmarkEnd w:id="6"/>
          </w:p>
        </w:tc>
      </w:tr>
      <w:tr w:rsidR="001F60BB" w14:paraId="5D53007B" w14:textId="77777777" w:rsidTr="002D6D89">
        <w:trPr>
          <w:trHeight w:val="374"/>
        </w:trPr>
        <w:tc>
          <w:tcPr>
            <w:tcW w:w="2978" w:type="dxa"/>
            <w:shd w:val="clear" w:color="auto" w:fill="92D050"/>
          </w:tcPr>
          <w:p w14:paraId="5D530079" w14:textId="77777777" w:rsidR="001F60BB" w:rsidRPr="00D6447D" w:rsidRDefault="001F60BB" w:rsidP="005809D1">
            <w:pPr>
              <w:pStyle w:val="Heading5"/>
              <w:numPr>
                <w:ilvl w:val="1"/>
                <w:numId w:val="4"/>
              </w:numPr>
              <w:ind w:left="459"/>
            </w:pPr>
            <w:bookmarkStart w:id="7" w:name="_Toc494268493"/>
            <w:bookmarkStart w:id="8" w:name="_Toc203745032"/>
            <w:bookmarkStart w:id="9" w:name="_Toc337621433"/>
            <w:r w:rsidRPr="00D6447D">
              <w:t>Standard Specifications</w:t>
            </w:r>
            <w:bookmarkEnd w:id="7"/>
            <w:bookmarkEnd w:id="8"/>
          </w:p>
        </w:tc>
        <w:bookmarkEnd w:id="9"/>
        <w:tc>
          <w:tcPr>
            <w:tcW w:w="6662" w:type="dxa"/>
          </w:tcPr>
          <w:p w14:paraId="5D53007A" w14:textId="77777777" w:rsidR="001F60BB" w:rsidRPr="001F60BB" w:rsidRDefault="001F60BB" w:rsidP="005B4A9F">
            <w:pPr>
              <w:pStyle w:val="Numberedpara"/>
              <w:spacing w:before="120"/>
              <w:rPr>
                <w:rFonts w:cs="Arial"/>
                <w:i/>
                <w:sz w:val="18"/>
                <w:szCs w:val="18"/>
              </w:rPr>
            </w:pPr>
            <w:r w:rsidRPr="00321061">
              <w:rPr>
                <w:rFonts w:cs="Arial"/>
                <w:i/>
                <w:sz w:val="18"/>
                <w:szCs w:val="18"/>
              </w:rPr>
              <w:t xml:space="preserve">Control system design </w:t>
            </w:r>
            <w:r>
              <w:rPr>
                <w:rFonts w:cs="Arial"/>
                <w:i/>
                <w:sz w:val="18"/>
                <w:szCs w:val="18"/>
              </w:rPr>
              <w:t>is</w:t>
            </w:r>
            <w:r w:rsidRPr="00321061">
              <w:rPr>
                <w:rFonts w:cs="Arial"/>
                <w:i/>
                <w:sz w:val="18"/>
                <w:szCs w:val="18"/>
              </w:rPr>
              <w:t xml:space="preserve"> in accordance with the latest version of the following standard specifications. Where conflict exists, priority corporate standards supersede national standards.</w:t>
            </w:r>
          </w:p>
        </w:tc>
      </w:tr>
      <w:tr w:rsidR="001F60BB" w14:paraId="5D53007E" w14:textId="77777777" w:rsidTr="002D6D89">
        <w:trPr>
          <w:trHeight w:val="343"/>
        </w:trPr>
        <w:tc>
          <w:tcPr>
            <w:tcW w:w="2978" w:type="dxa"/>
          </w:tcPr>
          <w:p w14:paraId="5D53007C" w14:textId="77777777" w:rsidR="001F60BB" w:rsidRPr="001F60BB" w:rsidRDefault="001F60BB" w:rsidP="005B4A9F">
            <w:pPr>
              <w:pStyle w:val="Numberedpara"/>
              <w:spacing w:before="120"/>
              <w:rPr>
                <w:rFonts w:asciiTheme="minorHAnsi" w:hAnsiTheme="minorHAnsi" w:cs="Arial"/>
                <w:sz w:val="18"/>
                <w:szCs w:val="18"/>
              </w:rPr>
            </w:pPr>
            <w:r w:rsidRPr="001F60BB">
              <w:rPr>
                <w:rFonts w:asciiTheme="minorHAnsi" w:hAnsiTheme="minorHAnsi" w:cs="Arial"/>
                <w:b/>
                <w:sz w:val="18"/>
                <w:szCs w:val="18"/>
              </w:rPr>
              <w:t>CORPORATE STANDARDS</w:t>
            </w:r>
          </w:p>
        </w:tc>
        <w:tc>
          <w:tcPr>
            <w:tcW w:w="6662" w:type="dxa"/>
          </w:tcPr>
          <w:p w14:paraId="5A707DEF" w14:textId="60F5FFBD" w:rsidR="004E19EE" w:rsidRPr="0067042F" w:rsidRDefault="004E19EE" w:rsidP="004E19EE">
            <w:pPr>
              <w:pStyle w:val="Numberedpara"/>
              <w:numPr>
                <w:ilvl w:val="0"/>
                <w:numId w:val="14"/>
              </w:numPr>
              <w:rPr>
                <w:rFonts w:asciiTheme="minorHAnsi" w:hAnsiTheme="minorHAnsi" w:cs="Arial"/>
                <w:sz w:val="18"/>
                <w:szCs w:val="18"/>
              </w:rPr>
            </w:pPr>
            <w:r w:rsidRPr="0067042F">
              <w:rPr>
                <w:rFonts w:asciiTheme="minorHAnsi" w:hAnsiTheme="minorHAnsi" w:cs="Arial"/>
                <w:sz w:val="18"/>
                <w:szCs w:val="18"/>
              </w:rPr>
              <w:t>AS427 Industrial Communication Networks Ver.</w:t>
            </w:r>
            <w:r w:rsidR="00DA18C0">
              <w:rPr>
                <w:rFonts w:asciiTheme="minorHAnsi" w:hAnsiTheme="minorHAnsi" w:cs="Arial"/>
                <w:sz w:val="18"/>
                <w:szCs w:val="18"/>
              </w:rPr>
              <w:t xml:space="preserve"> 5.01</w:t>
            </w:r>
          </w:p>
          <w:p w14:paraId="064002A2" w14:textId="1A5A95BF" w:rsidR="004E19EE" w:rsidRDefault="004E19EE" w:rsidP="004E19EE">
            <w:pPr>
              <w:pStyle w:val="Numberedpara"/>
              <w:numPr>
                <w:ilvl w:val="0"/>
                <w:numId w:val="14"/>
              </w:numPr>
              <w:rPr>
                <w:rFonts w:asciiTheme="minorHAnsi" w:hAnsiTheme="minorHAnsi" w:cs="Arial"/>
                <w:sz w:val="18"/>
                <w:szCs w:val="18"/>
              </w:rPr>
            </w:pPr>
            <w:r w:rsidRPr="0067042F">
              <w:rPr>
                <w:rFonts w:asciiTheme="minorHAnsi" w:hAnsiTheme="minorHAnsi" w:cs="Arial"/>
                <w:sz w:val="18"/>
                <w:szCs w:val="18"/>
              </w:rPr>
              <w:t>AS430 Standard Function Block Library (Mitsubishi)</w:t>
            </w:r>
            <w:r w:rsidR="00DA18C0">
              <w:rPr>
                <w:rFonts w:asciiTheme="minorHAnsi" w:hAnsiTheme="minorHAnsi" w:cs="Arial"/>
                <w:sz w:val="18"/>
                <w:szCs w:val="18"/>
              </w:rPr>
              <w:t xml:space="preserve"> Ver. 3.17</w:t>
            </w:r>
          </w:p>
          <w:p w14:paraId="198587BD" w14:textId="77777777" w:rsidR="001F60BB" w:rsidRDefault="004E19EE" w:rsidP="004E19EE">
            <w:pPr>
              <w:pStyle w:val="Numberedpara"/>
              <w:numPr>
                <w:ilvl w:val="0"/>
                <w:numId w:val="14"/>
              </w:numPr>
              <w:rPr>
                <w:rFonts w:asciiTheme="minorHAnsi" w:hAnsiTheme="minorHAnsi" w:cs="Arial"/>
                <w:sz w:val="18"/>
                <w:szCs w:val="18"/>
              </w:rPr>
            </w:pPr>
            <w:r w:rsidRPr="0067042F">
              <w:rPr>
                <w:rFonts w:asciiTheme="minorHAnsi" w:hAnsiTheme="minorHAnsi" w:cs="Arial"/>
                <w:sz w:val="18"/>
                <w:szCs w:val="18"/>
              </w:rPr>
              <w:t>AS431 Operator Interface</w:t>
            </w:r>
            <w:r w:rsidR="00486E09">
              <w:rPr>
                <w:rFonts w:asciiTheme="minorHAnsi" w:hAnsiTheme="minorHAnsi" w:cs="Arial"/>
                <w:sz w:val="18"/>
                <w:szCs w:val="18"/>
              </w:rPr>
              <w:t xml:space="preserve"> Standard Graphics Part C</w:t>
            </w:r>
            <w:r w:rsidRPr="0067042F">
              <w:rPr>
                <w:rFonts w:asciiTheme="minorHAnsi" w:hAnsiTheme="minorHAnsi" w:cs="Arial"/>
                <w:sz w:val="18"/>
                <w:szCs w:val="18"/>
              </w:rPr>
              <w:t xml:space="preserve"> (</w:t>
            </w:r>
            <w:r w:rsidR="00486E09">
              <w:rPr>
                <w:rFonts w:asciiTheme="minorHAnsi" w:hAnsiTheme="minorHAnsi" w:cs="Arial"/>
                <w:sz w:val="18"/>
                <w:szCs w:val="18"/>
              </w:rPr>
              <w:t>Mitsubishi</w:t>
            </w:r>
            <w:r w:rsidRPr="0067042F">
              <w:rPr>
                <w:rFonts w:asciiTheme="minorHAnsi" w:hAnsiTheme="minorHAnsi" w:cs="Arial"/>
                <w:sz w:val="18"/>
                <w:szCs w:val="18"/>
              </w:rPr>
              <w:t>)</w:t>
            </w:r>
            <w:r w:rsidR="00486E09">
              <w:rPr>
                <w:rFonts w:asciiTheme="minorHAnsi" w:hAnsiTheme="minorHAnsi" w:cs="Arial"/>
                <w:sz w:val="18"/>
                <w:szCs w:val="18"/>
              </w:rPr>
              <w:t xml:space="preserve"> </w:t>
            </w:r>
            <w:r w:rsidRPr="004E19EE">
              <w:rPr>
                <w:rFonts w:asciiTheme="minorHAnsi" w:hAnsiTheme="minorHAnsi" w:cs="Arial"/>
                <w:sz w:val="18"/>
                <w:szCs w:val="18"/>
              </w:rPr>
              <w:t>Ver</w:t>
            </w:r>
            <w:r w:rsidR="00486E09">
              <w:rPr>
                <w:rFonts w:asciiTheme="minorHAnsi" w:hAnsiTheme="minorHAnsi" w:cs="Arial"/>
                <w:sz w:val="18"/>
                <w:szCs w:val="18"/>
              </w:rPr>
              <w:t>. 1.03</w:t>
            </w:r>
          </w:p>
          <w:p w14:paraId="4A91B789" w14:textId="77777777" w:rsidR="0087706B" w:rsidRDefault="0087706B" w:rsidP="004E19EE">
            <w:pPr>
              <w:pStyle w:val="Numberedpara"/>
              <w:numPr>
                <w:ilvl w:val="0"/>
                <w:numId w:val="14"/>
              </w:numPr>
              <w:rPr>
                <w:rFonts w:asciiTheme="minorHAnsi" w:hAnsiTheme="minorHAnsi" w:cs="Arial"/>
                <w:sz w:val="18"/>
                <w:szCs w:val="18"/>
              </w:rPr>
            </w:pPr>
            <w:r>
              <w:rPr>
                <w:rFonts w:asciiTheme="minorHAnsi" w:hAnsiTheme="minorHAnsi" w:cs="Arial"/>
                <w:sz w:val="18"/>
                <w:szCs w:val="18"/>
              </w:rPr>
              <w:t>AS432 Standard Software Guide Ver. 1.01</w:t>
            </w:r>
          </w:p>
          <w:p w14:paraId="48F056C2" w14:textId="77777777" w:rsidR="002C0549" w:rsidRDefault="002D4C18" w:rsidP="004E19EE">
            <w:pPr>
              <w:pStyle w:val="Numberedpara"/>
              <w:numPr>
                <w:ilvl w:val="0"/>
                <w:numId w:val="14"/>
              </w:numPr>
              <w:rPr>
                <w:rFonts w:asciiTheme="minorHAnsi" w:hAnsiTheme="minorHAnsi" w:cs="Arial"/>
                <w:sz w:val="18"/>
                <w:szCs w:val="18"/>
              </w:rPr>
            </w:pPr>
            <w:r>
              <w:rPr>
                <w:rFonts w:asciiTheme="minorHAnsi" w:hAnsiTheme="minorHAnsi" w:cs="Arial"/>
                <w:sz w:val="18"/>
                <w:szCs w:val="18"/>
              </w:rPr>
              <w:t>CAF424 FDS Template Ver. 2.01</w:t>
            </w:r>
          </w:p>
          <w:p w14:paraId="4514E3B2" w14:textId="77777777" w:rsidR="002D4C18" w:rsidRDefault="003A6630" w:rsidP="004E19EE">
            <w:pPr>
              <w:pStyle w:val="Numberedpara"/>
              <w:numPr>
                <w:ilvl w:val="0"/>
                <w:numId w:val="14"/>
              </w:numPr>
              <w:rPr>
                <w:rFonts w:asciiTheme="minorHAnsi" w:hAnsiTheme="minorHAnsi" w:cs="Arial"/>
                <w:sz w:val="18"/>
                <w:szCs w:val="18"/>
              </w:rPr>
            </w:pPr>
            <w:r>
              <w:rPr>
                <w:rFonts w:asciiTheme="minorHAnsi" w:hAnsiTheme="minorHAnsi" w:cs="Arial"/>
                <w:sz w:val="18"/>
                <w:szCs w:val="18"/>
              </w:rPr>
              <w:t>ES403 Standard PLC IO Schedule Ver 1.03</w:t>
            </w:r>
          </w:p>
          <w:p w14:paraId="061995D8" w14:textId="77777777" w:rsidR="00F0140D" w:rsidRDefault="00795CCF" w:rsidP="004E19EE">
            <w:pPr>
              <w:pStyle w:val="Numberedpara"/>
              <w:numPr>
                <w:ilvl w:val="0"/>
                <w:numId w:val="14"/>
              </w:numPr>
              <w:rPr>
                <w:rFonts w:asciiTheme="minorHAnsi" w:hAnsiTheme="minorHAnsi" w:cs="Arial"/>
                <w:sz w:val="18"/>
                <w:szCs w:val="18"/>
              </w:rPr>
            </w:pPr>
            <w:r>
              <w:rPr>
                <w:rFonts w:asciiTheme="minorHAnsi" w:hAnsiTheme="minorHAnsi" w:cs="Arial"/>
                <w:sz w:val="18"/>
                <w:szCs w:val="18"/>
              </w:rPr>
              <w:t>ES403 Programmable Logic Controller Ver. 9.11</w:t>
            </w:r>
          </w:p>
          <w:p w14:paraId="784BA52D" w14:textId="77777777" w:rsidR="00795CCF" w:rsidRDefault="00795CCF" w:rsidP="004E19EE">
            <w:pPr>
              <w:pStyle w:val="Numberedpara"/>
              <w:numPr>
                <w:ilvl w:val="0"/>
                <w:numId w:val="14"/>
              </w:numPr>
              <w:rPr>
                <w:rFonts w:asciiTheme="minorHAnsi" w:hAnsiTheme="minorHAnsi" w:cs="Arial"/>
                <w:sz w:val="18"/>
                <w:szCs w:val="18"/>
              </w:rPr>
            </w:pPr>
            <w:r>
              <w:rPr>
                <w:rFonts w:asciiTheme="minorHAnsi" w:hAnsiTheme="minorHAnsi" w:cs="Arial"/>
                <w:sz w:val="18"/>
                <w:szCs w:val="18"/>
              </w:rPr>
              <w:t>ES404 RTU Installations</w:t>
            </w:r>
            <w:r w:rsidR="007167E6">
              <w:rPr>
                <w:rFonts w:asciiTheme="minorHAnsi" w:hAnsiTheme="minorHAnsi" w:cs="Arial"/>
                <w:sz w:val="18"/>
                <w:szCs w:val="18"/>
              </w:rPr>
              <w:t xml:space="preserve"> Ver 7.10</w:t>
            </w:r>
          </w:p>
          <w:p w14:paraId="5D53007D" w14:textId="685C7CE4" w:rsidR="007167E6" w:rsidRPr="004E19EE" w:rsidRDefault="007167E6" w:rsidP="004E19EE">
            <w:pPr>
              <w:pStyle w:val="Numberedpara"/>
              <w:numPr>
                <w:ilvl w:val="0"/>
                <w:numId w:val="14"/>
              </w:numPr>
              <w:rPr>
                <w:rFonts w:asciiTheme="minorHAnsi" w:hAnsiTheme="minorHAnsi" w:cs="Arial"/>
                <w:sz w:val="18"/>
                <w:szCs w:val="18"/>
              </w:rPr>
            </w:pPr>
            <w:r>
              <w:rPr>
                <w:rFonts w:asciiTheme="minorHAnsi" w:hAnsiTheme="minorHAnsi" w:cs="Arial"/>
                <w:sz w:val="18"/>
                <w:szCs w:val="18"/>
              </w:rPr>
              <w:t>ES424 Control System Visualisation (SCADA&amp;HMI) Ver. 5.04</w:t>
            </w:r>
          </w:p>
        </w:tc>
      </w:tr>
      <w:tr w:rsidR="001F60BB" w14:paraId="5D530081" w14:textId="77777777" w:rsidTr="002D6D89">
        <w:trPr>
          <w:trHeight w:val="329"/>
        </w:trPr>
        <w:tc>
          <w:tcPr>
            <w:tcW w:w="2978" w:type="dxa"/>
          </w:tcPr>
          <w:p w14:paraId="5D53007F" w14:textId="77777777" w:rsidR="001F60BB" w:rsidRPr="001F60BB" w:rsidRDefault="001F60BB" w:rsidP="005B4A9F">
            <w:pPr>
              <w:pStyle w:val="Numberedpara"/>
              <w:spacing w:before="120"/>
              <w:ind w:left="29"/>
              <w:rPr>
                <w:rFonts w:asciiTheme="minorHAnsi" w:hAnsiTheme="minorHAnsi" w:cs="Arial"/>
                <w:b/>
                <w:sz w:val="18"/>
                <w:szCs w:val="18"/>
              </w:rPr>
            </w:pPr>
            <w:r w:rsidRPr="001F60BB">
              <w:rPr>
                <w:rFonts w:asciiTheme="minorHAnsi" w:hAnsiTheme="minorHAnsi" w:cs="Arial"/>
                <w:b/>
                <w:sz w:val="18"/>
                <w:szCs w:val="18"/>
              </w:rPr>
              <w:t>NATIONAL STANDARDS</w:t>
            </w:r>
          </w:p>
        </w:tc>
        <w:tc>
          <w:tcPr>
            <w:tcW w:w="6662" w:type="dxa"/>
          </w:tcPr>
          <w:p w14:paraId="6C96EC5F" w14:textId="77777777" w:rsidR="001F60BB" w:rsidRPr="0058225F" w:rsidRDefault="0058225F" w:rsidP="0058225F">
            <w:pPr>
              <w:pStyle w:val="Numberedpara"/>
              <w:numPr>
                <w:ilvl w:val="0"/>
                <w:numId w:val="14"/>
              </w:numPr>
              <w:spacing w:before="120"/>
              <w:rPr>
                <w:rFonts w:asciiTheme="minorHAnsi" w:hAnsiTheme="minorHAnsi" w:cs="Arial"/>
                <w:i/>
                <w:sz w:val="18"/>
                <w:szCs w:val="18"/>
              </w:rPr>
            </w:pPr>
            <w:r w:rsidRPr="0058225F">
              <w:rPr>
                <w:rFonts w:asciiTheme="minorHAnsi" w:hAnsiTheme="minorHAnsi" w:cs="Arial"/>
                <w:sz w:val="18"/>
                <w:szCs w:val="18"/>
              </w:rPr>
              <w:t>BS 7671:2008+ A3:2015 Requirements for electrical installations. IEE Wiring Regulations. Seventeenth edition</w:t>
            </w:r>
          </w:p>
          <w:p w14:paraId="5D530080" w14:textId="1DB47465" w:rsidR="00387290" w:rsidRPr="00387290" w:rsidRDefault="0058225F" w:rsidP="00387290">
            <w:pPr>
              <w:pStyle w:val="Numberedpara"/>
              <w:numPr>
                <w:ilvl w:val="0"/>
                <w:numId w:val="14"/>
              </w:numPr>
              <w:spacing w:before="120"/>
              <w:rPr>
                <w:rFonts w:asciiTheme="minorHAnsi" w:hAnsiTheme="minorHAnsi" w:cs="Arial"/>
                <w:i/>
                <w:sz w:val="18"/>
                <w:szCs w:val="18"/>
              </w:rPr>
            </w:pPr>
            <w:r>
              <w:rPr>
                <w:rFonts w:asciiTheme="minorHAnsi" w:hAnsiTheme="minorHAnsi" w:cs="Arial"/>
                <w:iCs/>
                <w:sz w:val="18"/>
                <w:szCs w:val="18"/>
              </w:rPr>
              <w:t>WEEE Directive</w:t>
            </w:r>
          </w:p>
        </w:tc>
      </w:tr>
    </w:tbl>
    <w:p w14:paraId="5D530082" w14:textId="77777777" w:rsidR="005B2BDA" w:rsidRPr="00F50D85" w:rsidRDefault="005B2BDA" w:rsidP="005B2BDA">
      <w:pPr>
        <w:pStyle w:val="Heading2"/>
        <w:rPr>
          <w:rFonts w:cs="Arial"/>
          <w:sz w:val="24"/>
        </w:rPr>
      </w:pPr>
    </w:p>
    <w:tbl>
      <w:tblPr>
        <w:tblW w:w="964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768"/>
        <w:gridCol w:w="2944"/>
        <w:gridCol w:w="917"/>
        <w:gridCol w:w="4011"/>
      </w:tblGrid>
      <w:tr w:rsidR="00172476" w:rsidRPr="00321061" w14:paraId="5D530084" w14:textId="77777777" w:rsidTr="002D6D89">
        <w:trPr>
          <w:tblHeader/>
        </w:trPr>
        <w:tc>
          <w:tcPr>
            <w:tcW w:w="9640" w:type="dxa"/>
            <w:gridSpan w:val="4"/>
            <w:shd w:val="clear" w:color="auto" w:fill="92D050"/>
          </w:tcPr>
          <w:p w14:paraId="5D530083" w14:textId="77777777" w:rsidR="00172476" w:rsidRPr="001F60BB" w:rsidRDefault="00172476" w:rsidP="005809D1">
            <w:pPr>
              <w:pStyle w:val="Heading5"/>
              <w:numPr>
                <w:ilvl w:val="1"/>
                <w:numId w:val="4"/>
              </w:numPr>
              <w:rPr>
                <w:sz w:val="28"/>
              </w:rPr>
            </w:pPr>
            <w:bookmarkStart w:id="10" w:name="_Toc337621434"/>
            <w:bookmarkStart w:id="11" w:name="_Toc494268494"/>
            <w:bookmarkStart w:id="12" w:name="_Toc203745033"/>
            <w:r w:rsidRPr="001D1945">
              <w:t>Glossary of Terms</w:t>
            </w:r>
            <w:bookmarkEnd w:id="10"/>
            <w:bookmarkEnd w:id="11"/>
            <w:bookmarkEnd w:id="12"/>
          </w:p>
        </w:tc>
      </w:tr>
      <w:tr w:rsidR="005B2BDA" w:rsidRPr="00321061" w14:paraId="5D530089" w14:textId="77777777" w:rsidTr="002D6D89">
        <w:trPr>
          <w:tblHeader/>
        </w:trPr>
        <w:tc>
          <w:tcPr>
            <w:tcW w:w="1768" w:type="dxa"/>
            <w:shd w:val="clear" w:color="auto" w:fill="92D050"/>
          </w:tcPr>
          <w:p w14:paraId="5D530085" w14:textId="77777777" w:rsidR="005B2BDA" w:rsidRPr="001F60BB" w:rsidRDefault="005B2BDA" w:rsidP="001F60BB">
            <w:pPr>
              <w:spacing w:before="120" w:after="120" w:line="240" w:lineRule="auto"/>
              <w:jc w:val="center"/>
              <w:rPr>
                <w:rFonts w:asciiTheme="minorHAnsi" w:hAnsiTheme="minorHAnsi" w:cs="Arial"/>
                <w:b/>
                <w:i/>
                <w:color w:val="FFFFFF" w:themeColor="background1"/>
                <w:szCs w:val="24"/>
              </w:rPr>
            </w:pPr>
            <w:r w:rsidRPr="001F60BB">
              <w:rPr>
                <w:rFonts w:asciiTheme="minorHAnsi" w:hAnsiTheme="minorHAnsi" w:cs="Arial"/>
                <w:b/>
                <w:i/>
                <w:color w:val="FFFFFF" w:themeColor="background1"/>
                <w:szCs w:val="24"/>
              </w:rPr>
              <w:t>TERM</w:t>
            </w:r>
          </w:p>
        </w:tc>
        <w:tc>
          <w:tcPr>
            <w:tcW w:w="2944" w:type="dxa"/>
            <w:shd w:val="clear" w:color="auto" w:fill="92D050"/>
          </w:tcPr>
          <w:p w14:paraId="5D530086" w14:textId="77777777" w:rsidR="005B2BDA" w:rsidRPr="001F60BB" w:rsidRDefault="005B2BDA" w:rsidP="001F60BB">
            <w:pPr>
              <w:spacing w:before="120" w:after="120" w:line="240" w:lineRule="auto"/>
              <w:jc w:val="center"/>
              <w:rPr>
                <w:rFonts w:asciiTheme="minorHAnsi" w:hAnsiTheme="minorHAnsi" w:cs="Arial"/>
                <w:b/>
                <w:i/>
                <w:color w:val="FFFFFF" w:themeColor="background1"/>
                <w:szCs w:val="24"/>
              </w:rPr>
            </w:pPr>
            <w:r w:rsidRPr="001F60BB">
              <w:rPr>
                <w:rFonts w:asciiTheme="minorHAnsi" w:hAnsiTheme="minorHAnsi" w:cs="Arial"/>
                <w:b/>
                <w:i/>
                <w:color w:val="FFFFFF" w:themeColor="background1"/>
                <w:szCs w:val="24"/>
              </w:rPr>
              <w:t>DESCRIPTION</w:t>
            </w:r>
          </w:p>
        </w:tc>
        <w:tc>
          <w:tcPr>
            <w:tcW w:w="917" w:type="dxa"/>
            <w:shd w:val="clear" w:color="auto" w:fill="92D050"/>
          </w:tcPr>
          <w:p w14:paraId="5D530087" w14:textId="77777777" w:rsidR="005B2BDA" w:rsidRPr="001F60BB" w:rsidRDefault="005B2BDA" w:rsidP="001F60BB">
            <w:pPr>
              <w:spacing w:before="120" w:after="120" w:line="240" w:lineRule="auto"/>
              <w:jc w:val="center"/>
              <w:rPr>
                <w:rFonts w:asciiTheme="minorHAnsi" w:hAnsiTheme="minorHAnsi" w:cs="Arial"/>
                <w:b/>
                <w:i/>
                <w:color w:val="FFFFFF" w:themeColor="background1"/>
                <w:szCs w:val="24"/>
              </w:rPr>
            </w:pPr>
            <w:r w:rsidRPr="001F60BB">
              <w:rPr>
                <w:rFonts w:asciiTheme="minorHAnsi" w:hAnsiTheme="minorHAnsi" w:cs="Arial"/>
                <w:b/>
                <w:i/>
                <w:color w:val="FFFFFF" w:themeColor="background1"/>
                <w:szCs w:val="24"/>
              </w:rPr>
              <w:t>TERM</w:t>
            </w:r>
          </w:p>
        </w:tc>
        <w:tc>
          <w:tcPr>
            <w:tcW w:w="4011" w:type="dxa"/>
            <w:shd w:val="clear" w:color="auto" w:fill="92D050"/>
          </w:tcPr>
          <w:p w14:paraId="5D530088" w14:textId="77777777" w:rsidR="005B2BDA" w:rsidRPr="001F60BB" w:rsidRDefault="005B2BDA" w:rsidP="001F60BB">
            <w:pPr>
              <w:spacing w:before="120" w:after="120" w:line="240" w:lineRule="auto"/>
              <w:jc w:val="center"/>
              <w:rPr>
                <w:rFonts w:asciiTheme="minorHAnsi" w:hAnsiTheme="minorHAnsi" w:cs="Arial"/>
                <w:b/>
                <w:i/>
                <w:color w:val="FFFFFF" w:themeColor="background1"/>
                <w:szCs w:val="24"/>
              </w:rPr>
            </w:pPr>
            <w:r w:rsidRPr="001F60BB">
              <w:rPr>
                <w:rFonts w:asciiTheme="minorHAnsi" w:hAnsiTheme="minorHAnsi" w:cs="Arial"/>
                <w:b/>
                <w:i/>
                <w:color w:val="FFFFFF" w:themeColor="background1"/>
                <w:szCs w:val="24"/>
              </w:rPr>
              <w:t>DESCRIPTION</w:t>
            </w:r>
          </w:p>
        </w:tc>
      </w:tr>
      <w:tr w:rsidR="005B2BDA" w:rsidRPr="00321061" w14:paraId="5D53008E" w14:textId="77777777" w:rsidTr="002D6D89">
        <w:tc>
          <w:tcPr>
            <w:tcW w:w="1768" w:type="dxa"/>
          </w:tcPr>
          <w:p w14:paraId="5D53008A"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FAT</w:t>
            </w:r>
          </w:p>
        </w:tc>
        <w:tc>
          <w:tcPr>
            <w:tcW w:w="2944" w:type="dxa"/>
          </w:tcPr>
          <w:p w14:paraId="5D53008B"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Factory Acceptance Test</w:t>
            </w:r>
          </w:p>
        </w:tc>
        <w:tc>
          <w:tcPr>
            <w:tcW w:w="917" w:type="dxa"/>
          </w:tcPr>
          <w:p w14:paraId="5D53008C"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P&amp;ID</w:t>
            </w:r>
          </w:p>
        </w:tc>
        <w:tc>
          <w:tcPr>
            <w:tcW w:w="4011" w:type="dxa"/>
          </w:tcPr>
          <w:p w14:paraId="5D53008D"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Piping &amp; Instrumentation Diagram</w:t>
            </w:r>
          </w:p>
        </w:tc>
      </w:tr>
      <w:tr w:rsidR="005B2BDA" w:rsidRPr="00321061" w14:paraId="5D530093" w14:textId="77777777" w:rsidTr="002D6D89">
        <w:tc>
          <w:tcPr>
            <w:tcW w:w="1768" w:type="dxa"/>
          </w:tcPr>
          <w:p w14:paraId="5D53008F"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FDS</w:t>
            </w:r>
          </w:p>
        </w:tc>
        <w:tc>
          <w:tcPr>
            <w:tcW w:w="2944" w:type="dxa"/>
          </w:tcPr>
          <w:p w14:paraId="5D530090"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Function Design Specification</w:t>
            </w:r>
          </w:p>
        </w:tc>
        <w:tc>
          <w:tcPr>
            <w:tcW w:w="917" w:type="dxa"/>
          </w:tcPr>
          <w:p w14:paraId="5D530091"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PC</w:t>
            </w:r>
          </w:p>
        </w:tc>
        <w:tc>
          <w:tcPr>
            <w:tcW w:w="4011" w:type="dxa"/>
          </w:tcPr>
          <w:p w14:paraId="5D530092"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Personal Computer</w:t>
            </w:r>
          </w:p>
        </w:tc>
      </w:tr>
      <w:tr w:rsidR="005B2BDA" w:rsidRPr="00321061" w14:paraId="5D530098" w14:textId="77777777" w:rsidTr="002D6D89">
        <w:tc>
          <w:tcPr>
            <w:tcW w:w="1768" w:type="dxa"/>
          </w:tcPr>
          <w:p w14:paraId="5D530094"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FTC</w:t>
            </w:r>
          </w:p>
        </w:tc>
        <w:tc>
          <w:tcPr>
            <w:tcW w:w="2944" w:type="dxa"/>
          </w:tcPr>
          <w:p w14:paraId="5D530095"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Failed To Close</w:t>
            </w:r>
          </w:p>
        </w:tc>
        <w:tc>
          <w:tcPr>
            <w:tcW w:w="917" w:type="dxa"/>
          </w:tcPr>
          <w:p w14:paraId="5D530096"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PID</w:t>
            </w:r>
          </w:p>
        </w:tc>
        <w:tc>
          <w:tcPr>
            <w:tcW w:w="4011" w:type="dxa"/>
          </w:tcPr>
          <w:p w14:paraId="5D530097"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Proportional, Integral &amp; Derivative</w:t>
            </w:r>
          </w:p>
        </w:tc>
      </w:tr>
      <w:tr w:rsidR="005B2BDA" w:rsidRPr="00321061" w14:paraId="5D53009D" w14:textId="77777777" w:rsidTr="002D6D89">
        <w:tc>
          <w:tcPr>
            <w:tcW w:w="1768" w:type="dxa"/>
          </w:tcPr>
          <w:p w14:paraId="5D530099"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FTO</w:t>
            </w:r>
          </w:p>
        </w:tc>
        <w:tc>
          <w:tcPr>
            <w:tcW w:w="2944" w:type="dxa"/>
          </w:tcPr>
          <w:p w14:paraId="5D53009A"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Failed To Open</w:t>
            </w:r>
          </w:p>
        </w:tc>
        <w:tc>
          <w:tcPr>
            <w:tcW w:w="917" w:type="dxa"/>
          </w:tcPr>
          <w:p w14:paraId="5D53009B"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PLC</w:t>
            </w:r>
          </w:p>
        </w:tc>
        <w:tc>
          <w:tcPr>
            <w:tcW w:w="4011" w:type="dxa"/>
          </w:tcPr>
          <w:p w14:paraId="5D53009C"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Programmable Logic Controller</w:t>
            </w:r>
          </w:p>
        </w:tc>
      </w:tr>
      <w:tr w:rsidR="005B2BDA" w:rsidRPr="00321061" w14:paraId="5D5300A2" w14:textId="77777777" w:rsidTr="002D6D89">
        <w:tc>
          <w:tcPr>
            <w:tcW w:w="1768" w:type="dxa"/>
          </w:tcPr>
          <w:p w14:paraId="5D53009E"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FTR</w:t>
            </w:r>
          </w:p>
        </w:tc>
        <w:tc>
          <w:tcPr>
            <w:tcW w:w="2944" w:type="dxa"/>
          </w:tcPr>
          <w:p w14:paraId="5D53009F"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Failed To Run</w:t>
            </w:r>
          </w:p>
        </w:tc>
        <w:tc>
          <w:tcPr>
            <w:tcW w:w="917" w:type="dxa"/>
          </w:tcPr>
          <w:p w14:paraId="5D5300A0"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PV</w:t>
            </w:r>
          </w:p>
        </w:tc>
        <w:tc>
          <w:tcPr>
            <w:tcW w:w="4011" w:type="dxa"/>
          </w:tcPr>
          <w:p w14:paraId="5D5300A1"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Process Variable</w:t>
            </w:r>
          </w:p>
        </w:tc>
      </w:tr>
      <w:tr w:rsidR="005B2BDA" w:rsidRPr="00321061" w14:paraId="5D5300A7" w14:textId="77777777" w:rsidTr="002D6D89">
        <w:tc>
          <w:tcPr>
            <w:tcW w:w="1768" w:type="dxa"/>
          </w:tcPr>
          <w:p w14:paraId="5D5300A3"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FTRL</w:t>
            </w:r>
          </w:p>
        </w:tc>
        <w:tc>
          <w:tcPr>
            <w:tcW w:w="2944" w:type="dxa"/>
          </w:tcPr>
          <w:p w14:paraId="5D5300A4"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Failed To Reach Limits</w:t>
            </w:r>
          </w:p>
        </w:tc>
        <w:tc>
          <w:tcPr>
            <w:tcW w:w="917" w:type="dxa"/>
          </w:tcPr>
          <w:p w14:paraId="5D5300A5" w14:textId="77777777" w:rsidR="005B2BDA" w:rsidRPr="00321061" w:rsidRDefault="005B2BDA" w:rsidP="001F60BB">
            <w:pPr>
              <w:spacing w:before="60" w:after="60" w:line="240" w:lineRule="auto"/>
              <w:jc w:val="center"/>
              <w:rPr>
                <w:rFonts w:ascii="Arial" w:hAnsi="Arial" w:cs="Arial"/>
                <w:i/>
                <w:sz w:val="18"/>
                <w:szCs w:val="18"/>
              </w:rPr>
            </w:pPr>
            <w:r>
              <w:rPr>
                <w:rFonts w:ascii="Arial" w:hAnsi="Arial" w:cs="Arial"/>
                <w:i/>
                <w:sz w:val="18"/>
                <w:szCs w:val="18"/>
              </w:rPr>
              <w:t>RTL</w:t>
            </w:r>
          </w:p>
        </w:tc>
        <w:tc>
          <w:tcPr>
            <w:tcW w:w="4011" w:type="dxa"/>
          </w:tcPr>
          <w:p w14:paraId="5D5300A6" w14:textId="77777777" w:rsidR="005B2BDA" w:rsidRPr="00321061" w:rsidRDefault="005B2BDA" w:rsidP="001F60BB">
            <w:pPr>
              <w:spacing w:before="60" w:after="60" w:line="240" w:lineRule="auto"/>
              <w:jc w:val="center"/>
              <w:rPr>
                <w:rFonts w:ascii="Arial" w:hAnsi="Arial" w:cs="Arial"/>
                <w:i/>
                <w:sz w:val="18"/>
                <w:szCs w:val="18"/>
              </w:rPr>
            </w:pPr>
            <w:r>
              <w:rPr>
                <w:rFonts w:ascii="Arial" w:hAnsi="Arial" w:cs="Arial"/>
                <w:i/>
                <w:sz w:val="18"/>
                <w:szCs w:val="18"/>
              </w:rPr>
              <w:t>Run Time Logic</w:t>
            </w:r>
          </w:p>
        </w:tc>
      </w:tr>
      <w:tr w:rsidR="005B2BDA" w:rsidRPr="00321061" w14:paraId="5D5300AC" w14:textId="77777777" w:rsidTr="002D6D89">
        <w:tc>
          <w:tcPr>
            <w:tcW w:w="1768" w:type="dxa"/>
          </w:tcPr>
          <w:p w14:paraId="5D5300A8"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FTS</w:t>
            </w:r>
          </w:p>
        </w:tc>
        <w:tc>
          <w:tcPr>
            <w:tcW w:w="2944" w:type="dxa"/>
          </w:tcPr>
          <w:p w14:paraId="5D5300A9"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Failed To Stop</w:t>
            </w:r>
          </w:p>
        </w:tc>
        <w:tc>
          <w:tcPr>
            <w:tcW w:w="917" w:type="dxa"/>
          </w:tcPr>
          <w:p w14:paraId="5D5300AA"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SAT</w:t>
            </w:r>
          </w:p>
        </w:tc>
        <w:tc>
          <w:tcPr>
            <w:tcW w:w="4011" w:type="dxa"/>
          </w:tcPr>
          <w:p w14:paraId="5D5300AB"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Site Acceptance Test.</w:t>
            </w:r>
          </w:p>
        </w:tc>
      </w:tr>
      <w:tr w:rsidR="005B2BDA" w:rsidRPr="00321061" w14:paraId="5D5300B1" w14:textId="77777777" w:rsidTr="002D6D89">
        <w:tc>
          <w:tcPr>
            <w:tcW w:w="1768" w:type="dxa"/>
          </w:tcPr>
          <w:p w14:paraId="5D5300AD"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HH</w:t>
            </w:r>
          </w:p>
        </w:tc>
        <w:tc>
          <w:tcPr>
            <w:tcW w:w="2944" w:type="dxa"/>
          </w:tcPr>
          <w:p w14:paraId="5D5300AE"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High High Threshold</w:t>
            </w:r>
          </w:p>
        </w:tc>
        <w:tc>
          <w:tcPr>
            <w:tcW w:w="917" w:type="dxa"/>
          </w:tcPr>
          <w:p w14:paraId="5D5300AF"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SCADA</w:t>
            </w:r>
          </w:p>
        </w:tc>
        <w:tc>
          <w:tcPr>
            <w:tcW w:w="4011" w:type="dxa"/>
          </w:tcPr>
          <w:p w14:paraId="5D5300B0"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Supervisory Control And Data Acquisition.</w:t>
            </w:r>
          </w:p>
        </w:tc>
      </w:tr>
      <w:tr w:rsidR="005B2BDA" w:rsidRPr="00321061" w14:paraId="5D5300B6" w14:textId="77777777" w:rsidTr="002D6D89">
        <w:tc>
          <w:tcPr>
            <w:tcW w:w="1768" w:type="dxa"/>
          </w:tcPr>
          <w:p w14:paraId="5D5300B2"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HI</w:t>
            </w:r>
          </w:p>
        </w:tc>
        <w:tc>
          <w:tcPr>
            <w:tcW w:w="2944" w:type="dxa"/>
          </w:tcPr>
          <w:p w14:paraId="5D5300B3"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High Threshold</w:t>
            </w:r>
          </w:p>
        </w:tc>
        <w:tc>
          <w:tcPr>
            <w:tcW w:w="917" w:type="dxa"/>
          </w:tcPr>
          <w:p w14:paraId="5D5300B4"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SDS</w:t>
            </w:r>
          </w:p>
        </w:tc>
        <w:tc>
          <w:tcPr>
            <w:tcW w:w="4011" w:type="dxa"/>
          </w:tcPr>
          <w:p w14:paraId="5D5300B5"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System Design Specification</w:t>
            </w:r>
          </w:p>
        </w:tc>
      </w:tr>
      <w:tr w:rsidR="005B2BDA" w:rsidRPr="00321061" w14:paraId="5D5300BB" w14:textId="77777777" w:rsidTr="002D6D89">
        <w:tc>
          <w:tcPr>
            <w:tcW w:w="1768" w:type="dxa"/>
          </w:tcPr>
          <w:p w14:paraId="5D5300B7"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HMI</w:t>
            </w:r>
          </w:p>
        </w:tc>
        <w:tc>
          <w:tcPr>
            <w:tcW w:w="2944" w:type="dxa"/>
          </w:tcPr>
          <w:p w14:paraId="5D5300B8"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Human Machine Interface</w:t>
            </w:r>
          </w:p>
        </w:tc>
        <w:tc>
          <w:tcPr>
            <w:tcW w:w="917" w:type="dxa"/>
          </w:tcPr>
          <w:p w14:paraId="5D5300B9"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Secs</w:t>
            </w:r>
          </w:p>
        </w:tc>
        <w:tc>
          <w:tcPr>
            <w:tcW w:w="4011" w:type="dxa"/>
          </w:tcPr>
          <w:p w14:paraId="5D5300BA"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Seconds</w:t>
            </w:r>
          </w:p>
        </w:tc>
      </w:tr>
      <w:tr w:rsidR="005B2BDA" w:rsidRPr="00321061" w14:paraId="5D5300C0" w14:textId="77777777" w:rsidTr="002D6D89">
        <w:tc>
          <w:tcPr>
            <w:tcW w:w="1768" w:type="dxa"/>
          </w:tcPr>
          <w:p w14:paraId="5D5300BC" w14:textId="77777777" w:rsidR="005B2BDA" w:rsidRPr="00321061" w:rsidRDefault="005B2BDA" w:rsidP="001F60BB">
            <w:pPr>
              <w:spacing w:before="60" w:after="60" w:line="240" w:lineRule="auto"/>
              <w:jc w:val="center"/>
              <w:rPr>
                <w:rFonts w:ascii="Arial" w:hAnsi="Arial" w:cs="Arial"/>
                <w:i/>
                <w:sz w:val="18"/>
                <w:szCs w:val="18"/>
              </w:rPr>
            </w:pPr>
            <w:smartTag w:uri="urn:schemas-microsoft-com:office:smarttags" w:element="place">
              <w:smartTag w:uri="urn:schemas-microsoft-com:office:smarttags" w:element="City">
                <w:r w:rsidRPr="00321061">
                  <w:rPr>
                    <w:rFonts w:ascii="Arial" w:hAnsi="Arial" w:cs="Arial"/>
                    <w:i/>
                    <w:sz w:val="18"/>
                    <w:szCs w:val="18"/>
                  </w:rPr>
                  <w:t>ICA</w:t>
                </w:r>
              </w:smartTag>
            </w:smartTag>
          </w:p>
        </w:tc>
        <w:tc>
          <w:tcPr>
            <w:tcW w:w="2944" w:type="dxa"/>
          </w:tcPr>
          <w:p w14:paraId="5D5300BD"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Instrument Control &amp; Automation.</w:t>
            </w:r>
          </w:p>
        </w:tc>
        <w:tc>
          <w:tcPr>
            <w:tcW w:w="917" w:type="dxa"/>
          </w:tcPr>
          <w:p w14:paraId="5D5300BE"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SSS</w:t>
            </w:r>
          </w:p>
        </w:tc>
        <w:tc>
          <w:tcPr>
            <w:tcW w:w="4011" w:type="dxa"/>
          </w:tcPr>
          <w:p w14:paraId="5D5300BF"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Software System Specification</w:t>
            </w:r>
          </w:p>
        </w:tc>
      </w:tr>
      <w:tr w:rsidR="005B2BDA" w:rsidRPr="00321061" w14:paraId="5D5300C5" w14:textId="77777777" w:rsidTr="002D6D89">
        <w:tc>
          <w:tcPr>
            <w:tcW w:w="1768" w:type="dxa"/>
          </w:tcPr>
          <w:p w14:paraId="5D5300C1"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LL</w:t>
            </w:r>
          </w:p>
        </w:tc>
        <w:tc>
          <w:tcPr>
            <w:tcW w:w="2944" w:type="dxa"/>
          </w:tcPr>
          <w:p w14:paraId="5D5300C2"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Low Low Threshold</w:t>
            </w:r>
          </w:p>
        </w:tc>
        <w:tc>
          <w:tcPr>
            <w:tcW w:w="917" w:type="dxa"/>
          </w:tcPr>
          <w:p w14:paraId="5D5300C3"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TBA</w:t>
            </w:r>
          </w:p>
        </w:tc>
        <w:tc>
          <w:tcPr>
            <w:tcW w:w="4011" w:type="dxa"/>
          </w:tcPr>
          <w:p w14:paraId="5D5300C4"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To Be Advised By Primary Contractor</w:t>
            </w:r>
          </w:p>
        </w:tc>
      </w:tr>
      <w:tr w:rsidR="005B2BDA" w:rsidRPr="00321061" w14:paraId="5D5300CA" w14:textId="77777777" w:rsidTr="002D6D89">
        <w:tc>
          <w:tcPr>
            <w:tcW w:w="1768" w:type="dxa"/>
          </w:tcPr>
          <w:p w14:paraId="5D5300C6"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LO</w:t>
            </w:r>
          </w:p>
        </w:tc>
        <w:tc>
          <w:tcPr>
            <w:tcW w:w="2944" w:type="dxa"/>
          </w:tcPr>
          <w:p w14:paraId="5D5300C7"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Low Threshold</w:t>
            </w:r>
          </w:p>
        </w:tc>
        <w:tc>
          <w:tcPr>
            <w:tcW w:w="917" w:type="dxa"/>
          </w:tcPr>
          <w:p w14:paraId="5D5300C8"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TBC</w:t>
            </w:r>
          </w:p>
        </w:tc>
        <w:tc>
          <w:tcPr>
            <w:tcW w:w="4011" w:type="dxa"/>
          </w:tcPr>
          <w:p w14:paraId="5D5300C9"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To Be Confirmed By The Client.</w:t>
            </w:r>
          </w:p>
        </w:tc>
      </w:tr>
      <w:tr w:rsidR="005B2BDA" w:rsidRPr="00321061" w14:paraId="5D5300CF" w14:textId="77777777" w:rsidTr="002D6D89">
        <w:tc>
          <w:tcPr>
            <w:tcW w:w="1768" w:type="dxa"/>
          </w:tcPr>
          <w:p w14:paraId="5D5300CB"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LOE</w:t>
            </w:r>
          </w:p>
        </w:tc>
        <w:tc>
          <w:tcPr>
            <w:tcW w:w="2944" w:type="dxa"/>
          </w:tcPr>
          <w:p w14:paraId="5D5300CC"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Loss Of Echo</w:t>
            </w:r>
          </w:p>
        </w:tc>
        <w:tc>
          <w:tcPr>
            <w:tcW w:w="917" w:type="dxa"/>
          </w:tcPr>
          <w:p w14:paraId="5D5300CD"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UOS</w:t>
            </w:r>
          </w:p>
        </w:tc>
        <w:tc>
          <w:tcPr>
            <w:tcW w:w="4011" w:type="dxa"/>
          </w:tcPr>
          <w:p w14:paraId="5D5300CE"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Unless Otherwise Stated.</w:t>
            </w:r>
          </w:p>
        </w:tc>
      </w:tr>
      <w:tr w:rsidR="005B2BDA" w:rsidRPr="00321061" w14:paraId="5D5300D4" w14:textId="77777777" w:rsidTr="002D6D89">
        <w:tc>
          <w:tcPr>
            <w:tcW w:w="1768" w:type="dxa"/>
          </w:tcPr>
          <w:p w14:paraId="5D5300D0"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MCC</w:t>
            </w:r>
          </w:p>
        </w:tc>
        <w:tc>
          <w:tcPr>
            <w:tcW w:w="2944" w:type="dxa"/>
          </w:tcPr>
          <w:p w14:paraId="5D5300D1"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Motor Control Centre.</w:t>
            </w:r>
          </w:p>
        </w:tc>
        <w:tc>
          <w:tcPr>
            <w:tcW w:w="917" w:type="dxa"/>
          </w:tcPr>
          <w:p w14:paraId="5D5300D2"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UPS</w:t>
            </w:r>
          </w:p>
        </w:tc>
        <w:tc>
          <w:tcPr>
            <w:tcW w:w="4011" w:type="dxa"/>
          </w:tcPr>
          <w:p w14:paraId="5D5300D3"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Uninterruptible Power Supply</w:t>
            </w:r>
          </w:p>
        </w:tc>
      </w:tr>
      <w:tr w:rsidR="005B2BDA" w:rsidRPr="00321061" w14:paraId="5D5300D9" w14:textId="77777777" w:rsidTr="002D6D89">
        <w:tc>
          <w:tcPr>
            <w:tcW w:w="1768" w:type="dxa"/>
          </w:tcPr>
          <w:p w14:paraId="5D5300D5"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OOR</w:t>
            </w:r>
          </w:p>
        </w:tc>
        <w:tc>
          <w:tcPr>
            <w:tcW w:w="2944" w:type="dxa"/>
          </w:tcPr>
          <w:p w14:paraId="5D5300D6"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Out of range</w:t>
            </w:r>
          </w:p>
        </w:tc>
        <w:tc>
          <w:tcPr>
            <w:tcW w:w="917" w:type="dxa"/>
          </w:tcPr>
          <w:p w14:paraId="5D5300D7"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URS</w:t>
            </w:r>
          </w:p>
        </w:tc>
        <w:tc>
          <w:tcPr>
            <w:tcW w:w="4011" w:type="dxa"/>
          </w:tcPr>
          <w:p w14:paraId="5D5300D8"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User Requirement Specification</w:t>
            </w:r>
          </w:p>
        </w:tc>
      </w:tr>
      <w:tr w:rsidR="005B2BDA" w:rsidRPr="00321061" w14:paraId="5D5300DE" w14:textId="77777777" w:rsidTr="002D6D89">
        <w:tc>
          <w:tcPr>
            <w:tcW w:w="1768" w:type="dxa"/>
          </w:tcPr>
          <w:p w14:paraId="5D5300DA"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OOS</w:t>
            </w:r>
          </w:p>
        </w:tc>
        <w:tc>
          <w:tcPr>
            <w:tcW w:w="2944" w:type="dxa"/>
          </w:tcPr>
          <w:p w14:paraId="5D5300DB"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Out Of Service</w:t>
            </w:r>
          </w:p>
        </w:tc>
        <w:tc>
          <w:tcPr>
            <w:tcW w:w="917" w:type="dxa"/>
          </w:tcPr>
          <w:p w14:paraId="5D5300DC"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VSD</w:t>
            </w:r>
          </w:p>
        </w:tc>
        <w:tc>
          <w:tcPr>
            <w:tcW w:w="4011" w:type="dxa"/>
          </w:tcPr>
          <w:p w14:paraId="5D5300DD" w14:textId="77777777" w:rsidR="005B2BDA" w:rsidRPr="00321061" w:rsidRDefault="005B2BDA" w:rsidP="001F60BB">
            <w:pPr>
              <w:spacing w:before="60" w:after="60" w:line="240" w:lineRule="auto"/>
              <w:jc w:val="center"/>
              <w:rPr>
                <w:rFonts w:ascii="Arial" w:hAnsi="Arial" w:cs="Arial"/>
                <w:i/>
                <w:sz w:val="18"/>
                <w:szCs w:val="18"/>
              </w:rPr>
            </w:pPr>
            <w:r w:rsidRPr="00321061">
              <w:rPr>
                <w:rFonts w:ascii="Arial" w:hAnsi="Arial" w:cs="Arial"/>
                <w:i/>
                <w:sz w:val="18"/>
                <w:szCs w:val="18"/>
              </w:rPr>
              <w:t xml:space="preserve">Variable </w:t>
            </w:r>
            <w:smartTag w:uri="urn:schemas-microsoft-com:office:smarttags" w:element="State">
              <w:r w:rsidRPr="00321061">
                <w:rPr>
                  <w:rFonts w:ascii="Arial" w:hAnsi="Arial" w:cs="Arial"/>
                  <w:i/>
                  <w:sz w:val="18"/>
                  <w:szCs w:val="18"/>
                </w:rPr>
                <w:t>Speed Drive</w:t>
              </w:r>
            </w:smartTag>
            <w:r w:rsidRPr="00321061">
              <w:rPr>
                <w:rFonts w:ascii="Arial" w:hAnsi="Arial" w:cs="Arial"/>
                <w:i/>
                <w:sz w:val="18"/>
                <w:szCs w:val="18"/>
              </w:rPr>
              <w:t>.</w:t>
            </w:r>
          </w:p>
        </w:tc>
      </w:tr>
      <w:tr w:rsidR="007E12F1" w:rsidRPr="00321061" w14:paraId="0F99E230" w14:textId="77777777" w:rsidTr="002D6D89">
        <w:tc>
          <w:tcPr>
            <w:tcW w:w="1768" w:type="dxa"/>
          </w:tcPr>
          <w:p w14:paraId="4765792F" w14:textId="0C82F374" w:rsidR="007E12F1" w:rsidRPr="00321061" w:rsidRDefault="007E12F1" w:rsidP="001F60BB">
            <w:pPr>
              <w:spacing w:before="60" w:after="60" w:line="240" w:lineRule="auto"/>
              <w:jc w:val="center"/>
              <w:rPr>
                <w:rFonts w:ascii="Arial" w:hAnsi="Arial" w:cs="Arial"/>
                <w:i/>
                <w:sz w:val="18"/>
                <w:szCs w:val="18"/>
              </w:rPr>
            </w:pPr>
            <w:r>
              <w:rPr>
                <w:rFonts w:ascii="Arial" w:hAnsi="Arial" w:cs="Arial"/>
                <w:i/>
                <w:sz w:val="18"/>
                <w:szCs w:val="18"/>
              </w:rPr>
              <w:t>ACB</w:t>
            </w:r>
          </w:p>
        </w:tc>
        <w:tc>
          <w:tcPr>
            <w:tcW w:w="2944" w:type="dxa"/>
          </w:tcPr>
          <w:p w14:paraId="1AE6CA08" w14:textId="53A4784C" w:rsidR="007E12F1" w:rsidRPr="00321061" w:rsidRDefault="007E12F1" w:rsidP="001F60BB">
            <w:pPr>
              <w:spacing w:before="60" w:after="60" w:line="240" w:lineRule="auto"/>
              <w:jc w:val="center"/>
              <w:rPr>
                <w:rFonts w:ascii="Arial" w:hAnsi="Arial" w:cs="Arial"/>
                <w:i/>
                <w:sz w:val="18"/>
                <w:szCs w:val="18"/>
              </w:rPr>
            </w:pPr>
            <w:r>
              <w:rPr>
                <w:rFonts w:ascii="Arial" w:hAnsi="Arial" w:cs="Arial"/>
                <w:i/>
                <w:sz w:val="18"/>
                <w:szCs w:val="18"/>
              </w:rPr>
              <w:t>Air Circuit Breaker</w:t>
            </w:r>
          </w:p>
        </w:tc>
        <w:tc>
          <w:tcPr>
            <w:tcW w:w="917" w:type="dxa"/>
          </w:tcPr>
          <w:p w14:paraId="22E15319" w14:textId="6F0B5E0D" w:rsidR="007E12F1" w:rsidRPr="00321061" w:rsidRDefault="007A19FD" w:rsidP="001F60BB">
            <w:pPr>
              <w:spacing w:before="60" w:after="60" w:line="240" w:lineRule="auto"/>
              <w:jc w:val="center"/>
              <w:rPr>
                <w:rFonts w:ascii="Arial" w:hAnsi="Arial" w:cs="Arial"/>
                <w:i/>
                <w:sz w:val="18"/>
                <w:szCs w:val="18"/>
              </w:rPr>
            </w:pPr>
            <w:r>
              <w:rPr>
                <w:rFonts w:ascii="Arial" w:hAnsi="Arial" w:cs="Arial"/>
                <w:i/>
                <w:sz w:val="18"/>
                <w:szCs w:val="18"/>
              </w:rPr>
              <w:t>DOL</w:t>
            </w:r>
          </w:p>
        </w:tc>
        <w:tc>
          <w:tcPr>
            <w:tcW w:w="4011" w:type="dxa"/>
          </w:tcPr>
          <w:p w14:paraId="393DB6C8" w14:textId="4224D6D1" w:rsidR="007E12F1" w:rsidRPr="00321061" w:rsidRDefault="007A19FD" w:rsidP="001F60BB">
            <w:pPr>
              <w:spacing w:before="60" w:after="60" w:line="240" w:lineRule="auto"/>
              <w:jc w:val="center"/>
              <w:rPr>
                <w:rFonts w:ascii="Arial" w:hAnsi="Arial" w:cs="Arial"/>
                <w:i/>
                <w:sz w:val="18"/>
                <w:szCs w:val="18"/>
              </w:rPr>
            </w:pPr>
            <w:r>
              <w:rPr>
                <w:rFonts w:ascii="Arial" w:hAnsi="Arial" w:cs="Arial"/>
                <w:i/>
                <w:sz w:val="18"/>
                <w:szCs w:val="18"/>
              </w:rPr>
              <w:t>Direct Online (Motor)</w:t>
            </w:r>
          </w:p>
        </w:tc>
      </w:tr>
    </w:tbl>
    <w:p w14:paraId="5D5300DF" w14:textId="77777777" w:rsidR="005B2BDA" w:rsidRDefault="005B2BDA" w:rsidP="005B2BDA">
      <w:pPr>
        <w:pStyle w:val="Heading1"/>
        <w:ind w:left="1134"/>
        <w:rPr>
          <w:rFonts w:cs="Arial"/>
        </w:rPr>
      </w:pPr>
      <w:bookmarkStart w:id="13" w:name="_Toc337620785"/>
    </w:p>
    <w:p w14:paraId="5D5300E1" w14:textId="1CE6537E" w:rsidR="00172476" w:rsidRDefault="005B2BDA" w:rsidP="00387290">
      <w:pPr>
        <w:pStyle w:val="Heading2"/>
        <w:rPr>
          <w:rFonts w:cs="Arial"/>
          <w:sz w:val="18"/>
          <w:szCs w:val="18"/>
        </w:rPr>
      </w:pPr>
      <w:r>
        <w:br w:type="page"/>
      </w:r>
      <w:bookmarkStart w:id="14" w:name="_Ref304283965"/>
      <w:bookmarkEnd w:id="13"/>
    </w:p>
    <w:tbl>
      <w:tblPr>
        <w:tblStyle w:val="TableGrid"/>
        <w:tblW w:w="9640" w:type="dxa"/>
        <w:tblInd w:w="-289" w:type="dxa"/>
        <w:tblLook w:val="04A0" w:firstRow="1" w:lastRow="0" w:firstColumn="1" w:lastColumn="0" w:noHBand="0" w:noVBand="1"/>
      </w:tblPr>
      <w:tblGrid>
        <w:gridCol w:w="9640"/>
      </w:tblGrid>
      <w:tr w:rsidR="00172476" w14:paraId="5D5300E3" w14:textId="77777777" w:rsidTr="002D6D89">
        <w:trPr>
          <w:trHeight w:val="468"/>
        </w:trPr>
        <w:tc>
          <w:tcPr>
            <w:tcW w:w="9640" w:type="dxa"/>
            <w:shd w:val="clear" w:color="auto" w:fill="92D050"/>
          </w:tcPr>
          <w:p w14:paraId="5D5300E2" w14:textId="77777777" w:rsidR="00172476" w:rsidRPr="001F60BB" w:rsidRDefault="00172476" w:rsidP="005809D1">
            <w:pPr>
              <w:pStyle w:val="Heading4"/>
              <w:numPr>
                <w:ilvl w:val="0"/>
                <w:numId w:val="4"/>
              </w:numPr>
            </w:pPr>
            <w:bookmarkStart w:id="15" w:name="_Toc494268495"/>
            <w:bookmarkStart w:id="16" w:name="_Toc203745034"/>
            <w:r w:rsidRPr="001F60BB">
              <w:lastRenderedPageBreak/>
              <w:t>Additional Information</w:t>
            </w:r>
            <w:bookmarkEnd w:id="15"/>
            <w:bookmarkEnd w:id="16"/>
          </w:p>
        </w:tc>
      </w:tr>
      <w:tr w:rsidR="00172476" w14:paraId="5D5300E6" w14:textId="77777777" w:rsidTr="002D6D89">
        <w:tc>
          <w:tcPr>
            <w:tcW w:w="9640" w:type="dxa"/>
          </w:tcPr>
          <w:p w14:paraId="5D5300E4" w14:textId="6BCF834E" w:rsidR="00172476" w:rsidRDefault="00387290" w:rsidP="005B4A9F">
            <w:pPr>
              <w:pStyle w:val="Numberedpara"/>
              <w:spacing w:before="120"/>
              <w:jc w:val="center"/>
              <w:rPr>
                <w:rFonts w:cs="Arial"/>
                <w:sz w:val="18"/>
                <w:szCs w:val="18"/>
              </w:rPr>
            </w:pPr>
            <w:r>
              <w:rPr>
                <w:rFonts w:cs="Arial"/>
                <w:sz w:val="18"/>
                <w:szCs w:val="18"/>
              </w:rPr>
              <w:t xml:space="preserve">This FDS has been </w:t>
            </w:r>
            <w:r w:rsidR="00B87144">
              <w:rPr>
                <w:rFonts w:cs="Arial"/>
                <w:sz w:val="18"/>
                <w:szCs w:val="18"/>
              </w:rPr>
              <w:t>completed based on the existing PLC code that is in operation on site</w:t>
            </w:r>
            <w:r w:rsidR="00126F2E">
              <w:rPr>
                <w:rFonts w:cs="Arial"/>
                <w:sz w:val="18"/>
                <w:szCs w:val="18"/>
              </w:rPr>
              <w:t xml:space="preserve">, due to the lack of any existing FDS. No amendments have been made to the control of the </w:t>
            </w:r>
            <w:r w:rsidR="003E1EF4">
              <w:rPr>
                <w:rFonts w:cs="Arial"/>
                <w:sz w:val="18"/>
                <w:szCs w:val="18"/>
              </w:rPr>
              <w:t xml:space="preserve">asset. Any irregularities that arise in this document in comparison to the </w:t>
            </w:r>
            <w:r w:rsidR="004D19A5">
              <w:rPr>
                <w:rFonts w:cs="Arial"/>
                <w:sz w:val="18"/>
                <w:szCs w:val="18"/>
              </w:rPr>
              <w:t>specifications at the time of the upgrade are due to the historic control.</w:t>
            </w:r>
          </w:p>
          <w:p w14:paraId="5D5300E5" w14:textId="77777777" w:rsidR="00172476" w:rsidRDefault="00172476" w:rsidP="000F2101">
            <w:pPr>
              <w:pStyle w:val="Numberedpara"/>
              <w:jc w:val="both"/>
              <w:rPr>
                <w:rFonts w:cs="Arial"/>
                <w:sz w:val="18"/>
                <w:szCs w:val="18"/>
              </w:rPr>
            </w:pPr>
          </w:p>
        </w:tc>
      </w:tr>
    </w:tbl>
    <w:p w14:paraId="5D5300E7" w14:textId="77777777" w:rsidR="00172476" w:rsidRPr="000F2101" w:rsidRDefault="00172476" w:rsidP="000F2101">
      <w:pPr>
        <w:pStyle w:val="Numberedpara"/>
        <w:ind w:left="1134"/>
        <w:jc w:val="both"/>
        <w:rPr>
          <w:rFonts w:cs="Arial"/>
          <w:sz w:val="18"/>
          <w:szCs w:val="18"/>
        </w:rPr>
      </w:pPr>
    </w:p>
    <w:p w14:paraId="5D5300E8" w14:textId="77777777" w:rsidR="000F2101" w:rsidRDefault="000F2101">
      <w:pPr>
        <w:spacing w:after="0" w:line="240" w:lineRule="auto"/>
        <w:rPr>
          <w:rFonts w:ascii="Arial" w:eastAsia="Times New Roman" w:hAnsi="Arial" w:cs="Arial"/>
          <w:b/>
          <w:color w:val="0060A9"/>
          <w:sz w:val="28"/>
          <w:szCs w:val="20"/>
          <w:lang w:eastAsia="en-GB"/>
        </w:rPr>
      </w:pPr>
      <w:bookmarkStart w:id="17" w:name="_Toc337620786"/>
      <w:r>
        <w:rPr>
          <w:rFonts w:cs="Arial"/>
        </w:rPr>
        <w:br w:type="page"/>
      </w:r>
    </w:p>
    <w:bookmarkEnd w:id="14"/>
    <w:bookmarkEnd w:id="17"/>
    <w:p w14:paraId="5D5300E9" w14:textId="77777777" w:rsidR="00B15D2A" w:rsidRDefault="00B15D2A" w:rsidP="001F7B9C">
      <w:pPr>
        <w:pStyle w:val="Heading1"/>
        <w:rPr>
          <w:rFonts w:cs="Arial"/>
        </w:rPr>
      </w:pPr>
    </w:p>
    <w:tbl>
      <w:tblPr>
        <w:tblStyle w:val="TableGrid"/>
        <w:tblW w:w="9782" w:type="dxa"/>
        <w:tblInd w:w="-431" w:type="dxa"/>
        <w:tblLook w:val="04A0" w:firstRow="1" w:lastRow="0" w:firstColumn="1" w:lastColumn="0" w:noHBand="0" w:noVBand="1"/>
      </w:tblPr>
      <w:tblGrid>
        <w:gridCol w:w="2127"/>
        <w:gridCol w:w="7655"/>
      </w:tblGrid>
      <w:tr w:rsidR="00172476" w14:paraId="5D5300EB" w14:textId="77777777" w:rsidTr="002D6D89">
        <w:tc>
          <w:tcPr>
            <w:tcW w:w="9782" w:type="dxa"/>
            <w:gridSpan w:val="2"/>
            <w:shd w:val="clear" w:color="auto" w:fill="92D050"/>
          </w:tcPr>
          <w:p w14:paraId="5D5300EA" w14:textId="77777777" w:rsidR="00172476" w:rsidRPr="001F60BB" w:rsidRDefault="00172476" w:rsidP="005809D1">
            <w:pPr>
              <w:pStyle w:val="Heading4"/>
              <w:numPr>
                <w:ilvl w:val="0"/>
                <w:numId w:val="4"/>
              </w:numPr>
            </w:pPr>
            <w:bookmarkStart w:id="18" w:name="_Toc494268496"/>
            <w:bookmarkStart w:id="19" w:name="_Toc203745035"/>
            <w:r w:rsidRPr="001F60BB">
              <w:t>Control System Overview</w:t>
            </w:r>
            <w:bookmarkEnd w:id="18"/>
            <w:bookmarkEnd w:id="19"/>
          </w:p>
        </w:tc>
      </w:tr>
      <w:tr w:rsidR="001F60BB" w14:paraId="5D5300EE" w14:textId="77777777" w:rsidTr="002D6D89">
        <w:trPr>
          <w:trHeight w:val="374"/>
        </w:trPr>
        <w:tc>
          <w:tcPr>
            <w:tcW w:w="2127" w:type="dxa"/>
            <w:shd w:val="clear" w:color="auto" w:fill="92D050"/>
          </w:tcPr>
          <w:p w14:paraId="5D5300EC" w14:textId="77777777" w:rsidR="001F60BB" w:rsidRPr="001F60BB" w:rsidRDefault="001F60BB" w:rsidP="005809D1">
            <w:pPr>
              <w:pStyle w:val="Heading5"/>
              <w:numPr>
                <w:ilvl w:val="1"/>
                <w:numId w:val="4"/>
              </w:numPr>
              <w:ind w:left="454"/>
            </w:pPr>
            <w:bookmarkStart w:id="20" w:name="_Toc494268497"/>
            <w:bookmarkStart w:id="21" w:name="_Toc203745036"/>
            <w:r w:rsidRPr="001F60BB">
              <w:t>Operation</w:t>
            </w:r>
            <w:bookmarkEnd w:id="20"/>
            <w:bookmarkEnd w:id="21"/>
          </w:p>
        </w:tc>
        <w:tc>
          <w:tcPr>
            <w:tcW w:w="7655" w:type="dxa"/>
          </w:tcPr>
          <w:p w14:paraId="5D5300ED" w14:textId="77777777" w:rsidR="001F60BB" w:rsidRPr="005B4A9F" w:rsidRDefault="001F60BB" w:rsidP="005B4A9F">
            <w:pPr>
              <w:spacing w:before="120" w:after="120"/>
              <w:rPr>
                <w:rFonts w:ascii="Arial" w:hAnsi="Arial" w:cs="Arial"/>
                <w:b/>
                <w:color w:val="FFFFFF" w:themeColor="background1"/>
                <w:sz w:val="24"/>
              </w:rPr>
            </w:pPr>
            <w:r w:rsidRPr="005B4A9F">
              <w:rPr>
                <w:rFonts w:ascii="Arial" w:hAnsi="Arial" w:cs="Arial"/>
                <w:i/>
                <w:sz w:val="18"/>
                <w:szCs w:val="18"/>
              </w:rPr>
              <w:t>Normally, the process operates automatically under supervisory control. However, it is possible to manually intervene, overriding automatic control for maintenance purposes or due to extraordinary operating conditions</w:t>
            </w:r>
          </w:p>
        </w:tc>
      </w:tr>
      <w:tr w:rsidR="00172476" w14:paraId="5D5300F4" w14:textId="77777777" w:rsidTr="002D6D89">
        <w:trPr>
          <w:trHeight w:val="653"/>
        </w:trPr>
        <w:tc>
          <w:tcPr>
            <w:tcW w:w="2127" w:type="dxa"/>
          </w:tcPr>
          <w:p w14:paraId="5D5300EF" w14:textId="77777777" w:rsidR="00172476" w:rsidRPr="001F60BB" w:rsidRDefault="00172476" w:rsidP="005B4A9F">
            <w:pPr>
              <w:pStyle w:val="Numberedpara"/>
              <w:spacing w:before="120"/>
              <w:rPr>
                <w:rFonts w:asciiTheme="minorHAnsi" w:hAnsiTheme="minorHAnsi" w:cs="Arial"/>
                <w:b/>
                <w:sz w:val="18"/>
                <w:szCs w:val="18"/>
              </w:rPr>
            </w:pPr>
            <w:r w:rsidRPr="001F60BB">
              <w:rPr>
                <w:rFonts w:asciiTheme="minorHAnsi" w:hAnsiTheme="minorHAnsi" w:cs="Arial"/>
                <w:b/>
                <w:sz w:val="18"/>
                <w:szCs w:val="18"/>
              </w:rPr>
              <w:t>AUTOMATIC</w:t>
            </w:r>
          </w:p>
          <w:p w14:paraId="5D5300F0" w14:textId="77777777" w:rsidR="00172476" w:rsidRPr="001F60BB" w:rsidRDefault="00172476" w:rsidP="005B4A9F">
            <w:pPr>
              <w:pStyle w:val="Numberedpara"/>
              <w:spacing w:before="120"/>
              <w:rPr>
                <w:rFonts w:asciiTheme="minorHAnsi" w:hAnsiTheme="minorHAnsi" w:cs="Arial"/>
                <w:b/>
                <w:sz w:val="18"/>
                <w:szCs w:val="18"/>
              </w:rPr>
            </w:pPr>
            <w:r w:rsidRPr="001F60BB">
              <w:rPr>
                <w:rFonts w:asciiTheme="minorHAnsi" w:hAnsiTheme="minorHAnsi" w:cs="Arial"/>
                <w:b/>
                <w:sz w:val="18"/>
                <w:szCs w:val="18"/>
              </w:rPr>
              <w:t>CONTROL</w:t>
            </w:r>
          </w:p>
        </w:tc>
        <w:tc>
          <w:tcPr>
            <w:tcW w:w="7655" w:type="dxa"/>
          </w:tcPr>
          <w:p w14:paraId="5D5300F1" w14:textId="77777777" w:rsidR="00172476" w:rsidRPr="00321061" w:rsidRDefault="00172476" w:rsidP="005B4A9F">
            <w:pPr>
              <w:pStyle w:val="Numberedpara"/>
              <w:spacing w:before="120"/>
              <w:rPr>
                <w:rFonts w:cs="Arial"/>
                <w:i/>
                <w:sz w:val="18"/>
                <w:szCs w:val="18"/>
              </w:rPr>
            </w:pPr>
            <w:r w:rsidRPr="00321061">
              <w:rPr>
                <w:rFonts w:cs="Arial"/>
                <w:i/>
                <w:sz w:val="18"/>
                <w:szCs w:val="18"/>
              </w:rPr>
              <w:t xml:space="preserve">Automatic control is primarily achieved by a number of PLCs – typically one dedicated per process area. Each PLC and </w:t>
            </w:r>
            <w:r w:rsidR="001F60BB" w:rsidRPr="00321061">
              <w:rPr>
                <w:rFonts w:cs="Arial"/>
                <w:i/>
                <w:sz w:val="18"/>
                <w:szCs w:val="18"/>
              </w:rPr>
              <w:t>its</w:t>
            </w:r>
            <w:r w:rsidRPr="00321061">
              <w:rPr>
                <w:rFonts w:cs="Arial"/>
                <w:i/>
                <w:sz w:val="18"/>
                <w:szCs w:val="18"/>
              </w:rPr>
              <w:t xml:space="preserve"> full functionality is described within Sectio</w:t>
            </w:r>
            <w:r w:rsidR="00D6447D">
              <w:rPr>
                <w:rFonts w:cs="Arial"/>
                <w:i/>
                <w:sz w:val="18"/>
                <w:szCs w:val="18"/>
              </w:rPr>
              <w:t>n 5</w:t>
            </w:r>
            <w:r>
              <w:rPr>
                <w:rFonts w:cs="Arial"/>
                <w:i/>
                <w:sz w:val="18"/>
                <w:szCs w:val="18"/>
              </w:rPr>
              <w:t>.</w:t>
            </w:r>
          </w:p>
          <w:p w14:paraId="5D5300F3" w14:textId="77777777" w:rsidR="00172476" w:rsidRPr="00172476" w:rsidRDefault="00172476" w:rsidP="005B4A9F">
            <w:pPr>
              <w:pStyle w:val="Numberedpara"/>
              <w:spacing w:before="120"/>
              <w:rPr>
                <w:rFonts w:cs="Arial"/>
                <w:i/>
                <w:sz w:val="18"/>
                <w:szCs w:val="18"/>
              </w:rPr>
            </w:pPr>
            <w:r w:rsidRPr="00321061">
              <w:rPr>
                <w:rFonts w:cs="Arial"/>
                <w:i/>
                <w:sz w:val="18"/>
                <w:szCs w:val="18"/>
              </w:rPr>
              <w:t xml:space="preserve">Where </w:t>
            </w:r>
            <w:r w:rsidR="001F60BB">
              <w:rPr>
                <w:rFonts w:cs="Arial"/>
                <w:i/>
                <w:sz w:val="18"/>
                <w:szCs w:val="18"/>
              </w:rPr>
              <w:t>necessary, PLC control deemed</w:t>
            </w:r>
            <w:r w:rsidR="001F60BB" w:rsidRPr="00321061">
              <w:rPr>
                <w:rFonts w:cs="Arial"/>
                <w:i/>
                <w:sz w:val="18"/>
                <w:szCs w:val="18"/>
              </w:rPr>
              <w:t xml:space="preserve"> is</w:t>
            </w:r>
            <w:r w:rsidRPr="00321061">
              <w:rPr>
                <w:rFonts w:cs="Arial"/>
                <w:i/>
                <w:sz w:val="18"/>
                <w:szCs w:val="18"/>
              </w:rPr>
              <w:t xml:space="preserve"> supplemented with back-up control. Back-up control is achieved via simple electrical connections and overrides PLC automatic control in event of it becoming ineffective. A full description of all backup control is provided within Section</w:t>
            </w:r>
            <w:r w:rsidR="00D6447D">
              <w:rPr>
                <w:rFonts w:cs="Arial"/>
                <w:i/>
                <w:sz w:val="18"/>
                <w:szCs w:val="18"/>
              </w:rPr>
              <w:t xml:space="preserve"> 5</w:t>
            </w:r>
          </w:p>
        </w:tc>
      </w:tr>
      <w:tr w:rsidR="00172476" w14:paraId="5D5300F9" w14:textId="77777777" w:rsidTr="002D6D89">
        <w:trPr>
          <w:trHeight w:val="653"/>
        </w:trPr>
        <w:tc>
          <w:tcPr>
            <w:tcW w:w="2127" w:type="dxa"/>
          </w:tcPr>
          <w:p w14:paraId="5D5300F5" w14:textId="77777777" w:rsidR="00172476" w:rsidRPr="001F60BB" w:rsidRDefault="00172476" w:rsidP="005B4A9F">
            <w:pPr>
              <w:pStyle w:val="Numberedpara"/>
              <w:spacing w:before="120"/>
              <w:rPr>
                <w:rFonts w:asciiTheme="minorHAnsi" w:hAnsiTheme="minorHAnsi" w:cs="Arial"/>
                <w:b/>
                <w:sz w:val="18"/>
                <w:szCs w:val="18"/>
              </w:rPr>
            </w:pPr>
            <w:r w:rsidRPr="001F60BB">
              <w:rPr>
                <w:rFonts w:asciiTheme="minorHAnsi" w:hAnsiTheme="minorHAnsi" w:cs="Arial"/>
                <w:b/>
                <w:sz w:val="18"/>
                <w:szCs w:val="18"/>
              </w:rPr>
              <w:t>MANUAL</w:t>
            </w:r>
          </w:p>
          <w:p w14:paraId="5D5300F6" w14:textId="77777777" w:rsidR="00172476" w:rsidRPr="001F60BB" w:rsidRDefault="00172476" w:rsidP="005B4A9F">
            <w:pPr>
              <w:pStyle w:val="Numberedpara"/>
              <w:spacing w:before="120"/>
              <w:rPr>
                <w:rFonts w:asciiTheme="minorHAnsi" w:hAnsiTheme="minorHAnsi" w:cs="Arial"/>
                <w:b/>
                <w:sz w:val="18"/>
                <w:szCs w:val="18"/>
              </w:rPr>
            </w:pPr>
            <w:r w:rsidRPr="001F60BB">
              <w:rPr>
                <w:rFonts w:asciiTheme="minorHAnsi" w:hAnsiTheme="minorHAnsi" w:cs="Arial"/>
                <w:b/>
                <w:sz w:val="18"/>
                <w:szCs w:val="18"/>
              </w:rPr>
              <w:t>CONTROL</w:t>
            </w:r>
          </w:p>
          <w:p w14:paraId="5D5300F7" w14:textId="77777777" w:rsidR="00172476" w:rsidRPr="001F60BB" w:rsidRDefault="00172476" w:rsidP="005B4A9F">
            <w:pPr>
              <w:pStyle w:val="Heading2"/>
              <w:shd w:val="clear" w:color="auto" w:fill="auto"/>
              <w:spacing w:before="120"/>
              <w:rPr>
                <w:rFonts w:asciiTheme="minorHAnsi" w:hAnsiTheme="minorHAnsi"/>
                <w:color w:val="auto"/>
              </w:rPr>
            </w:pPr>
          </w:p>
        </w:tc>
        <w:tc>
          <w:tcPr>
            <w:tcW w:w="7655" w:type="dxa"/>
          </w:tcPr>
          <w:p w14:paraId="5D5300F8" w14:textId="77777777" w:rsidR="00172476" w:rsidRPr="00172476" w:rsidRDefault="00172476" w:rsidP="005B4A9F">
            <w:pPr>
              <w:pStyle w:val="Numberedpara"/>
              <w:spacing w:before="120"/>
              <w:ind w:left="33"/>
              <w:jc w:val="both"/>
              <w:rPr>
                <w:rFonts w:cs="Arial"/>
                <w:i/>
                <w:sz w:val="18"/>
                <w:szCs w:val="18"/>
              </w:rPr>
            </w:pPr>
            <w:r w:rsidRPr="00321061">
              <w:rPr>
                <w:rFonts w:cs="Arial"/>
                <w:i/>
                <w:sz w:val="18"/>
                <w:szCs w:val="18"/>
              </w:rPr>
              <w:t>It is possible to operate an item of plant directly via proprietary local controls provided at the drive, associated control panel or local push button station. Local manual control overrides other control modes – with the exception of safety-related back up control. A full description of all manual c</w:t>
            </w:r>
            <w:r>
              <w:rPr>
                <w:rFonts w:cs="Arial"/>
                <w:i/>
                <w:sz w:val="18"/>
                <w:szCs w:val="18"/>
              </w:rPr>
              <w:t>ont</w:t>
            </w:r>
            <w:r w:rsidR="00D6447D">
              <w:rPr>
                <w:rFonts w:cs="Arial"/>
                <w:i/>
                <w:sz w:val="18"/>
                <w:szCs w:val="18"/>
              </w:rPr>
              <w:t>rol is provided within Section 5</w:t>
            </w:r>
            <w:r>
              <w:rPr>
                <w:rFonts w:cs="Arial"/>
                <w:i/>
                <w:sz w:val="18"/>
                <w:szCs w:val="18"/>
              </w:rPr>
              <w:t>.</w:t>
            </w:r>
          </w:p>
        </w:tc>
      </w:tr>
      <w:tr w:rsidR="00172476" w14:paraId="5D5300FE" w14:textId="77777777" w:rsidTr="002D6D89">
        <w:trPr>
          <w:trHeight w:val="653"/>
        </w:trPr>
        <w:tc>
          <w:tcPr>
            <w:tcW w:w="2127" w:type="dxa"/>
          </w:tcPr>
          <w:p w14:paraId="5D5300FA" w14:textId="77777777" w:rsidR="00172476" w:rsidRPr="001F60BB" w:rsidRDefault="00172476" w:rsidP="005B4A9F">
            <w:pPr>
              <w:pStyle w:val="Numberedpara"/>
              <w:spacing w:before="120"/>
              <w:rPr>
                <w:rFonts w:asciiTheme="minorHAnsi" w:hAnsiTheme="minorHAnsi" w:cs="Arial"/>
                <w:b/>
                <w:sz w:val="18"/>
                <w:szCs w:val="18"/>
              </w:rPr>
            </w:pPr>
            <w:r w:rsidRPr="001F60BB">
              <w:rPr>
                <w:rFonts w:asciiTheme="minorHAnsi" w:hAnsiTheme="minorHAnsi" w:cs="Arial"/>
                <w:b/>
                <w:sz w:val="18"/>
                <w:szCs w:val="18"/>
              </w:rPr>
              <w:t>SUPERVISORY</w:t>
            </w:r>
          </w:p>
          <w:p w14:paraId="5D5300FB" w14:textId="77777777" w:rsidR="00172476" w:rsidRPr="001F60BB" w:rsidRDefault="00172476" w:rsidP="005B4A9F">
            <w:pPr>
              <w:pStyle w:val="Numberedpara"/>
              <w:spacing w:before="120"/>
              <w:rPr>
                <w:rFonts w:asciiTheme="minorHAnsi" w:hAnsiTheme="minorHAnsi" w:cs="Arial"/>
                <w:b/>
                <w:sz w:val="18"/>
                <w:szCs w:val="18"/>
              </w:rPr>
            </w:pPr>
            <w:r w:rsidRPr="001F60BB">
              <w:rPr>
                <w:rFonts w:asciiTheme="minorHAnsi" w:hAnsiTheme="minorHAnsi" w:cs="Arial"/>
                <w:b/>
                <w:sz w:val="18"/>
                <w:szCs w:val="18"/>
              </w:rPr>
              <w:t>CONTROL</w:t>
            </w:r>
          </w:p>
          <w:p w14:paraId="5D5300FC" w14:textId="77777777" w:rsidR="00172476" w:rsidRPr="001F60BB" w:rsidRDefault="00172476" w:rsidP="005B4A9F">
            <w:pPr>
              <w:pStyle w:val="Heading2"/>
              <w:shd w:val="clear" w:color="auto" w:fill="auto"/>
              <w:spacing w:before="120"/>
              <w:rPr>
                <w:rFonts w:asciiTheme="minorHAnsi" w:hAnsiTheme="minorHAnsi"/>
                <w:color w:val="auto"/>
              </w:rPr>
            </w:pPr>
          </w:p>
        </w:tc>
        <w:tc>
          <w:tcPr>
            <w:tcW w:w="7655" w:type="dxa"/>
          </w:tcPr>
          <w:p w14:paraId="5D5300FD" w14:textId="6030234C" w:rsidR="00172476" w:rsidRPr="00172476" w:rsidRDefault="00172476" w:rsidP="005B4A9F">
            <w:pPr>
              <w:pStyle w:val="Numberedpara"/>
              <w:spacing w:before="120"/>
              <w:ind w:left="33"/>
              <w:jc w:val="both"/>
              <w:rPr>
                <w:rFonts w:cs="Arial"/>
                <w:i/>
                <w:sz w:val="18"/>
                <w:szCs w:val="18"/>
              </w:rPr>
            </w:pPr>
            <w:r w:rsidRPr="00321061">
              <w:rPr>
                <w:rFonts w:cs="Arial"/>
                <w:i/>
                <w:sz w:val="18"/>
                <w:szCs w:val="18"/>
              </w:rPr>
              <w:t>Supervisory control is achieved remotely, via</w:t>
            </w:r>
            <w:r w:rsidR="004C19DC">
              <w:rPr>
                <w:rFonts w:cs="Arial"/>
                <w:i/>
                <w:sz w:val="18"/>
                <w:szCs w:val="18"/>
              </w:rPr>
              <w:t xml:space="preserve"> a</w:t>
            </w:r>
            <w:r w:rsidRPr="00321061">
              <w:rPr>
                <w:rFonts w:cs="Arial"/>
                <w:i/>
                <w:sz w:val="18"/>
                <w:szCs w:val="18"/>
              </w:rPr>
              <w:t xml:space="preserve"> </w:t>
            </w:r>
            <w:r w:rsidR="004C19DC">
              <w:rPr>
                <w:rFonts w:cs="Arial"/>
                <w:i/>
                <w:sz w:val="18"/>
                <w:szCs w:val="18"/>
              </w:rPr>
              <w:t>HMI Terminal</w:t>
            </w:r>
            <w:r>
              <w:rPr>
                <w:rFonts w:cs="Arial"/>
                <w:i/>
                <w:sz w:val="18"/>
                <w:szCs w:val="18"/>
              </w:rPr>
              <w:t xml:space="preserve"> </w:t>
            </w:r>
            <w:r w:rsidRPr="00321061">
              <w:rPr>
                <w:rFonts w:cs="Arial"/>
                <w:i/>
                <w:sz w:val="18"/>
                <w:szCs w:val="18"/>
              </w:rPr>
              <w:t xml:space="preserve">installed </w:t>
            </w:r>
            <w:r w:rsidR="004C19DC">
              <w:rPr>
                <w:rFonts w:cs="Arial"/>
                <w:i/>
                <w:sz w:val="18"/>
                <w:szCs w:val="18"/>
              </w:rPr>
              <w:t>on</w:t>
            </w:r>
            <w:r w:rsidRPr="00321061">
              <w:rPr>
                <w:rFonts w:cs="Arial"/>
                <w:i/>
                <w:sz w:val="18"/>
                <w:szCs w:val="18"/>
              </w:rPr>
              <w:t xml:space="preserve"> the Site. Supervisory control allows the operator to interrupt or influence automatic control –however, back-up control will still prevail. A full description of supervisory control is described within Sectio</w:t>
            </w:r>
            <w:r w:rsidR="00D6447D">
              <w:rPr>
                <w:rFonts w:cs="Arial"/>
                <w:i/>
                <w:sz w:val="18"/>
                <w:szCs w:val="18"/>
              </w:rPr>
              <w:t>n 5</w:t>
            </w:r>
            <w:r>
              <w:rPr>
                <w:rFonts w:cs="Arial"/>
                <w:i/>
                <w:sz w:val="18"/>
                <w:szCs w:val="18"/>
              </w:rPr>
              <w:t>.</w:t>
            </w:r>
          </w:p>
        </w:tc>
      </w:tr>
    </w:tbl>
    <w:p w14:paraId="5D530102" w14:textId="77777777" w:rsidR="00172476" w:rsidRDefault="00172476" w:rsidP="00172476">
      <w:pPr>
        <w:pStyle w:val="Numberedpara"/>
      </w:pPr>
    </w:p>
    <w:tbl>
      <w:tblPr>
        <w:tblStyle w:val="TableGrid"/>
        <w:tblW w:w="9782" w:type="dxa"/>
        <w:tblInd w:w="-431" w:type="dxa"/>
        <w:tblLook w:val="04A0" w:firstRow="1" w:lastRow="0" w:firstColumn="1" w:lastColumn="0" w:noHBand="0" w:noVBand="1"/>
      </w:tblPr>
      <w:tblGrid>
        <w:gridCol w:w="2411"/>
        <w:gridCol w:w="7371"/>
      </w:tblGrid>
      <w:tr w:rsidR="008D5ECC" w14:paraId="5D530104" w14:textId="77777777" w:rsidTr="002D6D89">
        <w:tc>
          <w:tcPr>
            <w:tcW w:w="9782" w:type="dxa"/>
            <w:gridSpan w:val="2"/>
            <w:shd w:val="clear" w:color="auto" w:fill="92D050"/>
          </w:tcPr>
          <w:p w14:paraId="5D530103" w14:textId="77777777" w:rsidR="008D5ECC" w:rsidRPr="001F60BB" w:rsidRDefault="008D5ECC" w:rsidP="005809D1">
            <w:pPr>
              <w:pStyle w:val="Heading5"/>
              <w:numPr>
                <w:ilvl w:val="1"/>
                <w:numId w:val="4"/>
              </w:numPr>
            </w:pPr>
            <w:bookmarkStart w:id="22" w:name="_Toc494268498"/>
            <w:bookmarkStart w:id="23" w:name="_Toc203745037"/>
            <w:r w:rsidRPr="001F60BB">
              <w:t>Data Network</w:t>
            </w:r>
            <w:bookmarkEnd w:id="22"/>
            <w:bookmarkEnd w:id="23"/>
          </w:p>
        </w:tc>
      </w:tr>
      <w:tr w:rsidR="008D5ECC" w14:paraId="5D530107" w14:textId="77777777" w:rsidTr="002D6D89">
        <w:trPr>
          <w:trHeight w:val="444"/>
        </w:trPr>
        <w:tc>
          <w:tcPr>
            <w:tcW w:w="2411" w:type="dxa"/>
          </w:tcPr>
          <w:p w14:paraId="5D530105" w14:textId="77777777" w:rsidR="008D5ECC" w:rsidRPr="001D1945" w:rsidRDefault="001D1945" w:rsidP="005B4A9F">
            <w:pPr>
              <w:pStyle w:val="Numberedpara"/>
              <w:spacing w:before="120"/>
              <w:rPr>
                <w:rFonts w:asciiTheme="minorHAnsi" w:hAnsiTheme="minorHAnsi"/>
                <w:b/>
                <w:sz w:val="18"/>
              </w:rPr>
            </w:pPr>
            <w:r w:rsidRPr="001D1945">
              <w:rPr>
                <w:rFonts w:asciiTheme="minorHAnsi" w:hAnsiTheme="minorHAnsi"/>
                <w:b/>
                <w:sz w:val="18"/>
              </w:rPr>
              <w:t>TOPOGRAPHY</w:t>
            </w:r>
          </w:p>
        </w:tc>
        <w:tc>
          <w:tcPr>
            <w:tcW w:w="7371" w:type="dxa"/>
          </w:tcPr>
          <w:p w14:paraId="5D530106" w14:textId="33A6EA78" w:rsidR="008D5ECC" w:rsidRPr="008D5ECC" w:rsidRDefault="00B3642C" w:rsidP="005B4A9F">
            <w:pPr>
              <w:pStyle w:val="Numberedpara"/>
              <w:spacing w:before="120"/>
              <w:jc w:val="both"/>
              <w:rPr>
                <w:rFonts w:cs="Arial"/>
                <w:sz w:val="18"/>
                <w:szCs w:val="18"/>
              </w:rPr>
            </w:pPr>
            <w:r>
              <w:rPr>
                <w:rFonts w:cs="Arial"/>
                <w:sz w:val="18"/>
                <w:szCs w:val="18"/>
              </w:rPr>
              <w:t>N/A</w:t>
            </w:r>
          </w:p>
        </w:tc>
      </w:tr>
      <w:tr w:rsidR="008D5ECC" w14:paraId="5D53010A" w14:textId="77777777" w:rsidTr="002D6D89">
        <w:trPr>
          <w:trHeight w:val="443"/>
        </w:trPr>
        <w:tc>
          <w:tcPr>
            <w:tcW w:w="2411" w:type="dxa"/>
          </w:tcPr>
          <w:p w14:paraId="5D530108" w14:textId="77777777" w:rsidR="008D5ECC" w:rsidRPr="001D1945" w:rsidRDefault="001D1945" w:rsidP="005B4A9F">
            <w:pPr>
              <w:pStyle w:val="Numberedpara"/>
              <w:spacing w:before="120"/>
              <w:rPr>
                <w:rFonts w:asciiTheme="minorHAnsi" w:hAnsiTheme="minorHAnsi"/>
                <w:b/>
                <w:sz w:val="18"/>
              </w:rPr>
            </w:pPr>
            <w:r w:rsidRPr="001D1945">
              <w:rPr>
                <w:rFonts w:asciiTheme="minorHAnsi" w:hAnsiTheme="minorHAnsi"/>
                <w:b/>
                <w:sz w:val="18"/>
              </w:rPr>
              <w:t>TOPOLOGY</w:t>
            </w:r>
          </w:p>
        </w:tc>
        <w:tc>
          <w:tcPr>
            <w:tcW w:w="7371" w:type="dxa"/>
          </w:tcPr>
          <w:p w14:paraId="5D530109" w14:textId="389FF4DA" w:rsidR="008D5ECC" w:rsidRPr="008D5ECC" w:rsidRDefault="00B3642C" w:rsidP="005B4A9F">
            <w:pPr>
              <w:pStyle w:val="Numberedpara"/>
              <w:spacing w:before="120"/>
              <w:jc w:val="both"/>
              <w:rPr>
                <w:rFonts w:cs="Arial"/>
                <w:sz w:val="18"/>
                <w:szCs w:val="18"/>
              </w:rPr>
            </w:pPr>
            <w:r>
              <w:rPr>
                <w:rFonts w:cs="Arial"/>
                <w:sz w:val="18"/>
                <w:szCs w:val="18"/>
              </w:rPr>
              <w:t>N/A</w:t>
            </w:r>
          </w:p>
        </w:tc>
      </w:tr>
    </w:tbl>
    <w:p w14:paraId="5D53010B" w14:textId="77777777" w:rsidR="00172476" w:rsidRDefault="00172476" w:rsidP="00172476">
      <w:pPr>
        <w:pStyle w:val="Numberedpara"/>
      </w:pPr>
    </w:p>
    <w:tbl>
      <w:tblPr>
        <w:tblStyle w:val="TableGrid"/>
        <w:tblW w:w="9782" w:type="dxa"/>
        <w:tblInd w:w="-431" w:type="dxa"/>
        <w:tblLook w:val="04A0" w:firstRow="1" w:lastRow="0" w:firstColumn="1" w:lastColumn="0" w:noHBand="0" w:noVBand="1"/>
      </w:tblPr>
      <w:tblGrid>
        <w:gridCol w:w="2411"/>
        <w:gridCol w:w="7371"/>
      </w:tblGrid>
      <w:tr w:rsidR="008D5ECC" w14:paraId="5D53010D" w14:textId="77777777" w:rsidTr="002D6D89">
        <w:tc>
          <w:tcPr>
            <w:tcW w:w="9782" w:type="dxa"/>
            <w:gridSpan w:val="2"/>
            <w:shd w:val="clear" w:color="auto" w:fill="92D050"/>
          </w:tcPr>
          <w:p w14:paraId="5D53010C" w14:textId="77777777" w:rsidR="008D5ECC" w:rsidRPr="001F60BB" w:rsidRDefault="008D5ECC" w:rsidP="005809D1">
            <w:pPr>
              <w:pStyle w:val="Heading5"/>
              <w:numPr>
                <w:ilvl w:val="1"/>
                <w:numId w:val="4"/>
              </w:numPr>
            </w:pPr>
            <w:bookmarkStart w:id="24" w:name="_Toc494268499"/>
            <w:bookmarkStart w:id="25" w:name="_Toc203745038"/>
            <w:r w:rsidRPr="001F60BB">
              <w:t>Hardware</w:t>
            </w:r>
            <w:bookmarkEnd w:id="24"/>
            <w:bookmarkEnd w:id="25"/>
          </w:p>
        </w:tc>
      </w:tr>
      <w:tr w:rsidR="008D5ECC" w14:paraId="5D530110" w14:textId="77777777" w:rsidTr="002D6D89">
        <w:trPr>
          <w:trHeight w:val="444"/>
        </w:trPr>
        <w:tc>
          <w:tcPr>
            <w:tcW w:w="2411" w:type="dxa"/>
          </w:tcPr>
          <w:p w14:paraId="5D53010E" w14:textId="77777777" w:rsidR="008D5ECC" w:rsidRPr="001D1945" w:rsidRDefault="001D1945" w:rsidP="005B4A9F">
            <w:pPr>
              <w:pStyle w:val="Numberedpara"/>
              <w:spacing w:before="120"/>
              <w:rPr>
                <w:rFonts w:asciiTheme="minorHAnsi" w:hAnsiTheme="minorHAnsi"/>
                <w:b/>
                <w:sz w:val="18"/>
              </w:rPr>
            </w:pPr>
            <w:r w:rsidRPr="001D1945">
              <w:rPr>
                <w:rFonts w:asciiTheme="minorHAnsi" w:hAnsiTheme="minorHAnsi"/>
                <w:b/>
                <w:sz w:val="18"/>
              </w:rPr>
              <w:t>NETWORK</w:t>
            </w:r>
          </w:p>
        </w:tc>
        <w:tc>
          <w:tcPr>
            <w:tcW w:w="7371" w:type="dxa"/>
          </w:tcPr>
          <w:p w14:paraId="5D53010F" w14:textId="257388A1" w:rsidR="008D5ECC" w:rsidRPr="008D5ECC" w:rsidRDefault="00CB338F" w:rsidP="005B4A9F">
            <w:pPr>
              <w:pStyle w:val="Numberedpara"/>
              <w:spacing w:before="120"/>
              <w:rPr>
                <w:b/>
                <w:color w:val="00B050"/>
                <w:sz w:val="18"/>
              </w:rPr>
            </w:pPr>
            <w:r>
              <w:rPr>
                <w:rFonts w:cs="Arial"/>
                <w:sz w:val="18"/>
                <w:szCs w:val="18"/>
              </w:rPr>
              <w:t>Westermo L</w:t>
            </w:r>
            <w:r w:rsidR="00986750">
              <w:rPr>
                <w:rFonts w:cs="Arial"/>
                <w:sz w:val="18"/>
                <w:szCs w:val="18"/>
              </w:rPr>
              <w:t xml:space="preserve">206-F2G – 10 Port </w:t>
            </w:r>
            <w:r w:rsidR="00C51636" w:rsidRPr="00C51636">
              <w:rPr>
                <w:rFonts w:cs="Arial"/>
                <w:sz w:val="18"/>
                <w:szCs w:val="18"/>
              </w:rPr>
              <w:t>Switch – 8 x RJ45, 10/100 BaseTX, 2 x 100/1000 BaseTX SFP Transceivers</w:t>
            </w:r>
          </w:p>
        </w:tc>
      </w:tr>
      <w:tr w:rsidR="008D5ECC" w14:paraId="5D530113" w14:textId="77777777" w:rsidTr="002D6D89">
        <w:trPr>
          <w:trHeight w:val="443"/>
        </w:trPr>
        <w:tc>
          <w:tcPr>
            <w:tcW w:w="2411" w:type="dxa"/>
          </w:tcPr>
          <w:p w14:paraId="5D530111" w14:textId="77777777" w:rsidR="008D5ECC" w:rsidRPr="001D1945" w:rsidRDefault="001D1945" w:rsidP="005B4A9F">
            <w:pPr>
              <w:pStyle w:val="Numberedpara"/>
              <w:spacing w:before="120"/>
              <w:rPr>
                <w:rFonts w:asciiTheme="minorHAnsi" w:hAnsiTheme="minorHAnsi"/>
                <w:b/>
                <w:sz w:val="18"/>
              </w:rPr>
            </w:pPr>
            <w:r w:rsidRPr="001D1945">
              <w:rPr>
                <w:rFonts w:asciiTheme="minorHAnsi" w:hAnsiTheme="minorHAnsi"/>
                <w:b/>
                <w:sz w:val="18"/>
              </w:rPr>
              <w:t>SCADA</w:t>
            </w:r>
          </w:p>
        </w:tc>
        <w:tc>
          <w:tcPr>
            <w:tcW w:w="7371" w:type="dxa"/>
          </w:tcPr>
          <w:p w14:paraId="5D530112" w14:textId="28F350F0" w:rsidR="008D5ECC" w:rsidRPr="008D5ECC" w:rsidRDefault="00C51636" w:rsidP="005B4A9F">
            <w:pPr>
              <w:pStyle w:val="Numberedpara"/>
              <w:spacing w:before="120"/>
              <w:jc w:val="both"/>
              <w:rPr>
                <w:rFonts w:cs="Arial"/>
                <w:sz w:val="18"/>
                <w:szCs w:val="18"/>
              </w:rPr>
            </w:pPr>
            <w:r>
              <w:rPr>
                <w:rFonts w:cs="Arial"/>
                <w:sz w:val="18"/>
                <w:szCs w:val="18"/>
              </w:rPr>
              <w:t>N/A</w:t>
            </w:r>
          </w:p>
        </w:tc>
      </w:tr>
      <w:tr w:rsidR="008D5ECC" w14:paraId="5D530116" w14:textId="77777777" w:rsidTr="002D6D89">
        <w:trPr>
          <w:trHeight w:val="443"/>
        </w:trPr>
        <w:tc>
          <w:tcPr>
            <w:tcW w:w="2411" w:type="dxa"/>
          </w:tcPr>
          <w:p w14:paraId="5D530114" w14:textId="77777777" w:rsidR="008D5ECC" w:rsidRPr="001D1945" w:rsidRDefault="001D1945" w:rsidP="005B4A9F">
            <w:pPr>
              <w:pStyle w:val="Numberedpara"/>
              <w:spacing w:before="120"/>
              <w:rPr>
                <w:rFonts w:asciiTheme="minorHAnsi" w:hAnsiTheme="minorHAnsi"/>
                <w:b/>
                <w:sz w:val="18"/>
              </w:rPr>
            </w:pPr>
            <w:r w:rsidRPr="001D1945">
              <w:rPr>
                <w:rFonts w:asciiTheme="minorHAnsi" w:hAnsiTheme="minorHAnsi"/>
                <w:b/>
                <w:sz w:val="18"/>
              </w:rPr>
              <w:t>HMI</w:t>
            </w:r>
          </w:p>
        </w:tc>
        <w:tc>
          <w:tcPr>
            <w:tcW w:w="7371" w:type="dxa"/>
          </w:tcPr>
          <w:p w14:paraId="5D530115" w14:textId="2FB1237B" w:rsidR="008D5ECC" w:rsidRPr="000F2101" w:rsidRDefault="009B23DA" w:rsidP="005B4A9F">
            <w:pPr>
              <w:pStyle w:val="Numberedpara"/>
              <w:spacing w:before="120"/>
              <w:jc w:val="both"/>
              <w:rPr>
                <w:rFonts w:cs="Arial"/>
                <w:sz w:val="18"/>
                <w:szCs w:val="18"/>
              </w:rPr>
            </w:pPr>
            <w:r>
              <w:rPr>
                <w:rFonts w:cs="Arial"/>
                <w:sz w:val="18"/>
                <w:szCs w:val="18"/>
              </w:rPr>
              <w:t>Mitsubishi GT2715</w:t>
            </w:r>
            <w:r w:rsidR="00B6229C">
              <w:rPr>
                <w:rFonts w:cs="Arial"/>
                <w:sz w:val="18"/>
                <w:szCs w:val="18"/>
              </w:rPr>
              <w:t>-XTBD</w:t>
            </w:r>
            <w:r w:rsidR="00E05142">
              <w:rPr>
                <w:rFonts w:cs="Arial"/>
                <w:sz w:val="18"/>
                <w:szCs w:val="18"/>
              </w:rPr>
              <w:t xml:space="preserve"> – 15</w:t>
            </w:r>
            <w:r w:rsidR="00E05142" w:rsidRPr="006A60CA">
              <w:rPr>
                <w:rFonts w:cs="Arial"/>
                <w:sz w:val="18"/>
                <w:szCs w:val="18"/>
              </w:rPr>
              <w:t>" TFT</w:t>
            </w:r>
            <w:r w:rsidR="009F6C26">
              <w:rPr>
                <w:rFonts w:cs="Arial"/>
                <w:sz w:val="18"/>
                <w:szCs w:val="18"/>
              </w:rPr>
              <w:t xml:space="preserve">, </w:t>
            </w:r>
            <w:r w:rsidR="00E05142" w:rsidRPr="006A60CA">
              <w:rPr>
                <w:rFonts w:cs="Arial"/>
                <w:sz w:val="18"/>
                <w:szCs w:val="18"/>
              </w:rPr>
              <w:t xml:space="preserve">65K colour, </w:t>
            </w:r>
            <w:r w:rsidR="009F6C26">
              <w:rPr>
                <w:rFonts w:cs="Arial"/>
                <w:sz w:val="18"/>
                <w:szCs w:val="18"/>
              </w:rPr>
              <w:t>1024x768</w:t>
            </w:r>
            <w:r w:rsidR="00E05142" w:rsidRPr="006A60CA">
              <w:rPr>
                <w:rFonts w:cs="Arial"/>
                <w:sz w:val="18"/>
                <w:szCs w:val="18"/>
              </w:rPr>
              <w:t xml:space="preserve"> pixel touch screen</w:t>
            </w:r>
          </w:p>
        </w:tc>
      </w:tr>
      <w:tr w:rsidR="008D5ECC" w14:paraId="5D530119" w14:textId="77777777" w:rsidTr="002D6D89">
        <w:trPr>
          <w:trHeight w:val="443"/>
        </w:trPr>
        <w:tc>
          <w:tcPr>
            <w:tcW w:w="2411" w:type="dxa"/>
          </w:tcPr>
          <w:p w14:paraId="5D530117" w14:textId="77777777" w:rsidR="008D5ECC" w:rsidRPr="001D1945" w:rsidRDefault="001D1945" w:rsidP="005B4A9F">
            <w:pPr>
              <w:pStyle w:val="Numberedpara"/>
              <w:spacing w:before="120"/>
              <w:rPr>
                <w:rFonts w:asciiTheme="minorHAnsi" w:hAnsiTheme="minorHAnsi"/>
                <w:b/>
                <w:sz w:val="18"/>
              </w:rPr>
            </w:pPr>
            <w:r w:rsidRPr="001D1945">
              <w:rPr>
                <w:rFonts w:asciiTheme="minorHAnsi" w:hAnsiTheme="minorHAnsi"/>
                <w:b/>
                <w:sz w:val="18"/>
              </w:rPr>
              <w:t>PLC</w:t>
            </w:r>
          </w:p>
        </w:tc>
        <w:tc>
          <w:tcPr>
            <w:tcW w:w="7371" w:type="dxa"/>
          </w:tcPr>
          <w:p w14:paraId="5D530118" w14:textId="0CB78F8F" w:rsidR="008D5ECC" w:rsidRPr="000F2101" w:rsidRDefault="00F94EC3" w:rsidP="005B4A9F">
            <w:pPr>
              <w:pStyle w:val="Numberedpara"/>
              <w:spacing w:before="120"/>
              <w:jc w:val="both"/>
              <w:rPr>
                <w:rFonts w:cs="Arial"/>
                <w:sz w:val="18"/>
                <w:szCs w:val="18"/>
              </w:rPr>
            </w:pPr>
            <w:r>
              <w:rPr>
                <w:rFonts w:cs="Arial"/>
                <w:sz w:val="18"/>
                <w:szCs w:val="18"/>
              </w:rPr>
              <w:t xml:space="preserve">Mitsubishi </w:t>
            </w:r>
            <w:r w:rsidR="003D2183">
              <w:rPr>
                <w:rFonts w:cs="Arial"/>
                <w:sz w:val="18"/>
                <w:szCs w:val="18"/>
              </w:rPr>
              <w:t>R0</w:t>
            </w:r>
            <w:r w:rsidR="005E2697">
              <w:rPr>
                <w:rFonts w:cs="Arial"/>
                <w:sz w:val="18"/>
                <w:szCs w:val="18"/>
              </w:rPr>
              <w:t>8</w:t>
            </w:r>
            <w:r>
              <w:rPr>
                <w:rFonts w:cs="Arial"/>
                <w:sz w:val="18"/>
                <w:szCs w:val="18"/>
              </w:rPr>
              <w:t xml:space="preserve">ENCPU – </w:t>
            </w:r>
            <w:r w:rsidR="00B3642C">
              <w:rPr>
                <w:rFonts w:cs="Arial"/>
                <w:sz w:val="18"/>
                <w:szCs w:val="18"/>
              </w:rPr>
              <w:t>8</w:t>
            </w:r>
            <w:r>
              <w:rPr>
                <w:rFonts w:cs="Arial"/>
                <w:sz w:val="18"/>
                <w:szCs w:val="18"/>
              </w:rPr>
              <w:t>0K Step Memory IQR CPU</w:t>
            </w:r>
          </w:p>
        </w:tc>
      </w:tr>
      <w:tr w:rsidR="008D5ECC" w14:paraId="5D53011C" w14:textId="77777777" w:rsidTr="002D6D89">
        <w:trPr>
          <w:trHeight w:val="443"/>
        </w:trPr>
        <w:tc>
          <w:tcPr>
            <w:tcW w:w="2411" w:type="dxa"/>
          </w:tcPr>
          <w:p w14:paraId="5D53011A" w14:textId="77777777" w:rsidR="008D5ECC" w:rsidRPr="001D1945" w:rsidRDefault="001D1945" w:rsidP="005B4A9F">
            <w:pPr>
              <w:pStyle w:val="Numberedpara"/>
              <w:spacing w:before="120"/>
              <w:rPr>
                <w:rFonts w:asciiTheme="minorHAnsi" w:hAnsiTheme="minorHAnsi"/>
                <w:b/>
                <w:sz w:val="18"/>
              </w:rPr>
            </w:pPr>
            <w:r w:rsidRPr="001D1945">
              <w:rPr>
                <w:rFonts w:asciiTheme="minorHAnsi" w:hAnsiTheme="minorHAnsi"/>
                <w:b/>
                <w:sz w:val="18"/>
              </w:rPr>
              <w:t>RTU</w:t>
            </w:r>
          </w:p>
        </w:tc>
        <w:tc>
          <w:tcPr>
            <w:tcW w:w="7371" w:type="dxa"/>
          </w:tcPr>
          <w:p w14:paraId="5D53011B" w14:textId="148D3350" w:rsidR="008D5ECC" w:rsidRPr="000F2101" w:rsidRDefault="00F94EC3" w:rsidP="005B4A9F">
            <w:pPr>
              <w:pStyle w:val="Numberedpara"/>
              <w:spacing w:before="120"/>
              <w:jc w:val="both"/>
              <w:rPr>
                <w:rFonts w:cs="Arial"/>
                <w:sz w:val="18"/>
                <w:szCs w:val="18"/>
              </w:rPr>
            </w:pPr>
            <w:r>
              <w:rPr>
                <w:rFonts w:cs="Arial"/>
                <w:sz w:val="18"/>
                <w:szCs w:val="18"/>
              </w:rPr>
              <w:t>Ovarro S2000 Full with Extended Memory, Main Powered, M2M Comms</w:t>
            </w:r>
            <w:r w:rsidR="00B3642C">
              <w:rPr>
                <w:rFonts w:cs="Arial"/>
                <w:sz w:val="18"/>
                <w:szCs w:val="18"/>
              </w:rPr>
              <w:t xml:space="preserve"> (TBC)</w:t>
            </w:r>
          </w:p>
        </w:tc>
      </w:tr>
    </w:tbl>
    <w:p w14:paraId="5D53011D" w14:textId="61943C4C" w:rsidR="00A201E4" w:rsidRDefault="00A201E4" w:rsidP="00172476">
      <w:pPr>
        <w:pStyle w:val="Numberedpara"/>
      </w:pPr>
    </w:p>
    <w:p w14:paraId="0EDA0E06" w14:textId="77777777" w:rsidR="00A201E4" w:rsidRDefault="00A201E4">
      <w:pPr>
        <w:spacing w:after="0" w:line="240" w:lineRule="auto"/>
        <w:rPr>
          <w:rFonts w:ascii="Arial" w:eastAsia="Times New Roman" w:hAnsi="Arial"/>
          <w:sz w:val="24"/>
          <w:szCs w:val="20"/>
          <w:lang w:eastAsia="en-GB"/>
        </w:rPr>
      </w:pPr>
      <w:r>
        <w:br w:type="page"/>
      </w:r>
    </w:p>
    <w:tbl>
      <w:tblPr>
        <w:tblStyle w:val="TableGrid"/>
        <w:tblW w:w="9782" w:type="dxa"/>
        <w:tblInd w:w="-431" w:type="dxa"/>
        <w:tblLook w:val="04A0" w:firstRow="1" w:lastRow="0" w:firstColumn="1" w:lastColumn="0" w:noHBand="0" w:noVBand="1"/>
      </w:tblPr>
      <w:tblGrid>
        <w:gridCol w:w="2411"/>
        <w:gridCol w:w="7371"/>
      </w:tblGrid>
      <w:tr w:rsidR="008D5ECC" w14:paraId="5D53011F" w14:textId="77777777" w:rsidTr="002D6D89">
        <w:tc>
          <w:tcPr>
            <w:tcW w:w="9782" w:type="dxa"/>
            <w:gridSpan w:val="2"/>
            <w:shd w:val="clear" w:color="auto" w:fill="92D050"/>
          </w:tcPr>
          <w:p w14:paraId="5D53011E" w14:textId="77777777" w:rsidR="008D5ECC" w:rsidRPr="001F60BB" w:rsidRDefault="008D5ECC" w:rsidP="005809D1">
            <w:pPr>
              <w:pStyle w:val="Heading5"/>
              <w:numPr>
                <w:ilvl w:val="1"/>
                <w:numId w:val="4"/>
              </w:numPr>
            </w:pPr>
            <w:bookmarkStart w:id="26" w:name="_Toc494268500"/>
            <w:bookmarkStart w:id="27" w:name="_Toc203745039"/>
            <w:bookmarkStart w:id="28" w:name="_Toc337620789"/>
            <w:r w:rsidRPr="001F60BB">
              <w:lastRenderedPageBreak/>
              <w:t>SCADA Configuration</w:t>
            </w:r>
            <w:bookmarkEnd w:id="26"/>
            <w:bookmarkEnd w:id="27"/>
          </w:p>
        </w:tc>
      </w:tr>
      <w:tr w:rsidR="008D5ECC" w14:paraId="5D530121" w14:textId="77777777" w:rsidTr="002D6D89">
        <w:tc>
          <w:tcPr>
            <w:tcW w:w="9782" w:type="dxa"/>
            <w:gridSpan w:val="2"/>
          </w:tcPr>
          <w:p w14:paraId="5D530120" w14:textId="77777777" w:rsidR="008D5ECC" w:rsidRPr="001D1945" w:rsidRDefault="001D1945" w:rsidP="005B4A9F">
            <w:pPr>
              <w:pStyle w:val="Numberedpara"/>
              <w:spacing w:before="120"/>
              <w:rPr>
                <w:rFonts w:asciiTheme="minorHAnsi" w:hAnsiTheme="minorHAnsi"/>
                <w:b/>
                <w:color w:val="00B050"/>
                <w:sz w:val="18"/>
              </w:rPr>
            </w:pPr>
            <w:r w:rsidRPr="001D1945">
              <w:rPr>
                <w:rFonts w:asciiTheme="minorHAnsi" w:hAnsiTheme="minorHAnsi"/>
                <w:b/>
                <w:sz w:val="18"/>
              </w:rPr>
              <w:t>RUN TIME LOGIC (RTL)</w:t>
            </w:r>
          </w:p>
        </w:tc>
      </w:tr>
      <w:tr w:rsidR="008D5ECC" w14:paraId="5D530124" w14:textId="77777777" w:rsidTr="002D6D89">
        <w:trPr>
          <w:trHeight w:val="444"/>
        </w:trPr>
        <w:tc>
          <w:tcPr>
            <w:tcW w:w="2411" w:type="dxa"/>
          </w:tcPr>
          <w:p w14:paraId="5D530122" w14:textId="77777777" w:rsidR="008D5ECC" w:rsidRPr="001D1945" w:rsidRDefault="001D1945" w:rsidP="005B4A9F">
            <w:pPr>
              <w:pStyle w:val="Numberedpara"/>
              <w:spacing w:before="120"/>
              <w:rPr>
                <w:rFonts w:asciiTheme="minorHAnsi" w:eastAsia="Calibri" w:hAnsiTheme="minorHAnsi"/>
                <w:b/>
                <w:sz w:val="18"/>
                <w:szCs w:val="18"/>
              </w:rPr>
            </w:pPr>
            <w:r w:rsidRPr="001D1945">
              <w:rPr>
                <w:rFonts w:asciiTheme="minorHAnsi" w:eastAsia="Calibri" w:hAnsiTheme="minorHAnsi"/>
                <w:b/>
                <w:sz w:val="18"/>
                <w:szCs w:val="18"/>
              </w:rPr>
              <w:t>MONNET</w:t>
            </w:r>
          </w:p>
        </w:tc>
        <w:tc>
          <w:tcPr>
            <w:tcW w:w="7371" w:type="dxa"/>
          </w:tcPr>
          <w:p w14:paraId="5D530123" w14:textId="0195BB2C" w:rsidR="008D5ECC" w:rsidRDefault="00F94EC3" w:rsidP="005B4A9F">
            <w:pPr>
              <w:spacing w:before="120" w:after="120"/>
            </w:pPr>
            <w:r>
              <w:rPr>
                <w:sz w:val="18"/>
                <w:szCs w:val="18"/>
              </w:rPr>
              <w:t>N/A</w:t>
            </w:r>
          </w:p>
        </w:tc>
      </w:tr>
      <w:tr w:rsidR="008D5ECC" w14:paraId="5D530127" w14:textId="77777777" w:rsidTr="002D6D89">
        <w:trPr>
          <w:trHeight w:val="443"/>
        </w:trPr>
        <w:tc>
          <w:tcPr>
            <w:tcW w:w="2411" w:type="dxa"/>
          </w:tcPr>
          <w:p w14:paraId="5D530125" w14:textId="77777777" w:rsidR="008D5ECC" w:rsidRPr="001D1945" w:rsidRDefault="001D1945" w:rsidP="005B4A9F">
            <w:pPr>
              <w:pStyle w:val="Numberedpara"/>
              <w:spacing w:before="120"/>
              <w:rPr>
                <w:rFonts w:asciiTheme="minorHAnsi" w:eastAsia="Calibri" w:hAnsiTheme="minorHAnsi"/>
                <w:b/>
                <w:sz w:val="18"/>
                <w:szCs w:val="18"/>
              </w:rPr>
            </w:pPr>
            <w:r w:rsidRPr="001D1945">
              <w:rPr>
                <w:rFonts w:asciiTheme="minorHAnsi" w:eastAsia="Calibri" w:hAnsiTheme="minorHAnsi"/>
                <w:b/>
                <w:sz w:val="18"/>
                <w:szCs w:val="18"/>
              </w:rPr>
              <w:t>UPS SHUTDOWN</w:t>
            </w:r>
          </w:p>
        </w:tc>
        <w:tc>
          <w:tcPr>
            <w:tcW w:w="7371" w:type="dxa"/>
          </w:tcPr>
          <w:p w14:paraId="5D530126" w14:textId="3832C935" w:rsidR="008D5ECC" w:rsidRDefault="00F94EC3" w:rsidP="005B4A9F">
            <w:pPr>
              <w:spacing w:before="120" w:after="120"/>
            </w:pPr>
            <w:r>
              <w:rPr>
                <w:sz w:val="18"/>
                <w:szCs w:val="18"/>
              </w:rPr>
              <w:t>N/A</w:t>
            </w:r>
          </w:p>
        </w:tc>
      </w:tr>
      <w:tr w:rsidR="008D5ECC" w14:paraId="5D53012A" w14:textId="77777777" w:rsidTr="002D6D89">
        <w:trPr>
          <w:trHeight w:val="443"/>
        </w:trPr>
        <w:tc>
          <w:tcPr>
            <w:tcW w:w="2411" w:type="dxa"/>
          </w:tcPr>
          <w:p w14:paraId="5D530128" w14:textId="77777777" w:rsidR="008D5ECC" w:rsidRPr="001D1945" w:rsidRDefault="001D1945" w:rsidP="005B4A9F">
            <w:pPr>
              <w:pStyle w:val="Numberedpara"/>
              <w:spacing w:before="120"/>
              <w:rPr>
                <w:rFonts w:asciiTheme="minorHAnsi" w:eastAsia="Calibri" w:hAnsiTheme="minorHAnsi"/>
                <w:b/>
                <w:sz w:val="18"/>
                <w:szCs w:val="18"/>
              </w:rPr>
            </w:pPr>
            <w:r w:rsidRPr="001D1945">
              <w:rPr>
                <w:rFonts w:asciiTheme="minorHAnsi" w:eastAsia="Calibri" w:hAnsiTheme="minorHAnsi"/>
                <w:b/>
                <w:sz w:val="18"/>
                <w:szCs w:val="18"/>
              </w:rPr>
              <w:t>UPS BATTERY</w:t>
            </w:r>
          </w:p>
        </w:tc>
        <w:tc>
          <w:tcPr>
            <w:tcW w:w="7371" w:type="dxa"/>
          </w:tcPr>
          <w:p w14:paraId="5D530129" w14:textId="19F71D92" w:rsidR="008D5ECC" w:rsidRDefault="00F94EC3" w:rsidP="005B4A9F">
            <w:pPr>
              <w:spacing w:before="120" w:after="120"/>
            </w:pPr>
            <w:r>
              <w:rPr>
                <w:sz w:val="18"/>
                <w:szCs w:val="18"/>
              </w:rPr>
              <w:t>N/A</w:t>
            </w:r>
          </w:p>
        </w:tc>
      </w:tr>
      <w:tr w:rsidR="008D5ECC" w14:paraId="5D53012D" w14:textId="77777777" w:rsidTr="002D6D89">
        <w:trPr>
          <w:trHeight w:val="443"/>
        </w:trPr>
        <w:tc>
          <w:tcPr>
            <w:tcW w:w="2411" w:type="dxa"/>
          </w:tcPr>
          <w:p w14:paraId="5D53012B" w14:textId="77777777" w:rsidR="008D5ECC" w:rsidRPr="001D1945" w:rsidRDefault="001D1945" w:rsidP="005B4A9F">
            <w:pPr>
              <w:pStyle w:val="Numberedpara"/>
              <w:spacing w:before="120"/>
              <w:rPr>
                <w:rFonts w:asciiTheme="minorHAnsi" w:eastAsia="Calibri" w:hAnsiTheme="minorHAnsi"/>
                <w:b/>
                <w:sz w:val="18"/>
                <w:szCs w:val="18"/>
              </w:rPr>
            </w:pPr>
            <w:r w:rsidRPr="001D1945">
              <w:rPr>
                <w:rFonts w:asciiTheme="minorHAnsi" w:eastAsia="Calibri" w:hAnsiTheme="minorHAnsi"/>
                <w:b/>
                <w:sz w:val="18"/>
                <w:szCs w:val="18"/>
              </w:rPr>
              <w:t>PLC WATCHDOG MONITOR</w:t>
            </w:r>
          </w:p>
        </w:tc>
        <w:tc>
          <w:tcPr>
            <w:tcW w:w="7371" w:type="dxa"/>
          </w:tcPr>
          <w:p w14:paraId="5D53012C" w14:textId="1047D4EB" w:rsidR="008D5ECC" w:rsidRDefault="00F94EC3" w:rsidP="005B4A9F">
            <w:pPr>
              <w:spacing w:before="120" w:after="120"/>
            </w:pPr>
            <w:r>
              <w:rPr>
                <w:sz w:val="18"/>
                <w:szCs w:val="18"/>
              </w:rPr>
              <w:t>N/A</w:t>
            </w:r>
          </w:p>
        </w:tc>
      </w:tr>
      <w:tr w:rsidR="008D5ECC" w14:paraId="5D530130" w14:textId="77777777" w:rsidTr="002D6D89">
        <w:trPr>
          <w:trHeight w:val="443"/>
        </w:trPr>
        <w:tc>
          <w:tcPr>
            <w:tcW w:w="2411" w:type="dxa"/>
          </w:tcPr>
          <w:p w14:paraId="5D53012E" w14:textId="77777777" w:rsidR="008D5ECC" w:rsidRPr="001D1945" w:rsidRDefault="001D1945" w:rsidP="005B4A9F">
            <w:pPr>
              <w:pStyle w:val="Numberedpara"/>
              <w:spacing w:before="120"/>
              <w:rPr>
                <w:rFonts w:asciiTheme="minorHAnsi" w:eastAsia="Calibri" w:hAnsiTheme="minorHAnsi"/>
                <w:b/>
                <w:sz w:val="18"/>
                <w:szCs w:val="18"/>
              </w:rPr>
            </w:pPr>
            <w:r w:rsidRPr="001D1945">
              <w:rPr>
                <w:rFonts w:asciiTheme="minorHAnsi" w:eastAsia="Calibri" w:hAnsiTheme="minorHAnsi"/>
                <w:b/>
                <w:sz w:val="18"/>
                <w:szCs w:val="18"/>
              </w:rPr>
              <w:t>PLC TIMESYNC</w:t>
            </w:r>
          </w:p>
        </w:tc>
        <w:tc>
          <w:tcPr>
            <w:tcW w:w="7371" w:type="dxa"/>
          </w:tcPr>
          <w:p w14:paraId="5D53012F" w14:textId="17B024AD" w:rsidR="008D5ECC" w:rsidRDefault="00F94EC3" w:rsidP="005B4A9F">
            <w:pPr>
              <w:spacing w:before="120" w:after="120"/>
            </w:pPr>
            <w:r>
              <w:rPr>
                <w:sz w:val="18"/>
                <w:szCs w:val="18"/>
              </w:rPr>
              <w:t>N/A</w:t>
            </w:r>
          </w:p>
        </w:tc>
      </w:tr>
      <w:tr w:rsidR="008D5ECC" w14:paraId="5D530133" w14:textId="77777777" w:rsidTr="002D6D89">
        <w:trPr>
          <w:trHeight w:val="443"/>
        </w:trPr>
        <w:tc>
          <w:tcPr>
            <w:tcW w:w="2411" w:type="dxa"/>
          </w:tcPr>
          <w:p w14:paraId="5D530131" w14:textId="77777777" w:rsidR="008D5ECC" w:rsidRPr="001D1945" w:rsidRDefault="001D1945" w:rsidP="005B4A9F">
            <w:pPr>
              <w:pStyle w:val="Numberedpara"/>
              <w:spacing w:before="120"/>
              <w:rPr>
                <w:rFonts w:asciiTheme="minorHAnsi" w:eastAsia="Calibri" w:hAnsiTheme="minorHAnsi"/>
                <w:b/>
                <w:sz w:val="18"/>
                <w:szCs w:val="18"/>
              </w:rPr>
            </w:pPr>
            <w:r w:rsidRPr="001D1945">
              <w:rPr>
                <w:rFonts w:asciiTheme="minorHAnsi" w:eastAsia="Calibri" w:hAnsiTheme="minorHAnsi"/>
                <w:b/>
                <w:sz w:val="18"/>
                <w:szCs w:val="18"/>
              </w:rPr>
              <w:t>NIC MONITOR</w:t>
            </w:r>
          </w:p>
        </w:tc>
        <w:tc>
          <w:tcPr>
            <w:tcW w:w="7371" w:type="dxa"/>
          </w:tcPr>
          <w:p w14:paraId="5D530132" w14:textId="3331EC4B" w:rsidR="008D5ECC" w:rsidRDefault="00F94EC3" w:rsidP="005B4A9F">
            <w:pPr>
              <w:spacing w:before="120" w:after="120"/>
            </w:pPr>
            <w:r>
              <w:rPr>
                <w:sz w:val="18"/>
                <w:szCs w:val="18"/>
              </w:rPr>
              <w:t>N/A</w:t>
            </w:r>
          </w:p>
        </w:tc>
      </w:tr>
      <w:tr w:rsidR="008D5ECC" w14:paraId="5D530136" w14:textId="77777777" w:rsidTr="002D6D89">
        <w:trPr>
          <w:trHeight w:val="443"/>
        </w:trPr>
        <w:tc>
          <w:tcPr>
            <w:tcW w:w="2411" w:type="dxa"/>
          </w:tcPr>
          <w:p w14:paraId="5D530134" w14:textId="77777777" w:rsidR="008D5ECC" w:rsidRPr="001D1945" w:rsidRDefault="001D1945" w:rsidP="005B4A9F">
            <w:pPr>
              <w:pStyle w:val="Numberedpara"/>
              <w:spacing w:before="120"/>
              <w:rPr>
                <w:rFonts w:asciiTheme="minorHAnsi" w:hAnsiTheme="minorHAnsi"/>
                <w:b/>
                <w:sz w:val="18"/>
              </w:rPr>
            </w:pPr>
            <w:r w:rsidRPr="001D1945">
              <w:rPr>
                <w:rFonts w:asciiTheme="minorHAnsi" w:hAnsiTheme="minorHAnsi"/>
                <w:b/>
                <w:sz w:val="18"/>
              </w:rPr>
              <w:t>COMMUNICATIONS CONFIGURATION</w:t>
            </w:r>
          </w:p>
        </w:tc>
        <w:tc>
          <w:tcPr>
            <w:tcW w:w="7371" w:type="dxa"/>
          </w:tcPr>
          <w:p w14:paraId="5D530135" w14:textId="23F9EF16" w:rsidR="008D5ECC" w:rsidRDefault="00F94EC3" w:rsidP="005B4A9F">
            <w:pPr>
              <w:spacing w:before="120" w:after="120"/>
            </w:pPr>
            <w:r>
              <w:rPr>
                <w:sz w:val="18"/>
                <w:szCs w:val="18"/>
              </w:rPr>
              <w:t>N/A</w:t>
            </w:r>
          </w:p>
        </w:tc>
      </w:tr>
      <w:tr w:rsidR="008D5ECC" w14:paraId="5D530139" w14:textId="77777777" w:rsidTr="002D6D89">
        <w:trPr>
          <w:trHeight w:val="443"/>
        </w:trPr>
        <w:tc>
          <w:tcPr>
            <w:tcW w:w="2411" w:type="dxa"/>
          </w:tcPr>
          <w:p w14:paraId="5D530137" w14:textId="77777777" w:rsidR="008D5ECC" w:rsidRPr="001D1945" w:rsidRDefault="001D1945" w:rsidP="005B4A9F">
            <w:pPr>
              <w:pStyle w:val="Numberedpara"/>
              <w:spacing w:before="120"/>
              <w:rPr>
                <w:rFonts w:asciiTheme="minorHAnsi" w:hAnsiTheme="minorHAnsi"/>
                <w:b/>
                <w:sz w:val="18"/>
              </w:rPr>
            </w:pPr>
            <w:r w:rsidRPr="001D1945">
              <w:rPr>
                <w:rFonts w:asciiTheme="minorHAnsi" w:hAnsiTheme="minorHAnsi"/>
                <w:b/>
                <w:sz w:val="18"/>
              </w:rPr>
              <w:t>SYSTEM WORKSTATION CONFIGURATION</w:t>
            </w:r>
          </w:p>
        </w:tc>
        <w:tc>
          <w:tcPr>
            <w:tcW w:w="7371" w:type="dxa"/>
          </w:tcPr>
          <w:p w14:paraId="5D530138" w14:textId="66BFC885" w:rsidR="008D5ECC" w:rsidRDefault="00F94EC3" w:rsidP="005B4A9F">
            <w:pPr>
              <w:spacing w:before="120" w:after="120"/>
            </w:pPr>
            <w:r>
              <w:rPr>
                <w:sz w:val="18"/>
                <w:szCs w:val="18"/>
              </w:rPr>
              <w:t>N/A</w:t>
            </w:r>
          </w:p>
        </w:tc>
      </w:tr>
      <w:tr w:rsidR="008D5ECC" w14:paraId="5D53013C" w14:textId="77777777" w:rsidTr="002D6D89">
        <w:trPr>
          <w:trHeight w:val="443"/>
        </w:trPr>
        <w:tc>
          <w:tcPr>
            <w:tcW w:w="2411" w:type="dxa"/>
          </w:tcPr>
          <w:p w14:paraId="5D53013A" w14:textId="77777777" w:rsidR="008D5ECC" w:rsidRPr="001D1945" w:rsidRDefault="001D1945" w:rsidP="005B4A9F">
            <w:pPr>
              <w:pStyle w:val="Numberedpara"/>
              <w:spacing w:before="120"/>
              <w:rPr>
                <w:rFonts w:asciiTheme="minorHAnsi" w:hAnsiTheme="minorHAnsi"/>
                <w:b/>
                <w:sz w:val="18"/>
              </w:rPr>
            </w:pPr>
            <w:r w:rsidRPr="001D1945">
              <w:rPr>
                <w:rFonts w:asciiTheme="minorHAnsi" w:hAnsiTheme="minorHAnsi"/>
                <w:b/>
                <w:sz w:val="18"/>
              </w:rPr>
              <w:t>WORKSTATION SERVER CONFIGURATION</w:t>
            </w:r>
          </w:p>
        </w:tc>
        <w:tc>
          <w:tcPr>
            <w:tcW w:w="7371" w:type="dxa"/>
          </w:tcPr>
          <w:p w14:paraId="5D53013B" w14:textId="532BCF0F" w:rsidR="008D5ECC" w:rsidRDefault="00F94EC3" w:rsidP="005B4A9F">
            <w:pPr>
              <w:spacing w:before="120" w:after="120"/>
            </w:pPr>
            <w:r>
              <w:rPr>
                <w:sz w:val="18"/>
                <w:szCs w:val="18"/>
              </w:rPr>
              <w:t>N/A</w:t>
            </w:r>
          </w:p>
        </w:tc>
      </w:tr>
      <w:tr w:rsidR="008D5ECC" w14:paraId="5D53013F" w14:textId="77777777" w:rsidTr="002D6D89">
        <w:trPr>
          <w:trHeight w:val="443"/>
        </w:trPr>
        <w:tc>
          <w:tcPr>
            <w:tcW w:w="2411" w:type="dxa"/>
          </w:tcPr>
          <w:p w14:paraId="5D53013D" w14:textId="77777777" w:rsidR="008D5ECC" w:rsidRPr="001D1945" w:rsidRDefault="001D1945" w:rsidP="005B4A9F">
            <w:pPr>
              <w:pStyle w:val="Numberedpara"/>
              <w:spacing w:before="120"/>
              <w:rPr>
                <w:rFonts w:asciiTheme="minorHAnsi" w:hAnsiTheme="minorHAnsi"/>
                <w:b/>
                <w:sz w:val="18"/>
              </w:rPr>
            </w:pPr>
            <w:r w:rsidRPr="001D1945">
              <w:rPr>
                <w:rFonts w:asciiTheme="minorHAnsi" w:hAnsiTheme="minorHAnsi"/>
                <w:b/>
                <w:sz w:val="18"/>
              </w:rPr>
              <w:t>REMOTE ARCHIVER CONFIGURATION</w:t>
            </w:r>
          </w:p>
        </w:tc>
        <w:tc>
          <w:tcPr>
            <w:tcW w:w="7371" w:type="dxa"/>
          </w:tcPr>
          <w:p w14:paraId="5D53013E" w14:textId="4479B96F" w:rsidR="008D5ECC" w:rsidRDefault="00F94EC3" w:rsidP="005B4A9F">
            <w:pPr>
              <w:spacing w:before="120" w:after="120"/>
            </w:pPr>
            <w:r>
              <w:rPr>
                <w:sz w:val="18"/>
                <w:szCs w:val="18"/>
              </w:rPr>
              <w:t>N/A</w:t>
            </w:r>
          </w:p>
        </w:tc>
      </w:tr>
    </w:tbl>
    <w:p w14:paraId="5D530140" w14:textId="77777777" w:rsidR="00F50D85" w:rsidRDefault="00F50D85">
      <w:pPr>
        <w:spacing w:after="0" w:line="240" w:lineRule="auto"/>
        <w:rPr>
          <w:rFonts w:ascii="Arial" w:eastAsia="Times New Roman" w:hAnsi="Arial" w:cs="Arial"/>
          <w:b/>
          <w:color w:val="0060A9"/>
          <w:sz w:val="24"/>
          <w:szCs w:val="20"/>
          <w:lang w:eastAsia="en-GB"/>
        </w:rPr>
      </w:pPr>
    </w:p>
    <w:bookmarkEnd w:id="28"/>
    <w:p w14:paraId="5D530141" w14:textId="77777777" w:rsidR="009B1FB0" w:rsidRDefault="009B1FB0" w:rsidP="009B1FB0">
      <w:pPr>
        <w:pStyle w:val="Numberedpara"/>
        <w:ind w:left="1134"/>
        <w:rPr>
          <w:b/>
          <w:color w:val="00B050"/>
          <w:sz w:val="18"/>
        </w:rPr>
      </w:pPr>
    </w:p>
    <w:p w14:paraId="5D530142" w14:textId="77777777" w:rsidR="000D5E3D" w:rsidRPr="00807BA0" w:rsidRDefault="000D5E3D" w:rsidP="000D5E3D">
      <w:pPr>
        <w:pStyle w:val="Numberedpara"/>
        <w:ind w:left="1134"/>
        <w:rPr>
          <w:b/>
          <w:color w:val="00B050"/>
          <w:sz w:val="18"/>
        </w:rPr>
      </w:pPr>
    </w:p>
    <w:p w14:paraId="5D530143" w14:textId="77777777" w:rsidR="000D5E3D" w:rsidRPr="00807BA0" w:rsidRDefault="000D5E3D" w:rsidP="000D5E3D">
      <w:pPr>
        <w:pStyle w:val="Numberedpara"/>
        <w:ind w:left="1134"/>
        <w:rPr>
          <w:b/>
          <w:color w:val="00B050"/>
          <w:sz w:val="18"/>
        </w:rPr>
      </w:pPr>
      <w:bookmarkStart w:id="29" w:name="_Ref307743461"/>
      <w:bookmarkStart w:id="30" w:name="_Ref307743468"/>
    </w:p>
    <w:p w14:paraId="5D530144" w14:textId="77777777" w:rsidR="00D23195" w:rsidRDefault="00D23195" w:rsidP="00D23195">
      <w:pPr>
        <w:pStyle w:val="Numberedpara"/>
        <w:ind w:left="1134"/>
      </w:pPr>
    </w:p>
    <w:p w14:paraId="5D530145" w14:textId="77777777" w:rsidR="009B1FB0" w:rsidRDefault="009B1FB0" w:rsidP="009B1FB0">
      <w:pPr>
        <w:spacing w:after="0" w:line="240" w:lineRule="auto"/>
        <w:rPr>
          <w:rFonts w:ascii="Arial" w:hAnsi="Arial"/>
          <w:b/>
          <w:color w:val="0060A9"/>
          <w:sz w:val="28"/>
          <w:szCs w:val="20"/>
          <w:lang w:eastAsia="en-GB"/>
        </w:rPr>
      </w:pPr>
    </w:p>
    <w:p w14:paraId="5D530146" w14:textId="0CCBA793" w:rsidR="00F94EC3" w:rsidRDefault="00F94EC3">
      <w:pPr>
        <w:spacing w:after="0" w:line="240" w:lineRule="auto"/>
        <w:rPr>
          <w:rFonts w:ascii="Arial" w:eastAsia="Times New Roman" w:hAnsi="Arial" w:cs="Arial"/>
          <w:sz w:val="18"/>
          <w:szCs w:val="18"/>
          <w:lang w:eastAsia="en-GB"/>
        </w:rPr>
      </w:pPr>
      <w:r>
        <w:rPr>
          <w:rFonts w:cs="Arial"/>
          <w:sz w:val="18"/>
          <w:szCs w:val="18"/>
        </w:rPr>
        <w:br w:type="page"/>
      </w:r>
    </w:p>
    <w:tbl>
      <w:tblPr>
        <w:tblStyle w:val="TableGrid"/>
        <w:tblW w:w="9782" w:type="dxa"/>
        <w:tblInd w:w="-431" w:type="dxa"/>
        <w:tblLook w:val="04A0" w:firstRow="1" w:lastRow="0" w:firstColumn="1" w:lastColumn="0" w:noHBand="0" w:noVBand="1"/>
      </w:tblPr>
      <w:tblGrid>
        <w:gridCol w:w="2269"/>
        <w:gridCol w:w="7513"/>
      </w:tblGrid>
      <w:tr w:rsidR="008D5ECC" w14:paraId="5D530148" w14:textId="77777777" w:rsidTr="002D6D89">
        <w:tc>
          <w:tcPr>
            <w:tcW w:w="9782" w:type="dxa"/>
            <w:gridSpan w:val="2"/>
            <w:shd w:val="clear" w:color="auto" w:fill="92D050"/>
          </w:tcPr>
          <w:p w14:paraId="5D530147" w14:textId="77777777" w:rsidR="008D5ECC" w:rsidRPr="001F60BB" w:rsidRDefault="008D5ECC" w:rsidP="00ED16CD">
            <w:pPr>
              <w:pStyle w:val="Heading4"/>
              <w:numPr>
                <w:ilvl w:val="0"/>
                <w:numId w:val="4"/>
              </w:numPr>
            </w:pPr>
            <w:bookmarkStart w:id="31" w:name="_Toc337620790"/>
            <w:bookmarkStart w:id="32" w:name="_Toc494268501"/>
            <w:bookmarkStart w:id="33" w:name="_Toc203745040"/>
            <w:r w:rsidRPr="001F60BB">
              <w:lastRenderedPageBreak/>
              <w:t>PLC</w:t>
            </w:r>
            <w:bookmarkEnd w:id="31"/>
            <w:bookmarkEnd w:id="32"/>
            <w:bookmarkEnd w:id="33"/>
          </w:p>
        </w:tc>
      </w:tr>
      <w:tr w:rsidR="008D5ECC" w14:paraId="5D53014B" w14:textId="77777777" w:rsidTr="002D6D89">
        <w:tc>
          <w:tcPr>
            <w:tcW w:w="9782" w:type="dxa"/>
            <w:gridSpan w:val="2"/>
          </w:tcPr>
          <w:p w14:paraId="5D530149" w14:textId="77777777" w:rsidR="005B4A9F" w:rsidRDefault="008D5ECC" w:rsidP="005B4A9F">
            <w:pPr>
              <w:pStyle w:val="Numberedpara"/>
              <w:spacing w:before="120"/>
              <w:ind w:left="29"/>
              <w:rPr>
                <w:i/>
                <w:sz w:val="18"/>
                <w:szCs w:val="18"/>
              </w:rPr>
            </w:pPr>
            <w:r>
              <w:rPr>
                <w:i/>
                <w:sz w:val="18"/>
                <w:szCs w:val="18"/>
              </w:rPr>
              <w:t>This section provides a comprehensive description of the control philosophies, broken down on a ‘per control group’ basis. It is intended that each section can be read in iso</w:t>
            </w:r>
            <w:r w:rsidR="005B4A9F">
              <w:rPr>
                <w:i/>
                <w:sz w:val="18"/>
                <w:szCs w:val="18"/>
              </w:rPr>
              <w:t>lation to aid future reference.</w:t>
            </w:r>
          </w:p>
          <w:p w14:paraId="5D53014A" w14:textId="77777777" w:rsidR="007A298E" w:rsidRPr="008D5ECC" w:rsidRDefault="008D5ECC" w:rsidP="005B4A9F">
            <w:pPr>
              <w:pStyle w:val="Numberedpara"/>
              <w:spacing w:before="120"/>
              <w:ind w:left="29"/>
              <w:rPr>
                <w:i/>
                <w:sz w:val="18"/>
                <w:szCs w:val="18"/>
              </w:rPr>
            </w:pPr>
            <w:r>
              <w:rPr>
                <w:i/>
                <w:sz w:val="18"/>
                <w:szCs w:val="18"/>
              </w:rPr>
              <w:t>In an effort to reduce overall document size, the terms of reference are detailed below only, as opposed to repeating within each section. As the format of each section is identical, the f</w:t>
            </w:r>
            <w:r w:rsidR="007A298E">
              <w:rPr>
                <w:i/>
                <w:sz w:val="18"/>
                <w:szCs w:val="18"/>
              </w:rPr>
              <w:t>ollowing apply to all sections.</w:t>
            </w:r>
          </w:p>
        </w:tc>
      </w:tr>
      <w:tr w:rsidR="008D5ECC" w14:paraId="5D53014F" w14:textId="77777777" w:rsidTr="002D6D89">
        <w:tc>
          <w:tcPr>
            <w:tcW w:w="2269" w:type="dxa"/>
          </w:tcPr>
          <w:p w14:paraId="5D53014C" w14:textId="77777777" w:rsidR="008D5ECC" w:rsidRPr="001D1945" w:rsidRDefault="008D5ECC" w:rsidP="005B4A9F">
            <w:pPr>
              <w:pStyle w:val="Numberedpara"/>
              <w:spacing w:before="120"/>
              <w:rPr>
                <w:rFonts w:asciiTheme="minorHAnsi" w:hAnsiTheme="minorHAnsi" w:cs="Arial"/>
                <w:sz w:val="18"/>
                <w:szCs w:val="18"/>
              </w:rPr>
            </w:pPr>
            <w:r w:rsidRPr="001D1945">
              <w:rPr>
                <w:rFonts w:asciiTheme="minorHAnsi" w:hAnsiTheme="minorHAnsi" w:cs="Arial"/>
                <w:b/>
                <w:sz w:val="18"/>
                <w:szCs w:val="18"/>
              </w:rPr>
              <w:t>PROCESS OVERVIEW</w:t>
            </w:r>
          </w:p>
        </w:tc>
        <w:tc>
          <w:tcPr>
            <w:tcW w:w="7513" w:type="dxa"/>
          </w:tcPr>
          <w:p w14:paraId="5D53014D" w14:textId="77777777" w:rsidR="008D5ECC" w:rsidRDefault="001D1945" w:rsidP="005B4A9F">
            <w:pPr>
              <w:pStyle w:val="Numberedpara"/>
              <w:spacing w:before="120"/>
              <w:rPr>
                <w:i/>
                <w:sz w:val="18"/>
                <w:szCs w:val="18"/>
              </w:rPr>
            </w:pPr>
            <w:r>
              <w:rPr>
                <w:i/>
                <w:sz w:val="18"/>
                <w:szCs w:val="18"/>
              </w:rPr>
              <w:t xml:space="preserve">Section </w:t>
            </w:r>
            <w:r w:rsidR="00064F5E">
              <w:rPr>
                <w:i/>
                <w:sz w:val="18"/>
                <w:szCs w:val="18"/>
              </w:rPr>
              <w:t>X</w:t>
            </w:r>
            <w:r>
              <w:rPr>
                <w:i/>
                <w:sz w:val="18"/>
                <w:szCs w:val="18"/>
              </w:rPr>
              <w:t>.</w:t>
            </w:r>
            <w:r w:rsidR="008F5F1E">
              <w:rPr>
                <w:i/>
                <w:sz w:val="18"/>
                <w:szCs w:val="18"/>
              </w:rPr>
              <w:t>x.1</w:t>
            </w:r>
            <w:r w:rsidR="008D5ECC">
              <w:rPr>
                <w:i/>
                <w:sz w:val="18"/>
                <w:szCs w:val="18"/>
              </w:rPr>
              <w:t>, provides an outline description of the Treatment Process for the Control group being described.</w:t>
            </w:r>
          </w:p>
          <w:p w14:paraId="5D53014E" w14:textId="77777777" w:rsidR="007A298E" w:rsidRPr="008D5ECC" w:rsidRDefault="008D5ECC" w:rsidP="005B4A9F">
            <w:pPr>
              <w:pStyle w:val="Numberedpara"/>
              <w:spacing w:before="120"/>
              <w:rPr>
                <w:i/>
                <w:sz w:val="18"/>
                <w:szCs w:val="18"/>
              </w:rPr>
            </w:pPr>
            <w:r>
              <w:rPr>
                <w:i/>
                <w:sz w:val="18"/>
                <w:szCs w:val="18"/>
              </w:rPr>
              <w:t>The description should, as a minimum, include quantity, type and purpose of all process units and an outline of the general arrangement. Any related process performance parameters critical to design should also be stipulated within this section (eg max FTT, Ammonia con</w:t>
            </w:r>
            <w:r w:rsidR="007A298E">
              <w:rPr>
                <w:i/>
                <w:sz w:val="18"/>
                <w:szCs w:val="18"/>
              </w:rPr>
              <w:t>sent etc).</w:t>
            </w:r>
          </w:p>
        </w:tc>
      </w:tr>
      <w:tr w:rsidR="008D5ECC" w14:paraId="5D53015A" w14:textId="77777777" w:rsidTr="002D6D89">
        <w:tc>
          <w:tcPr>
            <w:tcW w:w="2269" w:type="dxa"/>
          </w:tcPr>
          <w:p w14:paraId="5D530150" w14:textId="77777777" w:rsidR="008D5ECC" w:rsidRPr="001D1945" w:rsidRDefault="008D5ECC" w:rsidP="005B4A9F">
            <w:pPr>
              <w:pStyle w:val="Numberedpara"/>
              <w:spacing w:before="120"/>
              <w:rPr>
                <w:rFonts w:asciiTheme="minorHAnsi" w:hAnsiTheme="minorHAnsi" w:cs="Arial"/>
                <w:b/>
                <w:sz w:val="18"/>
                <w:szCs w:val="18"/>
              </w:rPr>
            </w:pPr>
            <w:r w:rsidRPr="001D1945">
              <w:rPr>
                <w:rFonts w:asciiTheme="minorHAnsi" w:hAnsiTheme="minorHAnsi" w:cs="Arial"/>
                <w:b/>
                <w:sz w:val="18"/>
                <w:szCs w:val="18"/>
              </w:rPr>
              <w:t>PLANT OVERVIEW</w:t>
            </w:r>
          </w:p>
          <w:p w14:paraId="5D530151" w14:textId="77777777" w:rsidR="008D5ECC" w:rsidRPr="001D1945" w:rsidRDefault="008D5ECC" w:rsidP="005B4A9F">
            <w:pPr>
              <w:pStyle w:val="Numberedpara"/>
              <w:spacing w:before="120"/>
              <w:rPr>
                <w:rFonts w:asciiTheme="minorHAnsi" w:hAnsiTheme="minorHAnsi" w:cs="Arial"/>
                <w:b/>
                <w:sz w:val="18"/>
                <w:szCs w:val="18"/>
              </w:rPr>
            </w:pPr>
          </w:p>
        </w:tc>
        <w:tc>
          <w:tcPr>
            <w:tcW w:w="7513" w:type="dxa"/>
          </w:tcPr>
          <w:p w14:paraId="5D530152" w14:textId="77777777" w:rsidR="008D5ECC" w:rsidRDefault="008F5F1E" w:rsidP="005B4A9F">
            <w:pPr>
              <w:pStyle w:val="Numberedpara"/>
              <w:spacing w:before="120"/>
              <w:rPr>
                <w:i/>
                <w:sz w:val="18"/>
                <w:szCs w:val="18"/>
              </w:rPr>
            </w:pPr>
            <w:r>
              <w:rPr>
                <w:i/>
                <w:sz w:val="18"/>
                <w:szCs w:val="18"/>
              </w:rPr>
              <w:t xml:space="preserve">The table within </w:t>
            </w:r>
            <w:r w:rsidR="00064F5E">
              <w:rPr>
                <w:i/>
                <w:sz w:val="18"/>
                <w:szCs w:val="18"/>
              </w:rPr>
              <w:t xml:space="preserve">this </w:t>
            </w:r>
            <w:r>
              <w:rPr>
                <w:i/>
                <w:sz w:val="18"/>
                <w:szCs w:val="18"/>
              </w:rPr>
              <w:t xml:space="preserve">section </w:t>
            </w:r>
            <w:r w:rsidR="008D5ECC">
              <w:rPr>
                <w:i/>
                <w:sz w:val="18"/>
                <w:szCs w:val="18"/>
              </w:rPr>
              <w:t>schedules all devices associated with the Control group being described. Specific references are omitted from this table - as they are fully specified within the Tag Database, appended to this document.</w:t>
            </w:r>
          </w:p>
          <w:p w14:paraId="5D530153" w14:textId="77777777" w:rsidR="008D5ECC" w:rsidRDefault="008D5ECC" w:rsidP="005B4A9F">
            <w:pPr>
              <w:pStyle w:val="Numberedpara"/>
              <w:spacing w:before="120"/>
              <w:rPr>
                <w:i/>
                <w:sz w:val="18"/>
                <w:szCs w:val="18"/>
              </w:rPr>
            </w:pPr>
            <w:r>
              <w:rPr>
                <w:i/>
                <w:sz w:val="18"/>
                <w:szCs w:val="18"/>
              </w:rPr>
              <w:t xml:space="preserve">Note that devices may be repeated within multiple sections if associated with more than one control group. </w:t>
            </w:r>
          </w:p>
          <w:p w14:paraId="5D530154" w14:textId="77777777" w:rsidR="008D5ECC" w:rsidRDefault="008D5ECC" w:rsidP="005B4A9F">
            <w:pPr>
              <w:pStyle w:val="Numberedpara"/>
              <w:numPr>
                <w:ilvl w:val="0"/>
                <w:numId w:val="2"/>
              </w:numPr>
              <w:spacing w:before="120"/>
              <w:ind w:left="601"/>
              <w:rPr>
                <w:i/>
                <w:sz w:val="18"/>
                <w:szCs w:val="18"/>
              </w:rPr>
            </w:pPr>
            <w:r>
              <w:rPr>
                <w:i/>
                <w:sz w:val="18"/>
                <w:szCs w:val="18"/>
              </w:rPr>
              <w:t xml:space="preserve">It is intended that Device </w:t>
            </w:r>
            <w:r w:rsidRPr="006F238F">
              <w:rPr>
                <w:b/>
                <w:i/>
                <w:sz w:val="18"/>
                <w:szCs w:val="18"/>
              </w:rPr>
              <w:t>Type</w:t>
            </w:r>
            <w:r>
              <w:rPr>
                <w:i/>
                <w:sz w:val="18"/>
                <w:szCs w:val="18"/>
              </w:rPr>
              <w:t xml:space="preserve"> be limited to a generic description only. Make/Model/Manufacturer etc should be fully specified elsewhere and appended to this document. </w:t>
            </w:r>
          </w:p>
          <w:p w14:paraId="5D530155" w14:textId="77777777" w:rsidR="008D5ECC" w:rsidRDefault="008D5ECC" w:rsidP="005B4A9F">
            <w:pPr>
              <w:pStyle w:val="Numberedpara"/>
              <w:numPr>
                <w:ilvl w:val="0"/>
                <w:numId w:val="2"/>
              </w:numPr>
              <w:spacing w:before="120"/>
              <w:ind w:left="601"/>
              <w:rPr>
                <w:i/>
                <w:sz w:val="18"/>
                <w:szCs w:val="18"/>
              </w:rPr>
            </w:pPr>
            <w:r>
              <w:rPr>
                <w:i/>
                <w:sz w:val="18"/>
                <w:szCs w:val="18"/>
              </w:rPr>
              <w:t>Where Valves are being described, generic type description should clarify if modulating/non-modulating and how actuated (eg Electrically Actuated, Solenoid, Pneumatic etc).</w:t>
            </w:r>
          </w:p>
          <w:p w14:paraId="5D530156" w14:textId="77777777" w:rsidR="008D5ECC" w:rsidRDefault="008D5ECC" w:rsidP="005B4A9F">
            <w:pPr>
              <w:pStyle w:val="Numberedpara"/>
              <w:numPr>
                <w:ilvl w:val="0"/>
                <w:numId w:val="2"/>
              </w:numPr>
              <w:spacing w:before="120"/>
              <w:ind w:left="601"/>
              <w:rPr>
                <w:i/>
                <w:sz w:val="18"/>
                <w:szCs w:val="18"/>
              </w:rPr>
            </w:pPr>
            <w:r w:rsidRPr="00A31022">
              <w:rPr>
                <w:i/>
                <w:sz w:val="18"/>
                <w:szCs w:val="18"/>
              </w:rPr>
              <w:t xml:space="preserve">Where Motors/Pumps are being described, generic type description should include drive type (eg. Fixed speed, variable speed etc) </w:t>
            </w:r>
          </w:p>
          <w:p w14:paraId="5D530157" w14:textId="77777777" w:rsidR="008D5ECC" w:rsidRDefault="008D5ECC" w:rsidP="005B4A9F">
            <w:pPr>
              <w:pStyle w:val="Numberedpara"/>
              <w:numPr>
                <w:ilvl w:val="0"/>
                <w:numId w:val="2"/>
              </w:numPr>
              <w:spacing w:before="120"/>
              <w:ind w:left="601"/>
              <w:rPr>
                <w:i/>
                <w:sz w:val="18"/>
                <w:szCs w:val="18"/>
              </w:rPr>
            </w:pPr>
            <w:r>
              <w:rPr>
                <w:i/>
                <w:sz w:val="18"/>
                <w:szCs w:val="18"/>
              </w:rPr>
              <w:t xml:space="preserve">It is intended that Device </w:t>
            </w:r>
            <w:r>
              <w:rPr>
                <w:b/>
                <w:i/>
                <w:sz w:val="18"/>
                <w:szCs w:val="18"/>
              </w:rPr>
              <w:t xml:space="preserve">Location </w:t>
            </w:r>
            <w:r w:rsidRPr="003554DF">
              <w:rPr>
                <w:i/>
                <w:sz w:val="18"/>
                <w:szCs w:val="18"/>
              </w:rPr>
              <w:t>describe the</w:t>
            </w:r>
            <w:r>
              <w:rPr>
                <w:b/>
                <w:i/>
                <w:sz w:val="18"/>
                <w:szCs w:val="18"/>
              </w:rPr>
              <w:t xml:space="preserve"> </w:t>
            </w:r>
            <w:r w:rsidRPr="003554DF">
              <w:rPr>
                <w:i/>
                <w:sz w:val="18"/>
                <w:szCs w:val="18"/>
              </w:rPr>
              <w:t>relative position within the process</w:t>
            </w:r>
            <w:r>
              <w:rPr>
                <w:i/>
                <w:sz w:val="18"/>
                <w:szCs w:val="18"/>
              </w:rPr>
              <w:t xml:space="preserve"> (eg Downstream of Inlet Chamber) and, as necessary, the geographical position. </w:t>
            </w:r>
          </w:p>
          <w:p w14:paraId="5D530158" w14:textId="77777777" w:rsidR="008D5ECC" w:rsidRDefault="008D5ECC" w:rsidP="005B4A9F">
            <w:pPr>
              <w:pStyle w:val="Numberedpara"/>
              <w:numPr>
                <w:ilvl w:val="0"/>
                <w:numId w:val="2"/>
              </w:numPr>
              <w:spacing w:before="120"/>
              <w:ind w:left="601"/>
              <w:rPr>
                <w:i/>
                <w:sz w:val="18"/>
                <w:szCs w:val="18"/>
              </w:rPr>
            </w:pPr>
            <w:r>
              <w:rPr>
                <w:i/>
                <w:sz w:val="18"/>
                <w:szCs w:val="18"/>
              </w:rPr>
              <w:t xml:space="preserve">It is intended that Device </w:t>
            </w:r>
            <w:r>
              <w:rPr>
                <w:b/>
                <w:i/>
                <w:sz w:val="18"/>
                <w:szCs w:val="18"/>
              </w:rPr>
              <w:t>Purpose</w:t>
            </w:r>
            <w:r w:rsidRPr="003554DF">
              <w:rPr>
                <w:i/>
                <w:sz w:val="18"/>
                <w:szCs w:val="18"/>
              </w:rPr>
              <w:t xml:space="preserve"> describes the specific application of the device</w:t>
            </w:r>
            <w:r>
              <w:rPr>
                <w:i/>
                <w:sz w:val="18"/>
                <w:szCs w:val="18"/>
              </w:rPr>
              <w:t xml:space="preserve">. </w:t>
            </w:r>
          </w:p>
          <w:p w14:paraId="5D530159" w14:textId="77777777" w:rsidR="008D5ECC" w:rsidRPr="00CA62A1" w:rsidRDefault="008D5ECC" w:rsidP="005B4A9F">
            <w:pPr>
              <w:pStyle w:val="Numberedpara"/>
              <w:numPr>
                <w:ilvl w:val="0"/>
                <w:numId w:val="2"/>
              </w:numPr>
              <w:spacing w:before="120"/>
              <w:ind w:left="601"/>
              <w:rPr>
                <w:i/>
                <w:sz w:val="18"/>
                <w:szCs w:val="18"/>
              </w:rPr>
            </w:pPr>
            <w:r>
              <w:rPr>
                <w:i/>
                <w:sz w:val="18"/>
                <w:szCs w:val="18"/>
              </w:rPr>
              <w:t xml:space="preserve">The </w:t>
            </w:r>
            <w:r>
              <w:rPr>
                <w:b/>
                <w:i/>
                <w:sz w:val="18"/>
                <w:szCs w:val="18"/>
              </w:rPr>
              <w:t>Control System Interface</w:t>
            </w:r>
            <w:r w:rsidRPr="003554DF">
              <w:rPr>
                <w:i/>
                <w:sz w:val="18"/>
                <w:szCs w:val="18"/>
              </w:rPr>
              <w:t xml:space="preserve"> should clarify which PLC the device directly communicates with and connection type (eg discrete, Profibus DP etc).</w:t>
            </w:r>
            <w:r>
              <w:rPr>
                <w:i/>
                <w:sz w:val="18"/>
                <w:szCs w:val="18"/>
              </w:rPr>
              <w:t xml:space="preserve"> Slip ring type connections, across site telemetry links etc should also be highlighted.  </w:t>
            </w:r>
          </w:p>
        </w:tc>
      </w:tr>
      <w:tr w:rsidR="008D5ECC" w14:paraId="5D53015D" w14:textId="77777777" w:rsidTr="002D6D89">
        <w:tc>
          <w:tcPr>
            <w:tcW w:w="2269" w:type="dxa"/>
          </w:tcPr>
          <w:p w14:paraId="5D53015B" w14:textId="77777777" w:rsidR="008D5ECC" w:rsidRPr="001D1945" w:rsidRDefault="008D5ECC" w:rsidP="005B4A9F">
            <w:pPr>
              <w:pStyle w:val="Numberedpara"/>
              <w:spacing w:before="120"/>
              <w:rPr>
                <w:rFonts w:asciiTheme="minorHAnsi" w:hAnsiTheme="minorHAnsi" w:cs="Arial"/>
                <w:b/>
                <w:sz w:val="18"/>
                <w:szCs w:val="18"/>
              </w:rPr>
            </w:pPr>
            <w:r w:rsidRPr="001D1945">
              <w:rPr>
                <w:rFonts w:asciiTheme="minorHAnsi" w:hAnsiTheme="minorHAnsi" w:cs="Arial"/>
                <w:b/>
                <w:sz w:val="18"/>
                <w:szCs w:val="18"/>
              </w:rPr>
              <w:t>AUTOMATIC CONTROL</w:t>
            </w:r>
          </w:p>
        </w:tc>
        <w:tc>
          <w:tcPr>
            <w:tcW w:w="7513" w:type="dxa"/>
          </w:tcPr>
          <w:p w14:paraId="5D53015C" w14:textId="77777777" w:rsidR="008D5ECC" w:rsidRDefault="008F5F1E" w:rsidP="005B4A9F">
            <w:pPr>
              <w:pStyle w:val="Numberedpara"/>
              <w:spacing w:before="120"/>
              <w:ind w:left="34"/>
              <w:rPr>
                <w:i/>
                <w:sz w:val="18"/>
                <w:szCs w:val="18"/>
              </w:rPr>
            </w:pPr>
            <w:r>
              <w:rPr>
                <w:i/>
                <w:sz w:val="18"/>
                <w:szCs w:val="18"/>
              </w:rPr>
              <w:t>Section 5</w:t>
            </w:r>
            <w:r w:rsidR="008D5ECC">
              <w:rPr>
                <w:i/>
                <w:sz w:val="18"/>
                <w:szCs w:val="18"/>
              </w:rPr>
              <w:t xml:space="preserve">.x.x.3 contains a high level description of the Automatic Control for the control group being described and forms the basis of functional design. </w:t>
            </w:r>
          </w:p>
        </w:tc>
      </w:tr>
      <w:tr w:rsidR="00CA62A1" w14:paraId="5D530161" w14:textId="77777777" w:rsidTr="002D6D89">
        <w:tc>
          <w:tcPr>
            <w:tcW w:w="2269" w:type="dxa"/>
          </w:tcPr>
          <w:p w14:paraId="5D53015E" w14:textId="77777777" w:rsidR="00CA62A1" w:rsidRPr="001D1945" w:rsidRDefault="00CA62A1" w:rsidP="005B4A9F">
            <w:pPr>
              <w:pStyle w:val="Numberedpara"/>
              <w:spacing w:before="120"/>
              <w:rPr>
                <w:rFonts w:asciiTheme="minorHAnsi" w:hAnsiTheme="minorHAnsi" w:cs="Arial"/>
                <w:b/>
                <w:sz w:val="18"/>
                <w:szCs w:val="18"/>
              </w:rPr>
            </w:pPr>
            <w:r w:rsidRPr="001D1945">
              <w:rPr>
                <w:rFonts w:asciiTheme="minorHAnsi" w:hAnsiTheme="minorHAnsi" w:cs="Arial"/>
                <w:b/>
                <w:sz w:val="18"/>
                <w:szCs w:val="18"/>
              </w:rPr>
              <w:t>NORMAL AUTOMATIC OPERATION</w:t>
            </w:r>
          </w:p>
        </w:tc>
        <w:tc>
          <w:tcPr>
            <w:tcW w:w="7513" w:type="dxa"/>
          </w:tcPr>
          <w:p w14:paraId="5D53015F" w14:textId="77777777" w:rsidR="00CA62A1" w:rsidRDefault="00CA62A1" w:rsidP="005B4A9F">
            <w:pPr>
              <w:pStyle w:val="Numberedpara"/>
              <w:spacing w:before="120"/>
              <w:ind w:left="34"/>
              <w:rPr>
                <w:i/>
                <w:sz w:val="18"/>
                <w:szCs w:val="18"/>
              </w:rPr>
            </w:pPr>
            <w:r>
              <w:rPr>
                <w:i/>
                <w:sz w:val="18"/>
                <w:szCs w:val="18"/>
              </w:rPr>
              <w:t xml:space="preserve">Normal automatic operation is the intended operation achieved by the PLC when no abnormal conditions are present. As such, the associated plant operates with no operator intervention and would not generate any alarms. </w:t>
            </w:r>
          </w:p>
          <w:p w14:paraId="5D530160" w14:textId="77777777" w:rsidR="00CA62A1" w:rsidRDefault="008F5F1E" w:rsidP="005B4A9F">
            <w:pPr>
              <w:pStyle w:val="Numberedpara"/>
              <w:spacing w:before="120"/>
              <w:ind w:left="34"/>
              <w:rPr>
                <w:i/>
                <w:sz w:val="18"/>
                <w:szCs w:val="18"/>
              </w:rPr>
            </w:pPr>
            <w:r>
              <w:rPr>
                <w:i/>
                <w:sz w:val="18"/>
                <w:szCs w:val="18"/>
              </w:rPr>
              <w:t>The table within section 5</w:t>
            </w:r>
            <w:r w:rsidR="00CA62A1">
              <w:rPr>
                <w:i/>
                <w:sz w:val="18"/>
                <w:szCs w:val="18"/>
              </w:rPr>
              <w:t>.x.x.4 provides a functional description to meet the requirements of automatic control and forms the basis of software design.</w:t>
            </w:r>
          </w:p>
        </w:tc>
      </w:tr>
      <w:tr w:rsidR="00CA62A1" w14:paraId="5D530165" w14:textId="77777777" w:rsidTr="002D6D89">
        <w:tc>
          <w:tcPr>
            <w:tcW w:w="2269" w:type="dxa"/>
          </w:tcPr>
          <w:p w14:paraId="5D530162" w14:textId="77777777" w:rsidR="00CA62A1" w:rsidRPr="001D1945" w:rsidRDefault="00CA62A1" w:rsidP="005B4A9F">
            <w:pPr>
              <w:pStyle w:val="Numberedpara"/>
              <w:spacing w:before="120"/>
              <w:rPr>
                <w:rFonts w:asciiTheme="minorHAnsi" w:hAnsiTheme="minorHAnsi" w:cs="Arial"/>
                <w:b/>
                <w:sz w:val="18"/>
                <w:szCs w:val="18"/>
              </w:rPr>
            </w:pPr>
            <w:r w:rsidRPr="001D1945">
              <w:rPr>
                <w:rFonts w:asciiTheme="minorHAnsi" w:hAnsiTheme="minorHAnsi" w:cs="Arial"/>
                <w:b/>
                <w:sz w:val="18"/>
                <w:szCs w:val="18"/>
              </w:rPr>
              <w:t>ABNORMAL AUTOMATIC OPERATION</w:t>
            </w:r>
          </w:p>
        </w:tc>
        <w:tc>
          <w:tcPr>
            <w:tcW w:w="7513" w:type="dxa"/>
          </w:tcPr>
          <w:p w14:paraId="5D530163" w14:textId="77777777" w:rsidR="00CA62A1" w:rsidRDefault="00CA62A1" w:rsidP="005B4A9F">
            <w:pPr>
              <w:pStyle w:val="Numberedpara"/>
              <w:spacing w:before="120"/>
              <w:ind w:left="34"/>
              <w:rPr>
                <w:i/>
                <w:sz w:val="18"/>
                <w:szCs w:val="18"/>
              </w:rPr>
            </w:pPr>
            <w:r>
              <w:rPr>
                <w:i/>
                <w:sz w:val="18"/>
                <w:szCs w:val="18"/>
              </w:rPr>
              <w:t xml:space="preserve">In event of failure conditions or manual intervention, the PLC will react accordingly in an effort to maintain effective automatic control or halt process in a safe manner. </w:t>
            </w:r>
          </w:p>
          <w:p w14:paraId="5D530164" w14:textId="77777777" w:rsidR="00CA62A1" w:rsidRDefault="00CA62A1" w:rsidP="005B4A9F">
            <w:pPr>
              <w:pStyle w:val="Numberedpara"/>
              <w:spacing w:before="120"/>
              <w:ind w:left="34"/>
              <w:rPr>
                <w:i/>
                <w:sz w:val="18"/>
                <w:szCs w:val="18"/>
              </w:rPr>
            </w:pPr>
            <w:r>
              <w:rPr>
                <w:i/>
                <w:sz w:val="18"/>
                <w:szCs w:val="18"/>
              </w:rPr>
              <w:t xml:space="preserve">The table in section </w:t>
            </w:r>
            <w:r w:rsidR="008F5F1E">
              <w:rPr>
                <w:i/>
                <w:sz w:val="18"/>
                <w:szCs w:val="18"/>
              </w:rPr>
              <w:t>5</w:t>
            </w:r>
            <w:r>
              <w:rPr>
                <w:i/>
                <w:sz w:val="18"/>
                <w:szCs w:val="18"/>
              </w:rPr>
              <w:t>.x.x.5 schedules all abnormal conditions, associated effect to the automatic control system and reset method.</w:t>
            </w:r>
          </w:p>
        </w:tc>
      </w:tr>
      <w:tr w:rsidR="00CA62A1" w14:paraId="5D53016A" w14:textId="77777777" w:rsidTr="002D6D89">
        <w:tc>
          <w:tcPr>
            <w:tcW w:w="2269" w:type="dxa"/>
          </w:tcPr>
          <w:p w14:paraId="5D530166" w14:textId="77777777" w:rsidR="00CA62A1" w:rsidRPr="001D1945" w:rsidRDefault="00CA62A1" w:rsidP="005B4A9F">
            <w:pPr>
              <w:pStyle w:val="Numberedpara"/>
              <w:spacing w:before="120"/>
              <w:rPr>
                <w:rFonts w:asciiTheme="minorHAnsi" w:hAnsiTheme="minorHAnsi" w:cs="Arial"/>
                <w:b/>
                <w:sz w:val="18"/>
                <w:szCs w:val="18"/>
              </w:rPr>
            </w:pPr>
            <w:r w:rsidRPr="001D1945">
              <w:rPr>
                <w:rFonts w:asciiTheme="minorHAnsi" w:hAnsiTheme="minorHAnsi" w:cs="Arial"/>
                <w:b/>
                <w:sz w:val="18"/>
                <w:szCs w:val="18"/>
              </w:rPr>
              <w:t>BACK-UP CONTROL</w:t>
            </w:r>
          </w:p>
        </w:tc>
        <w:tc>
          <w:tcPr>
            <w:tcW w:w="7513" w:type="dxa"/>
          </w:tcPr>
          <w:p w14:paraId="5D530167" w14:textId="77777777" w:rsidR="00CA62A1" w:rsidRPr="00472FE0" w:rsidRDefault="00CA62A1" w:rsidP="005B4A9F">
            <w:pPr>
              <w:pStyle w:val="Numberedpara"/>
              <w:spacing w:before="120"/>
              <w:ind w:left="34"/>
              <w:rPr>
                <w:i/>
                <w:sz w:val="18"/>
                <w:szCs w:val="18"/>
              </w:rPr>
            </w:pPr>
            <w:r w:rsidRPr="00472FE0">
              <w:rPr>
                <w:i/>
                <w:sz w:val="18"/>
                <w:szCs w:val="18"/>
              </w:rPr>
              <w:t xml:space="preserve">Back-up control is instigated when the process operates outside the normal parameters of the automatic control system. </w:t>
            </w:r>
          </w:p>
          <w:p w14:paraId="5D530168" w14:textId="77777777" w:rsidR="00CA62A1" w:rsidRDefault="00CA62A1" w:rsidP="005B4A9F">
            <w:pPr>
              <w:pStyle w:val="Numberedpara"/>
              <w:spacing w:before="120"/>
              <w:ind w:left="34"/>
              <w:rPr>
                <w:i/>
                <w:sz w:val="18"/>
                <w:szCs w:val="18"/>
              </w:rPr>
            </w:pPr>
            <w:r w:rsidRPr="00472FE0">
              <w:rPr>
                <w:i/>
                <w:sz w:val="18"/>
                <w:szCs w:val="18"/>
              </w:rPr>
              <w:t>The tabl</w:t>
            </w:r>
            <w:r w:rsidR="008F5F1E">
              <w:rPr>
                <w:i/>
                <w:sz w:val="18"/>
                <w:szCs w:val="18"/>
              </w:rPr>
              <w:t>e within section 5</w:t>
            </w:r>
            <w:r w:rsidRPr="00472FE0">
              <w:rPr>
                <w:i/>
                <w:sz w:val="18"/>
                <w:szCs w:val="18"/>
              </w:rPr>
              <w:t>.x.x.6 schedules all</w:t>
            </w:r>
            <w:r w:rsidRPr="00472FE0">
              <w:rPr>
                <w:b/>
                <w:i/>
                <w:sz w:val="18"/>
                <w:szCs w:val="18"/>
              </w:rPr>
              <w:t xml:space="preserve"> Process related back-up control </w:t>
            </w:r>
            <w:r w:rsidRPr="00472FE0">
              <w:rPr>
                <w:i/>
                <w:sz w:val="18"/>
                <w:szCs w:val="18"/>
              </w:rPr>
              <w:t xml:space="preserve">for the </w:t>
            </w:r>
            <w:r>
              <w:rPr>
                <w:i/>
                <w:sz w:val="18"/>
                <w:szCs w:val="18"/>
              </w:rPr>
              <w:t>control group</w:t>
            </w:r>
            <w:r w:rsidRPr="00472FE0">
              <w:rPr>
                <w:i/>
                <w:sz w:val="18"/>
                <w:szCs w:val="18"/>
              </w:rPr>
              <w:t xml:space="preserve"> being described. Usually termed ‘hardwired inhibits’ or ‘hard-wired control’, these always interrupt PLC control (automatic and supervisory remote manual control modes) - but not local manual control. </w:t>
            </w:r>
          </w:p>
          <w:p w14:paraId="5D530169" w14:textId="77777777" w:rsidR="00CA62A1" w:rsidRDefault="008F5F1E" w:rsidP="005B4A9F">
            <w:pPr>
              <w:pStyle w:val="Numberedpara"/>
              <w:spacing w:before="120"/>
              <w:ind w:left="34"/>
              <w:rPr>
                <w:i/>
                <w:sz w:val="18"/>
                <w:szCs w:val="18"/>
              </w:rPr>
            </w:pPr>
            <w:r>
              <w:rPr>
                <w:i/>
                <w:sz w:val="18"/>
                <w:szCs w:val="18"/>
              </w:rPr>
              <w:t>The table within section 5.</w:t>
            </w:r>
            <w:r w:rsidR="00CA62A1" w:rsidRPr="00472FE0">
              <w:rPr>
                <w:i/>
                <w:sz w:val="18"/>
                <w:szCs w:val="18"/>
              </w:rPr>
              <w:t xml:space="preserve">x.x.7 schedules all </w:t>
            </w:r>
            <w:r w:rsidR="00CA62A1">
              <w:rPr>
                <w:b/>
                <w:i/>
                <w:sz w:val="18"/>
                <w:szCs w:val="18"/>
              </w:rPr>
              <w:t>Safety</w:t>
            </w:r>
            <w:r w:rsidR="00CA62A1" w:rsidRPr="00472FE0">
              <w:rPr>
                <w:b/>
                <w:i/>
                <w:sz w:val="18"/>
                <w:szCs w:val="18"/>
              </w:rPr>
              <w:t xml:space="preserve"> related back-up control</w:t>
            </w:r>
            <w:r w:rsidR="00CA62A1" w:rsidRPr="00472FE0">
              <w:rPr>
                <w:i/>
                <w:sz w:val="18"/>
                <w:szCs w:val="18"/>
              </w:rPr>
              <w:t xml:space="preserve"> for the </w:t>
            </w:r>
            <w:r w:rsidR="00CA62A1">
              <w:rPr>
                <w:i/>
                <w:sz w:val="18"/>
                <w:szCs w:val="18"/>
              </w:rPr>
              <w:t>control group</w:t>
            </w:r>
            <w:r w:rsidR="00CA62A1" w:rsidRPr="00472FE0">
              <w:rPr>
                <w:i/>
                <w:sz w:val="18"/>
                <w:szCs w:val="18"/>
              </w:rPr>
              <w:t xml:space="preserve"> being described. Usually termed ‘</w:t>
            </w:r>
            <w:r w:rsidR="00CA62A1">
              <w:rPr>
                <w:i/>
                <w:sz w:val="18"/>
                <w:szCs w:val="18"/>
              </w:rPr>
              <w:t>hardwired</w:t>
            </w:r>
            <w:r w:rsidR="00CA62A1" w:rsidRPr="00472FE0">
              <w:rPr>
                <w:i/>
                <w:sz w:val="18"/>
                <w:szCs w:val="18"/>
              </w:rPr>
              <w:t xml:space="preserve"> interlocks’, these always interrupt all other control modes –</w:t>
            </w:r>
            <w:r w:rsidR="00CA62A1">
              <w:rPr>
                <w:i/>
                <w:sz w:val="18"/>
                <w:szCs w:val="18"/>
              </w:rPr>
              <w:t xml:space="preserve"> including local manual control</w:t>
            </w:r>
            <w:r w:rsidR="00CA62A1" w:rsidRPr="00F85BCD">
              <w:rPr>
                <w:i/>
                <w:sz w:val="18"/>
                <w:szCs w:val="18"/>
              </w:rPr>
              <w:t>.</w:t>
            </w:r>
          </w:p>
        </w:tc>
      </w:tr>
      <w:tr w:rsidR="00CA62A1" w14:paraId="5D53016E" w14:textId="77777777" w:rsidTr="002D6D89">
        <w:tc>
          <w:tcPr>
            <w:tcW w:w="2269" w:type="dxa"/>
          </w:tcPr>
          <w:p w14:paraId="5D53016B" w14:textId="77777777" w:rsidR="00CA62A1" w:rsidRPr="001D1945" w:rsidRDefault="00CA62A1" w:rsidP="005B4A9F">
            <w:pPr>
              <w:pStyle w:val="Numberedpara"/>
              <w:spacing w:before="120"/>
              <w:rPr>
                <w:rFonts w:asciiTheme="minorHAnsi" w:hAnsiTheme="minorHAnsi" w:cs="Arial"/>
                <w:b/>
                <w:sz w:val="18"/>
                <w:szCs w:val="18"/>
              </w:rPr>
            </w:pPr>
            <w:r w:rsidRPr="001D1945">
              <w:rPr>
                <w:rFonts w:asciiTheme="minorHAnsi" w:hAnsiTheme="minorHAnsi" w:cs="Arial"/>
                <w:b/>
                <w:sz w:val="18"/>
                <w:szCs w:val="18"/>
              </w:rPr>
              <w:lastRenderedPageBreak/>
              <w:t>MANUAL CONTROL</w:t>
            </w:r>
          </w:p>
        </w:tc>
        <w:tc>
          <w:tcPr>
            <w:tcW w:w="7513" w:type="dxa"/>
          </w:tcPr>
          <w:p w14:paraId="5D53016C" w14:textId="77777777" w:rsidR="00CA62A1" w:rsidRPr="00F85BCD" w:rsidRDefault="00CA62A1" w:rsidP="005B4A9F">
            <w:pPr>
              <w:pStyle w:val="Numberedpara"/>
              <w:spacing w:before="120"/>
              <w:ind w:left="34"/>
              <w:rPr>
                <w:i/>
                <w:sz w:val="18"/>
                <w:szCs w:val="18"/>
              </w:rPr>
            </w:pPr>
            <w:r w:rsidRPr="00F85BCD">
              <w:rPr>
                <w:i/>
                <w:sz w:val="18"/>
                <w:szCs w:val="18"/>
              </w:rPr>
              <w:t xml:space="preserve">Local manual control </w:t>
            </w:r>
            <w:r>
              <w:rPr>
                <w:i/>
                <w:sz w:val="18"/>
                <w:szCs w:val="18"/>
              </w:rPr>
              <w:t>interrupts</w:t>
            </w:r>
            <w:r w:rsidRPr="00F85BCD">
              <w:rPr>
                <w:i/>
                <w:sz w:val="18"/>
                <w:szCs w:val="18"/>
              </w:rPr>
              <w:t xml:space="preserve"> </w:t>
            </w:r>
            <w:r>
              <w:rPr>
                <w:i/>
                <w:sz w:val="18"/>
                <w:szCs w:val="18"/>
              </w:rPr>
              <w:t>automatic control</w:t>
            </w:r>
            <w:r w:rsidRPr="00F85BCD">
              <w:rPr>
                <w:i/>
                <w:sz w:val="18"/>
                <w:szCs w:val="18"/>
              </w:rPr>
              <w:t xml:space="preserve">. However, status </w:t>
            </w:r>
            <w:r>
              <w:rPr>
                <w:i/>
                <w:sz w:val="18"/>
                <w:szCs w:val="18"/>
              </w:rPr>
              <w:t>is</w:t>
            </w:r>
            <w:r w:rsidRPr="00F85BCD">
              <w:rPr>
                <w:i/>
                <w:sz w:val="18"/>
                <w:szCs w:val="18"/>
              </w:rPr>
              <w:t xml:space="preserve"> repeated to the PLC so that the automatic control can react, as necessary to avoid spurious alarms or ineffective </w:t>
            </w:r>
            <w:r>
              <w:rPr>
                <w:i/>
                <w:sz w:val="18"/>
                <w:szCs w:val="18"/>
              </w:rPr>
              <w:t xml:space="preserve">overall </w:t>
            </w:r>
            <w:r w:rsidRPr="00F85BCD">
              <w:rPr>
                <w:i/>
                <w:sz w:val="18"/>
                <w:szCs w:val="18"/>
              </w:rPr>
              <w:t>control.</w:t>
            </w:r>
            <w:r>
              <w:rPr>
                <w:i/>
                <w:sz w:val="18"/>
                <w:szCs w:val="18"/>
              </w:rPr>
              <w:t xml:space="preserve"> Supervisory control is always prevented when in local manual control. </w:t>
            </w:r>
          </w:p>
          <w:p w14:paraId="5D53016D" w14:textId="77777777" w:rsidR="00CA62A1" w:rsidRPr="00472FE0" w:rsidRDefault="008F5F1E" w:rsidP="005B4A9F">
            <w:pPr>
              <w:pStyle w:val="Numberedpara"/>
              <w:spacing w:before="120"/>
              <w:ind w:left="34"/>
              <w:rPr>
                <w:i/>
                <w:sz w:val="18"/>
                <w:szCs w:val="18"/>
              </w:rPr>
            </w:pPr>
            <w:r>
              <w:rPr>
                <w:i/>
                <w:sz w:val="18"/>
                <w:szCs w:val="18"/>
              </w:rPr>
              <w:t>The table within section 5</w:t>
            </w:r>
            <w:r w:rsidR="00CA62A1">
              <w:rPr>
                <w:i/>
                <w:sz w:val="18"/>
                <w:szCs w:val="18"/>
              </w:rPr>
              <w:t xml:space="preserve">.x.x.8 schedules all local manual control for the control group being described. </w:t>
            </w:r>
          </w:p>
        </w:tc>
      </w:tr>
      <w:tr w:rsidR="00CA62A1" w14:paraId="5D530179" w14:textId="77777777" w:rsidTr="002D6D89">
        <w:tc>
          <w:tcPr>
            <w:tcW w:w="2269" w:type="dxa"/>
          </w:tcPr>
          <w:p w14:paraId="5D53016F" w14:textId="77777777" w:rsidR="00CA62A1" w:rsidRPr="001D1945" w:rsidRDefault="00CA62A1" w:rsidP="005B4A9F">
            <w:pPr>
              <w:pStyle w:val="Numberedpara"/>
              <w:spacing w:before="120"/>
              <w:rPr>
                <w:rFonts w:asciiTheme="minorHAnsi" w:hAnsiTheme="minorHAnsi" w:cs="Arial"/>
                <w:b/>
                <w:sz w:val="18"/>
                <w:szCs w:val="18"/>
              </w:rPr>
            </w:pPr>
            <w:r w:rsidRPr="001D1945">
              <w:rPr>
                <w:rFonts w:asciiTheme="minorHAnsi" w:hAnsiTheme="minorHAnsi" w:cs="Arial"/>
                <w:b/>
                <w:sz w:val="18"/>
                <w:szCs w:val="18"/>
              </w:rPr>
              <w:t>SCADA</w:t>
            </w:r>
          </w:p>
          <w:p w14:paraId="5D530170" w14:textId="77777777" w:rsidR="00CA62A1" w:rsidRPr="001D1945" w:rsidRDefault="00CA62A1" w:rsidP="005B4A9F">
            <w:pPr>
              <w:pStyle w:val="Numberedpara"/>
              <w:spacing w:before="120"/>
              <w:rPr>
                <w:rFonts w:asciiTheme="minorHAnsi" w:hAnsiTheme="minorHAnsi" w:cs="Arial"/>
                <w:b/>
                <w:sz w:val="18"/>
                <w:szCs w:val="18"/>
              </w:rPr>
            </w:pPr>
          </w:p>
        </w:tc>
        <w:tc>
          <w:tcPr>
            <w:tcW w:w="7513" w:type="dxa"/>
          </w:tcPr>
          <w:p w14:paraId="5D530171" w14:textId="77777777" w:rsidR="00CA62A1" w:rsidRDefault="00CA62A1" w:rsidP="005B4A9F">
            <w:pPr>
              <w:pStyle w:val="Numberedpara"/>
              <w:spacing w:before="120"/>
              <w:ind w:left="34"/>
              <w:rPr>
                <w:i/>
                <w:sz w:val="18"/>
                <w:szCs w:val="18"/>
              </w:rPr>
            </w:pPr>
            <w:r w:rsidRPr="002A3A07">
              <w:rPr>
                <w:i/>
                <w:sz w:val="18"/>
                <w:szCs w:val="18"/>
              </w:rPr>
              <w:t xml:space="preserve">The full SCADA configuration is in accordance DCWW standard </w:t>
            </w:r>
            <w:r>
              <w:rPr>
                <w:i/>
                <w:sz w:val="18"/>
                <w:szCs w:val="18"/>
              </w:rPr>
              <w:t xml:space="preserve">specification for </w:t>
            </w:r>
            <w:r w:rsidRPr="002A3A07">
              <w:rPr>
                <w:i/>
                <w:sz w:val="18"/>
                <w:szCs w:val="18"/>
              </w:rPr>
              <w:t>Operator Interface Standard Graphics</w:t>
            </w:r>
            <w:r>
              <w:rPr>
                <w:i/>
                <w:sz w:val="18"/>
                <w:szCs w:val="18"/>
              </w:rPr>
              <w:t xml:space="preserve">. </w:t>
            </w:r>
          </w:p>
          <w:p w14:paraId="5D530172" w14:textId="77777777" w:rsidR="00CA62A1" w:rsidRDefault="00CA62A1" w:rsidP="005B4A9F">
            <w:pPr>
              <w:pStyle w:val="Numberedpara"/>
              <w:spacing w:before="120"/>
              <w:ind w:left="34"/>
              <w:rPr>
                <w:i/>
                <w:sz w:val="18"/>
                <w:szCs w:val="18"/>
              </w:rPr>
            </w:pPr>
            <w:r w:rsidRPr="00F82B90">
              <w:rPr>
                <w:i/>
                <w:sz w:val="18"/>
                <w:szCs w:val="18"/>
              </w:rPr>
              <w:t xml:space="preserve">A graphical representation </w:t>
            </w:r>
            <w:r>
              <w:rPr>
                <w:i/>
                <w:sz w:val="18"/>
                <w:szCs w:val="18"/>
              </w:rPr>
              <w:t xml:space="preserve">(mimic) </w:t>
            </w:r>
            <w:r w:rsidRPr="00F82B90">
              <w:rPr>
                <w:i/>
                <w:sz w:val="18"/>
                <w:szCs w:val="18"/>
              </w:rPr>
              <w:t xml:space="preserve">of </w:t>
            </w:r>
            <w:r>
              <w:rPr>
                <w:i/>
                <w:sz w:val="18"/>
                <w:szCs w:val="18"/>
              </w:rPr>
              <w:t>the process</w:t>
            </w:r>
            <w:r w:rsidRPr="00F82B90">
              <w:rPr>
                <w:i/>
                <w:sz w:val="18"/>
                <w:szCs w:val="18"/>
              </w:rPr>
              <w:t xml:space="preserve"> </w:t>
            </w:r>
            <w:r>
              <w:rPr>
                <w:i/>
                <w:sz w:val="18"/>
                <w:szCs w:val="18"/>
              </w:rPr>
              <w:t>is provided and is accessible via all SCADA Clients/Panel PCs. The general arrangement of the mimic will be in a schematic format and be based upon the plant overview for the control group being described.</w:t>
            </w:r>
          </w:p>
          <w:p w14:paraId="5D530173" w14:textId="77777777" w:rsidR="00CA62A1" w:rsidRDefault="00CA62A1" w:rsidP="005B4A9F">
            <w:pPr>
              <w:pStyle w:val="Numberedpara"/>
              <w:spacing w:before="120"/>
              <w:ind w:left="34"/>
              <w:rPr>
                <w:i/>
                <w:sz w:val="18"/>
                <w:szCs w:val="18"/>
              </w:rPr>
            </w:pPr>
            <w:r>
              <w:rPr>
                <w:i/>
                <w:sz w:val="18"/>
                <w:szCs w:val="18"/>
              </w:rPr>
              <w:t>Plant status is displayed on associated faceplate. Selected Plant status will be repeated within the body of the mimic.</w:t>
            </w:r>
          </w:p>
          <w:p w14:paraId="5D530174" w14:textId="77777777" w:rsidR="00CA62A1" w:rsidRDefault="00CA62A1" w:rsidP="005B4A9F">
            <w:pPr>
              <w:pStyle w:val="Numberedpara"/>
              <w:spacing w:before="120"/>
              <w:ind w:left="34"/>
              <w:rPr>
                <w:i/>
                <w:sz w:val="18"/>
                <w:szCs w:val="18"/>
              </w:rPr>
            </w:pPr>
            <w:r>
              <w:rPr>
                <w:i/>
                <w:sz w:val="18"/>
                <w:szCs w:val="18"/>
              </w:rPr>
              <w:t>Alarms are generated for all abnormal conditions associated with the control group being described. Alarms are always displayed in a tabular format in the Alarm Banner, with selected Alarms repeated within the body of the mimic and on associated faceplates.</w:t>
            </w:r>
          </w:p>
          <w:p w14:paraId="5D530175" w14:textId="77777777" w:rsidR="00CA62A1" w:rsidRDefault="00CA62A1" w:rsidP="005B4A9F">
            <w:pPr>
              <w:pStyle w:val="Numberedpara"/>
              <w:spacing w:before="120"/>
              <w:ind w:left="34"/>
              <w:rPr>
                <w:i/>
                <w:sz w:val="18"/>
                <w:szCs w:val="18"/>
              </w:rPr>
            </w:pPr>
            <w:r>
              <w:rPr>
                <w:i/>
                <w:sz w:val="18"/>
                <w:szCs w:val="18"/>
              </w:rPr>
              <w:t>Any trending of data is configured by the user.</w:t>
            </w:r>
          </w:p>
          <w:p w14:paraId="5D530176" w14:textId="77777777" w:rsidR="00CA62A1" w:rsidRDefault="00CA62A1" w:rsidP="005B4A9F">
            <w:pPr>
              <w:pStyle w:val="Numberedpara"/>
              <w:spacing w:before="120"/>
              <w:ind w:left="34"/>
              <w:rPr>
                <w:i/>
                <w:sz w:val="18"/>
                <w:szCs w:val="18"/>
              </w:rPr>
            </w:pPr>
            <w:r>
              <w:rPr>
                <w:i/>
                <w:sz w:val="18"/>
                <w:szCs w:val="18"/>
              </w:rPr>
              <w:t xml:space="preserve">In addition to remote manual operation/configuration of individual plant (via faceplates), supervisory control facilitates control system adjustments. </w:t>
            </w:r>
          </w:p>
          <w:p w14:paraId="5D530177" w14:textId="77777777" w:rsidR="00CA62A1" w:rsidRDefault="008F5F1E" w:rsidP="005B4A9F">
            <w:pPr>
              <w:pStyle w:val="Numberedpara"/>
              <w:spacing w:before="120"/>
              <w:ind w:left="34"/>
              <w:rPr>
                <w:i/>
                <w:sz w:val="18"/>
                <w:szCs w:val="18"/>
              </w:rPr>
            </w:pPr>
            <w:r>
              <w:rPr>
                <w:i/>
                <w:sz w:val="18"/>
                <w:szCs w:val="18"/>
              </w:rPr>
              <w:t>The table in section 5</w:t>
            </w:r>
            <w:r w:rsidR="00CA62A1">
              <w:rPr>
                <w:i/>
                <w:sz w:val="18"/>
                <w:szCs w:val="18"/>
              </w:rPr>
              <w:t xml:space="preserve">.x.x.9 schedules all Control system adjustments, selected status and alarms to be repeated on the mimic for the control group being described. Note that the full list of engineering setpoints are excluded from this table.  </w:t>
            </w:r>
          </w:p>
          <w:p w14:paraId="5D530178" w14:textId="77777777" w:rsidR="00CA62A1" w:rsidRPr="00F85BCD" w:rsidRDefault="00CA62A1" w:rsidP="005B4A9F">
            <w:pPr>
              <w:pStyle w:val="Numberedpara"/>
              <w:spacing w:before="120"/>
              <w:ind w:left="34"/>
              <w:rPr>
                <w:i/>
                <w:sz w:val="18"/>
                <w:szCs w:val="18"/>
              </w:rPr>
            </w:pPr>
            <w:r>
              <w:rPr>
                <w:i/>
                <w:sz w:val="18"/>
                <w:szCs w:val="18"/>
              </w:rPr>
              <w:t>Full details of the SCADA/PLC interface are scheduled within the Tag Database (appended to this document).</w:t>
            </w:r>
          </w:p>
        </w:tc>
      </w:tr>
      <w:bookmarkEnd w:id="29"/>
      <w:bookmarkEnd w:id="30"/>
    </w:tbl>
    <w:p w14:paraId="5D53017A" w14:textId="77777777" w:rsidR="00676103" w:rsidRDefault="00676103">
      <w:pPr>
        <w:spacing w:after="0" w:line="240" w:lineRule="auto"/>
        <w:rPr>
          <w:rFonts w:ascii="Arial" w:eastAsia="Times New Roman" w:hAnsi="Arial"/>
          <w:b/>
          <w:color w:val="0070C0"/>
          <w:sz w:val="24"/>
          <w:szCs w:val="20"/>
          <w:lang w:eastAsia="en-GB"/>
        </w:rPr>
      </w:pPr>
    </w:p>
    <w:p w14:paraId="5D53017B" w14:textId="77777777" w:rsidR="0064172B" w:rsidRDefault="00676103" w:rsidP="00565052">
      <w:pPr>
        <w:rPr>
          <w:rFonts w:ascii="Arial" w:eastAsia="Times New Roman" w:hAnsi="Arial"/>
          <w:b/>
          <w:color w:val="0070C0"/>
          <w:sz w:val="24"/>
          <w:szCs w:val="20"/>
          <w:lang w:eastAsia="en-GB"/>
        </w:rPr>
      </w:pPr>
      <w:r>
        <w:rPr>
          <w:lang w:eastAsia="en-GB"/>
        </w:rPr>
        <w:br w:type="page"/>
      </w:r>
    </w:p>
    <w:tbl>
      <w:tblPr>
        <w:tblStyle w:val="TableGrid"/>
        <w:tblW w:w="9782" w:type="dxa"/>
        <w:tblInd w:w="-431" w:type="dxa"/>
        <w:shd w:val="clear" w:color="auto" w:fill="00B050"/>
        <w:tblLook w:val="04A0" w:firstRow="1" w:lastRow="0" w:firstColumn="1" w:lastColumn="0" w:noHBand="0" w:noVBand="1"/>
      </w:tblPr>
      <w:tblGrid>
        <w:gridCol w:w="9782"/>
      </w:tblGrid>
      <w:tr w:rsidR="0064172B" w14:paraId="5D53017D" w14:textId="77777777" w:rsidTr="00D025E9">
        <w:tc>
          <w:tcPr>
            <w:tcW w:w="9782" w:type="dxa"/>
            <w:shd w:val="clear" w:color="auto" w:fill="00B050"/>
          </w:tcPr>
          <w:p w14:paraId="5D53017C" w14:textId="26E45997" w:rsidR="0064172B" w:rsidRPr="001F60BB" w:rsidRDefault="00247C92" w:rsidP="00ED16CD">
            <w:pPr>
              <w:pStyle w:val="Heading4"/>
              <w:numPr>
                <w:ilvl w:val="0"/>
                <w:numId w:val="27"/>
              </w:numPr>
            </w:pPr>
            <w:bookmarkStart w:id="34" w:name="_Toc203745041"/>
            <w:r>
              <w:lastRenderedPageBreak/>
              <w:t>Barry West</w:t>
            </w:r>
            <w:r w:rsidR="003C6408">
              <w:t xml:space="preserve"> </w:t>
            </w:r>
            <w:r w:rsidR="00883DBA">
              <w:t>S</w:t>
            </w:r>
            <w:r w:rsidR="003C6408">
              <w:t>PS MCC</w:t>
            </w:r>
            <w:bookmarkEnd w:id="34"/>
          </w:p>
        </w:tc>
      </w:tr>
    </w:tbl>
    <w:p w14:paraId="5D53017F" w14:textId="60BF08A0" w:rsidR="00E6418F" w:rsidRDefault="00E6418F">
      <w:pPr>
        <w:spacing w:after="0" w:line="240" w:lineRule="auto"/>
        <w:rPr>
          <w:rFonts w:ascii="Arial" w:eastAsia="Times New Roman" w:hAnsi="Arial"/>
          <w:b/>
          <w:color w:val="0070C0"/>
          <w:sz w:val="24"/>
          <w:szCs w:val="20"/>
          <w:lang w:eastAsia="en-GB"/>
        </w:rPr>
      </w:pPr>
    </w:p>
    <w:tbl>
      <w:tblPr>
        <w:tblStyle w:val="TableGrid"/>
        <w:tblW w:w="10490" w:type="dxa"/>
        <w:tblInd w:w="-714" w:type="dxa"/>
        <w:shd w:val="clear" w:color="auto" w:fill="0070C0"/>
        <w:tblLayout w:type="fixed"/>
        <w:tblLook w:val="04A0" w:firstRow="1" w:lastRow="0" w:firstColumn="1" w:lastColumn="0" w:noHBand="0" w:noVBand="1"/>
      </w:tblPr>
      <w:tblGrid>
        <w:gridCol w:w="4678"/>
        <w:gridCol w:w="5812"/>
      </w:tblGrid>
      <w:tr w:rsidR="00E6418F" w14:paraId="5D530181" w14:textId="77777777" w:rsidTr="00D025E9">
        <w:trPr>
          <w:trHeight w:val="416"/>
        </w:trPr>
        <w:tc>
          <w:tcPr>
            <w:tcW w:w="10490" w:type="dxa"/>
            <w:gridSpan w:val="2"/>
            <w:shd w:val="clear" w:color="auto" w:fill="00B050"/>
          </w:tcPr>
          <w:p w14:paraId="5D530180" w14:textId="41DF3BBD" w:rsidR="00ED16CD" w:rsidRPr="00ED16CD" w:rsidRDefault="003C6408" w:rsidP="00ED16CD">
            <w:pPr>
              <w:pStyle w:val="Heading6"/>
              <w:numPr>
                <w:ilvl w:val="1"/>
                <w:numId w:val="27"/>
              </w:numPr>
            </w:pPr>
            <w:bookmarkStart w:id="35" w:name="_Toc203745042"/>
            <w:r>
              <w:t xml:space="preserve">Docks </w:t>
            </w:r>
            <w:r w:rsidR="00883DBA">
              <w:t>S</w:t>
            </w:r>
            <w:r>
              <w:t>P</w:t>
            </w:r>
            <w:r w:rsidR="00F743B1">
              <w:t>S – Foul Pumps</w:t>
            </w:r>
            <w:bookmarkEnd w:id="35"/>
          </w:p>
        </w:tc>
      </w:tr>
      <w:tr w:rsidR="00EB43CC" w14:paraId="5D530184" w14:textId="77777777" w:rsidTr="00D025E9">
        <w:tblPrEx>
          <w:shd w:val="clear" w:color="auto" w:fill="BFBFBF" w:themeFill="background1" w:themeFillShade="BF"/>
        </w:tblPrEx>
        <w:tc>
          <w:tcPr>
            <w:tcW w:w="4678" w:type="dxa"/>
            <w:shd w:val="clear" w:color="auto" w:fill="C6D9F1" w:themeFill="text2" w:themeFillTint="33"/>
          </w:tcPr>
          <w:p w14:paraId="5D530182" w14:textId="77777777" w:rsidR="00EB43CC" w:rsidRPr="007553DB" w:rsidRDefault="00EB43CC" w:rsidP="00D025E9">
            <w:pPr>
              <w:pStyle w:val="Numberedpara"/>
              <w:ind w:left="1800"/>
              <w:rPr>
                <w:rFonts w:asciiTheme="minorHAnsi" w:hAnsiTheme="minorHAnsi" w:cs="Arial"/>
                <w:b/>
                <w:sz w:val="20"/>
              </w:rPr>
            </w:pPr>
            <w:r w:rsidRPr="007553DB">
              <w:rPr>
                <w:rFonts w:asciiTheme="minorHAnsi" w:hAnsiTheme="minorHAnsi" w:cs="Arial"/>
                <w:b/>
                <w:sz w:val="20"/>
              </w:rPr>
              <w:t>Status</w:t>
            </w:r>
          </w:p>
        </w:tc>
        <w:sdt>
          <w:sdtPr>
            <w:rPr>
              <w:rFonts w:asciiTheme="minorHAnsi" w:hAnsiTheme="minorHAnsi" w:cs="Arial"/>
              <w:b/>
              <w:sz w:val="18"/>
              <w:szCs w:val="18"/>
              <w:lang w:val="en-US"/>
            </w:rPr>
            <w:id w:val="-651905986"/>
            <w:placeholder>
              <w:docPart w:val="B2F64F46283543A5908756D00900EBB5"/>
            </w:placeholder>
            <w:comboBox>
              <w:listItem w:value="Choose an item."/>
              <w:listItem w:displayText="Design" w:value="Design"/>
              <w:listItem w:displayText="For IFAT" w:value="For IFAT"/>
              <w:listItem w:displayText="For CFAT" w:value="For CFAT"/>
              <w:listItem w:displayText="For SAT" w:value="For SAT"/>
              <w:listItem w:displayText="FDS" w:value="FDS"/>
            </w:comboBox>
          </w:sdtPr>
          <w:sdtContent>
            <w:tc>
              <w:tcPr>
                <w:tcW w:w="5812" w:type="dxa"/>
              </w:tcPr>
              <w:p w14:paraId="5D530183" w14:textId="4CA9BEA8" w:rsidR="00EB43CC" w:rsidRPr="00F41C76" w:rsidRDefault="00F743B1" w:rsidP="00D025E9">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FDS</w:t>
                </w:r>
              </w:p>
            </w:tc>
          </w:sdtContent>
        </w:sdt>
      </w:tr>
    </w:tbl>
    <w:p w14:paraId="5D530185" w14:textId="77777777" w:rsidR="00EB43CC" w:rsidRDefault="00EB43CC" w:rsidP="00EB43CC">
      <w:pPr>
        <w:spacing w:after="0" w:line="240" w:lineRule="auto"/>
        <w:rPr>
          <w:sz w:val="12"/>
          <w:szCs w:val="12"/>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C72386" w:rsidRPr="00744E82" w14:paraId="5D530187" w14:textId="77777777" w:rsidTr="00D025E9">
        <w:tc>
          <w:tcPr>
            <w:tcW w:w="10490" w:type="dxa"/>
            <w:shd w:val="clear" w:color="auto" w:fill="BFBFBF" w:themeFill="background1" w:themeFillShade="BF"/>
          </w:tcPr>
          <w:p w14:paraId="5D530186" w14:textId="77777777" w:rsidR="00C72386" w:rsidRPr="00ED16CD" w:rsidRDefault="00E6418F" w:rsidP="00A42044">
            <w:pPr>
              <w:pStyle w:val="Numberedpara"/>
              <w:numPr>
                <w:ilvl w:val="2"/>
                <w:numId w:val="27"/>
              </w:numPr>
              <w:ind w:left="1224"/>
            </w:pPr>
            <w:r w:rsidRPr="00A42044">
              <w:rPr>
                <w:rFonts w:asciiTheme="minorHAnsi" w:hAnsiTheme="minorHAnsi" w:cs="Arial"/>
                <w:b/>
                <w:sz w:val="16"/>
                <w:szCs w:val="16"/>
              </w:rPr>
              <w:t>PROCESS OVERVIEW</w:t>
            </w:r>
          </w:p>
        </w:tc>
      </w:tr>
    </w:tbl>
    <w:p w14:paraId="5D530188" w14:textId="77777777" w:rsidR="00C72386" w:rsidRPr="004F2313" w:rsidRDefault="00C72386" w:rsidP="00C72386">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C72386" w14:paraId="5D53018A" w14:textId="77777777" w:rsidTr="00D025E9">
        <w:trPr>
          <w:trHeight w:val="547"/>
        </w:trPr>
        <w:tc>
          <w:tcPr>
            <w:tcW w:w="10490" w:type="dxa"/>
          </w:tcPr>
          <w:p w14:paraId="5D530189" w14:textId="75710F04" w:rsidR="00FB2918" w:rsidRPr="005512A9" w:rsidRDefault="00883DBA" w:rsidP="005B4A9F">
            <w:pPr>
              <w:spacing w:before="120" w:after="120" w:line="240" w:lineRule="auto"/>
              <w:rPr>
                <w:rFonts w:asciiTheme="minorHAnsi" w:hAnsiTheme="minorHAnsi" w:cstheme="minorHAnsi"/>
                <w:sz w:val="18"/>
                <w:szCs w:val="18"/>
                <w:lang w:val="en-US"/>
              </w:rPr>
            </w:pPr>
            <w:r w:rsidRPr="005512A9">
              <w:rPr>
                <w:rFonts w:asciiTheme="minorHAnsi" w:hAnsiTheme="minorHAnsi" w:cstheme="minorHAnsi"/>
                <w:sz w:val="18"/>
                <w:szCs w:val="18"/>
                <w:lang w:val="en-US"/>
              </w:rPr>
              <w:t>Docks Sewage Pumping Station collects sewage from the surrounding area into a manhole and through a normally open valve into the Foul Sump. Two Duty/Standby pumps then pump the sewage to Barry West SPS – Island PS.</w:t>
            </w:r>
          </w:p>
        </w:tc>
      </w:tr>
    </w:tbl>
    <w:p w14:paraId="5D53018B" w14:textId="77777777" w:rsidR="00D349CC" w:rsidRPr="00744E82" w:rsidRDefault="00D349CC" w:rsidP="00D349CC">
      <w:pPr>
        <w:pStyle w:val="Numberedpara"/>
        <w:ind w:left="1215"/>
        <w:rPr>
          <w:rFonts w:asciiTheme="minorHAnsi" w:hAnsiTheme="minorHAnsi" w:cs="Arial"/>
          <w:b/>
          <w:sz w:val="16"/>
          <w:szCs w:val="16"/>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349CC" w:rsidRPr="00744E82" w14:paraId="5D53018D" w14:textId="77777777" w:rsidTr="00D025E9">
        <w:tc>
          <w:tcPr>
            <w:tcW w:w="10490" w:type="dxa"/>
            <w:shd w:val="clear" w:color="auto" w:fill="BFBFBF" w:themeFill="background1" w:themeFillShade="BF"/>
          </w:tcPr>
          <w:p w14:paraId="5D53018C" w14:textId="77777777" w:rsidR="00D349CC" w:rsidRPr="004F2313" w:rsidRDefault="00D349CC" w:rsidP="00C066EF">
            <w:pPr>
              <w:pStyle w:val="Numberedpara"/>
              <w:numPr>
                <w:ilvl w:val="2"/>
                <w:numId w:val="27"/>
              </w:numPr>
              <w:rPr>
                <w:rFonts w:asciiTheme="minorHAnsi" w:hAnsiTheme="minorHAnsi" w:cs="Arial"/>
                <w:b/>
                <w:sz w:val="16"/>
                <w:szCs w:val="16"/>
              </w:rPr>
            </w:pPr>
            <w:r>
              <w:rPr>
                <w:rFonts w:asciiTheme="minorHAnsi" w:hAnsiTheme="minorHAnsi" w:cs="Arial"/>
                <w:b/>
                <w:sz w:val="16"/>
                <w:szCs w:val="16"/>
              </w:rPr>
              <w:t>PLANT OVERVIEW</w:t>
            </w:r>
          </w:p>
        </w:tc>
      </w:tr>
    </w:tbl>
    <w:p w14:paraId="5D53018E" w14:textId="77777777" w:rsidR="00D349CC" w:rsidRPr="004F2313" w:rsidRDefault="00D349CC" w:rsidP="00D349CC">
      <w:pPr>
        <w:spacing w:after="0" w:line="240" w:lineRule="auto"/>
        <w:rPr>
          <w:sz w:val="12"/>
          <w:szCs w:val="12"/>
        </w:rPr>
      </w:pPr>
    </w:p>
    <w:p w14:paraId="5D53018F" w14:textId="77777777" w:rsidR="005922B8" w:rsidRPr="004F2313" w:rsidRDefault="005922B8" w:rsidP="00364173">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1701"/>
        <w:gridCol w:w="1843"/>
        <w:gridCol w:w="1559"/>
        <w:gridCol w:w="1701"/>
        <w:gridCol w:w="567"/>
        <w:gridCol w:w="2126"/>
      </w:tblGrid>
      <w:tr w:rsidR="00364173" w14:paraId="5D530197" w14:textId="77777777" w:rsidTr="00AB0438">
        <w:trPr>
          <w:trHeight w:val="246"/>
        </w:trPr>
        <w:tc>
          <w:tcPr>
            <w:tcW w:w="993" w:type="dxa"/>
            <w:shd w:val="clear" w:color="auto" w:fill="EAF1DD" w:themeFill="accent3" w:themeFillTint="33"/>
          </w:tcPr>
          <w:p w14:paraId="5D530190" w14:textId="77777777" w:rsidR="00364173" w:rsidRPr="00F41C76" w:rsidRDefault="000132F2" w:rsidP="00A317DF">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1701" w:type="dxa"/>
            <w:shd w:val="clear" w:color="auto" w:fill="92D050"/>
          </w:tcPr>
          <w:p w14:paraId="5D530191" w14:textId="77777777" w:rsidR="00364173" w:rsidRPr="00207EA4" w:rsidRDefault="00364173" w:rsidP="00A317D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Descriptio</w:t>
            </w:r>
            <w:r>
              <w:rPr>
                <w:rFonts w:asciiTheme="minorHAnsi" w:hAnsiTheme="minorHAnsi" w:cs="Arial"/>
                <w:b/>
                <w:color w:val="FFFFFF" w:themeColor="background1"/>
                <w:sz w:val="18"/>
                <w:szCs w:val="18"/>
                <w:lang w:val="en-US"/>
              </w:rPr>
              <w:t>n</w:t>
            </w:r>
          </w:p>
        </w:tc>
        <w:tc>
          <w:tcPr>
            <w:tcW w:w="1843" w:type="dxa"/>
            <w:shd w:val="clear" w:color="auto" w:fill="92D050"/>
          </w:tcPr>
          <w:p w14:paraId="5D530192" w14:textId="77777777" w:rsidR="00364173" w:rsidRPr="00207EA4" w:rsidRDefault="00364173" w:rsidP="00A317D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Type</w:t>
            </w:r>
          </w:p>
        </w:tc>
        <w:tc>
          <w:tcPr>
            <w:tcW w:w="1559" w:type="dxa"/>
            <w:shd w:val="clear" w:color="auto" w:fill="92D050"/>
          </w:tcPr>
          <w:p w14:paraId="5D530193" w14:textId="77777777" w:rsidR="00364173" w:rsidRPr="00207EA4" w:rsidRDefault="00364173" w:rsidP="00A317D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Location</w:t>
            </w:r>
          </w:p>
        </w:tc>
        <w:tc>
          <w:tcPr>
            <w:tcW w:w="1701" w:type="dxa"/>
            <w:shd w:val="clear" w:color="auto" w:fill="92D050"/>
          </w:tcPr>
          <w:p w14:paraId="5D530194" w14:textId="77777777" w:rsidR="00364173" w:rsidRPr="00207EA4" w:rsidRDefault="00364173" w:rsidP="00A317D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Purpose</w:t>
            </w:r>
          </w:p>
        </w:tc>
        <w:tc>
          <w:tcPr>
            <w:tcW w:w="567" w:type="dxa"/>
            <w:shd w:val="clear" w:color="auto" w:fill="92D050"/>
          </w:tcPr>
          <w:p w14:paraId="5D530195" w14:textId="77777777" w:rsidR="00364173" w:rsidRPr="00207EA4" w:rsidRDefault="00364173" w:rsidP="00A317D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Qty</w:t>
            </w:r>
          </w:p>
        </w:tc>
        <w:tc>
          <w:tcPr>
            <w:tcW w:w="2126" w:type="dxa"/>
            <w:shd w:val="clear" w:color="auto" w:fill="92D050"/>
          </w:tcPr>
          <w:p w14:paraId="5D530196" w14:textId="77777777" w:rsidR="00364173" w:rsidRPr="00207EA4" w:rsidRDefault="00364173" w:rsidP="00A317D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Control System Interface</w:t>
            </w:r>
          </w:p>
        </w:tc>
      </w:tr>
      <w:tr w:rsidR="005D407A" w:rsidRPr="00887748" w14:paraId="5D53019F" w14:textId="77777777" w:rsidTr="00EA568D">
        <w:trPr>
          <w:trHeight w:val="61"/>
        </w:trPr>
        <w:tc>
          <w:tcPr>
            <w:tcW w:w="993" w:type="dxa"/>
            <w:vAlign w:val="center"/>
          </w:tcPr>
          <w:p w14:paraId="5D530198" w14:textId="77777777" w:rsidR="005D407A" w:rsidRPr="00887748" w:rsidRDefault="005D407A" w:rsidP="005D407A">
            <w:pPr>
              <w:spacing w:after="0" w:line="240" w:lineRule="auto"/>
              <w:contextualSpacing/>
              <w:rPr>
                <w:rFonts w:asciiTheme="minorHAnsi" w:hAnsiTheme="minorHAnsi" w:cs="Arial"/>
                <w:sz w:val="16"/>
                <w:szCs w:val="16"/>
                <w:lang w:val="en-US"/>
              </w:rPr>
            </w:pPr>
          </w:p>
        </w:tc>
        <w:tc>
          <w:tcPr>
            <w:tcW w:w="1701" w:type="dxa"/>
            <w:vAlign w:val="center"/>
          </w:tcPr>
          <w:p w14:paraId="5D530199" w14:textId="2BB1F212" w:rsidR="005D407A" w:rsidRPr="00887748" w:rsidRDefault="005D407A" w:rsidP="005D407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P1001 – Foul Pump 1</w:t>
            </w:r>
          </w:p>
        </w:tc>
        <w:tc>
          <w:tcPr>
            <w:tcW w:w="1843" w:type="dxa"/>
            <w:vAlign w:val="center"/>
          </w:tcPr>
          <w:p w14:paraId="5D53019A" w14:textId="04B2D85E" w:rsidR="005D407A" w:rsidRPr="00887748" w:rsidRDefault="005D407A" w:rsidP="005D407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DOL</w:t>
            </w:r>
          </w:p>
        </w:tc>
        <w:tc>
          <w:tcPr>
            <w:tcW w:w="1559" w:type="dxa"/>
            <w:vAlign w:val="center"/>
          </w:tcPr>
          <w:p w14:paraId="5D53019B" w14:textId="29996103" w:rsidR="005D407A" w:rsidRPr="00887748" w:rsidRDefault="005D407A" w:rsidP="005D407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Foul Sump</w:t>
            </w:r>
          </w:p>
        </w:tc>
        <w:tc>
          <w:tcPr>
            <w:tcW w:w="1701" w:type="dxa"/>
            <w:vAlign w:val="center"/>
          </w:tcPr>
          <w:p w14:paraId="5D53019C" w14:textId="64314247" w:rsidR="005D407A" w:rsidRPr="00887748" w:rsidRDefault="005D407A" w:rsidP="005D407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Pump Sewage to Barry West SPS</w:t>
            </w:r>
          </w:p>
        </w:tc>
        <w:tc>
          <w:tcPr>
            <w:tcW w:w="567" w:type="dxa"/>
            <w:vAlign w:val="center"/>
          </w:tcPr>
          <w:p w14:paraId="5D53019D" w14:textId="03E3760B" w:rsidR="005D407A" w:rsidRPr="00887748" w:rsidRDefault="005D407A" w:rsidP="005D407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1</w:t>
            </w:r>
          </w:p>
        </w:tc>
        <w:tc>
          <w:tcPr>
            <w:tcW w:w="2126" w:type="dxa"/>
            <w:vAlign w:val="center"/>
          </w:tcPr>
          <w:p w14:paraId="5D53019E" w14:textId="68BE675B" w:rsidR="005D407A" w:rsidRPr="00887748" w:rsidRDefault="005D407A" w:rsidP="005D407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Telemetry Control</w:t>
            </w:r>
          </w:p>
        </w:tc>
      </w:tr>
      <w:tr w:rsidR="005D407A" w:rsidRPr="00887748" w14:paraId="5D5301A7" w14:textId="77777777" w:rsidTr="00EA568D">
        <w:trPr>
          <w:trHeight w:val="61"/>
        </w:trPr>
        <w:tc>
          <w:tcPr>
            <w:tcW w:w="993" w:type="dxa"/>
            <w:vAlign w:val="center"/>
          </w:tcPr>
          <w:p w14:paraId="5D5301A0" w14:textId="77777777" w:rsidR="005D407A" w:rsidRPr="00887748" w:rsidRDefault="005D407A" w:rsidP="005D407A">
            <w:pPr>
              <w:spacing w:after="0" w:line="240" w:lineRule="auto"/>
              <w:contextualSpacing/>
              <w:rPr>
                <w:rFonts w:asciiTheme="minorHAnsi" w:hAnsiTheme="minorHAnsi" w:cs="Arial"/>
                <w:sz w:val="16"/>
                <w:szCs w:val="16"/>
                <w:lang w:val="en-US"/>
              </w:rPr>
            </w:pPr>
          </w:p>
        </w:tc>
        <w:tc>
          <w:tcPr>
            <w:tcW w:w="1701" w:type="dxa"/>
            <w:vAlign w:val="center"/>
          </w:tcPr>
          <w:p w14:paraId="5D5301A1" w14:textId="0A0EAB9A" w:rsidR="005D407A" w:rsidRPr="00887748" w:rsidRDefault="005D407A" w:rsidP="005D407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P1002 – Foul Pump 2</w:t>
            </w:r>
          </w:p>
        </w:tc>
        <w:tc>
          <w:tcPr>
            <w:tcW w:w="1843" w:type="dxa"/>
            <w:vAlign w:val="center"/>
          </w:tcPr>
          <w:p w14:paraId="5D5301A2" w14:textId="7D9730F4" w:rsidR="005D407A" w:rsidRPr="00887748" w:rsidRDefault="005D407A" w:rsidP="005D407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DOL</w:t>
            </w:r>
          </w:p>
        </w:tc>
        <w:tc>
          <w:tcPr>
            <w:tcW w:w="1559" w:type="dxa"/>
            <w:vAlign w:val="center"/>
          </w:tcPr>
          <w:p w14:paraId="5D5301A3" w14:textId="2C3DFD19" w:rsidR="005D407A" w:rsidRPr="00887748" w:rsidRDefault="005D407A" w:rsidP="005D407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Foul Sump</w:t>
            </w:r>
          </w:p>
        </w:tc>
        <w:tc>
          <w:tcPr>
            <w:tcW w:w="1701" w:type="dxa"/>
            <w:vAlign w:val="center"/>
          </w:tcPr>
          <w:p w14:paraId="5D5301A4" w14:textId="612376AE" w:rsidR="005D407A" w:rsidRPr="00887748" w:rsidRDefault="005D407A" w:rsidP="005D407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Pump Sewage to Barry West SPS</w:t>
            </w:r>
          </w:p>
        </w:tc>
        <w:tc>
          <w:tcPr>
            <w:tcW w:w="567" w:type="dxa"/>
            <w:vAlign w:val="center"/>
          </w:tcPr>
          <w:p w14:paraId="5D5301A5" w14:textId="288CDFCF" w:rsidR="005D407A" w:rsidRPr="00887748" w:rsidRDefault="005D407A" w:rsidP="005D407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1</w:t>
            </w:r>
          </w:p>
        </w:tc>
        <w:tc>
          <w:tcPr>
            <w:tcW w:w="2126" w:type="dxa"/>
            <w:vAlign w:val="center"/>
          </w:tcPr>
          <w:p w14:paraId="5D5301A6" w14:textId="286F6FB7" w:rsidR="005D407A" w:rsidRPr="00887748" w:rsidRDefault="005D407A" w:rsidP="005D407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Telemetry Control</w:t>
            </w:r>
          </w:p>
        </w:tc>
      </w:tr>
    </w:tbl>
    <w:p w14:paraId="5D5301B0" w14:textId="77777777" w:rsidR="00364173" w:rsidRPr="00744E82" w:rsidRDefault="00364173" w:rsidP="00744E82">
      <w:pPr>
        <w:pStyle w:val="Numberedpara"/>
        <w:ind w:left="1215"/>
        <w:rPr>
          <w:rFonts w:asciiTheme="minorHAnsi" w:hAnsiTheme="minorHAnsi" w:cs="Arial"/>
          <w:b/>
          <w:sz w:val="16"/>
          <w:szCs w:val="16"/>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364173" w:rsidRPr="00744E82" w14:paraId="5D5301B2" w14:textId="77777777" w:rsidTr="00A317DF">
        <w:tc>
          <w:tcPr>
            <w:tcW w:w="10490" w:type="dxa"/>
            <w:shd w:val="clear" w:color="auto" w:fill="BFBFBF" w:themeFill="background1" w:themeFillShade="BF"/>
          </w:tcPr>
          <w:p w14:paraId="5D5301B1" w14:textId="77777777" w:rsidR="00364173" w:rsidRPr="004F2313" w:rsidRDefault="00253113" w:rsidP="00C066EF">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CONTROL PHILOSOPHY</w:t>
            </w:r>
          </w:p>
        </w:tc>
      </w:tr>
    </w:tbl>
    <w:p w14:paraId="5D5301B3" w14:textId="77777777" w:rsidR="00364173" w:rsidRPr="004F2313" w:rsidRDefault="00364173" w:rsidP="00364173">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364173" w14:paraId="5D5301B5" w14:textId="77777777" w:rsidTr="00A317DF">
        <w:trPr>
          <w:trHeight w:val="547"/>
        </w:trPr>
        <w:tc>
          <w:tcPr>
            <w:tcW w:w="10490" w:type="dxa"/>
          </w:tcPr>
          <w:p w14:paraId="383DC90B" w14:textId="77777777" w:rsidR="0074235C" w:rsidRPr="005557D1" w:rsidRDefault="0074235C" w:rsidP="0074235C">
            <w:pPr>
              <w:spacing w:before="120" w:after="120" w:line="240" w:lineRule="auto"/>
              <w:rPr>
                <w:rFonts w:asciiTheme="minorHAnsi" w:hAnsiTheme="minorHAnsi" w:cstheme="minorHAnsi"/>
                <w:sz w:val="18"/>
                <w:szCs w:val="18"/>
                <w:lang w:val="en-US"/>
              </w:rPr>
            </w:pPr>
            <w:r w:rsidRPr="005557D1">
              <w:rPr>
                <w:rFonts w:asciiTheme="minorHAnsi" w:hAnsiTheme="minorHAnsi" w:cstheme="minorHAnsi"/>
                <w:sz w:val="18"/>
                <w:szCs w:val="18"/>
                <w:lang w:val="en-US"/>
              </w:rPr>
              <w:t>Foul Pumps P1001 &amp; P1002</w:t>
            </w:r>
          </w:p>
          <w:p w14:paraId="355687C2" w14:textId="77777777" w:rsidR="0074235C" w:rsidRPr="005557D1" w:rsidRDefault="0074235C" w:rsidP="0074235C">
            <w:pPr>
              <w:spacing w:before="120" w:after="120" w:line="240" w:lineRule="auto"/>
              <w:rPr>
                <w:rFonts w:asciiTheme="minorHAnsi" w:hAnsiTheme="minorHAnsi" w:cstheme="minorHAnsi"/>
                <w:sz w:val="18"/>
                <w:szCs w:val="18"/>
                <w:lang w:val="en-US"/>
              </w:rPr>
            </w:pPr>
            <w:r w:rsidRPr="005557D1">
              <w:rPr>
                <w:rFonts w:asciiTheme="minorHAnsi" w:hAnsiTheme="minorHAnsi" w:cstheme="minorHAnsi"/>
                <w:sz w:val="18"/>
                <w:szCs w:val="18"/>
                <w:lang w:val="en-US"/>
              </w:rPr>
              <w:t>Fixed speed Pumps P1001 and P1002 are arranged as a Duty/Standby pair and are controlled locally at the station.</w:t>
            </w:r>
          </w:p>
          <w:p w14:paraId="53A2F25F" w14:textId="77777777" w:rsidR="0074235C" w:rsidRPr="005557D1" w:rsidRDefault="0074235C" w:rsidP="0074235C">
            <w:pPr>
              <w:spacing w:before="120" w:after="120" w:line="240" w:lineRule="auto"/>
              <w:rPr>
                <w:rFonts w:asciiTheme="minorHAnsi" w:hAnsiTheme="minorHAnsi" w:cstheme="minorHAnsi"/>
                <w:sz w:val="18"/>
                <w:szCs w:val="18"/>
                <w:lang w:val="en-US"/>
              </w:rPr>
            </w:pPr>
            <w:r w:rsidRPr="005557D1">
              <w:rPr>
                <w:rFonts w:asciiTheme="minorHAnsi" w:hAnsiTheme="minorHAnsi" w:cstheme="minorHAnsi"/>
                <w:sz w:val="18"/>
                <w:szCs w:val="18"/>
                <w:lang w:val="en-US"/>
              </w:rPr>
              <w:t>They are enabled from Barry West SPS when the Mains Supply at Barry West SPS is healthy.</w:t>
            </w:r>
          </w:p>
          <w:p w14:paraId="5D5301B4" w14:textId="2D38F8A2" w:rsidR="00FB2918" w:rsidRDefault="0074235C" w:rsidP="0074235C">
            <w:pPr>
              <w:spacing w:before="120" w:after="120" w:line="240" w:lineRule="auto"/>
              <w:rPr>
                <w:rFonts w:ascii="Arial" w:hAnsi="Arial" w:cs="Arial"/>
                <w:sz w:val="18"/>
                <w:szCs w:val="18"/>
                <w:lang w:val="en-US"/>
              </w:rPr>
            </w:pPr>
            <w:r w:rsidRPr="005557D1">
              <w:rPr>
                <w:rFonts w:asciiTheme="minorHAnsi" w:hAnsiTheme="minorHAnsi" w:cstheme="minorHAnsi"/>
                <w:sz w:val="18"/>
                <w:szCs w:val="18"/>
                <w:lang w:val="en-US"/>
              </w:rPr>
              <w:t>If the Mains has failed then there must be sufficient supply available from the Generators. If any generator has failed then the Foul Pumps at Docks SPS will be inhibited.</w:t>
            </w:r>
          </w:p>
        </w:tc>
      </w:tr>
    </w:tbl>
    <w:p w14:paraId="5D5301B6" w14:textId="77777777" w:rsidR="00364173" w:rsidRDefault="00364173" w:rsidP="00364173">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364173" w:rsidRPr="00B13EB8" w14:paraId="5D5301B8" w14:textId="77777777" w:rsidTr="00A317DF">
        <w:tc>
          <w:tcPr>
            <w:tcW w:w="10490" w:type="dxa"/>
            <w:shd w:val="clear" w:color="auto" w:fill="BFBFBF" w:themeFill="background1" w:themeFillShade="BF"/>
          </w:tcPr>
          <w:p w14:paraId="5D5301B7" w14:textId="77777777" w:rsidR="00364173" w:rsidRPr="004F2313" w:rsidRDefault="00364173" w:rsidP="00C066EF">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NORMAL AUTOMATIC OPERATION</w:t>
            </w:r>
          </w:p>
        </w:tc>
      </w:tr>
    </w:tbl>
    <w:p w14:paraId="5D5301B9" w14:textId="77777777" w:rsidR="00364173" w:rsidRPr="004F2313" w:rsidRDefault="00364173" w:rsidP="00364173">
      <w:pPr>
        <w:spacing w:after="0" w:line="240" w:lineRule="auto"/>
        <w:rPr>
          <w:sz w:val="12"/>
          <w:szCs w:val="12"/>
        </w:rPr>
      </w:pPr>
    </w:p>
    <w:tbl>
      <w:tblPr>
        <w:tblStyle w:val="TableGrid"/>
        <w:tblW w:w="10490" w:type="dxa"/>
        <w:tblInd w:w="-714" w:type="dxa"/>
        <w:tblLook w:val="04A0" w:firstRow="1" w:lastRow="0" w:firstColumn="1" w:lastColumn="0" w:noHBand="0" w:noVBand="1"/>
      </w:tblPr>
      <w:tblGrid>
        <w:gridCol w:w="993"/>
        <w:gridCol w:w="1701"/>
        <w:gridCol w:w="2598"/>
        <w:gridCol w:w="2599"/>
        <w:gridCol w:w="2599"/>
      </w:tblGrid>
      <w:tr w:rsidR="000132F2" w14:paraId="5D5301BF" w14:textId="77777777" w:rsidTr="00A317DF">
        <w:trPr>
          <w:trHeight w:val="147"/>
          <w:tblHeader/>
        </w:trPr>
        <w:tc>
          <w:tcPr>
            <w:tcW w:w="993" w:type="dxa"/>
            <w:shd w:val="clear" w:color="auto" w:fill="EAF1DD" w:themeFill="accent3" w:themeFillTint="33"/>
          </w:tcPr>
          <w:p w14:paraId="5D5301BA" w14:textId="77777777" w:rsidR="000132F2" w:rsidRPr="00F41C76" w:rsidRDefault="000132F2" w:rsidP="000132F2">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1701" w:type="dxa"/>
            <w:shd w:val="clear" w:color="auto" w:fill="92D050"/>
          </w:tcPr>
          <w:p w14:paraId="5D5301BB" w14:textId="77777777" w:rsidR="000132F2" w:rsidRPr="00207EA4" w:rsidRDefault="000132F2" w:rsidP="000132F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Drive</w:t>
            </w:r>
          </w:p>
        </w:tc>
        <w:tc>
          <w:tcPr>
            <w:tcW w:w="2598" w:type="dxa"/>
            <w:shd w:val="clear" w:color="auto" w:fill="92D050"/>
          </w:tcPr>
          <w:p w14:paraId="5D5301BC" w14:textId="77777777" w:rsidR="000132F2" w:rsidRPr="00207EA4" w:rsidRDefault="000132F2" w:rsidP="000132F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Enabler(s)</w:t>
            </w:r>
          </w:p>
        </w:tc>
        <w:tc>
          <w:tcPr>
            <w:tcW w:w="2599" w:type="dxa"/>
            <w:shd w:val="clear" w:color="auto" w:fill="92D050"/>
          </w:tcPr>
          <w:p w14:paraId="5D5301BD" w14:textId="77777777" w:rsidR="000132F2" w:rsidRPr="00207EA4" w:rsidRDefault="000132F2" w:rsidP="000132F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Disabler(s)</w:t>
            </w:r>
          </w:p>
        </w:tc>
        <w:tc>
          <w:tcPr>
            <w:tcW w:w="2599" w:type="dxa"/>
            <w:shd w:val="clear" w:color="auto" w:fill="92D050"/>
          </w:tcPr>
          <w:p w14:paraId="5D5301BE" w14:textId="77777777" w:rsidR="000132F2" w:rsidRPr="00207EA4" w:rsidRDefault="000132F2" w:rsidP="000132F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Modifier(s)</w:t>
            </w:r>
          </w:p>
        </w:tc>
      </w:tr>
      <w:tr w:rsidR="000132F2" w14:paraId="5D5301C5" w14:textId="77777777" w:rsidTr="00A317DF">
        <w:trPr>
          <w:trHeight w:val="147"/>
        </w:trPr>
        <w:tc>
          <w:tcPr>
            <w:tcW w:w="993" w:type="dxa"/>
            <w:vAlign w:val="center"/>
          </w:tcPr>
          <w:p w14:paraId="5D5301C0" w14:textId="77109758" w:rsidR="000132F2" w:rsidRDefault="00CC42C9" w:rsidP="000132F2">
            <w:pPr>
              <w:spacing w:after="0" w:line="240" w:lineRule="auto"/>
              <w:rPr>
                <w:rFonts w:ascii="Arial" w:hAnsi="Arial" w:cs="Arial"/>
                <w:sz w:val="18"/>
                <w:szCs w:val="18"/>
                <w:lang w:val="en-US"/>
              </w:rPr>
            </w:pPr>
            <w:r>
              <w:rPr>
                <w:rFonts w:ascii="Arial" w:hAnsi="Arial" w:cs="Arial"/>
                <w:sz w:val="18"/>
                <w:szCs w:val="18"/>
                <w:lang w:val="en-US"/>
              </w:rPr>
              <w:t>S.Silva</w:t>
            </w:r>
          </w:p>
        </w:tc>
        <w:tc>
          <w:tcPr>
            <w:tcW w:w="1701" w:type="dxa"/>
            <w:vAlign w:val="center"/>
          </w:tcPr>
          <w:p w14:paraId="5D5301C1" w14:textId="7D5DC97E" w:rsidR="000132F2" w:rsidRDefault="0074235C" w:rsidP="000132F2">
            <w:pPr>
              <w:spacing w:after="0" w:line="240" w:lineRule="auto"/>
              <w:rPr>
                <w:rFonts w:ascii="Arial" w:hAnsi="Arial" w:cs="Arial"/>
                <w:sz w:val="18"/>
                <w:szCs w:val="18"/>
                <w:lang w:val="en-US"/>
              </w:rPr>
            </w:pPr>
            <w:r>
              <w:rPr>
                <w:rFonts w:asciiTheme="minorHAnsi" w:hAnsiTheme="minorHAnsi" w:cs="Arial"/>
                <w:sz w:val="16"/>
                <w:szCs w:val="16"/>
                <w:lang w:eastAsia="en-GB"/>
              </w:rPr>
              <w:t>Foul Pump</w:t>
            </w:r>
            <w:r w:rsidR="00FB4E8F">
              <w:rPr>
                <w:rFonts w:asciiTheme="minorHAnsi" w:hAnsiTheme="minorHAnsi" w:cs="Arial"/>
                <w:sz w:val="16"/>
                <w:szCs w:val="16"/>
                <w:lang w:eastAsia="en-GB"/>
              </w:rPr>
              <w:t>s</w:t>
            </w:r>
          </w:p>
        </w:tc>
        <w:tc>
          <w:tcPr>
            <w:tcW w:w="2598" w:type="dxa"/>
            <w:vAlign w:val="center"/>
          </w:tcPr>
          <w:p w14:paraId="5D5301C2" w14:textId="03D58AC5" w:rsidR="00953D44" w:rsidRPr="00FB4E8F" w:rsidRDefault="000D3C98" w:rsidP="000132F2">
            <w:pPr>
              <w:spacing w:after="0" w:line="240" w:lineRule="auto"/>
              <w:rPr>
                <w:rFonts w:asciiTheme="minorHAnsi" w:hAnsiTheme="minorHAnsi" w:cstheme="minorHAnsi"/>
                <w:sz w:val="16"/>
                <w:szCs w:val="16"/>
                <w:lang w:eastAsia="en-GB"/>
              </w:rPr>
            </w:pPr>
            <w:r>
              <w:rPr>
                <w:rFonts w:asciiTheme="minorHAnsi" w:hAnsiTheme="minorHAnsi" w:cstheme="minorHAnsi"/>
                <w:sz w:val="16"/>
                <w:szCs w:val="16"/>
                <w:lang w:eastAsia="en-GB"/>
              </w:rPr>
              <w:t>(</w:t>
            </w:r>
            <w:r w:rsidR="0074235C" w:rsidRPr="00953D44">
              <w:rPr>
                <w:rFonts w:asciiTheme="minorHAnsi" w:hAnsiTheme="minorHAnsi" w:cstheme="minorHAnsi"/>
                <w:sz w:val="16"/>
                <w:szCs w:val="16"/>
                <w:lang w:eastAsia="en-GB"/>
              </w:rPr>
              <w:t>Mains Healthy at Barry West SPS</w:t>
            </w:r>
            <w:r w:rsidR="00BB5CF0">
              <w:rPr>
                <w:rFonts w:asciiTheme="minorHAnsi" w:hAnsiTheme="minorHAnsi" w:cstheme="minorHAnsi"/>
                <w:sz w:val="16"/>
                <w:szCs w:val="16"/>
                <w:lang w:eastAsia="en-GB"/>
              </w:rPr>
              <w:br/>
            </w:r>
            <w:r>
              <w:rPr>
                <w:rFonts w:asciiTheme="minorHAnsi" w:hAnsiTheme="minorHAnsi" w:cstheme="minorHAnsi"/>
                <w:sz w:val="16"/>
                <w:szCs w:val="16"/>
                <w:lang w:eastAsia="en-GB"/>
              </w:rPr>
              <w:t>OR</w:t>
            </w:r>
            <w:r>
              <w:rPr>
                <w:rFonts w:asciiTheme="minorHAnsi" w:hAnsiTheme="minorHAnsi" w:cstheme="minorHAnsi"/>
                <w:sz w:val="16"/>
                <w:szCs w:val="16"/>
                <w:lang w:eastAsia="en-GB"/>
              </w:rPr>
              <w:br/>
            </w:r>
            <w:r w:rsidR="00A02013">
              <w:rPr>
                <w:rFonts w:asciiTheme="minorHAnsi" w:hAnsiTheme="minorHAnsi" w:cstheme="minorHAnsi"/>
                <w:sz w:val="16"/>
                <w:szCs w:val="16"/>
                <w:lang w:eastAsia="en-GB"/>
              </w:rPr>
              <w:t>[</w:t>
            </w:r>
            <w:r>
              <w:rPr>
                <w:rFonts w:asciiTheme="minorHAnsi" w:hAnsiTheme="minorHAnsi" w:cstheme="minorHAnsi"/>
                <w:sz w:val="16"/>
                <w:szCs w:val="16"/>
                <w:lang w:eastAsia="en-GB"/>
              </w:rPr>
              <w:t>Mains Failed</w:t>
            </w:r>
            <w:r>
              <w:rPr>
                <w:rFonts w:asciiTheme="minorHAnsi" w:hAnsiTheme="minorHAnsi" w:cstheme="minorHAnsi"/>
                <w:sz w:val="16"/>
                <w:szCs w:val="16"/>
                <w:lang w:eastAsia="en-GB"/>
              </w:rPr>
              <w:br/>
              <w:t>&amp;</w:t>
            </w:r>
            <w:r>
              <w:rPr>
                <w:rFonts w:asciiTheme="minorHAnsi" w:hAnsiTheme="minorHAnsi" w:cstheme="minorHAnsi"/>
                <w:sz w:val="16"/>
                <w:szCs w:val="16"/>
                <w:lang w:eastAsia="en-GB"/>
              </w:rPr>
              <w:br/>
              <w:t>Generator Power Available</w:t>
            </w:r>
            <w:r>
              <w:rPr>
                <w:rFonts w:asciiTheme="minorHAnsi" w:hAnsiTheme="minorHAnsi" w:cstheme="minorHAnsi"/>
                <w:sz w:val="16"/>
                <w:szCs w:val="16"/>
                <w:lang w:eastAsia="en-GB"/>
              </w:rPr>
              <w:br/>
              <w:t>&amp;</w:t>
            </w:r>
            <w:r>
              <w:rPr>
                <w:rFonts w:asciiTheme="minorHAnsi" w:hAnsiTheme="minorHAnsi" w:cstheme="minorHAnsi"/>
                <w:sz w:val="16"/>
                <w:szCs w:val="16"/>
                <w:lang w:eastAsia="en-GB"/>
              </w:rPr>
              <w:br/>
            </w:r>
            <w:r w:rsidR="00A02013">
              <w:rPr>
                <w:rFonts w:asciiTheme="minorHAnsi" w:hAnsiTheme="minorHAnsi" w:cstheme="minorHAnsi"/>
                <w:sz w:val="16"/>
                <w:szCs w:val="16"/>
                <w:lang w:eastAsia="en-GB"/>
              </w:rPr>
              <w:t>NOT No Power For Fouls &amp; Assist Transfer])</w:t>
            </w:r>
            <w:r>
              <w:rPr>
                <w:rFonts w:asciiTheme="minorHAnsi" w:hAnsiTheme="minorHAnsi" w:cstheme="minorHAnsi"/>
                <w:sz w:val="16"/>
                <w:szCs w:val="16"/>
                <w:lang w:eastAsia="en-GB"/>
              </w:rPr>
              <w:br/>
            </w:r>
            <w:r w:rsidR="00BB5CF0">
              <w:rPr>
                <w:rFonts w:asciiTheme="minorHAnsi" w:hAnsiTheme="minorHAnsi" w:cstheme="minorHAnsi"/>
                <w:sz w:val="16"/>
                <w:szCs w:val="16"/>
                <w:lang w:eastAsia="en-GB"/>
              </w:rPr>
              <w:t>&amp;</w:t>
            </w:r>
            <w:r w:rsidR="00BB5CF0">
              <w:rPr>
                <w:rFonts w:asciiTheme="minorHAnsi" w:hAnsiTheme="minorHAnsi" w:cstheme="minorHAnsi"/>
                <w:sz w:val="16"/>
                <w:szCs w:val="16"/>
                <w:lang w:eastAsia="en-GB"/>
              </w:rPr>
              <w:br/>
              <w:t>Staggered Start 15 Healthy</w:t>
            </w:r>
          </w:p>
        </w:tc>
        <w:tc>
          <w:tcPr>
            <w:tcW w:w="2599" w:type="dxa"/>
            <w:vAlign w:val="center"/>
          </w:tcPr>
          <w:p w14:paraId="5C7D0193" w14:textId="2C9B43ED" w:rsidR="00034C17" w:rsidRDefault="00953D44" w:rsidP="000132F2">
            <w:pPr>
              <w:spacing w:after="0" w:line="240" w:lineRule="auto"/>
              <w:rPr>
                <w:rFonts w:asciiTheme="minorHAnsi" w:hAnsiTheme="minorHAnsi" w:cs="Arial"/>
                <w:sz w:val="16"/>
                <w:szCs w:val="16"/>
                <w:lang w:eastAsia="en-GB"/>
              </w:rPr>
            </w:pPr>
            <w:r>
              <w:rPr>
                <w:rFonts w:asciiTheme="minorHAnsi" w:hAnsiTheme="minorHAnsi" w:cs="Arial"/>
                <w:sz w:val="16"/>
                <w:szCs w:val="16"/>
                <w:lang w:eastAsia="en-GB"/>
              </w:rPr>
              <w:t>Mains Failed at Barry West SPS</w:t>
            </w:r>
            <w:r w:rsidR="00BB5CF0">
              <w:rPr>
                <w:rFonts w:asciiTheme="minorHAnsi" w:hAnsiTheme="minorHAnsi" w:cs="Arial"/>
                <w:sz w:val="16"/>
                <w:szCs w:val="16"/>
                <w:lang w:eastAsia="en-GB"/>
              </w:rPr>
              <w:br/>
            </w:r>
            <w:r w:rsidR="00BB5CF0">
              <w:rPr>
                <w:rFonts w:asciiTheme="minorHAnsi" w:hAnsiTheme="minorHAnsi" w:cstheme="minorHAnsi"/>
                <w:sz w:val="16"/>
                <w:szCs w:val="16"/>
                <w:lang w:eastAsia="en-GB"/>
              </w:rPr>
              <w:t>OR</w:t>
            </w:r>
            <w:r w:rsidR="00BB5CF0">
              <w:rPr>
                <w:rFonts w:asciiTheme="minorHAnsi" w:hAnsiTheme="minorHAnsi" w:cstheme="minorHAnsi"/>
                <w:sz w:val="16"/>
                <w:szCs w:val="16"/>
                <w:lang w:eastAsia="en-GB"/>
              </w:rPr>
              <w:br/>
              <w:t>Staggered Start 15 Failed</w:t>
            </w:r>
          </w:p>
          <w:p w14:paraId="5D5301C3" w14:textId="3BD2B589" w:rsidR="00E24669" w:rsidRPr="00034C17" w:rsidRDefault="00E24669" w:rsidP="000132F2">
            <w:pPr>
              <w:spacing w:after="0" w:line="240" w:lineRule="auto"/>
              <w:rPr>
                <w:rFonts w:asciiTheme="minorHAnsi" w:hAnsiTheme="minorHAnsi" w:cs="Arial"/>
                <w:sz w:val="16"/>
                <w:szCs w:val="16"/>
                <w:lang w:eastAsia="en-GB"/>
              </w:rPr>
            </w:pPr>
          </w:p>
        </w:tc>
        <w:tc>
          <w:tcPr>
            <w:tcW w:w="2599" w:type="dxa"/>
            <w:vAlign w:val="center"/>
          </w:tcPr>
          <w:p w14:paraId="5D5301C4" w14:textId="388F5348" w:rsidR="000132F2" w:rsidRDefault="00E24669" w:rsidP="000132F2">
            <w:pPr>
              <w:spacing w:after="0" w:line="240" w:lineRule="auto"/>
              <w:rPr>
                <w:rFonts w:ascii="Arial" w:hAnsi="Arial" w:cs="Arial"/>
                <w:sz w:val="18"/>
                <w:szCs w:val="18"/>
                <w:lang w:val="en-US"/>
              </w:rPr>
            </w:pPr>
            <w:r>
              <w:rPr>
                <w:rFonts w:asciiTheme="minorHAnsi" w:hAnsiTheme="minorHAnsi" w:cs="Arial"/>
                <w:sz w:val="16"/>
                <w:szCs w:val="16"/>
                <w:lang w:eastAsia="en-GB"/>
              </w:rPr>
              <w:t>N/A</w:t>
            </w:r>
          </w:p>
        </w:tc>
      </w:tr>
    </w:tbl>
    <w:p w14:paraId="5D5301DE" w14:textId="77777777" w:rsidR="00364173" w:rsidRDefault="00364173" w:rsidP="00364173">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364173" w:rsidRPr="00B13EB8" w14:paraId="5D5301E0" w14:textId="77777777" w:rsidTr="00A317DF">
        <w:tc>
          <w:tcPr>
            <w:tcW w:w="10490" w:type="dxa"/>
            <w:shd w:val="clear" w:color="auto" w:fill="BFBFBF" w:themeFill="background1" w:themeFillShade="BF"/>
          </w:tcPr>
          <w:p w14:paraId="5D5301DF" w14:textId="77777777" w:rsidR="00364173" w:rsidRPr="004F2313" w:rsidRDefault="00364173" w:rsidP="00C066EF">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ABNORMAL AUTOMATIC OPERATION</w:t>
            </w:r>
          </w:p>
        </w:tc>
      </w:tr>
    </w:tbl>
    <w:p w14:paraId="5D5301E1" w14:textId="77777777" w:rsidR="00364173" w:rsidRPr="004F2313" w:rsidRDefault="00364173" w:rsidP="00364173">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0132F2" w14:paraId="5D5301E6" w14:textId="77777777" w:rsidTr="00A317DF">
        <w:trPr>
          <w:trHeight w:val="139"/>
          <w:tblHeader/>
        </w:trPr>
        <w:tc>
          <w:tcPr>
            <w:tcW w:w="993" w:type="dxa"/>
            <w:shd w:val="clear" w:color="auto" w:fill="EAF1DD" w:themeFill="accent3" w:themeFillTint="33"/>
          </w:tcPr>
          <w:p w14:paraId="5D5301E2" w14:textId="77777777" w:rsidR="000132F2" w:rsidRPr="00F41C76" w:rsidRDefault="000132F2" w:rsidP="000132F2">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5D5301E3" w14:textId="77777777" w:rsidR="000132F2" w:rsidRPr="00207EA4" w:rsidRDefault="000132F2" w:rsidP="000132F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Failure/Abnormal Condition</w:t>
            </w:r>
          </w:p>
        </w:tc>
        <w:tc>
          <w:tcPr>
            <w:tcW w:w="3166" w:type="dxa"/>
            <w:shd w:val="clear" w:color="auto" w:fill="92D050"/>
          </w:tcPr>
          <w:p w14:paraId="5D5301E4" w14:textId="77777777" w:rsidR="000132F2" w:rsidRPr="00207EA4" w:rsidRDefault="000132F2" w:rsidP="000132F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Resultant Control Action</w:t>
            </w:r>
          </w:p>
        </w:tc>
        <w:tc>
          <w:tcPr>
            <w:tcW w:w="3166" w:type="dxa"/>
            <w:shd w:val="clear" w:color="auto" w:fill="92D050"/>
          </w:tcPr>
          <w:p w14:paraId="5D5301E5" w14:textId="77777777" w:rsidR="000132F2" w:rsidRPr="00207EA4" w:rsidRDefault="000132F2" w:rsidP="000132F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Reset Method</w:t>
            </w:r>
          </w:p>
        </w:tc>
      </w:tr>
    </w:tbl>
    <w:p w14:paraId="5D5301F6" w14:textId="5AAF4D8A" w:rsidR="00752856" w:rsidRDefault="00752856" w:rsidP="00364173">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364173" w:rsidRPr="00B13EB8" w14:paraId="5D5301F8" w14:textId="77777777" w:rsidTr="00A317DF">
        <w:tc>
          <w:tcPr>
            <w:tcW w:w="10490" w:type="dxa"/>
            <w:shd w:val="clear" w:color="auto" w:fill="BFBFBF" w:themeFill="background1" w:themeFillShade="BF"/>
          </w:tcPr>
          <w:p w14:paraId="5D5301F7" w14:textId="77777777" w:rsidR="00364173" w:rsidRPr="004F2313" w:rsidRDefault="00364173" w:rsidP="00C066EF">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 xml:space="preserve">BACK UP CONTROL – </w:t>
            </w:r>
            <w:r>
              <w:rPr>
                <w:rFonts w:asciiTheme="minorHAnsi" w:hAnsiTheme="minorHAnsi" w:cs="Arial"/>
                <w:b/>
                <w:sz w:val="16"/>
                <w:szCs w:val="16"/>
              </w:rPr>
              <w:t>PROCESS</w:t>
            </w:r>
          </w:p>
        </w:tc>
      </w:tr>
    </w:tbl>
    <w:p w14:paraId="5D5301F9" w14:textId="77777777" w:rsidR="00364173" w:rsidRPr="004F2313" w:rsidRDefault="00364173" w:rsidP="00364173">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0132F2" w14:paraId="5D5301FE" w14:textId="77777777" w:rsidTr="00A317DF">
        <w:trPr>
          <w:trHeight w:val="186"/>
          <w:tblHeader/>
        </w:trPr>
        <w:tc>
          <w:tcPr>
            <w:tcW w:w="993" w:type="dxa"/>
            <w:shd w:val="clear" w:color="auto" w:fill="EAF1DD" w:themeFill="accent3" w:themeFillTint="33"/>
          </w:tcPr>
          <w:p w14:paraId="5D5301FA" w14:textId="77777777" w:rsidR="000132F2" w:rsidRPr="00F41C76" w:rsidRDefault="000132F2" w:rsidP="000132F2">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5D5301FB" w14:textId="77777777" w:rsidR="000132F2" w:rsidRPr="00207EA4" w:rsidRDefault="000132F2" w:rsidP="000132F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Event</w:t>
            </w:r>
          </w:p>
        </w:tc>
        <w:tc>
          <w:tcPr>
            <w:tcW w:w="3166" w:type="dxa"/>
            <w:shd w:val="clear" w:color="auto" w:fill="92D050"/>
          </w:tcPr>
          <w:p w14:paraId="5D5301FC" w14:textId="77777777" w:rsidR="000132F2" w:rsidRPr="00207EA4" w:rsidRDefault="000132F2" w:rsidP="000132F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Cause</w:t>
            </w:r>
          </w:p>
        </w:tc>
        <w:tc>
          <w:tcPr>
            <w:tcW w:w="3166" w:type="dxa"/>
            <w:shd w:val="clear" w:color="auto" w:fill="92D050"/>
          </w:tcPr>
          <w:p w14:paraId="5D5301FD" w14:textId="77777777" w:rsidR="000132F2" w:rsidRPr="00207EA4" w:rsidRDefault="000132F2" w:rsidP="000132F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w:t>
            </w:r>
          </w:p>
        </w:tc>
      </w:tr>
    </w:tbl>
    <w:p w14:paraId="5D53020E" w14:textId="77777777" w:rsidR="00364173" w:rsidRDefault="00364173" w:rsidP="00364173">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364173" w:rsidRPr="00B13EB8" w14:paraId="5D530210" w14:textId="77777777" w:rsidTr="00A317DF">
        <w:tc>
          <w:tcPr>
            <w:tcW w:w="10490" w:type="dxa"/>
            <w:shd w:val="clear" w:color="auto" w:fill="BFBFBF" w:themeFill="background1" w:themeFillShade="BF"/>
          </w:tcPr>
          <w:p w14:paraId="5D53020F" w14:textId="77777777" w:rsidR="00364173" w:rsidRPr="004F2313" w:rsidRDefault="00364173" w:rsidP="00C066EF">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BACK UP CONTROL –</w:t>
            </w:r>
            <w:r>
              <w:rPr>
                <w:rFonts w:asciiTheme="minorHAnsi" w:hAnsiTheme="minorHAnsi" w:cs="Arial"/>
                <w:b/>
                <w:sz w:val="16"/>
                <w:szCs w:val="16"/>
              </w:rPr>
              <w:t xml:space="preserve"> </w:t>
            </w:r>
            <w:r w:rsidRPr="0053480C">
              <w:rPr>
                <w:rFonts w:asciiTheme="minorHAnsi" w:hAnsiTheme="minorHAnsi" w:cs="Arial"/>
                <w:b/>
                <w:sz w:val="16"/>
                <w:szCs w:val="16"/>
              </w:rPr>
              <w:t>SAFETY</w:t>
            </w:r>
          </w:p>
        </w:tc>
      </w:tr>
    </w:tbl>
    <w:p w14:paraId="5D530211" w14:textId="77777777" w:rsidR="00364173" w:rsidRPr="004F2313" w:rsidRDefault="00364173" w:rsidP="00364173">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0132F2" w14:paraId="5D530216" w14:textId="77777777" w:rsidTr="00A317DF">
        <w:trPr>
          <w:trHeight w:val="147"/>
          <w:tblHeader/>
        </w:trPr>
        <w:tc>
          <w:tcPr>
            <w:tcW w:w="993" w:type="dxa"/>
            <w:shd w:val="clear" w:color="auto" w:fill="EAF1DD" w:themeFill="accent3" w:themeFillTint="33"/>
          </w:tcPr>
          <w:p w14:paraId="5D530212" w14:textId="77777777" w:rsidR="000132F2" w:rsidRPr="00F41C76" w:rsidRDefault="000132F2" w:rsidP="000132F2">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5D530213" w14:textId="77777777" w:rsidR="000132F2" w:rsidRPr="00207EA4" w:rsidRDefault="000132F2" w:rsidP="000132F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Event</w:t>
            </w:r>
          </w:p>
        </w:tc>
        <w:tc>
          <w:tcPr>
            <w:tcW w:w="3166" w:type="dxa"/>
            <w:shd w:val="clear" w:color="auto" w:fill="92D050"/>
          </w:tcPr>
          <w:p w14:paraId="5D530214" w14:textId="77777777" w:rsidR="000132F2" w:rsidRPr="00207EA4" w:rsidRDefault="000132F2" w:rsidP="000132F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Cause</w:t>
            </w:r>
          </w:p>
        </w:tc>
        <w:tc>
          <w:tcPr>
            <w:tcW w:w="3166" w:type="dxa"/>
            <w:shd w:val="clear" w:color="auto" w:fill="92D050"/>
          </w:tcPr>
          <w:p w14:paraId="5D530215" w14:textId="77777777" w:rsidR="000132F2" w:rsidRPr="00207EA4" w:rsidRDefault="000132F2" w:rsidP="000132F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w:t>
            </w:r>
          </w:p>
        </w:tc>
      </w:tr>
    </w:tbl>
    <w:p w14:paraId="5D53022B" w14:textId="77777777" w:rsidR="00364173" w:rsidRDefault="00364173" w:rsidP="00364173">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364173" w:rsidRPr="00B13EB8" w14:paraId="5D53022D" w14:textId="77777777" w:rsidTr="00A317DF">
        <w:tc>
          <w:tcPr>
            <w:tcW w:w="10490" w:type="dxa"/>
            <w:shd w:val="clear" w:color="auto" w:fill="BFBFBF" w:themeFill="background1" w:themeFillShade="BF"/>
          </w:tcPr>
          <w:p w14:paraId="5D53022C" w14:textId="77777777" w:rsidR="00364173" w:rsidRPr="004F2313" w:rsidRDefault="00364173" w:rsidP="00C066EF">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lastRenderedPageBreak/>
              <w:t>MANUAL CONTROL</w:t>
            </w:r>
          </w:p>
        </w:tc>
      </w:tr>
    </w:tbl>
    <w:p w14:paraId="5D53022E" w14:textId="77777777" w:rsidR="00364173" w:rsidRPr="004F2313" w:rsidRDefault="00364173" w:rsidP="00364173">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0132F2" w14:paraId="5D530233" w14:textId="77777777" w:rsidTr="00A317DF">
        <w:trPr>
          <w:trHeight w:val="108"/>
          <w:tblHeader/>
        </w:trPr>
        <w:tc>
          <w:tcPr>
            <w:tcW w:w="993" w:type="dxa"/>
            <w:shd w:val="clear" w:color="auto" w:fill="EAF1DD" w:themeFill="accent3" w:themeFillTint="33"/>
          </w:tcPr>
          <w:p w14:paraId="5D53022F" w14:textId="77777777" w:rsidR="000132F2" w:rsidRPr="00F41C76" w:rsidRDefault="000132F2" w:rsidP="000132F2">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5D530230" w14:textId="77777777" w:rsidR="000132F2" w:rsidRPr="00207EA4" w:rsidRDefault="000132F2" w:rsidP="000132F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Plant</w:t>
            </w:r>
          </w:p>
        </w:tc>
        <w:tc>
          <w:tcPr>
            <w:tcW w:w="3166" w:type="dxa"/>
            <w:shd w:val="clear" w:color="auto" w:fill="92D050"/>
          </w:tcPr>
          <w:p w14:paraId="5D530231" w14:textId="77777777" w:rsidR="000132F2" w:rsidRPr="00207EA4" w:rsidRDefault="000132F2" w:rsidP="000132F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Selection</w:t>
            </w:r>
          </w:p>
        </w:tc>
        <w:tc>
          <w:tcPr>
            <w:tcW w:w="3166" w:type="dxa"/>
            <w:shd w:val="clear" w:color="auto" w:fill="92D050"/>
          </w:tcPr>
          <w:p w14:paraId="5D530232" w14:textId="77777777" w:rsidR="000132F2" w:rsidRPr="00207EA4" w:rsidRDefault="000132F2" w:rsidP="000132F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Actions</w:t>
            </w:r>
          </w:p>
        </w:tc>
      </w:tr>
    </w:tbl>
    <w:p w14:paraId="5D530245" w14:textId="77777777" w:rsidR="00364173" w:rsidRDefault="00364173" w:rsidP="00364173">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364173" w:rsidRPr="00B13EB8" w14:paraId="5D530247" w14:textId="77777777" w:rsidTr="00A317DF">
        <w:tc>
          <w:tcPr>
            <w:tcW w:w="10490" w:type="dxa"/>
            <w:shd w:val="clear" w:color="auto" w:fill="BFBFBF" w:themeFill="background1" w:themeFillShade="BF"/>
          </w:tcPr>
          <w:p w14:paraId="5D530246" w14:textId="77777777" w:rsidR="00364173" w:rsidRPr="004F2313" w:rsidRDefault="00364173" w:rsidP="00C066EF">
            <w:pPr>
              <w:pStyle w:val="Numberedpara"/>
              <w:numPr>
                <w:ilvl w:val="2"/>
                <w:numId w:val="27"/>
              </w:numPr>
              <w:rPr>
                <w:rFonts w:asciiTheme="minorHAnsi" w:hAnsiTheme="minorHAnsi" w:cs="Arial"/>
                <w:b/>
                <w:sz w:val="16"/>
                <w:szCs w:val="16"/>
              </w:rPr>
            </w:pPr>
            <w:r>
              <w:rPr>
                <w:rFonts w:asciiTheme="minorHAnsi" w:hAnsiTheme="minorHAnsi" w:cs="Arial"/>
                <w:b/>
                <w:sz w:val="16"/>
                <w:szCs w:val="16"/>
              </w:rPr>
              <w:t>SUPERVISORY CONTROL</w:t>
            </w:r>
          </w:p>
        </w:tc>
      </w:tr>
    </w:tbl>
    <w:p w14:paraId="5D530248" w14:textId="77777777" w:rsidR="00364173" w:rsidRPr="004F2313" w:rsidRDefault="00364173" w:rsidP="00364173">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0132F2" w14:paraId="5D53024D" w14:textId="77777777" w:rsidTr="00A317DF">
        <w:trPr>
          <w:trHeight w:val="111"/>
          <w:tblHeader/>
        </w:trPr>
        <w:tc>
          <w:tcPr>
            <w:tcW w:w="993" w:type="dxa"/>
            <w:shd w:val="clear" w:color="auto" w:fill="EAF1DD" w:themeFill="accent3" w:themeFillTint="33"/>
          </w:tcPr>
          <w:p w14:paraId="5D530249" w14:textId="77777777" w:rsidR="000132F2" w:rsidRPr="00F41C76" w:rsidRDefault="000132F2" w:rsidP="000132F2">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5D53024A" w14:textId="77777777" w:rsidR="000132F2" w:rsidRPr="00207EA4" w:rsidRDefault="000132F2" w:rsidP="000132F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Setpoint Group</w:t>
            </w:r>
          </w:p>
        </w:tc>
        <w:tc>
          <w:tcPr>
            <w:tcW w:w="3166" w:type="dxa"/>
            <w:shd w:val="clear" w:color="auto" w:fill="92D050"/>
          </w:tcPr>
          <w:p w14:paraId="5D53024B" w14:textId="77777777" w:rsidR="000132F2" w:rsidRPr="00207EA4" w:rsidRDefault="000132F2" w:rsidP="000132F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Setpoint</w:t>
            </w:r>
          </w:p>
        </w:tc>
        <w:tc>
          <w:tcPr>
            <w:tcW w:w="3166" w:type="dxa"/>
            <w:shd w:val="clear" w:color="auto" w:fill="92D050"/>
          </w:tcPr>
          <w:p w14:paraId="5D53024C" w14:textId="77777777" w:rsidR="000132F2" w:rsidRPr="00207EA4" w:rsidRDefault="000132F2" w:rsidP="000132F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Comment</w:t>
            </w:r>
          </w:p>
        </w:tc>
      </w:tr>
    </w:tbl>
    <w:p w14:paraId="5D530258" w14:textId="77777777" w:rsidR="00364173" w:rsidRDefault="00364173" w:rsidP="00364173">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364173" w:rsidRPr="00B13EB8" w14:paraId="5D53025A" w14:textId="77777777" w:rsidTr="00A317DF">
        <w:tc>
          <w:tcPr>
            <w:tcW w:w="10490" w:type="dxa"/>
            <w:shd w:val="clear" w:color="auto" w:fill="BFBFBF" w:themeFill="background1" w:themeFillShade="BF"/>
          </w:tcPr>
          <w:p w14:paraId="5D530259" w14:textId="77777777" w:rsidR="00364173" w:rsidRPr="004F2313" w:rsidRDefault="00364173" w:rsidP="00C066EF">
            <w:pPr>
              <w:pStyle w:val="Numberedpara"/>
              <w:numPr>
                <w:ilvl w:val="2"/>
                <w:numId w:val="27"/>
              </w:numPr>
              <w:rPr>
                <w:rFonts w:asciiTheme="minorHAnsi" w:hAnsiTheme="minorHAnsi" w:cs="Arial"/>
                <w:b/>
                <w:sz w:val="16"/>
                <w:szCs w:val="16"/>
              </w:rPr>
            </w:pPr>
            <w:r>
              <w:rPr>
                <w:rFonts w:asciiTheme="minorHAnsi" w:hAnsiTheme="minorHAnsi" w:cs="Arial"/>
                <w:b/>
                <w:sz w:val="16"/>
                <w:szCs w:val="16"/>
              </w:rPr>
              <w:t>TELEMETRY DATA</w:t>
            </w:r>
          </w:p>
        </w:tc>
      </w:tr>
      <w:tr w:rsidR="00364173" w:rsidRPr="00982682" w14:paraId="5D53025C" w14:textId="77777777" w:rsidTr="00A317DF">
        <w:tc>
          <w:tcPr>
            <w:tcW w:w="10490" w:type="dxa"/>
            <w:shd w:val="clear" w:color="auto" w:fill="FFFFFF" w:themeFill="background1"/>
          </w:tcPr>
          <w:p w14:paraId="5D53025B" w14:textId="77777777" w:rsidR="00FB2918" w:rsidRPr="00982682" w:rsidRDefault="00364173" w:rsidP="005B4A9F">
            <w:pPr>
              <w:pStyle w:val="Numberedpara"/>
              <w:spacing w:before="120"/>
              <w:jc w:val="center"/>
              <w:rPr>
                <w:rFonts w:cs="Arial"/>
                <w:i/>
                <w:sz w:val="18"/>
                <w:szCs w:val="18"/>
              </w:rPr>
            </w:pPr>
            <w:r>
              <w:rPr>
                <w:rFonts w:cs="Arial"/>
                <w:i/>
                <w:sz w:val="18"/>
                <w:szCs w:val="18"/>
              </w:rPr>
              <w:t>Nomenclature to be finalised within TagDB. Full configuration to be recorded in accordance with DCWW D</w:t>
            </w:r>
            <w:r w:rsidR="005B4A9F">
              <w:rPr>
                <w:rFonts w:cs="Arial"/>
                <w:i/>
                <w:sz w:val="18"/>
                <w:szCs w:val="18"/>
              </w:rPr>
              <w:t>ocument ES404.</w:t>
            </w:r>
          </w:p>
        </w:tc>
      </w:tr>
    </w:tbl>
    <w:p w14:paraId="5D53025D" w14:textId="77777777" w:rsidR="00364173" w:rsidRPr="004F2313" w:rsidRDefault="00364173" w:rsidP="00364173">
      <w:pPr>
        <w:spacing w:after="0" w:line="240" w:lineRule="auto"/>
        <w:rPr>
          <w:sz w:val="12"/>
          <w:szCs w:val="12"/>
        </w:rPr>
      </w:pPr>
    </w:p>
    <w:tbl>
      <w:tblPr>
        <w:tblStyle w:val="TableGrid"/>
        <w:tblW w:w="10478" w:type="dxa"/>
        <w:tblInd w:w="-714" w:type="dxa"/>
        <w:tblLayout w:type="fixed"/>
        <w:tblLook w:val="04A0" w:firstRow="1" w:lastRow="0" w:firstColumn="1" w:lastColumn="0" w:noHBand="0" w:noVBand="1"/>
      </w:tblPr>
      <w:tblGrid>
        <w:gridCol w:w="993"/>
        <w:gridCol w:w="3685"/>
        <w:gridCol w:w="1134"/>
        <w:gridCol w:w="851"/>
        <w:gridCol w:w="3815"/>
      </w:tblGrid>
      <w:tr w:rsidR="000132F2" w14:paraId="5D530263" w14:textId="77777777" w:rsidTr="00A317DF">
        <w:trPr>
          <w:trHeight w:val="130"/>
          <w:tblHeader/>
        </w:trPr>
        <w:tc>
          <w:tcPr>
            <w:tcW w:w="993" w:type="dxa"/>
            <w:shd w:val="clear" w:color="auto" w:fill="EAF1DD" w:themeFill="accent3" w:themeFillTint="33"/>
          </w:tcPr>
          <w:p w14:paraId="5D53025E" w14:textId="77777777" w:rsidR="000132F2" w:rsidRPr="00F41C76" w:rsidRDefault="000132F2" w:rsidP="000132F2">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685" w:type="dxa"/>
            <w:shd w:val="clear" w:color="auto" w:fill="92D050"/>
          </w:tcPr>
          <w:p w14:paraId="5D53025F" w14:textId="77777777" w:rsidR="000132F2" w:rsidRPr="00207EA4" w:rsidRDefault="000132F2" w:rsidP="000132F2">
            <w:pPr>
              <w:spacing w:after="0" w:line="240" w:lineRule="auto"/>
              <w:jc w:val="center"/>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Name</w:t>
            </w:r>
          </w:p>
        </w:tc>
        <w:tc>
          <w:tcPr>
            <w:tcW w:w="1134" w:type="dxa"/>
            <w:shd w:val="clear" w:color="auto" w:fill="92D050"/>
          </w:tcPr>
          <w:p w14:paraId="5D530260" w14:textId="77777777" w:rsidR="000132F2" w:rsidRPr="00207EA4" w:rsidRDefault="000132F2" w:rsidP="000132F2">
            <w:pPr>
              <w:spacing w:after="0" w:line="240" w:lineRule="auto"/>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Type</w:t>
            </w:r>
          </w:p>
        </w:tc>
        <w:tc>
          <w:tcPr>
            <w:tcW w:w="851" w:type="dxa"/>
            <w:shd w:val="clear" w:color="auto" w:fill="92D050"/>
          </w:tcPr>
          <w:p w14:paraId="5D530261" w14:textId="77777777" w:rsidR="000132F2" w:rsidRPr="00207EA4" w:rsidRDefault="000132F2" w:rsidP="000132F2">
            <w:pPr>
              <w:spacing w:after="0" w:line="240" w:lineRule="auto"/>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Priority</w:t>
            </w:r>
          </w:p>
        </w:tc>
        <w:tc>
          <w:tcPr>
            <w:tcW w:w="3815" w:type="dxa"/>
            <w:shd w:val="clear" w:color="auto" w:fill="92D050"/>
          </w:tcPr>
          <w:p w14:paraId="5D530262" w14:textId="77777777" w:rsidR="000132F2" w:rsidRPr="00207EA4" w:rsidRDefault="000132F2" w:rsidP="000132F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Comment</w:t>
            </w:r>
          </w:p>
        </w:tc>
      </w:tr>
      <w:tr w:rsidR="000132F2" w14:paraId="5D530269" w14:textId="77777777" w:rsidTr="00A317DF">
        <w:trPr>
          <w:trHeight w:val="127"/>
        </w:trPr>
        <w:tc>
          <w:tcPr>
            <w:tcW w:w="993" w:type="dxa"/>
            <w:vAlign w:val="center"/>
          </w:tcPr>
          <w:p w14:paraId="5D530264" w14:textId="77777777" w:rsidR="000132F2" w:rsidRDefault="000132F2" w:rsidP="000132F2">
            <w:pPr>
              <w:spacing w:after="0" w:line="240" w:lineRule="auto"/>
              <w:rPr>
                <w:rFonts w:ascii="Arial" w:hAnsi="Arial" w:cs="Arial"/>
                <w:sz w:val="18"/>
                <w:szCs w:val="18"/>
                <w:lang w:val="en-US"/>
              </w:rPr>
            </w:pPr>
          </w:p>
        </w:tc>
        <w:tc>
          <w:tcPr>
            <w:tcW w:w="3685" w:type="dxa"/>
            <w:vAlign w:val="center"/>
          </w:tcPr>
          <w:p w14:paraId="5D530265" w14:textId="15BB6E63" w:rsidR="000132F2" w:rsidRPr="005D61ED" w:rsidRDefault="0053365B" w:rsidP="000132F2">
            <w:pPr>
              <w:spacing w:after="0" w:line="240" w:lineRule="auto"/>
              <w:rPr>
                <w:rFonts w:asciiTheme="minorHAnsi" w:hAnsiTheme="minorHAnsi" w:cs="Arial"/>
                <w:sz w:val="16"/>
                <w:szCs w:val="16"/>
                <w:lang w:eastAsia="en-GB"/>
              </w:rPr>
            </w:pPr>
            <w:r>
              <w:rPr>
                <w:rFonts w:asciiTheme="minorHAnsi" w:hAnsiTheme="minorHAnsi" w:cs="Arial"/>
                <w:sz w:val="16"/>
                <w:szCs w:val="16"/>
                <w:lang w:eastAsia="en-GB"/>
              </w:rPr>
              <w:t>TBC with Storm Tank Upgrade</w:t>
            </w:r>
          </w:p>
        </w:tc>
        <w:tc>
          <w:tcPr>
            <w:tcW w:w="1134" w:type="dxa"/>
            <w:vAlign w:val="center"/>
          </w:tcPr>
          <w:p w14:paraId="5D530266" w14:textId="2D70BCF8" w:rsidR="000132F2" w:rsidRPr="005D61ED" w:rsidRDefault="000132F2" w:rsidP="000132F2">
            <w:pPr>
              <w:spacing w:after="0" w:line="240" w:lineRule="auto"/>
              <w:rPr>
                <w:rFonts w:asciiTheme="minorHAnsi" w:hAnsiTheme="minorHAnsi" w:cs="Arial"/>
                <w:sz w:val="16"/>
                <w:szCs w:val="16"/>
                <w:lang w:eastAsia="en-GB"/>
              </w:rPr>
            </w:pPr>
          </w:p>
        </w:tc>
        <w:tc>
          <w:tcPr>
            <w:tcW w:w="851" w:type="dxa"/>
            <w:vAlign w:val="center"/>
          </w:tcPr>
          <w:p w14:paraId="5D530267" w14:textId="2E8B34AE" w:rsidR="000132F2" w:rsidRPr="005D61ED" w:rsidRDefault="000132F2" w:rsidP="000132F2">
            <w:pPr>
              <w:spacing w:after="0" w:line="240" w:lineRule="auto"/>
              <w:rPr>
                <w:rFonts w:asciiTheme="minorHAnsi" w:hAnsiTheme="minorHAnsi" w:cs="Arial"/>
                <w:sz w:val="16"/>
                <w:szCs w:val="16"/>
                <w:lang w:eastAsia="en-GB"/>
              </w:rPr>
            </w:pPr>
          </w:p>
        </w:tc>
        <w:tc>
          <w:tcPr>
            <w:tcW w:w="3815" w:type="dxa"/>
            <w:vAlign w:val="center"/>
          </w:tcPr>
          <w:p w14:paraId="5D530268" w14:textId="77777777" w:rsidR="000132F2" w:rsidRPr="005D61ED" w:rsidRDefault="000132F2" w:rsidP="000132F2">
            <w:pPr>
              <w:spacing w:after="0" w:line="240" w:lineRule="auto"/>
              <w:rPr>
                <w:rFonts w:asciiTheme="minorHAnsi" w:hAnsiTheme="minorHAnsi" w:cs="Arial"/>
                <w:sz w:val="16"/>
                <w:szCs w:val="16"/>
                <w:lang w:eastAsia="en-GB"/>
              </w:rPr>
            </w:pPr>
          </w:p>
        </w:tc>
      </w:tr>
    </w:tbl>
    <w:p w14:paraId="5D530270" w14:textId="77777777" w:rsidR="00364173" w:rsidRDefault="00364173" w:rsidP="00364173">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364173" w:rsidRPr="00B13EB8" w14:paraId="5D530272" w14:textId="77777777" w:rsidTr="00A317DF">
        <w:tc>
          <w:tcPr>
            <w:tcW w:w="10490" w:type="dxa"/>
            <w:shd w:val="clear" w:color="auto" w:fill="BFBFBF" w:themeFill="background1" w:themeFillShade="BF"/>
          </w:tcPr>
          <w:p w14:paraId="5D530271" w14:textId="77777777" w:rsidR="00364173" w:rsidRPr="004F2313" w:rsidRDefault="00364173" w:rsidP="00C066EF">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M</w:t>
            </w:r>
            <w:r>
              <w:rPr>
                <w:rFonts w:asciiTheme="minorHAnsi" w:hAnsiTheme="minorHAnsi" w:cs="Arial"/>
                <w:b/>
                <w:sz w:val="16"/>
                <w:szCs w:val="16"/>
              </w:rPr>
              <w:t>ISCALLANEOUS</w:t>
            </w:r>
          </w:p>
        </w:tc>
      </w:tr>
    </w:tbl>
    <w:p w14:paraId="5D530273" w14:textId="77777777" w:rsidR="00364173" w:rsidRPr="004F2313" w:rsidRDefault="00364173" w:rsidP="00364173">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364173" w14:paraId="5D530275" w14:textId="77777777" w:rsidTr="00A317DF">
        <w:trPr>
          <w:trHeight w:val="108"/>
        </w:trPr>
        <w:tc>
          <w:tcPr>
            <w:tcW w:w="10490" w:type="dxa"/>
          </w:tcPr>
          <w:p w14:paraId="5D530274" w14:textId="2626DE1F" w:rsidR="00FB2918" w:rsidRDefault="00FE167C" w:rsidP="005B4A9F">
            <w:pPr>
              <w:spacing w:before="120" w:after="120" w:line="240" w:lineRule="auto"/>
              <w:rPr>
                <w:rFonts w:ascii="Arial" w:hAnsi="Arial" w:cs="Arial"/>
                <w:sz w:val="18"/>
                <w:szCs w:val="18"/>
                <w:lang w:val="en-US"/>
              </w:rPr>
            </w:pPr>
            <w:r>
              <w:rPr>
                <w:rFonts w:ascii="Arial" w:hAnsi="Arial" w:cs="Arial"/>
                <w:sz w:val="18"/>
                <w:szCs w:val="18"/>
                <w:lang w:val="en-US"/>
              </w:rPr>
              <w:t>N/A</w:t>
            </w:r>
          </w:p>
        </w:tc>
      </w:tr>
    </w:tbl>
    <w:p w14:paraId="5D530276" w14:textId="77777777" w:rsidR="00364173" w:rsidRDefault="00364173" w:rsidP="00364173">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364173" w:rsidRPr="00B13EB8" w14:paraId="5D530278" w14:textId="77777777" w:rsidTr="00A317DF">
        <w:tc>
          <w:tcPr>
            <w:tcW w:w="10490" w:type="dxa"/>
            <w:shd w:val="clear" w:color="auto" w:fill="BFBFBF" w:themeFill="background1" w:themeFillShade="BF"/>
          </w:tcPr>
          <w:p w14:paraId="5D530277" w14:textId="77777777" w:rsidR="00364173" w:rsidRPr="004F2313" w:rsidRDefault="00364173" w:rsidP="00C066EF">
            <w:pPr>
              <w:pStyle w:val="Numberedpara"/>
              <w:numPr>
                <w:ilvl w:val="2"/>
                <w:numId w:val="27"/>
              </w:numPr>
              <w:rPr>
                <w:rFonts w:asciiTheme="minorHAnsi" w:hAnsiTheme="minorHAnsi" w:cs="Arial"/>
                <w:b/>
                <w:sz w:val="16"/>
                <w:szCs w:val="16"/>
              </w:rPr>
            </w:pPr>
            <w:r>
              <w:rPr>
                <w:rFonts w:asciiTheme="minorHAnsi" w:hAnsiTheme="minorHAnsi" w:cs="Arial"/>
                <w:b/>
                <w:sz w:val="16"/>
                <w:szCs w:val="16"/>
              </w:rPr>
              <w:t>COMMENTS</w:t>
            </w:r>
          </w:p>
        </w:tc>
      </w:tr>
    </w:tbl>
    <w:p w14:paraId="5D530279" w14:textId="77777777" w:rsidR="00364173" w:rsidRPr="004F2313" w:rsidRDefault="00364173" w:rsidP="00364173">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2098"/>
        <w:gridCol w:w="2098"/>
        <w:gridCol w:w="2098"/>
        <w:gridCol w:w="2098"/>
        <w:gridCol w:w="2098"/>
      </w:tblGrid>
      <w:tr w:rsidR="00364173" w14:paraId="5D53027F" w14:textId="77777777" w:rsidTr="00A317DF">
        <w:trPr>
          <w:trHeight w:val="108"/>
        </w:trPr>
        <w:tc>
          <w:tcPr>
            <w:tcW w:w="2098" w:type="dxa"/>
            <w:shd w:val="clear" w:color="auto" w:fill="92D050"/>
          </w:tcPr>
          <w:p w14:paraId="5D53027A" w14:textId="77777777" w:rsidR="00364173" w:rsidRPr="000B14AA" w:rsidRDefault="00364173" w:rsidP="00A317DF">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Name</w:t>
            </w:r>
          </w:p>
        </w:tc>
        <w:tc>
          <w:tcPr>
            <w:tcW w:w="2098" w:type="dxa"/>
            <w:shd w:val="clear" w:color="auto" w:fill="92D050"/>
          </w:tcPr>
          <w:p w14:paraId="5D53027B" w14:textId="77777777" w:rsidR="00364173" w:rsidRPr="000B14AA" w:rsidRDefault="00364173" w:rsidP="00A317DF">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Company</w:t>
            </w:r>
          </w:p>
        </w:tc>
        <w:tc>
          <w:tcPr>
            <w:tcW w:w="2098" w:type="dxa"/>
            <w:shd w:val="clear" w:color="auto" w:fill="92D050"/>
          </w:tcPr>
          <w:p w14:paraId="5D53027C" w14:textId="77777777" w:rsidR="00364173" w:rsidRPr="000B14AA" w:rsidRDefault="00364173" w:rsidP="00A317DF">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Role</w:t>
            </w:r>
          </w:p>
        </w:tc>
        <w:tc>
          <w:tcPr>
            <w:tcW w:w="2098" w:type="dxa"/>
            <w:shd w:val="clear" w:color="auto" w:fill="92D050"/>
          </w:tcPr>
          <w:p w14:paraId="5D53027D" w14:textId="77777777" w:rsidR="00364173" w:rsidRPr="000B14AA" w:rsidRDefault="00364173" w:rsidP="00A317DF">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Date</w:t>
            </w:r>
          </w:p>
        </w:tc>
        <w:tc>
          <w:tcPr>
            <w:tcW w:w="2098" w:type="dxa"/>
            <w:shd w:val="clear" w:color="auto" w:fill="92D050"/>
          </w:tcPr>
          <w:p w14:paraId="5D53027E" w14:textId="77777777" w:rsidR="00364173" w:rsidRPr="000B14AA" w:rsidRDefault="00364173" w:rsidP="00A317DF">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Signature</w:t>
            </w:r>
          </w:p>
        </w:tc>
      </w:tr>
      <w:tr w:rsidR="00364173" w:rsidRPr="00FB2918" w14:paraId="5D530285" w14:textId="77777777" w:rsidTr="00A317DF">
        <w:trPr>
          <w:trHeight w:val="108"/>
        </w:trPr>
        <w:tc>
          <w:tcPr>
            <w:tcW w:w="2098" w:type="dxa"/>
          </w:tcPr>
          <w:p w14:paraId="5D530280" w14:textId="77777777" w:rsidR="00364173" w:rsidRPr="00FB2918" w:rsidRDefault="00364173" w:rsidP="00A317DF">
            <w:pPr>
              <w:spacing w:after="0" w:line="240" w:lineRule="auto"/>
              <w:ind w:left="130"/>
              <w:rPr>
                <w:rFonts w:asciiTheme="minorHAnsi" w:hAnsiTheme="minorHAnsi" w:cs="Arial"/>
                <w:sz w:val="16"/>
                <w:szCs w:val="16"/>
                <w:lang w:val="en-US"/>
              </w:rPr>
            </w:pPr>
          </w:p>
        </w:tc>
        <w:tc>
          <w:tcPr>
            <w:tcW w:w="2098" w:type="dxa"/>
          </w:tcPr>
          <w:p w14:paraId="5D530281" w14:textId="77777777" w:rsidR="00364173" w:rsidRPr="00FB2918" w:rsidRDefault="00364173" w:rsidP="00A317DF">
            <w:pPr>
              <w:spacing w:after="0" w:line="240" w:lineRule="auto"/>
              <w:ind w:left="130"/>
              <w:rPr>
                <w:rFonts w:asciiTheme="minorHAnsi" w:hAnsiTheme="minorHAnsi" w:cs="Arial"/>
                <w:sz w:val="16"/>
                <w:szCs w:val="16"/>
                <w:lang w:val="en-US"/>
              </w:rPr>
            </w:pPr>
          </w:p>
        </w:tc>
        <w:tc>
          <w:tcPr>
            <w:tcW w:w="2098" w:type="dxa"/>
          </w:tcPr>
          <w:p w14:paraId="5D530282" w14:textId="77777777" w:rsidR="00364173" w:rsidRPr="00FB2918" w:rsidRDefault="00364173" w:rsidP="00A317DF">
            <w:pPr>
              <w:spacing w:after="0" w:line="240" w:lineRule="auto"/>
              <w:ind w:left="130"/>
              <w:rPr>
                <w:rFonts w:asciiTheme="minorHAnsi" w:hAnsiTheme="minorHAnsi" w:cs="Arial"/>
                <w:sz w:val="16"/>
                <w:szCs w:val="16"/>
                <w:lang w:val="en-US"/>
              </w:rPr>
            </w:pPr>
          </w:p>
        </w:tc>
        <w:tc>
          <w:tcPr>
            <w:tcW w:w="2098" w:type="dxa"/>
          </w:tcPr>
          <w:p w14:paraId="5D530283" w14:textId="77777777" w:rsidR="00364173" w:rsidRPr="00FB2918" w:rsidRDefault="00364173" w:rsidP="00A317DF">
            <w:pPr>
              <w:spacing w:after="0" w:line="240" w:lineRule="auto"/>
              <w:ind w:left="130"/>
              <w:rPr>
                <w:rFonts w:asciiTheme="minorHAnsi" w:hAnsiTheme="minorHAnsi" w:cs="Arial"/>
                <w:sz w:val="16"/>
                <w:szCs w:val="16"/>
                <w:lang w:val="en-US"/>
              </w:rPr>
            </w:pPr>
          </w:p>
        </w:tc>
        <w:tc>
          <w:tcPr>
            <w:tcW w:w="2098" w:type="dxa"/>
          </w:tcPr>
          <w:p w14:paraId="5D530284" w14:textId="77777777" w:rsidR="00364173" w:rsidRPr="00FB2918" w:rsidRDefault="00364173" w:rsidP="00A317DF">
            <w:pPr>
              <w:spacing w:after="0" w:line="240" w:lineRule="auto"/>
              <w:ind w:left="130"/>
              <w:rPr>
                <w:rFonts w:asciiTheme="minorHAnsi" w:hAnsiTheme="minorHAnsi" w:cs="Arial"/>
                <w:sz w:val="16"/>
                <w:szCs w:val="16"/>
                <w:lang w:val="en-US"/>
              </w:rPr>
            </w:pPr>
          </w:p>
        </w:tc>
      </w:tr>
      <w:tr w:rsidR="00364173" w14:paraId="5D53028A" w14:textId="77777777" w:rsidTr="00A317DF">
        <w:trPr>
          <w:trHeight w:val="108"/>
        </w:trPr>
        <w:tc>
          <w:tcPr>
            <w:tcW w:w="10490" w:type="dxa"/>
            <w:gridSpan w:val="5"/>
          </w:tcPr>
          <w:p w14:paraId="5D530286" w14:textId="77777777" w:rsidR="00364173" w:rsidRDefault="00364173" w:rsidP="00A317DF">
            <w:pPr>
              <w:spacing w:after="0" w:line="240" w:lineRule="auto"/>
              <w:ind w:left="130"/>
              <w:rPr>
                <w:rFonts w:ascii="Arial" w:hAnsi="Arial" w:cs="Arial"/>
                <w:sz w:val="18"/>
                <w:szCs w:val="18"/>
                <w:lang w:val="en-US"/>
              </w:rPr>
            </w:pPr>
          </w:p>
          <w:p w14:paraId="5D530287" w14:textId="77777777" w:rsidR="00364173" w:rsidRDefault="00364173" w:rsidP="00A317DF">
            <w:pPr>
              <w:spacing w:after="0" w:line="240" w:lineRule="auto"/>
              <w:ind w:left="130"/>
              <w:rPr>
                <w:rFonts w:ascii="Arial" w:hAnsi="Arial" w:cs="Arial"/>
                <w:sz w:val="18"/>
                <w:szCs w:val="18"/>
                <w:lang w:val="en-US"/>
              </w:rPr>
            </w:pPr>
          </w:p>
          <w:p w14:paraId="5D530288" w14:textId="77777777" w:rsidR="00364173" w:rsidRDefault="00364173" w:rsidP="00A317DF">
            <w:pPr>
              <w:spacing w:after="0" w:line="240" w:lineRule="auto"/>
              <w:ind w:left="130"/>
              <w:rPr>
                <w:rFonts w:ascii="Arial" w:hAnsi="Arial" w:cs="Arial"/>
                <w:sz w:val="18"/>
                <w:szCs w:val="18"/>
                <w:lang w:val="en-US"/>
              </w:rPr>
            </w:pPr>
          </w:p>
          <w:p w14:paraId="5D530289" w14:textId="77777777" w:rsidR="00364173" w:rsidRDefault="00364173" w:rsidP="00A317DF">
            <w:pPr>
              <w:spacing w:after="0" w:line="240" w:lineRule="auto"/>
              <w:ind w:left="130"/>
              <w:rPr>
                <w:rFonts w:ascii="Arial" w:hAnsi="Arial" w:cs="Arial"/>
                <w:sz w:val="18"/>
                <w:szCs w:val="18"/>
                <w:lang w:val="en-US"/>
              </w:rPr>
            </w:pPr>
          </w:p>
        </w:tc>
      </w:tr>
    </w:tbl>
    <w:p w14:paraId="5D53039C" w14:textId="6691A077" w:rsidR="00FE167C" w:rsidRDefault="00FE167C">
      <w:pPr>
        <w:spacing w:after="0" w:line="240" w:lineRule="auto"/>
        <w:rPr>
          <w:rFonts w:ascii="Arial" w:eastAsia="Times New Roman" w:hAnsi="Arial"/>
          <w:b/>
          <w:color w:val="0070C0"/>
          <w:sz w:val="24"/>
          <w:szCs w:val="20"/>
          <w:lang w:eastAsia="en-GB"/>
        </w:rPr>
      </w:pPr>
    </w:p>
    <w:p w14:paraId="1B754686" w14:textId="77777777" w:rsidR="00D23895" w:rsidRDefault="00D23895">
      <w:pPr>
        <w:spacing w:after="0" w:line="240" w:lineRule="auto"/>
        <w:rPr>
          <w:rFonts w:ascii="Arial" w:eastAsia="Times New Roman" w:hAnsi="Arial"/>
          <w:b/>
          <w:color w:val="0070C0"/>
          <w:sz w:val="24"/>
          <w:szCs w:val="20"/>
          <w:lang w:eastAsia="en-GB"/>
        </w:rPr>
      </w:pPr>
      <w:r>
        <w:rPr>
          <w:rFonts w:ascii="Arial" w:eastAsia="Times New Roman" w:hAnsi="Arial"/>
          <w:b/>
          <w:color w:val="0070C0"/>
          <w:sz w:val="24"/>
          <w:szCs w:val="20"/>
          <w:lang w:eastAsia="en-GB"/>
        </w:rPr>
        <w:br w:type="page"/>
      </w:r>
    </w:p>
    <w:tbl>
      <w:tblPr>
        <w:tblStyle w:val="TableGrid"/>
        <w:tblW w:w="10490" w:type="dxa"/>
        <w:tblInd w:w="-714" w:type="dxa"/>
        <w:shd w:val="clear" w:color="auto" w:fill="0070C0"/>
        <w:tblLayout w:type="fixed"/>
        <w:tblLook w:val="04A0" w:firstRow="1" w:lastRow="0" w:firstColumn="1" w:lastColumn="0" w:noHBand="0" w:noVBand="1"/>
      </w:tblPr>
      <w:tblGrid>
        <w:gridCol w:w="4678"/>
        <w:gridCol w:w="5812"/>
      </w:tblGrid>
      <w:tr w:rsidR="00D23895" w14:paraId="39DE14F0" w14:textId="77777777" w:rsidTr="0020290C">
        <w:trPr>
          <w:trHeight w:val="416"/>
        </w:trPr>
        <w:tc>
          <w:tcPr>
            <w:tcW w:w="10490" w:type="dxa"/>
            <w:gridSpan w:val="2"/>
            <w:shd w:val="clear" w:color="auto" w:fill="00B050"/>
          </w:tcPr>
          <w:p w14:paraId="0F909CDA" w14:textId="29A4E77F" w:rsidR="00D23895" w:rsidRPr="00ED16CD" w:rsidRDefault="00D23895" w:rsidP="00D23895">
            <w:pPr>
              <w:pStyle w:val="Heading6"/>
              <w:numPr>
                <w:ilvl w:val="1"/>
                <w:numId w:val="27"/>
              </w:numPr>
            </w:pPr>
            <w:bookmarkStart w:id="36" w:name="_Toc203745043"/>
            <w:r>
              <w:lastRenderedPageBreak/>
              <w:t>Knap SPS – Foul Pumps</w:t>
            </w:r>
            <w:bookmarkEnd w:id="36"/>
          </w:p>
        </w:tc>
      </w:tr>
      <w:tr w:rsidR="00D23895" w14:paraId="0F74BCBE" w14:textId="77777777" w:rsidTr="0020290C">
        <w:tblPrEx>
          <w:shd w:val="clear" w:color="auto" w:fill="BFBFBF" w:themeFill="background1" w:themeFillShade="BF"/>
        </w:tblPrEx>
        <w:tc>
          <w:tcPr>
            <w:tcW w:w="4678" w:type="dxa"/>
            <w:shd w:val="clear" w:color="auto" w:fill="C6D9F1" w:themeFill="text2" w:themeFillTint="33"/>
          </w:tcPr>
          <w:p w14:paraId="17D60871" w14:textId="77777777" w:rsidR="00D23895" w:rsidRPr="007553DB" w:rsidRDefault="00D23895" w:rsidP="0020290C">
            <w:pPr>
              <w:pStyle w:val="Numberedpara"/>
              <w:ind w:left="1800"/>
              <w:rPr>
                <w:rFonts w:asciiTheme="minorHAnsi" w:hAnsiTheme="minorHAnsi" w:cs="Arial"/>
                <w:b/>
                <w:sz w:val="20"/>
              </w:rPr>
            </w:pPr>
            <w:r w:rsidRPr="007553DB">
              <w:rPr>
                <w:rFonts w:asciiTheme="minorHAnsi" w:hAnsiTheme="minorHAnsi" w:cs="Arial"/>
                <w:b/>
                <w:sz w:val="20"/>
              </w:rPr>
              <w:t>Status</w:t>
            </w:r>
          </w:p>
        </w:tc>
        <w:sdt>
          <w:sdtPr>
            <w:rPr>
              <w:rFonts w:asciiTheme="minorHAnsi" w:hAnsiTheme="minorHAnsi" w:cs="Arial"/>
              <w:b/>
              <w:sz w:val="18"/>
              <w:szCs w:val="18"/>
              <w:lang w:val="en-US"/>
            </w:rPr>
            <w:id w:val="1357393155"/>
            <w:placeholder>
              <w:docPart w:val="A0FB7406CDB0494BA27438AFB477D9BD"/>
            </w:placeholder>
            <w:comboBox>
              <w:listItem w:value="Choose an item."/>
              <w:listItem w:displayText="Design" w:value="Design"/>
              <w:listItem w:displayText="For IFAT" w:value="For IFAT"/>
              <w:listItem w:displayText="For CFAT" w:value="For CFAT"/>
              <w:listItem w:displayText="For SAT" w:value="For SAT"/>
              <w:listItem w:displayText="FDS" w:value="FDS"/>
            </w:comboBox>
          </w:sdtPr>
          <w:sdtContent>
            <w:tc>
              <w:tcPr>
                <w:tcW w:w="5812" w:type="dxa"/>
              </w:tcPr>
              <w:p w14:paraId="090E94F2" w14:textId="77777777" w:rsidR="00D23895" w:rsidRPr="00F41C76" w:rsidRDefault="00D23895" w:rsidP="0020290C">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FDS</w:t>
                </w:r>
              </w:p>
            </w:tc>
          </w:sdtContent>
        </w:sdt>
      </w:tr>
    </w:tbl>
    <w:p w14:paraId="0C797AAD" w14:textId="77777777" w:rsidR="00D23895" w:rsidRDefault="00D23895" w:rsidP="00D23895">
      <w:pPr>
        <w:spacing w:after="0" w:line="240" w:lineRule="auto"/>
        <w:rPr>
          <w:sz w:val="12"/>
          <w:szCs w:val="12"/>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23895" w:rsidRPr="00744E82" w14:paraId="34A4A834" w14:textId="77777777" w:rsidTr="0020290C">
        <w:tc>
          <w:tcPr>
            <w:tcW w:w="10490" w:type="dxa"/>
            <w:shd w:val="clear" w:color="auto" w:fill="BFBFBF" w:themeFill="background1" w:themeFillShade="BF"/>
          </w:tcPr>
          <w:p w14:paraId="2B63F46C" w14:textId="77777777" w:rsidR="00D23895" w:rsidRPr="00ED16CD" w:rsidRDefault="00D23895" w:rsidP="00D23895">
            <w:pPr>
              <w:pStyle w:val="Numberedpara"/>
              <w:numPr>
                <w:ilvl w:val="2"/>
                <w:numId w:val="27"/>
              </w:numPr>
              <w:ind w:left="1224"/>
            </w:pPr>
            <w:r w:rsidRPr="00A42044">
              <w:rPr>
                <w:rFonts w:asciiTheme="minorHAnsi" w:hAnsiTheme="minorHAnsi" w:cs="Arial"/>
                <w:b/>
                <w:sz w:val="16"/>
                <w:szCs w:val="16"/>
              </w:rPr>
              <w:t>PROCESS OVERVIEW</w:t>
            </w:r>
          </w:p>
        </w:tc>
      </w:tr>
    </w:tbl>
    <w:p w14:paraId="2BD5ABFB" w14:textId="77777777" w:rsidR="00D23895" w:rsidRPr="004F2313" w:rsidRDefault="00D23895" w:rsidP="00D23895">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D23895" w14:paraId="38E417CB" w14:textId="77777777" w:rsidTr="0020290C">
        <w:trPr>
          <w:trHeight w:val="547"/>
        </w:trPr>
        <w:tc>
          <w:tcPr>
            <w:tcW w:w="10490" w:type="dxa"/>
          </w:tcPr>
          <w:p w14:paraId="3F3394E6" w14:textId="221DA243" w:rsidR="00D23895" w:rsidRPr="005512A9" w:rsidRDefault="00D52CC5" w:rsidP="0020290C">
            <w:pPr>
              <w:spacing w:before="120" w:after="120" w:line="240" w:lineRule="auto"/>
              <w:rPr>
                <w:rFonts w:asciiTheme="minorHAnsi" w:hAnsiTheme="minorHAnsi" w:cstheme="minorHAnsi"/>
                <w:sz w:val="18"/>
                <w:szCs w:val="18"/>
                <w:lang w:val="en-US"/>
              </w:rPr>
            </w:pPr>
            <w:r>
              <w:rPr>
                <w:rFonts w:asciiTheme="minorHAnsi" w:hAnsiTheme="minorHAnsi" w:cstheme="minorHAnsi"/>
                <w:sz w:val="18"/>
                <w:szCs w:val="18"/>
                <w:lang w:val="en-US"/>
              </w:rPr>
              <w:t>Foul Pumps at the Knap SPS are controlled from Barry West SPS to ensure it won’t pump against a closed valve at Barry West.</w:t>
            </w:r>
          </w:p>
        </w:tc>
      </w:tr>
    </w:tbl>
    <w:p w14:paraId="2171913A" w14:textId="77777777" w:rsidR="00D23895" w:rsidRPr="00744E82" w:rsidRDefault="00D23895" w:rsidP="00D23895">
      <w:pPr>
        <w:pStyle w:val="Numberedpara"/>
        <w:ind w:left="1215"/>
        <w:rPr>
          <w:rFonts w:asciiTheme="minorHAnsi" w:hAnsiTheme="minorHAnsi" w:cs="Arial"/>
          <w:b/>
          <w:sz w:val="16"/>
          <w:szCs w:val="16"/>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23895" w:rsidRPr="00744E82" w14:paraId="6B21950F" w14:textId="77777777" w:rsidTr="0020290C">
        <w:tc>
          <w:tcPr>
            <w:tcW w:w="10490" w:type="dxa"/>
            <w:shd w:val="clear" w:color="auto" w:fill="BFBFBF" w:themeFill="background1" w:themeFillShade="BF"/>
          </w:tcPr>
          <w:p w14:paraId="1CDD26AE" w14:textId="77777777" w:rsidR="00D23895" w:rsidRPr="004F2313" w:rsidRDefault="00D23895"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PLANT OVERVIEW</w:t>
            </w:r>
          </w:p>
        </w:tc>
      </w:tr>
    </w:tbl>
    <w:p w14:paraId="026054F8" w14:textId="77777777" w:rsidR="00D23895" w:rsidRPr="004F2313" w:rsidRDefault="00D23895" w:rsidP="00D23895">
      <w:pPr>
        <w:spacing w:after="0" w:line="240" w:lineRule="auto"/>
        <w:rPr>
          <w:sz w:val="12"/>
          <w:szCs w:val="12"/>
        </w:rPr>
      </w:pPr>
    </w:p>
    <w:p w14:paraId="44A84C97" w14:textId="77777777" w:rsidR="00D23895" w:rsidRPr="004F2313" w:rsidRDefault="00D23895" w:rsidP="00D23895">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1701"/>
        <w:gridCol w:w="1843"/>
        <w:gridCol w:w="1559"/>
        <w:gridCol w:w="1701"/>
        <w:gridCol w:w="567"/>
        <w:gridCol w:w="2126"/>
      </w:tblGrid>
      <w:tr w:rsidR="00D23895" w14:paraId="3C4C6945" w14:textId="77777777" w:rsidTr="0020290C">
        <w:trPr>
          <w:trHeight w:val="246"/>
        </w:trPr>
        <w:tc>
          <w:tcPr>
            <w:tcW w:w="993" w:type="dxa"/>
            <w:shd w:val="clear" w:color="auto" w:fill="EAF1DD" w:themeFill="accent3" w:themeFillTint="33"/>
          </w:tcPr>
          <w:p w14:paraId="078F13EE" w14:textId="77777777" w:rsidR="00D23895" w:rsidRPr="00F41C76" w:rsidRDefault="00D23895" w:rsidP="0020290C">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1701" w:type="dxa"/>
            <w:shd w:val="clear" w:color="auto" w:fill="92D050"/>
          </w:tcPr>
          <w:p w14:paraId="16FC3820" w14:textId="77777777" w:rsidR="00D23895" w:rsidRPr="00207EA4" w:rsidRDefault="00D23895" w:rsidP="0020290C">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Descriptio</w:t>
            </w:r>
            <w:r>
              <w:rPr>
                <w:rFonts w:asciiTheme="minorHAnsi" w:hAnsiTheme="minorHAnsi" w:cs="Arial"/>
                <w:b/>
                <w:color w:val="FFFFFF" w:themeColor="background1"/>
                <w:sz w:val="18"/>
                <w:szCs w:val="18"/>
                <w:lang w:val="en-US"/>
              </w:rPr>
              <w:t>n</w:t>
            </w:r>
          </w:p>
        </w:tc>
        <w:tc>
          <w:tcPr>
            <w:tcW w:w="1843" w:type="dxa"/>
            <w:shd w:val="clear" w:color="auto" w:fill="92D050"/>
          </w:tcPr>
          <w:p w14:paraId="6501F2F9" w14:textId="77777777" w:rsidR="00D23895" w:rsidRPr="00207EA4" w:rsidRDefault="00D23895" w:rsidP="0020290C">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Type</w:t>
            </w:r>
          </w:p>
        </w:tc>
        <w:tc>
          <w:tcPr>
            <w:tcW w:w="1559" w:type="dxa"/>
            <w:shd w:val="clear" w:color="auto" w:fill="92D050"/>
          </w:tcPr>
          <w:p w14:paraId="16D32203" w14:textId="77777777" w:rsidR="00D23895" w:rsidRPr="00207EA4" w:rsidRDefault="00D23895" w:rsidP="0020290C">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Location</w:t>
            </w:r>
          </w:p>
        </w:tc>
        <w:tc>
          <w:tcPr>
            <w:tcW w:w="1701" w:type="dxa"/>
            <w:shd w:val="clear" w:color="auto" w:fill="92D050"/>
          </w:tcPr>
          <w:p w14:paraId="3CCC819D" w14:textId="77777777" w:rsidR="00D23895" w:rsidRPr="00207EA4" w:rsidRDefault="00D23895" w:rsidP="0020290C">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Purpose</w:t>
            </w:r>
          </w:p>
        </w:tc>
        <w:tc>
          <w:tcPr>
            <w:tcW w:w="567" w:type="dxa"/>
            <w:shd w:val="clear" w:color="auto" w:fill="92D050"/>
          </w:tcPr>
          <w:p w14:paraId="0C954A8A" w14:textId="77777777" w:rsidR="00D23895" w:rsidRPr="00207EA4" w:rsidRDefault="00D23895" w:rsidP="0020290C">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Qty</w:t>
            </w:r>
          </w:p>
        </w:tc>
        <w:tc>
          <w:tcPr>
            <w:tcW w:w="2126" w:type="dxa"/>
            <w:shd w:val="clear" w:color="auto" w:fill="92D050"/>
          </w:tcPr>
          <w:p w14:paraId="56595631" w14:textId="77777777" w:rsidR="00D23895" w:rsidRPr="00207EA4" w:rsidRDefault="00D23895" w:rsidP="0020290C">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Control System Interface</w:t>
            </w:r>
          </w:p>
        </w:tc>
      </w:tr>
      <w:tr w:rsidR="00D23895" w:rsidRPr="00887748" w14:paraId="741BE51E" w14:textId="77777777" w:rsidTr="0020290C">
        <w:trPr>
          <w:trHeight w:val="61"/>
        </w:trPr>
        <w:tc>
          <w:tcPr>
            <w:tcW w:w="993" w:type="dxa"/>
            <w:vAlign w:val="center"/>
          </w:tcPr>
          <w:p w14:paraId="5A6F633E" w14:textId="77777777" w:rsidR="00D23895" w:rsidRPr="00887748" w:rsidRDefault="00D23895" w:rsidP="0020290C">
            <w:pPr>
              <w:spacing w:after="0" w:line="240" w:lineRule="auto"/>
              <w:contextualSpacing/>
              <w:rPr>
                <w:rFonts w:asciiTheme="minorHAnsi" w:hAnsiTheme="minorHAnsi" w:cs="Arial"/>
                <w:sz w:val="16"/>
                <w:szCs w:val="16"/>
                <w:lang w:val="en-US"/>
              </w:rPr>
            </w:pPr>
          </w:p>
        </w:tc>
        <w:tc>
          <w:tcPr>
            <w:tcW w:w="1701" w:type="dxa"/>
            <w:vAlign w:val="center"/>
          </w:tcPr>
          <w:p w14:paraId="7E3F1FEE" w14:textId="562A558E" w:rsidR="00D23895" w:rsidRPr="00887748" w:rsidRDefault="00D23895" w:rsidP="0020290C">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Foul Pump 1</w:t>
            </w:r>
          </w:p>
        </w:tc>
        <w:tc>
          <w:tcPr>
            <w:tcW w:w="1843" w:type="dxa"/>
            <w:vAlign w:val="center"/>
          </w:tcPr>
          <w:p w14:paraId="56B8E891" w14:textId="77777777" w:rsidR="00D23895" w:rsidRPr="00887748" w:rsidRDefault="00D23895" w:rsidP="0020290C">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DOL</w:t>
            </w:r>
          </w:p>
        </w:tc>
        <w:tc>
          <w:tcPr>
            <w:tcW w:w="1559" w:type="dxa"/>
            <w:vAlign w:val="center"/>
          </w:tcPr>
          <w:p w14:paraId="0EBEED4D" w14:textId="77777777" w:rsidR="00D23895" w:rsidRPr="00887748" w:rsidRDefault="00D23895" w:rsidP="0020290C">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Foul Sump</w:t>
            </w:r>
          </w:p>
        </w:tc>
        <w:tc>
          <w:tcPr>
            <w:tcW w:w="1701" w:type="dxa"/>
            <w:vAlign w:val="center"/>
          </w:tcPr>
          <w:p w14:paraId="4DA268A8" w14:textId="77777777" w:rsidR="00D23895" w:rsidRPr="00887748" w:rsidRDefault="00D23895" w:rsidP="0020290C">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Pump Sewage to Barry West SPS</w:t>
            </w:r>
          </w:p>
        </w:tc>
        <w:tc>
          <w:tcPr>
            <w:tcW w:w="567" w:type="dxa"/>
            <w:vAlign w:val="center"/>
          </w:tcPr>
          <w:p w14:paraId="6A95CC05" w14:textId="77777777" w:rsidR="00D23895" w:rsidRPr="00887748" w:rsidRDefault="00D23895" w:rsidP="0020290C">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1</w:t>
            </w:r>
          </w:p>
        </w:tc>
        <w:tc>
          <w:tcPr>
            <w:tcW w:w="2126" w:type="dxa"/>
            <w:vAlign w:val="center"/>
          </w:tcPr>
          <w:p w14:paraId="0FC0D79A" w14:textId="4A3321A0" w:rsidR="00501AA7" w:rsidRPr="00501AA7" w:rsidRDefault="00501AA7" w:rsidP="0020290C">
            <w:pPr>
              <w:spacing w:after="0" w:line="240" w:lineRule="auto"/>
              <w:contextualSpacing/>
              <w:rPr>
                <w:rFonts w:asciiTheme="minorHAnsi" w:hAnsiTheme="minorHAnsi" w:cs="Arial"/>
                <w:sz w:val="16"/>
                <w:szCs w:val="16"/>
                <w:lang w:eastAsia="en-GB"/>
              </w:rPr>
            </w:pPr>
            <w:r>
              <w:rPr>
                <w:rFonts w:asciiTheme="minorHAnsi" w:hAnsiTheme="minorHAnsi" w:cs="Arial"/>
                <w:sz w:val="16"/>
                <w:szCs w:val="16"/>
                <w:lang w:eastAsia="en-GB"/>
              </w:rPr>
              <w:t>Telemetry Control</w:t>
            </w:r>
          </w:p>
        </w:tc>
      </w:tr>
      <w:tr w:rsidR="00D23895" w:rsidRPr="00887748" w14:paraId="71CB5E48" w14:textId="77777777" w:rsidTr="0020290C">
        <w:trPr>
          <w:trHeight w:val="61"/>
        </w:trPr>
        <w:tc>
          <w:tcPr>
            <w:tcW w:w="993" w:type="dxa"/>
            <w:vAlign w:val="center"/>
          </w:tcPr>
          <w:p w14:paraId="6D319640" w14:textId="77777777" w:rsidR="00D23895" w:rsidRPr="00887748" w:rsidRDefault="00D23895" w:rsidP="0020290C">
            <w:pPr>
              <w:spacing w:after="0" w:line="240" w:lineRule="auto"/>
              <w:contextualSpacing/>
              <w:rPr>
                <w:rFonts w:asciiTheme="minorHAnsi" w:hAnsiTheme="minorHAnsi" w:cs="Arial"/>
                <w:sz w:val="16"/>
                <w:szCs w:val="16"/>
                <w:lang w:val="en-US"/>
              </w:rPr>
            </w:pPr>
          </w:p>
        </w:tc>
        <w:tc>
          <w:tcPr>
            <w:tcW w:w="1701" w:type="dxa"/>
            <w:vAlign w:val="center"/>
          </w:tcPr>
          <w:p w14:paraId="225DF3E3" w14:textId="3518214D" w:rsidR="00D23895" w:rsidRPr="00887748" w:rsidRDefault="00D23895" w:rsidP="0020290C">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Foul Pump 2</w:t>
            </w:r>
          </w:p>
        </w:tc>
        <w:tc>
          <w:tcPr>
            <w:tcW w:w="1843" w:type="dxa"/>
            <w:vAlign w:val="center"/>
          </w:tcPr>
          <w:p w14:paraId="09620ED4" w14:textId="77777777" w:rsidR="00D23895" w:rsidRPr="00887748" w:rsidRDefault="00D23895" w:rsidP="0020290C">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DOL</w:t>
            </w:r>
          </w:p>
        </w:tc>
        <w:tc>
          <w:tcPr>
            <w:tcW w:w="1559" w:type="dxa"/>
            <w:vAlign w:val="center"/>
          </w:tcPr>
          <w:p w14:paraId="11DF99CF" w14:textId="77777777" w:rsidR="00D23895" w:rsidRPr="00887748" w:rsidRDefault="00D23895" w:rsidP="0020290C">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Foul Sump</w:t>
            </w:r>
          </w:p>
        </w:tc>
        <w:tc>
          <w:tcPr>
            <w:tcW w:w="1701" w:type="dxa"/>
            <w:vAlign w:val="center"/>
          </w:tcPr>
          <w:p w14:paraId="4A1C55EB" w14:textId="77777777" w:rsidR="00D23895" w:rsidRPr="00887748" w:rsidRDefault="00D23895" w:rsidP="0020290C">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Pump Sewage to Barry West SPS</w:t>
            </w:r>
          </w:p>
        </w:tc>
        <w:tc>
          <w:tcPr>
            <w:tcW w:w="567" w:type="dxa"/>
            <w:vAlign w:val="center"/>
          </w:tcPr>
          <w:p w14:paraId="3C18E94B" w14:textId="77777777" w:rsidR="00D23895" w:rsidRPr="00887748" w:rsidRDefault="00D23895" w:rsidP="0020290C">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1</w:t>
            </w:r>
          </w:p>
        </w:tc>
        <w:tc>
          <w:tcPr>
            <w:tcW w:w="2126" w:type="dxa"/>
            <w:vAlign w:val="center"/>
          </w:tcPr>
          <w:p w14:paraId="22BAC2AE" w14:textId="150A614E" w:rsidR="00D23895" w:rsidRPr="00887748" w:rsidRDefault="00501AA7" w:rsidP="0020290C">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Telemetry Control</w:t>
            </w:r>
          </w:p>
        </w:tc>
      </w:tr>
    </w:tbl>
    <w:p w14:paraId="0025865A" w14:textId="77777777" w:rsidR="00D23895" w:rsidRPr="00744E82" w:rsidRDefault="00D23895" w:rsidP="00D23895">
      <w:pPr>
        <w:pStyle w:val="Numberedpara"/>
        <w:ind w:left="1215"/>
        <w:rPr>
          <w:rFonts w:asciiTheme="minorHAnsi" w:hAnsiTheme="minorHAnsi" w:cs="Arial"/>
          <w:b/>
          <w:sz w:val="16"/>
          <w:szCs w:val="16"/>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23895" w:rsidRPr="00744E82" w14:paraId="20D63E46" w14:textId="77777777" w:rsidTr="0020290C">
        <w:tc>
          <w:tcPr>
            <w:tcW w:w="10490" w:type="dxa"/>
            <w:shd w:val="clear" w:color="auto" w:fill="BFBFBF" w:themeFill="background1" w:themeFillShade="BF"/>
          </w:tcPr>
          <w:p w14:paraId="3A9FD5B4" w14:textId="77777777" w:rsidR="00D23895" w:rsidRPr="004F2313" w:rsidRDefault="00D23895"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CONTROL PHILOSOPHY</w:t>
            </w:r>
          </w:p>
        </w:tc>
      </w:tr>
    </w:tbl>
    <w:p w14:paraId="561FCA29" w14:textId="77777777" w:rsidR="00D23895" w:rsidRPr="004F2313" w:rsidRDefault="00D23895" w:rsidP="00D23895">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D23895" w14:paraId="4B63D4BE" w14:textId="77777777" w:rsidTr="0020290C">
        <w:trPr>
          <w:trHeight w:val="547"/>
        </w:trPr>
        <w:tc>
          <w:tcPr>
            <w:tcW w:w="10490" w:type="dxa"/>
          </w:tcPr>
          <w:p w14:paraId="1C9B72B8" w14:textId="326D4D33" w:rsidR="00D23895" w:rsidRPr="005557D1" w:rsidRDefault="00D23895" w:rsidP="0020290C">
            <w:pPr>
              <w:spacing w:before="120" w:after="120" w:line="240" w:lineRule="auto"/>
              <w:rPr>
                <w:rFonts w:asciiTheme="minorHAnsi" w:hAnsiTheme="minorHAnsi" w:cstheme="minorHAnsi"/>
                <w:sz w:val="18"/>
                <w:szCs w:val="18"/>
                <w:lang w:val="en-US"/>
              </w:rPr>
            </w:pPr>
            <w:r w:rsidRPr="005557D1">
              <w:rPr>
                <w:rFonts w:asciiTheme="minorHAnsi" w:hAnsiTheme="minorHAnsi" w:cstheme="minorHAnsi"/>
                <w:sz w:val="18"/>
                <w:szCs w:val="18"/>
                <w:lang w:val="en-US"/>
              </w:rPr>
              <w:t>Foul Pumps</w:t>
            </w:r>
          </w:p>
          <w:p w14:paraId="6B482FEF" w14:textId="0DC52378" w:rsidR="00D23895" w:rsidRDefault="00C82E83" w:rsidP="0020290C">
            <w:pPr>
              <w:spacing w:before="120" w:after="120" w:line="240" w:lineRule="auto"/>
              <w:rPr>
                <w:rFonts w:ascii="Arial" w:hAnsi="Arial" w:cs="Arial"/>
                <w:sz w:val="18"/>
                <w:szCs w:val="18"/>
                <w:lang w:val="en-US"/>
              </w:rPr>
            </w:pPr>
            <w:r>
              <w:rPr>
                <w:rFonts w:asciiTheme="minorHAnsi" w:hAnsiTheme="minorHAnsi" w:cstheme="minorHAnsi"/>
                <w:sz w:val="18"/>
                <w:szCs w:val="18"/>
                <w:lang w:val="en-US"/>
              </w:rPr>
              <w:t>Both Foul Pumps will be inhibited from running when the Emergency Penstock EP2 is closed. As long as the power on site is healthy and the penstock isn’t closed, the foul pumps at Barry Knap will be enabled again.</w:t>
            </w:r>
          </w:p>
        </w:tc>
      </w:tr>
    </w:tbl>
    <w:p w14:paraId="4FE54CAC" w14:textId="77777777" w:rsidR="00D23895" w:rsidRDefault="00D23895" w:rsidP="00D23895">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23895" w:rsidRPr="00B13EB8" w14:paraId="6C81A843" w14:textId="77777777" w:rsidTr="0020290C">
        <w:tc>
          <w:tcPr>
            <w:tcW w:w="10490" w:type="dxa"/>
            <w:shd w:val="clear" w:color="auto" w:fill="BFBFBF" w:themeFill="background1" w:themeFillShade="BF"/>
          </w:tcPr>
          <w:p w14:paraId="2ABB3F8C" w14:textId="77777777" w:rsidR="00D23895" w:rsidRPr="004F2313" w:rsidRDefault="00D23895"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NORMAL AUTOMATIC OPERATION</w:t>
            </w:r>
          </w:p>
        </w:tc>
      </w:tr>
    </w:tbl>
    <w:p w14:paraId="4520FA57" w14:textId="77777777" w:rsidR="00D23895" w:rsidRPr="004F2313" w:rsidRDefault="00D23895" w:rsidP="00D23895">
      <w:pPr>
        <w:spacing w:after="0" w:line="240" w:lineRule="auto"/>
        <w:rPr>
          <w:sz w:val="12"/>
          <w:szCs w:val="12"/>
        </w:rPr>
      </w:pPr>
    </w:p>
    <w:tbl>
      <w:tblPr>
        <w:tblStyle w:val="TableGrid"/>
        <w:tblW w:w="10490" w:type="dxa"/>
        <w:tblInd w:w="-714" w:type="dxa"/>
        <w:tblLook w:val="04A0" w:firstRow="1" w:lastRow="0" w:firstColumn="1" w:lastColumn="0" w:noHBand="0" w:noVBand="1"/>
      </w:tblPr>
      <w:tblGrid>
        <w:gridCol w:w="993"/>
        <w:gridCol w:w="1701"/>
        <w:gridCol w:w="2598"/>
        <w:gridCol w:w="2599"/>
        <w:gridCol w:w="2599"/>
      </w:tblGrid>
      <w:tr w:rsidR="00D23895" w14:paraId="546DBFD2" w14:textId="77777777" w:rsidTr="0020290C">
        <w:trPr>
          <w:trHeight w:val="147"/>
          <w:tblHeader/>
        </w:trPr>
        <w:tc>
          <w:tcPr>
            <w:tcW w:w="993" w:type="dxa"/>
            <w:shd w:val="clear" w:color="auto" w:fill="EAF1DD" w:themeFill="accent3" w:themeFillTint="33"/>
          </w:tcPr>
          <w:p w14:paraId="1D30B9F1" w14:textId="77777777" w:rsidR="00D23895" w:rsidRPr="00F41C76" w:rsidRDefault="00D23895" w:rsidP="0020290C">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1701" w:type="dxa"/>
            <w:shd w:val="clear" w:color="auto" w:fill="92D050"/>
          </w:tcPr>
          <w:p w14:paraId="715A2053" w14:textId="77777777" w:rsidR="00D23895" w:rsidRPr="00207EA4" w:rsidRDefault="00D23895" w:rsidP="0020290C">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Drive</w:t>
            </w:r>
          </w:p>
        </w:tc>
        <w:tc>
          <w:tcPr>
            <w:tcW w:w="2598" w:type="dxa"/>
            <w:shd w:val="clear" w:color="auto" w:fill="92D050"/>
          </w:tcPr>
          <w:p w14:paraId="2996FED3" w14:textId="77777777" w:rsidR="00D23895" w:rsidRPr="00207EA4" w:rsidRDefault="00D23895" w:rsidP="0020290C">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Enabler(s)</w:t>
            </w:r>
          </w:p>
        </w:tc>
        <w:tc>
          <w:tcPr>
            <w:tcW w:w="2599" w:type="dxa"/>
            <w:shd w:val="clear" w:color="auto" w:fill="92D050"/>
          </w:tcPr>
          <w:p w14:paraId="20BAA312" w14:textId="77777777" w:rsidR="00D23895" w:rsidRPr="00207EA4" w:rsidRDefault="00D23895" w:rsidP="0020290C">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Disabler(s)</w:t>
            </w:r>
          </w:p>
        </w:tc>
        <w:tc>
          <w:tcPr>
            <w:tcW w:w="2599" w:type="dxa"/>
            <w:shd w:val="clear" w:color="auto" w:fill="92D050"/>
          </w:tcPr>
          <w:p w14:paraId="330EA8C8" w14:textId="77777777" w:rsidR="00D23895" w:rsidRPr="00207EA4" w:rsidRDefault="00D23895" w:rsidP="0020290C">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Modifier(s)</w:t>
            </w:r>
          </w:p>
        </w:tc>
      </w:tr>
      <w:tr w:rsidR="00D23895" w14:paraId="3DB49EC4" w14:textId="77777777" w:rsidTr="0020290C">
        <w:trPr>
          <w:trHeight w:val="147"/>
        </w:trPr>
        <w:tc>
          <w:tcPr>
            <w:tcW w:w="993" w:type="dxa"/>
            <w:vAlign w:val="center"/>
          </w:tcPr>
          <w:p w14:paraId="1164B9DA" w14:textId="4358BD8C" w:rsidR="00D23895" w:rsidRDefault="00D70830" w:rsidP="0020290C">
            <w:pPr>
              <w:spacing w:after="0" w:line="240" w:lineRule="auto"/>
              <w:rPr>
                <w:rFonts w:ascii="Arial" w:hAnsi="Arial" w:cs="Arial"/>
                <w:sz w:val="18"/>
                <w:szCs w:val="18"/>
                <w:lang w:val="en-US"/>
              </w:rPr>
            </w:pPr>
            <w:r>
              <w:rPr>
                <w:rFonts w:ascii="Arial" w:hAnsi="Arial" w:cs="Arial"/>
                <w:sz w:val="18"/>
                <w:szCs w:val="18"/>
                <w:lang w:val="en-US"/>
              </w:rPr>
              <w:t>S.Silva</w:t>
            </w:r>
          </w:p>
        </w:tc>
        <w:tc>
          <w:tcPr>
            <w:tcW w:w="1701" w:type="dxa"/>
            <w:vAlign w:val="center"/>
          </w:tcPr>
          <w:p w14:paraId="603A9C83" w14:textId="733CEEAD" w:rsidR="00D23895" w:rsidRDefault="006B1824" w:rsidP="0020290C">
            <w:pPr>
              <w:spacing w:after="0" w:line="240" w:lineRule="auto"/>
              <w:rPr>
                <w:rFonts w:ascii="Arial" w:hAnsi="Arial" w:cs="Arial"/>
                <w:sz w:val="18"/>
                <w:szCs w:val="18"/>
                <w:lang w:val="en-US"/>
              </w:rPr>
            </w:pPr>
            <w:r>
              <w:rPr>
                <w:rFonts w:asciiTheme="minorHAnsi" w:hAnsiTheme="minorHAnsi" w:cs="Arial"/>
                <w:sz w:val="16"/>
                <w:szCs w:val="16"/>
                <w:lang w:eastAsia="en-GB"/>
              </w:rPr>
              <w:t>Knap SPS Foul Pumps</w:t>
            </w:r>
          </w:p>
        </w:tc>
        <w:tc>
          <w:tcPr>
            <w:tcW w:w="2598" w:type="dxa"/>
            <w:vAlign w:val="center"/>
          </w:tcPr>
          <w:p w14:paraId="46A175E3" w14:textId="0C712544" w:rsidR="000F2258" w:rsidRPr="006B1824" w:rsidRDefault="006B1824" w:rsidP="0020290C">
            <w:pPr>
              <w:spacing w:after="0" w:line="240" w:lineRule="auto"/>
              <w:rPr>
                <w:rFonts w:asciiTheme="minorHAnsi" w:hAnsiTheme="minorHAnsi" w:cs="Arial"/>
                <w:sz w:val="16"/>
                <w:szCs w:val="16"/>
                <w:lang w:eastAsia="en-GB"/>
              </w:rPr>
            </w:pPr>
            <w:r w:rsidRPr="006B1824">
              <w:rPr>
                <w:rFonts w:asciiTheme="minorHAnsi" w:hAnsiTheme="minorHAnsi" w:cs="Arial"/>
                <w:sz w:val="16"/>
                <w:szCs w:val="16"/>
                <w:lang w:eastAsia="en-GB"/>
              </w:rPr>
              <w:t>EP</w:t>
            </w:r>
            <w:r>
              <w:rPr>
                <w:rFonts w:asciiTheme="minorHAnsi" w:hAnsiTheme="minorHAnsi" w:cs="Arial"/>
                <w:sz w:val="16"/>
                <w:szCs w:val="16"/>
                <w:lang w:eastAsia="en-GB"/>
              </w:rPr>
              <w:t xml:space="preserve">2 </w:t>
            </w:r>
            <w:r w:rsidR="00941A6C">
              <w:rPr>
                <w:rFonts w:asciiTheme="minorHAnsi" w:hAnsiTheme="minorHAnsi" w:cs="Arial"/>
                <w:sz w:val="16"/>
                <w:szCs w:val="16"/>
                <w:lang w:eastAsia="en-GB"/>
              </w:rPr>
              <w:t>Open</w:t>
            </w:r>
            <w:r>
              <w:rPr>
                <w:rFonts w:asciiTheme="minorHAnsi" w:hAnsiTheme="minorHAnsi" w:cs="Arial"/>
                <w:sz w:val="16"/>
                <w:szCs w:val="16"/>
                <w:lang w:eastAsia="en-GB"/>
              </w:rPr>
              <w:br/>
              <w:t>&amp;</w:t>
            </w:r>
            <w:r>
              <w:rPr>
                <w:rFonts w:asciiTheme="minorHAnsi" w:hAnsiTheme="minorHAnsi" w:cs="Arial"/>
                <w:sz w:val="16"/>
                <w:szCs w:val="16"/>
                <w:lang w:eastAsia="en-GB"/>
              </w:rPr>
              <w:br/>
              <w:t>Staggered Start Complete</w:t>
            </w:r>
          </w:p>
        </w:tc>
        <w:tc>
          <w:tcPr>
            <w:tcW w:w="2599" w:type="dxa"/>
            <w:vAlign w:val="center"/>
          </w:tcPr>
          <w:p w14:paraId="2F2B927C" w14:textId="447C3E8B" w:rsidR="00D23895" w:rsidRPr="00034C17" w:rsidRDefault="007A2E47" w:rsidP="0020290C">
            <w:pPr>
              <w:spacing w:after="0" w:line="240" w:lineRule="auto"/>
              <w:rPr>
                <w:rFonts w:asciiTheme="minorHAnsi" w:hAnsiTheme="minorHAnsi" w:cs="Arial"/>
                <w:sz w:val="16"/>
                <w:szCs w:val="16"/>
                <w:lang w:eastAsia="en-GB"/>
              </w:rPr>
            </w:pPr>
            <w:r>
              <w:rPr>
                <w:rFonts w:asciiTheme="minorHAnsi" w:hAnsiTheme="minorHAnsi" w:cs="Arial"/>
                <w:sz w:val="16"/>
                <w:szCs w:val="16"/>
                <w:lang w:eastAsia="en-GB"/>
              </w:rPr>
              <w:t>EP2 Closed</w:t>
            </w:r>
          </w:p>
        </w:tc>
        <w:tc>
          <w:tcPr>
            <w:tcW w:w="2599" w:type="dxa"/>
            <w:vAlign w:val="center"/>
          </w:tcPr>
          <w:p w14:paraId="359F5CB7" w14:textId="2C41AC41" w:rsidR="00D23895" w:rsidRPr="006B1824" w:rsidRDefault="00D23895" w:rsidP="0020290C">
            <w:pPr>
              <w:spacing w:after="0" w:line="240" w:lineRule="auto"/>
              <w:rPr>
                <w:rFonts w:asciiTheme="minorHAnsi" w:hAnsiTheme="minorHAnsi" w:cs="Arial"/>
                <w:sz w:val="16"/>
                <w:szCs w:val="16"/>
                <w:lang w:eastAsia="en-GB"/>
              </w:rPr>
            </w:pPr>
          </w:p>
        </w:tc>
      </w:tr>
      <w:tr w:rsidR="00D23895" w:rsidRPr="00FB2918" w14:paraId="1CF0C0F5" w14:textId="77777777" w:rsidTr="0020290C">
        <w:trPr>
          <w:trHeight w:val="147"/>
        </w:trPr>
        <w:tc>
          <w:tcPr>
            <w:tcW w:w="993" w:type="dxa"/>
            <w:vAlign w:val="center"/>
          </w:tcPr>
          <w:p w14:paraId="553B8737" w14:textId="77777777" w:rsidR="00D23895" w:rsidRPr="00FB2918" w:rsidRDefault="00D23895" w:rsidP="0020290C">
            <w:pPr>
              <w:spacing w:after="0" w:line="240" w:lineRule="auto"/>
              <w:rPr>
                <w:rFonts w:asciiTheme="minorHAnsi" w:hAnsiTheme="minorHAnsi" w:cs="Arial"/>
                <w:sz w:val="16"/>
                <w:szCs w:val="16"/>
                <w:lang w:val="en-US"/>
              </w:rPr>
            </w:pPr>
          </w:p>
        </w:tc>
        <w:tc>
          <w:tcPr>
            <w:tcW w:w="1701" w:type="dxa"/>
            <w:vAlign w:val="center"/>
          </w:tcPr>
          <w:p w14:paraId="67BF23CB" w14:textId="5D09DDBD" w:rsidR="00D23895" w:rsidRPr="00FB2918" w:rsidRDefault="00D23895" w:rsidP="0020290C">
            <w:pPr>
              <w:spacing w:after="0" w:line="240" w:lineRule="auto"/>
              <w:rPr>
                <w:rFonts w:asciiTheme="minorHAnsi" w:hAnsiTheme="minorHAnsi" w:cs="Arial"/>
                <w:sz w:val="16"/>
                <w:szCs w:val="16"/>
                <w:lang w:eastAsia="en-GB"/>
              </w:rPr>
            </w:pPr>
          </w:p>
        </w:tc>
        <w:tc>
          <w:tcPr>
            <w:tcW w:w="2598" w:type="dxa"/>
            <w:vAlign w:val="center"/>
          </w:tcPr>
          <w:p w14:paraId="70CECF33" w14:textId="54A51B01" w:rsidR="00D23895" w:rsidRPr="00FB2918" w:rsidRDefault="00D23895" w:rsidP="0020290C">
            <w:pPr>
              <w:spacing w:after="0" w:line="240" w:lineRule="auto"/>
              <w:rPr>
                <w:rFonts w:asciiTheme="minorHAnsi" w:hAnsiTheme="minorHAnsi" w:cs="Arial"/>
                <w:sz w:val="16"/>
                <w:szCs w:val="16"/>
                <w:lang w:eastAsia="en-GB"/>
              </w:rPr>
            </w:pPr>
          </w:p>
        </w:tc>
        <w:tc>
          <w:tcPr>
            <w:tcW w:w="2599" w:type="dxa"/>
            <w:vAlign w:val="center"/>
          </w:tcPr>
          <w:p w14:paraId="26FA0E75" w14:textId="79144F44" w:rsidR="00D23895" w:rsidRPr="00FB2918" w:rsidRDefault="00D23895" w:rsidP="0020290C">
            <w:pPr>
              <w:spacing w:after="0" w:line="240" w:lineRule="auto"/>
              <w:rPr>
                <w:rFonts w:asciiTheme="minorHAnsi" w:hAnsiTheme="minorHAnsi" w:cs="Arial"/>
                <w:sz w:val="16"/>
                <w:szCs w:val="16"/>
                <w:lang w:eastAsia="en-GB"/>
              </w:rPr>
            </w:pPr>
          </w:p>
        </w:tc>
        <w:tc>
          <w:tcPr>
            <w:tcW w:w="2599" w:type="dxa"/>
            <w:vAlign w:val="center"/>
          </w:tcPr>
          <w:p w14:paraId="62096190" w14:textId="3B9973B0" w:rsidR="00D23895" w:rsidRPr="00FB2918" w:rsidRDefault="00D23895" w:rsidP="0020290C">
            <w:pPr>
              <w:spacing w:after="0" w:line="240" w:lineRule="auto"/>
              <w:rPr>
                <w:rFonts w:asciiTheme="minorHAnsi" w:hAnsiTheme="minorHAnsi" w:cs="Arial"/>
                <w:sz w:val="16"/>
                <w:szCs w:val="16"/>
                <w:lang w:eastAsia="en-GB"/>
              </w:rPr>
            </w:pPr>
          </w:p>
        </w:tc>
      </w:tr>
    </w:tbl>
    <w:p w14:paraId="5B274334" w14:textId="77777777" w:rsidR="00D23895" w:rsidRDefault="00D23895" w:rsidP="00D23895">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23895" w:rsidRPr="00B13EB8" w14:paraId="117B365F" w14:textId="77777777" w:rsidTr="0020290C">
        <w:tc>
          <w:tcPr>
            <w:tcW w:w="10490" w:type="dxa"/>
            <w:shd w:val="clear" w:color="auto" w:fill="BFBFBF" w:themeFill="background1" w:themeFillShade="BF"/>
          </w:tcPr>
          <w:p w14:paraId="0C4A17AE" w14:textId="77777777" w:rsidR="00D23895" w:rsidRPr="004F2313" w:rsidRDefault="00D23895"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ABNORMAL AUTOMATIC OPERATION</w:t>
            </w:r>
          </w:p>
        </w:tc>
      </w:tr>
    </w:tbl>
    <w:p w14:paraId="3EE18AEA" w14:textId="77777777" w:rsidR="00D23895" w:rsidRPr="004F2313" w:rsidRDefault="00D23895" w:rsidP="00D23895">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D23895" w14:paraId="5F0A5CEF" w14:textId="77777777" w:rsidTr="0020290C">
        <w:trPr>
          <w:trHeight w:val="139"/>
          <w:tblHeader/>
        </w:trPr>
        <w:tc>
          <w:tcPr>
            <w:tcW w:w="993" w:type="dxa"/>
            <w:shd w:val="clear" w:color="auto" w:fill="EAF1DD" w:themeFill="accent3" w:themeFillTint="33"/>
          </w:tcPr>
          <w:p w14:paraId="6D9B19E2" w14:textId="77777777" w:rsidR="00D23895" w:rsidRPr="00F41C76" w:rsidRDefault="00D23895" w:rsidP="0020290C">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723CDC00" w14:textId="77777777" w:rsidR="00D23895" w:rsidRPr="00207EA4" w:rsidRDefault="00D23895" w:rsidP="0020290C">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Failure/Abnormal Condition</w:t>
            </w:r>
          </w:p>
        </w:tc>
        <w:tc>
          <w:tcPr>
            <w:tcW w:w="3166" w:type="dxa"/>
            <w:shd w:val="clear" w:color="auto" w:fill="92D050"/>
          </w:tcPr>
          <w:p w14:paraId="23D0D13B" w14:textId="77777777" w:rsidR="00D23895" w:rsidRPr="00207EA4" w:rsidRDefault="00D23895" w:rsidP="0020290C">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Resultant Control Action</w:t>
            </w:r>
          </w:p>
        </w:tc>
        <w:tc>
          <w:tcPr>
            <w:tcW w:w="3166" w:type="dxa"/>
            <w:shd w:val="clear" w:color="auto" w:fill="92D050"/>
          </w:tcPr>
          <w:p w14:paraId="1CF78732" w14:textId="77777777" w:rsidR="00D23895" w:rsidRPr="00207EA4" w:rsidRDefault="00D23895" w:rsidP="0020290C">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Reset Method</w:t>
            </w:r>
          </w:p>
        </w:tc>
      </w:tr>
      <w:tr w:rsidR="00D23895" w14:paraId="1E012D83" w14:textId="77777777" w:rsidTr="0020290C">
        <w:trPr>
          <w:trHeight w:val="183"/>
        </w:trPr>
        <w:tc>
          <w:tcPr>
            <w:tcW w:w="993" w:type="dxa"/>
            <w:vAlign w:val="center"/>
          </w:tcPr>
          <w:p w14:paraId="2B9C1983" w14:textId="77777777" w:rsidR="00D23895" w:rsidRDefault="00D23895" w:rsidP="0020290C">
            <w:pPr>
              <w:spacing w:after="0" w:line="240" w:lineRule="auto"/>
              <w:rPr>
                <w:rFonts w:ascii="Arial" w:hAnsi="Arial" w:cs="Arial"/>
                <w:sz w:val="18"/>
                <w:szCs w:val="18"/>
                <w:lang w:val="en-US"/>
              </w:rPr>
            </w:pPr>
          </w:p>
        </w:tc>
        <w:tc>
          <w:tcPr>
            <w:tcW w:w="3165" w:type="dxa"/>
            <w:vAlign w:val="center"/>
          </w:tcPr>
          <w:p w14:paraId="1E8B8485" w14:textId="2FEC351E" w:rsidR="00D23895" w:rsidRPr="007F2FCB" w:rsidRDefault="00D23895" w:rsidP="0020290C">
            <w:pPr>
              <w:spacing w:after="0" w:line="240" w:lineRule="auto"/>
              <w:rPr>
                <w:rFonts w:asciiTheme="minorHAnsi" w:hAnsiTheme="minorHAnsi" w:cs="Arial"/>
                <w:sz w:val="16"/>
                <w:szCs w:val="16"/>
                <w:lang w:eastAsia="en-GB"/>
              </w:rPr>
            </w:pPr>
          </w:p>
        </w:tc>
        <w:tc>
          <w:tcPr>
            <w:tcW w:w="3166" w:type="dxa"/>
            <w:vAlign w:val="center"/>
          </w:tcPr>
          <w:p w14:paraId="69679232" w14:textId="39AFFF91" w:rsidR="00D23895" w:rsidRDefault="00D23895" w:rsidP="0020290C">
            <w:pPr>
              <w:spacing w:after="0" w:line="240" w:lineRule="auto"/>
              <w:rPr>
                <w:rFonts w:ascii="Arial" w:hAnsi="Arial" w:cs="Arial"/>
                <w:sz w:val="18"/>
                <w:szCs w:val="18"/>
                <w:lang w:val="en-US"/>
              </w:rPr>
            </w:pPr>
          </w:p>
        </w:tc>
        <w:tc>
          <w:tcPr>
            <w:tcW w:w="3166" w:type="dxa"/>
            <w:vAlign w:val="center"/>
          </w:tcPr>
          <w:p w14:paraId="456064A0" w14:textId="6D784305" w:rsidR="00D23895" w:rsidRDefault="00D23895" w:rsidP="0020290C">
            <w:pPr>
              <w:spacing w:after="0" w:line="240" w:lineRule="auto"/>
              <w:rPr>
                <w:rFonts w:ascii="Arial" w:hAnsi="Arial" w:cs="Arial"/>
                <w:sz w:val="18"/>
                <w:szCs w:val="18"/>
                <w:lang w:val="en-US"/>
              </w:rPr>
            </w:pPr>
          </w:p>
        </w:tc>
      </w:tr>
    </w:tbl>
    <w:p w14:paraId="253C4E23" w14:textId="77777777" w:rsidR="00D23895" w:rsidRDefault="00D23895" w:rsidP="00D23895">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23895" w:rsidRPr="00B13EB8" w14:paraId="10BEB718" w14:textId="77777777" w:rsidTr="0020290C">
        <w:tc>
          <w:tcPr>
            <w:tcW w:w="10490" w:type="dxa"/>
            <w:shd w:val="clear" w:color="auto" w:fill="BFBFBF" w:themeFill="background1" w:themeFillShade="BF"/>
          </w:tcPr>
          <w:p w14:paraId="158E577B" w14:textId="77777777" w:rsidR="00D23895" w:rsidRPr="004F2313" w:rsidRDefault="00D23895"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 xml:space="preserve">BACK UP CONTROL – </w:t>
            </w:r>
            <w:r>
              <w:rPr>
                <w:rFonts w:asciiTheme="minorHAnsi" w:hAnsiTheme="minorHAnsi" w:cs="Arial"/>
                <w:b/>
                <w:sz w:val="16"/>
                <w:szCs w:val="16"/>
              </w:rPr>
              <w:t>PROCESS</w:t>
            </w:r>
          </w:p>
        </w:tc>
      </w:tr>
    </w:tbl>
    <w:p w14:paraId="7F82CA0A" w14:textId="77777777" w:rsidR="00D23895" w:rsidRPr="004F2313" w:rsidRDefault="00D23895" w:rsidP="00D23895">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D23895" w14:paraId="48E6C47B" w14:textId="77777777" w:rsidTr="0020290C">
        <w:trPr>
          <w:trHeight w:val="186"/>
          <w:tblHeader/>
        </w:trPr>
        <w:tc>
          <w:tcPr>
            <w:tcW w:w="993" w:type="dxa"/>
            <w:shd w:val="clear" w:color="auto" w:fill="EAF1DD" w:themeFill="accent3" w:themeFillTint="33"/>
          </w:tcPr>
          <w:p w14:paraId="578DD5EC" w14:textId="77777777" w:rsidR="00D23895" w:rsidRPr="00F41C76" w:rsidRDefault="00D23895" w:rsidP="0020290C">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775494F9" w14:textId="77777777" w:rsidR="00D23895" w:rsidRPr="00207EA4" w:rsidRDefault="00D23895" w:rsidP="0020290C">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Event</w:t>
            </w:r>
          </w:p>
        </w:tc>
        <w:tc>
          <w:tcPr>
            <w:tcW w:w="3166" w:type="dxa"/>
            <w:shd w:val="clear" w:color="auto" w:fill="92D050"/>
          </w:tcPr>
          <w:p w14:paraId="02E41749" w14:textId="77777777" w:rsidR="00D23895" w:rsidRPr="00207EA4" w:rsidRDefault="00D23895" w:rsidP="0020290C">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Cause</w:t>
            </w:r>
          </w:p>
        </w:tc>
        <w:tc>
          <w:tcPr>
            <w:tcW w:w="3166" w:type="dxa"/>
            <w:shd w:val="clear" w:color="auto" w:fill="92D050"/>
          </w:tcPr>
          <w:p w14:paraId="035E04B2" w14:textId="77777777" w:rsidR="00D23895" w:rsidRPr="00207EA4" w:rsidRDefault="00D23895" w:rsidP="0020290C">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w:t>
            </w:r>
          </w:p>
        </w:tc>
      </w:tr>
      <w:tr w:rsidR="00D23895" w:rsidRPr="00FB2918" w14:paraId="38AB77EA" w14:textId="77777777" w:rsidTr="0020290C">
        <w:trPr>
          <w:trHeight w:val="183"/>
        </w:trPr>
        <w:tc>
          <w:tcPr>
            <w:tcW w:w="993" w:type="dxa"/>
            <w:vAlign w:val="center"/>
          </w:tcPr>
          <w:p w14:paraId="580C8CC6" w14:textId="77777777" w:rsidR="00D23895" w:rsidRPr="00FB2918" w:rsidRDefault="00D23895" w:rsidP="0020290C">
            <w:pPr>
              <w:spacing w:after="0" w:line="240" w:lineRule="auto"/>
              <w:rPr>
                <w:rFonts w:asciiTheme="minorHAnsi" w:hAnsiTheme="minorHAnsi" w:cs="Arial"/>
                <w:sz w:val="16"/>
                <w:szCs w:val="16"/>
                <w:lang w:val="en-US"/>
              </w:rPr>
            </w:pPr>
          </w:p>
        </w:tc>
        <w:tc>
          <w:tcPr>
            <w:tcW w:w="3165" w:type="dxa"/>
            <w:vAlign w:val="center"/>
          </w:tcPr>
          <w:p w14:paraId="74815A46" w14:textId="77777777" w:rsidR="00D23895" w:rsidRPr="00FB2918" w:rsidRDefault="00D23895" w:rsidP="0020290C">
            <w:pPr>
              <w:spacing w:after="0" w:line="240" w:lineRule="auto"/>
              <w:rPr>
                <w:rFonts w:asciiTheme="minorHAnsi" w:hAnsiTheme="minorHAnsi" w:cs="Arial"/>
                <w:sz w:val="16"/>
                <w:szCs w:val="16"/>
                <w:lang w:val="en-US"/>
              </w:rPr>
            </w:pPr>
          </w:p>
        </w:tc>
        <w:tc>
          <w:tcPr>
            <w:tcW w:w="3166" w:type="dxa"/>
            <w:vAlign w:val="center"/>
          </w:tcPr>
          <w:p w14:paraId="2171212C" w14:textId="77777777" w:rsidR="00D23895" w:rsidRPr="00FB2918" w:rsidRDefault="00D23895" w:rsidP="0020290C">
            <w:pPr>
              <w:spacing w:after="0" w:line="240" w:lineRule="auto"/>
              <w:rPr>
                <w:rFonts w:asciiTheme="minorHAnsi" w:hAnsiTheme="minorHAnsi" w:cs="Arial"/>
                <w:sz w:val="16"/>
                <w:szCs w:val="16"/>
                <w:lang w:val="en-US"/>
              </w:rPr>
            </w:pPr>
          </w:p>
        </w:tc>
        <w:tc>
          <w:tcPr>
            <w:tcW w:w="3166" w:type="dxa"/>
            <w:vAlign w:val="center"/>
          </w:tcPr>
          <w:p w14:paraId="0C1264A3" w14:textId="77777777" w:rsidR="00D23895" w:rsidRPr="00FB2918" w:rsidRDefault="00D23895" w:rsidP="0020290C">
            <w:pPr>
              <w:spacing w:after="0" w:line="240" w:lineRule="auto"/>
              <w:rPr>
                <w:rFonts w:asciiTheme="minorHAnsi" w:hAnsiTheme="minorHAnsi" w:cs="Arial"/>
                <w:sz w:val="16"/>
                <w:szCs w:val="16"/>
                <w:lang w:val="en-US"/>
              </w:rPr>
            </w:pPr>
          </w:p>
        </w:tc>
      </w:tr>
    </w:tbl>
    <w:p w14:paraId="2524166A" w14:textId="77777777" w:rsidR="00D23895" w:rsidRDefault="00D23895" w:rsidP="00D23895">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23895" w:rsidRPr="00B13EB8" w14:paraId="6C6543C6" w14:textId="77777777" w:rsidTr="0020290C">
        <w:tc>
          <w:tcPr>
            <w:tcW w:w="10490" w:type="dxa"/>
            <w:shd w:val="clear" w:color="auto" w:fill="BFBFBF" w:themeFill="background1" w:themeFillShade="BF"/>
          </w:tcPr>
          <w:p w14:paraId="747CA224" w14:textId="77777777" w:rsidR="00D23895" w:rsidRPr="004F2313" w:rsidRDefault="00D23895"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BACK UP CONTROL –</w:t>
            </w:r>
            <w:r>
              <w:rPr>
                <w:rFonts w:asciiTheme="minorHAnsi" w:hAnsiTheme="minorHAnsi" w:cs="Arial"/>
                <w:b/>
                <w:sz w:val="16"/>
                <w:szCs w:val="16"/>
              </w:rPr>
              <w:t xml:space="preserve"> </w:t>
            </w:r>
            <w:r w:rsidRPr="0053480C">
              <w:rPr>
                <w:rFonts w:asciiTheme="minorHAnsi" w:hAnsiTheme="minorHAnsi" w:cs="Arial"/>
                <w:b/>
                <w:sz w:val="16"/>
                <w:szCs w:val="16"/>
              </w:rPr>
              <w:t>SAFETY</w:t>
            </w:r>
          </w:p>
        </w:tc>
      </w:tr>
    </w:tbl>
    <w:p w14:paraId="03E5F726" w14:textId="77777777" w:rsidR="00D23895" w:rsidRPr="004F2313" w:rsidRDefault="00D23895" w:rsidP="00D23895">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D23895" w14:paraId="6D6CD9D1" w14:textId="77777777" w:rsidTr="0020290C">
        <w:trPr>
          <w:trHeight w:val="147"/>
          <w:tblHeader/>
        </w:trPr>
        <w:tc>
          <w:tcPr>
            <w:tcW w:w="993" w:type="dxa"/>
            <w:shd w:val="clear" w:color="auto" w:fill="EAF1DD" w:themeFill="accent3" w:themeFillTint="33"/>
          </w:tcPr>
          <w:p w14:paraId="284715CB" w14:textId="77777777" w:rsidR="00D23895" w:rsidRPr="00F41C76" w:rsidRDefault="00D23895" w:rsidP="0020290C">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4A1BCDEF" w14:textId="77777777" w:rsidR="00D23895" w:rsidRPr="00207EA4" w:rsidRDefault="00D23895" w:rsidP="0020290C">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Event</w:t>
            </w:r>
          </w:p>
        </w:tc>
        <w:tc>
          <w:tcPr>
            <w:tcW w:w="3166" w:type="dxa"/>
            <w:shd w:val="clear" w:color="auto" w:fill="92D050"/>
          </w:tcPr>
          <w:p w14:paraId="27B824B7" w14:textId="77777777" w:rsidR="00D23895" w:rsidRPr="00207EA4" w:rsidRDefault="00D23895" w:rsidP="0020290C">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Cause</w:t>
            </w:r>
          </w:p>
        </w:tc>
        <w:tc>
          <w:tcPr>
            <w:tcW w:w="3166" w:type="dxa"/>
            <w:shd w:val="clear" w:color="auto" w:fill="92D050"/>
          </w:tcPr>
          <w:p w14:paraId="5E65409E" w14:textId="77777777" w:rsidR="00D23895" w:rsidRPr="00207EA4" w:rsidRDefault="00D23895" w:rsidP="0020290C">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w:t>
            </w:r>
          </w:p>
        </w:tc>
      </w:tr>
      <w:tr w:rsidR="00D23895" w:rsidRPr="00FB2918" w14:paraId="1F80A5AF" w14:textId="77777777" w:rsidTr="0020290C">
        <w:trPr>
          <w:trHeight w:val="147"/>
        </w:trPr>
        <w:tc>
          <w:tcPr>
            <w:tcW w:w="993" w:type="dxa"/>
            <w:vAlign w:val="center"/>
          </w:tcPr>
          <w:p w14:paraId="03ED20C3" w14:textId="77777777" w:rsidR="00D23895" w:rsidRPr="00FB2918" w:rsidRDefault="00D23895" w:rsidP="0020290C">
            <w:pPr>
              <w:spacing w:after="0" w:line="240" w:lineRule="auto"/>
              <w:rPr>
                <w:rFonts w:asciiTheme="minorHAnsi" w:hAnsiTheme="minorHAnsi" w:cs="Arial"/>
                <w:sz w:val="16"/>
                <w:szCs w:val="16"/>
                <w:lang w:val="en-US"/>
              </w:rPr>
            </w:pPr>
          </w:p>
        </w:tc>
        <w:tc>
          <w:tcPr>
            <w:tcW w:w="3165" w:type="dxa"/>
            <w:vAlign w:val="center"/>
          </w:tcPr>
          <w:p w14:paraId="3B0E99CE" w14:textId="77777777" w:rsidR="00D23895" w:rsidRPr="00FB2918" w:rsidRDefault="00D23895" w:rsidP="0020290C">
            <w:pPr>
              <w:spacing w:after="0" w:line="240" w:lineRule="auto"/>
              <w:rPr>
                <w:rFonts w:asciiTheme="minorHAnsi" w:hAnsiTheme="minorHAnsi" w:cs="Arial"/>
                <w:sz w:val="16"/>
                <w:szCs w:val="16"/>
                <w:lang w:val="en-US"/>
              </w:rPr>
            </w:pPr>
          </w:p>
        </w:tc>
        <w:tc>
          <w:tcPr>
            <w:tcW w:w="3166" w:type="dxa"/>
            <w:vAlign w:val="center"/>
          </w:tcPr>
          <w:p w14:paraId="3A2F39D2" w14:textId="77777777" w:rsidR="00D23895" w:rsidRPr="00FB2918" w:rsidRDefault="00D23895" w:rsidP="0020290C">
            <w:pPr>
              <w:spacing w:after="0" w:line="240" w:lineRule="auto"/>
              <w:rPr>
                <w:rFonts w:asciiTheme="minorHAnsi" w:hAnsiTheme="minorHAnsi" w:cs="Arial"/>
                <w:sz w:val="16"/>
                <w:szCs w:val="16"/>
                <w:lang w:val="en-US"/>
              </w:rPr>
            </w:pPr>
          </w:p>
        </w:tc>
        <w:tc>
          <w:tcPr>
            <w:tcW w:w="3166" w:type="dxa"/>
            <w:vAlign w:val="center"/>
          </w:tcPr>
          <w:p w14:paraId="40C9F9CB" w14:textId="77777777" w:rsidR="00D23895" w:rsidRPr="00FB2918" w:rsidRDefault="00D23895" w:rsidP="0020290C">
            <w:pPr>
              <w:spacing w:after="0" w:line="240" w:lineRule="auto"/>
              <w:rPr>
                <w:rFonts w:asciiTheme="minorHAnsi" w:hAnsiTheme="minorHAnsi" w:cs="Arial"/>
                <w:sz w:val="16"/>
                <w:szCs w:val="16"/>
                <w:lang w:val="en-US"/>
              </w:rPr>
            </w:pPr>
          </w:p>
        </w:tc>
      </w:tr>
    </w:tbl>
    <w:p w14:paraId="2560E23F" w14:textId="77777777" w:rsidR="00D23895" w:rsidRDefault="00D23895" w:rsidP="00D23895">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23895" w:rsidRPr="00B13EB8" w14:paraId="3EECA7F5" w14:textId="77777777" w:rsidTr="0020290C">
        <w:tc>
          <w:tcPr>
            <w:tcW w:w="10490" w:type="dxa"/>
            <w:shd w:val="clear" w:color="auto" w:fill="BFBFBF" w:themeFill="background1" w:themeFillShade="BF"/>
          </w:tcPr>
          <w:p w14:paraId="10D46328" w14:textId="77777777" w:rsidR="00D23895" w:rsidRPr="004F2313" w:rsidRDefault="00D23895"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MANUAL CONTROL</w:t>
            </w:r>
          </w:p>
        </w:tc>
      </w:tr>
    </w:tbl>
    <w:p w14:paraId="17F44536" w14:textId="77777777" w:rsidR="00D23895" w:rsidRPr="004F2313" w:rsidRDefault="00D23895" w:rsidP="00D23895">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D23895" w14:paraId="4528A747" w14:textId="77777777" w:rsidTr="0020290C">
        <w:trPr>
          <w:trHeight w:val="108"/>
          <w:tblHeader/>
        </w:trPr>
        <w:tc>
          <w:tcPr>
            <w:tcW w:w="993" w:type="dxa"/>
            <w:shd w:val="clear" w:color="auto" w:fill="EAF1DD" w:themeFill="accent3" w:themeFillTint="33"/>
          </w:tcPr>
          <w:p w14:paraId="110FEEFA" w14:textId="77777777" w:rsidR="00D23895" w:rsidRPr="00F41C76" w:rsidRDefault="00D23895" w:rsidP="0020290C">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2B4FB5CD" w14:textId="77777777" w:rsidR="00D23895" w:rsidRPr="00207EA4" w:rsidRDefault="00D23895" w:rsidP="0020290C">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Plant</w:t>
            </w:r>
          </w:p>
        </w:tc>
        <w:tc>
          <w:tcPr>
            <w:tcW w:w="3166" w:type="dxa"/>
            <w:shd w:val="clear" w:color="auto" w:fill="92D050"/>
          </w:tcPr>
          <w:p w14:paraId="2BFE502B" w14:textId="77777777" w:rsidR="00D23895" w:rsidRPr="00207EA4" w:rsidRDefault="00D23895" w:rsidP="0020290C">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Selection</w:t>
            </w:r>
          </w:p>
        </w:tc>
        <w:tc>
          <w:tcPr>
            <w:tcW w:w="3166" w:type="dxa"/>
            <w:shd w:val="clear" w:color="auto" w:fill="92D050"/>
          </w:tcPr>
          <w:p w14:paraId="56563B2A" w14:textId="77777777" w:rsidR="00D23895" w:rsidRPr="00207EA4" w:rsidRDefault="00D23895" w:rsidP="0020290C">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Actions</w:t>
            </w:r>
          </w:p>
        </w:tc>
      </w:tr>
      <w:tr w:rsidR="00D23895" w14:paraId="18F05447" w14:textId="77777777" w:rsidTr="0020290C">
        <w:trPr>
          <w:trHeight w:val="108"/>
        </w:trPr>
        <w:tc>
          <w:tcPr>
            <w:tcW w:w="993" w:type="dxa"/>
            <w:vAlign w:val="center"/>
          </w:tcPr>
          <w:p w14:paraId="43A633A6" w14:textId="77777777" w:rsidR="00D23895" w:rsidRDefault="00D23895" w:rsidP="0020290C">
            <w:pPr>
              <w:spacing w:after="0" w:line="240" w:lineRule="auto"/>
              <w:rPr>
                <w:rFonts w:ascii="Arial" w:hAnsi="Arial" w:cs="Arial"/>
                <w:sz w:val="18"/>
                <w:szCs w:val="18"/>
                <w:lang w:val="en-US"/>
              </w:rPr>
            </w:pPr>
          </w:p>
        </w:tc>
        <w:tc>
          <w:tcPr>
            <w:tcW w:w="3165" w:type="dxa"/>
          </w:tcPr>
          <w:p w14:paraId="5A182D83" w14:textId="2DF55BD3" w:rsidR="00D23895" w:rsidRDefault="00D23895" w:rsidP="0020290C">
            <w:pPr>
              <w:spacing w:after="0" w:line="240" w:lineRule="auto"/>
              <w:rPr>
                <w:rFonts w:ascii="Arial" w:hAnsi="Arial" w:cs="Arial"/>
                <w:sz w:val="18"/>
                <w:szCs w:val="18"/>
                <w:lang w:val="en-US"/>
              </w:rPr>
            </w:pPr>
          </w:p>
        </w:tc>
        <w:tc>
          <w:tcPr>
            <w:tcW w:w="3166" w:type="dxa"/>
          </w:tcPr>
          <w:p w14:paraId="6C96DBFF" w14:textId="2F6AC431" w:rsidR="00D23895" w:rsidRDefault="00D23895" w:rsidP="0020290C">
            <w:pPr>
              <w:spacing w:after="0" w:line="240" w:lineRule="auto"/>
              <w:rPr>
                <w:rFonts w:ascii="Arial" w:hAnsi="Arial" w:cs="Arial"/>
                <w:sz w:val="18"/>
                <w:szCs w:val="18"/>
                <w:lang w:val="en-US"/>
              </w:rPr>
            </w:pPr>
          </w:p>
        </w:tc>
        <w:tc>
          <w:tcPr>
            <w:tcW w:w="3166" w:type="dxa"/>
          </w:tcPr>
          <w:p w14:paraId="7282A491" w14:textId="32B04599" w:rsidR="00D23895" w:rsidRDefault="00D23895" w:rsidP="0020290C">
            <w:pPr>
              <w:spacing w:after="0" w:line="240" w:lineRule="auto"/>
              <w:rPr>
                <w:rFonts w:ascii="Arial" w:hAnsi="Arial" w:cs="Arial"/>
                <w:sz w:val="18"/>
                <w:szCs w:val="18"/>
                <w:lang w:val="en-US"/>
              </w:rPr>
            </w:pPr>
          </w:p>
        </w:tc>
      </w:tr>
    </w:tbl>
    <w:p w14:paraId="777F57A0" w14:textId="77777777" w:rsidR="00D23895" w:rsidRDefault="00D23895" w:rsidP="00D23895">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23895" w:rsidRPr="00B13EB8" w14:paraId="2FBE7899" w14:textId="77777777" w:rsidTr="0020290C">
        <w:tc>
          <w:tcPr>
            <w:tcW w:w="10490" w:type="dxa"/>
            <w:shd w:val="clear" w:color="auto" w:fill="BFBFBF" w:themeFill="background1" w:themeFillShade="BF"/>
          </w:tcPr>
          <w:p w14:paraId="6B5179E7" w14:textId="77777777" w:rsidR="00D23895" w:rsidRPr="004F2313" w:rsidRDefault="00D23895"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SUPERVISORY CONTROL</w:t>
            </w:r>
          </w:p>
        </w:tc>
      </w:tr>
    </w:tbl>
    <w:p w14:paraId="39254BCA" w14:textId="77777777" w:rsidR="00D23895" w:rsidRPr="004F2313" w:rsidRDefault="00D23895" w:rsidP="00D23895">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D23895" w14:paraId="65C82293" w14:textId="77777777" w:rsidTr="0020290C">
        <w:trPr>
          <w:trHeight w:val="111"/>
          <w:tblHeader/>
        </w:trPr>
        <w:tc>
          <w:tcPr>
            <w:tcW w:w="993" w:type="dxa"/>
            <w:shd w:val="clear" w:color="auto" w:fill="EAF1DD" w:themeFill="accent3" w:themeFillTint="33"/>
          </w:tcPr>
          <w:p w14:paraId="66D965CA" w14:textId="77777777" w:rsidR="00D23895" w:rsidRPr="00F41C76" w:rsidRDefault="00D23895" w:rsidP="0020290C">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3D22D551" w14:textId="77777777" w:rsidR="00D23895" w:rsidRPr="00207EA4" w:rsidRDefault="00D23895" w:rsidP="0020290C">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Setpoint Group</w:t>
            </w:r>
          </w:p>
        </w:tc>
        <w:tc>
          <w:tcPr>
            <w:tcW w:w="3166" w:type="dxa"/>
            <w:shd w:val="clear" w:color="auto" w:fill="92D050"/>
          </w:tcPr>
          <w:p w14:paraId="7C5E6395" w14:textId="77777777" w:rsidR="00D23895" w:rsidRPr="00207EA4" w:rsidRDefault="00D23895" w:rsidP="0020290C">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Setpoint</w:t>
            </w:r>
          </w:p>
        </w:tc>
        <w:tc>
          <w:tcPr>
            <w:tcW w:w="3166" w:type="dxa"/>
            <w:shd w:val="clear" w:color="auto" w:fill="92D050"/>
          </w:tcPr>
          <w:p w14:paraId="4C1F3F31" w14:textId="77777777" w:rsidR="00D23895" w:rsidRPr="00207EA4" w:rsidRDefault="00D23895" w:rsidP="0020290C">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Comment</w:t>
            </w:r>
          </w:p>
        </w:tc>
      </w:tr>
      <w:tr w:rsidR="00D23895" w:rsidRPr="00FB2918" w14:paraId="4C841D6E" w14:textId="77777777" w:rsidTr="0020290C">
        <w:trPr>
          <w:trHeight w:val="108"/>
        </w:trPr>
        <w:tc>
          <w:tcPr>
            <w:tcW w:w="993" w:type="dxa"/>
            <w:vAlign w:val="center"/>
          </w:tcPr>
          <w:p w14:paraId="49E35132" w14:textId="77777777" w:rsidR="00D23895" w:rsidRPr="00FB2918" w:rsidRDefault="00D23895" w:rsidP="0020290C">
            <w:pPr>
              <w:spacing w:after="0" w:line="240" w:lineRule="auto"/>
              <w:rPr>
                <w:rFonts w:asciiTheme="minorHAnsi" w:hAnsiTheme="minorHAnsi" w:cs="Arial"/>
                <w:sz w:val="16"/>
                <w:szCs w:val="16"/>
                <w:lang w:val="en-US"/>
              </w:rPr>
            </w:pPr>
          </w:p>
        </w:tc>
        <w:tc>
          <w:tcPr>
            <w:tcW w:w="3165" w:type="dxa"/>
            <w:vAlign w:val="center"/>
          </w:tcPr>
          <w:p w14:paraId="30AEC54E" w14:textId="77777777" w:rsidR="00D23895" w:rsidRPr="00FB2918" w:rsidRDefault="00D23895" w:rsidP="0020290C">
            <w:pPr>
              <w:spacing w:after="0" w:line="240" w:lineRule="auto"/>
              <w:rPr>
                <w:rFonts w:asciiTheme="minorHAnsi" w:hAnsiTheme="minorHAnsi" w:cs="Arial"/>
                <w:sz w:val="16"/>
                <w:szCs w:val="16"/>
                <w:lang w:val="en-US"/>
              </w:rPr>
            </w:pPr>
          </w:p>
        </w:tc>
        <w:tc>
          <w:tcPr>
            <w:tcW w:w="3166" w:type="dxa"/>
            <w:vAlign w:val="center"/>
          </w:tcPr>
          <w:p w14:paraId="3BD40885" w14:textId="77777777" w:rsidR="00D23895" w:rsidRPr="00FB2918" w:rsidRDefault="00D23895" w:rsidP="0020290C">
            <w:pPr>
              <w:spacing w:after="0" w:line="240" w:lineRule="auto"/>
              <w:rPr>
                <w:rFonts w:asciiTheme="minorHAnsi" w:hAnsiTheme="minorHAnsi" w:cs="Arial"/>
                <w:sz w:val="16"/>
                <w:szCs w:val="16"/>
                <w:lang w:val="en-US"/>
              </w:rPr>
            </w:pPr>
          </w:p>
        </w:tc>
        <w:tc>
          <w:tcPr>
            <w:tcW w:w="3166" w:type="dxa"/>
            <w:vAlign w:val="center"/>
          </w:tcPr>
          <w:p w14:paraId="50579F39" w14:textId="77777777" w:rsidR="00D23895" w:rsidRPr="00FB2918" w:rsidRDefault="00D23895" w:rsidP="0020290C">
            <w:pPr>
              <w:spacing w:after="0" w:line="240" w:lineRule="auto"/>
              <w:rPr>
                <w:rFonts w:asciiTheme="minorHAnsi" w:hAnsiTheme="minorHAnsi" w:cs="Arial"/>
                <w:sz w:val="16"/>
                <w:szCs w:val="16"/>
                <w:lang w:val="en-US"/>
              </w:rPr>
            </w:pPr>
          </w:p>
        </w:tc>
      </w:tr>
    </w:tbl>
    <w:p w14:paraId="0369E8FF" w14:textId="77777777" w:rsidR="00D23895" w:rsidRDefault="00D23895" w:rsidP="00D23895">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23895" w:rsidRPr="00B13EB8" w14:paraId="7ECD15F5" w14:textId="77777777" w:rsidTr="0020290C">
        <w:tc>
          <w:tcPr>
            <w:tcW w:w="10490" w:type="dxa"/>
            <w:shd w:val="clear" w:color="auto" w:fill="BFBFBF" w:themeFill="background1" w:themeFillShade="BF"/>
          </w:tcPr>
          <w:p w14:paraId="111C1E8F" w14:textId="77777777" w:rsidR="00D23895" w:rsidRPr="004F2313" w:rsidRDefault="00D23895"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TELEMETRY DATA</w:t>
            </w:r>
          </w:p>
        </w:tc>
      </w:tr>
      <w:tr w:rsidR="00D23895" w:rsidRPr="00982682" w14:paraId="7FFA193E" w14:textId="77777777" w:rsidTr="0020290C">
        <w:tc>
          <w:tcPr>
            <w:tcW w:w="10490" w:type="dxa"/>
            <w:shd w:val="clear" w:color="auto" w:fill="FFFFFF" w:themeFill="background1"/>
          </w:tcPr>
          <w:p w14:paraId="1CD0592F" w14:textId="77777777" w:rsidR="00D23895" w:rsidRPr="00982682" w:rsidRDefault="00D23895" w:rsidP="0020290C">
            <w:pPr>
              <w:pStyle w:val="Numberedpara"/>
              <w:spacing w:before="120"/>
              <w:jc w:val="center"/>
              <w:rPr>
                <w:rFonts w:cs="Arial"/>
                <w:i/>
                <w:sz w:val="18"/>
                <w:szCs w:val="18"/>
              </w:rPr>
            </w:pPr>
            <w:r>
              <w:rPr>
                <w:rFonts w:cs="Arial"/>
                <w:i/>
                <w:sz w:val="18"/>
                <w:szCs w:val="18"/>
              </w:rPr>
              <w:t>Nomenclature to be finalised within TagDB. Full configuration to be recorded in accordance with DCWW Document ES404.</w:t>
            </w:r>
          </w:p>
        </w:tc>
      </w:tr>
    </w:tbl>
    <w:p w14:paraId="38A75011" w14:textId="77777777" w:rsidR="00D23895" w:rsidRPr="004F2313" w:rsidRDefault="00D23895" w:rsidP="00D23895">
      <w:pPr>
        <w:spacing w:after="0" w:line="240" w:lineRule="auto"/>
        <w:rPr>
          <w:sz w:val="12"/>
          <w:szCs w:val="12"/>
        </w:rPr>
      </w:pPr>
    </w:p>
    <w:tbl>
      <w:tblPr>
        <w:tblStyle w:val="TableGrid"/>
        <w:tblW w:w="10478" w:type="dxa"/>
        <w:tblInd w:w="-714" w:type="dxa"/>
        <w:tblLayout w:type="fixed"/>
        <w:tblLook w:val="04A0" w:firstRow="1" w:lastRow="0" w:firstColumn="1" w:lastColumn="0" w:noHBand="0" w:noVBand="1"/>
      </w:tblPr>
      <w:tblGrid>
        <w:gridCol w:w="993"/>
        <w:gridCol w:w="3685"/>
        <w:gridCol w:w="1134"/>
        <w:gridCol w:w="851"/>
        <w:gridCol w:w="3815"/>
      </w:tblGrid>
      <w:tr w:rsidR="00D23895" w14:paraId="3A7026F1" w14:textId="77777777" w:rsidTr="0020290C">
        <w:trPr>
          <w:trHeight w:val="130"/>
          <w:tblHeader/>
        </w:trPr>
        <w:tc>
          <w:tcPr>
            <w:tcW w:w="993" w:type="dxa"/>
            <w:shd w:val="clear" w:color="auto" w:fill="EAF1DD" w:themeFill="accent3" w:themeFillTint="33"/>
          </w:tcPr>
          <w:p w14:paraId="05B76F6D" w14:textId="77777777" w:rsidR="00D23895" w:rsidRPr="00F41C76" w:rsidRDefault="00D23895" w:rsidP="0020290C">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685" w:type="dxa"/>
            <w:shd w:val="clear" w:color="auto" w:fill="92D050"/>
          </w:tcPr>
          <w:p w14:paraId="693A5481" w14:textId="77777777" w:rsidR="00D23895" w:rsidRPr="00207EA4" w:rsidRDefault="00D23895" w:rsidP="0020290C">
            <w:pPr>
              <w:spacing w:after="0" w:line="240" w:lineRule="auto"/>
              <w:jc w:val="center"/>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Name</w:t>
            </w:r>
          </w:p>
        </w:tc>
        <w:tc>
          <w:tcPr>
            <w:tcW w:w="1134" w:type="dxa"/>
            <w:shd w:val="clear" w:color="auto" w:fill="92D050"/>
          </w:tcPr>
          <w:p w14:paraId="7DC8C3A2" w14:textId="77777777" w:rsidR="00D23895" w:rsidRPr="00207EA4" w:rsidRDefault="00D23895" w:rsidP="0020290C">
            <w:pPr>
              <w:spacing w:after="0" w:line="240" w:lineRule="auto"/>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Type</w:t>
            </w:r>
          </w:p>
        </w:tc>
        <w:tc>
          <w:tcPr>
            <w:tcW w:w="851" w:type="dxa"/>
            <w:shd w:val="clear" w:color="auto" w:fill="92D050"/>
          </w:tcPr>
          <w:p w14:paraId="1A0617D6" w14:textId="77777777" w:rsidR="00D23895" w:rsidRPr="00207EA4" w:rsidRDefault="00D23895" w:rsidP="0020290C">
            <w:pPr>
              <w:spacing w:after="0" w:line="240" w:lineRule="auto"/>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Priority</w:t>
            </w:r>
          </w:p>
        </w:tc>
        <w:tc>
          <w:tcPr>
            <w:tcW w:w="3815" w:type="dxa"/>
            <w:shd w:val="clear" w:color="auto" w:fill="92D050"/>
          </w:tcPr>
          <w:p w14:paraId="76CD3B7D" w14:textId="77777777" w:rsidR="00D23895" w:rsidRPr="00207EA4" w:rsidRDefault="00D23895" w:rsidP="0020290C">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Comment</w:t>
            </w:r>
          </w:p>
        </w:tc>
      </w:tr>
      <w:tr w:rsidR="00D23895" w14:paraId="4B64203A" w14:textId="77777777" w:rsidTr="0020290C">
        <w:trPr>
          <w:trHeight w:val="127"/>
        </w:trPr>
        <w:tc>
          <w:tcPr>
            <w:tcW w:w="993" w:type="dxa"/>
            <w:vAlign w:val="center"/>
          </w:tcPr>
          <w:p w14:paraId="7B92C131" w14:textId="77777777" w:rsidR="00D23895" w:rsidRDefault="00D23895" w:rsidP="0020290C">
            <w:pPr>
              <w:spacing w:after="0" w:line="240" w:lineRule="auto"/>
              <w:rPr>
                <w:rFonts w:ascii="Arial" w:hAnsi="Arial" w:cs="Arial"/>
                <w:sz w:val="18"/>
                <w:szCs w:val="18"/>
                <w:lang w:val="en-US"/>
              </w:rPr>
            </w:pPr>
          </w:p>
        </w:tc>
        <w:tc>
          <w:tcPr>
            <w:tcW w:w="3685" w:type="dxa"/>
            <w:vAlign w:val="center"/>
          </w:tcPr>
          <w:p w14:paraId="480A663E" w14:textId="01F1D3A5" w:rsidR="00D23895" w:rsidRPr="005D61ED" w:rsidRDefault="0053365B" w:rsidP="0020290C">
            <w:pPr>
              <w:spacing w:after="0" w:line="240" w:lineRule="auto"/>
              <w:rPr>
                <w:rFonts w:asciiTheme="minorHAnsi" w:hAnsiTheme="minorHAnsi" w:cs="Arial"/>
                <w:sz w:val="16"/>
                <w:szCs w:val="16"/>
                <w:lang w:eastAsia="en-GB"/>
              </w:rPr>
            </w:pPr>
            <w:r>
              <w:rPr>
                <w:rFonts w:asciiTheme="minorHAnsi" w:hAnsiTheme="minorHAnsi" w:cs="Arial"/>
                <w:sz w:val="16"/>
                <w:szCs w:val="16"/>
                <w:lang w:eastAsia="en-GB"/>
              </w:rPr>
              <w:t>TBC with Storm Tank Upgrade</w:t>
            </w:r>
          </w:p>
        </w:tc>
        <w:tc>
          <w:tcPr>
            <w:tcW w:w="1134" w:type="dxa"/>
            <w:vAlign w:val="center"/>
          </w:tcPr>
          <w:p w14:paraId="520132A9" w14:textId="70984CA1" w:rsidR="00D23895" w:rsidRPr="005D61ED" w:rsidRDefault="00D23895" w:rsidP="0020290C">
            <w:pPr>
              <w:spacing w:after="0" w:line="240" w:lineRule="auto"/>
              <w:rPr>
                <w:rFonts w:asciiTheme="minorHAnsi" w:hAnsiTheme="minorHAnsi" w:cs="Arial"/>
                <w:sz w:val="16"/>
                <w:szCs w:val="16"/>
                <w:lang w:eastAsia="en-GB"/>
              </w:rPr>
            </w:pPr>
          </w:p>
        </w:tc>
        <w:tc>
          <w:tcPr>
            <w:tcW w:w="851" w:type="dxa"/>
            <w:vAlign w:val="center"/>
          </w:tcPr>
          <w:p w14:paraId="13016AF1" w14:textId="628A597F" w:rsidR="00D23895" w:rsidRPr="005D61ED" w:rsidRDefault="00D23895" w:rsidP="0020290C">
            <w:pPr>
              <w:spacing w:after="0" w:line="240" w:lineRule="auto"/>
              <w:rPr>
                <w:rFonts w:asciiTheme="minorHAnsi" w:hAnsiTheme="minorHAnsi" w:cs="Arial"/>
                <w:sz w:val="16"/>
                <w:szCs w:val="16"/>
                <w:lang w:eastAsia="en-GB"/>
              </w:rPr>
            </w:pPr>
          </w:p>
        </w:tc>
        <w:tc>
          <w:tcPr>
            <w:tcW w:w="3815" w:type="dxa"/>
            <w:vAlign w:val="center"/>
          </w:tcPr>
          <w:p w14:paraId="38706875" w14:textId="77777777" w:rsidR="00D23895" w:rsidRPr="005D61ED" w:rsidRDefault="00D23895" w:rsidP="0020290C">
            <w:pPr>
              <w:spacing w:after="0" w:line="240" w:lineRule="auto"/>
              <w:rPr>
                <w:rFonts w:asciiTheme="minorHAnsi" w:hAnsiTheme="minorHAnsi" w:cs="Arial"/>
                <w:sz w:val="16"/>
                <w:szCs w:val="16"/>
                <w:lang w:eastAsia="en-GB"/>
              </w:rPr>
            </w:pPr>
          </w:p>
        </w:tc>
      </w:tr>
      <w:tr w:rsidR="00D23895" w14:paraId="22C955FD" w14:textId="77777777" w:rsidTr="0020290C">
        <w:trPr>
          <w:trHeight w:val="127"/>
        </w:trPr>
        <w:tc>
          <w:tcPr>
            <w:tcW w:w="993" w:type="dxa"/>
            <w:vAlign w:val="center"/>
          </w:tcPr>
          <w:p w14:paraId="5B353519" w14:textId="77777777" w:rsidR="00D23895" w:rsidRPr="00C87BE7" w:rsidRDefault="00D23895" w:rsidP="0020290C">
            <w:pPr>
              <w:spacing w:after="0" w:line="240" w:lineRule="auto"/>
              <w:rPr>
                <w:rFonts w:asciiTheme="minorHAnsi" w:hAnsiTheme="minorHAnsi" w:cs="Arial"/>
                <w:b/>
                <w:sz w:val="18"/>
                <w:szCs w:val="18"/>
                <w:lang w:val="en-US"/>
              </w:rPr>
            </w:pPr>
          </w:p>
        </w:tc>
        <w:tc>
          <w:tcPr>
            <w:tcW w:w="3685" w:type="dxa"/>
            <w:vAlign w:val="center"/>
          </w:tcPr>
          <w:p w14:paraId="2342ECBB" w14:textId="77777777" w:rsidR="00D23895" w:rsidRPr="005D61ED" w:rsidRDefault="00D23895" w:rsidP="0020290C">
            <w:pPr>
              <w:spacing w:after="0" w:line="240" w:lineRule="auto"/>
              <w:rPr>
                <w:rFonts w:asciiTheme="minorHAnsi" w:hAnsiTheme="minorHAnsi" w:cs="Arial"/>
                <w:sz w:val="16"/>
                <w:szCs w:val="16"/>
                <w:lang w:eastAsia="en-GB"/>
              </w:rPr>
            </w:pPr>
          </w:p>
        </w:tc>
        <w:tc>
          <w:tcPr>
            <w:tcW w:w="1134" w:type="dxa"/>
            <w:vAlign w:val="center"/>
          </w:tcPr>
          <w:p w14:paraId="598083F2" w14:textId="77777777" w:rsidR="00D23895" w:rsidRPr="005D61ED" w:rsidRDefault="00D23895" w:rsidP="0020290C">
            <w:pPr>
              <w:spacing w:after="0" w:line="240" w:lineRule="auto"/>
              <w:rPr>
                <w:rFonts w:asciiTheme="minorHAnsi" w:hAnsiTheme="minorHAnsi" w:cs="Arial"/>
                <w:sz w:val="16"/>
                <w:szCs w:val="16"/>
                <w:lang w:eastAsia="en-GB"/>
              </w:rPr>
            </w:pPr>
          </w:p>
        </w:tc>
        <w:tc>
          <w:tcPr>
            <w:tcW w:w="851" w:type="dxa"/>
            <w:vAlign w:val="center"/>
          </w:tcPr>
          <w:p w14:paraId="3252B5BA" w14:textId="77777777" w:rsidR="00D23895" w:rsidRPr="005D61ED" w:rsidRDefault="00D23895" w:rsidP="0020290C">
            <w:pPr>
              <w:spacing w:after="0" w:line="240" w:lineRule="auto"/>
              <w:rPr>
                <w:rFonts w:asciiTheme="minorHAnsi" w:hAnsiTheme="minorHAnsi" w:cs="Arial"/>
                <w:sz w:val="16"/>
                <w:szCs w:val="16"/>
                <w:lang w:eastAsia="en-GB"/>
              </w:rPr>
            </w:pPr>
          </w:p>
        </w:tc>
        <w:tc>
          <w:tcPr>
            <w:tcW w:w="3815" w:type="dxa"/>
            <w:vAlign w:val="center"/>
          </w:tcPr>
          <w:p w14:paraId="2A12801B" w14:textId="77777777" w:rsidR="00D23895" w:rsidRPr="005D61ED" w:rsidRDefault="00D23895" w:rsidP="0020290C">
            <w:pPr>
              <w:spacing w:after="0" w:line="240" w:lineRule="auto"/>
              <w:rPr>
                <w:rFonts w:asciiTheme="minorHAnsi" w:hAnsiTheme="minorHAnsi" w:cs="Arial"/>
                <w:sz w:val="16"/>
                <w:szCs w:val="16"/>
                <w:lang w:eastAsia="en-GB"/>
              </w:rPr>
            </w:pPr>
          </w:p>
        </w:tc>
      </w:tr>
    </w:tbl>
    <w:p w14:paraId="20F49E02" w14:textId="77777777" w:rsidR="00D23895" w:rsidRDefault="00D23895" w:rsidP="00D23895">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23895" w:rsidRPr="00B13EB8" w14:paraId="3A0A6D77" w14:textId="77777777" w:rsidTr="0020290C">
        <w:tc>
          <w:tcPr>
            <w:tcW w:w="10490" w:type="dxa"/>
            <w:shd w:val="clear" w:color="auto" w:fill="BFBFBF" w:themeFill="background1" w:themeFillShade="BF"/>
          </w:tcPr>
          <w:p w14:paraId="635E770F" w14:textId="77777777" w:rsidR="00D23895" w:rsidRPr="004F2313" w:rsidRDefault="00D23895"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M</w:t>
            </w:r>
            <w:r>
              <w:rPr>
                <w:rFonts w:asciiTheme="minorHAnsi" w:hAnsiTheme="minorHAnsi" w:cs="Arial"/>
                <w:b/>
                <w:sz w:val="16"/>
                <w:szCs w:val="16"/>
              </w:rPr>
              <w:t>ISCALLANEOUS</w:t>
            </w:r>
          </w:p>
        </w:tc>
      </w:tr>
    </w:tbl>
    <w:p w14:paraId="3D16411A" w14:textId="77777777" w:rsidR="00D23895" w:rsidRPr="004F2313" w:rsidRDefault="00D23895" w:rsidP="00D23895">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D23895" w14:paraId="4F61F52D" w14:textId="77777777" w:rsidTr="0020290C">
        <w:trPr>
          <w:trHeight w:val="108"/>
        </w:trPr>
        <w:tc>
          <w:tcPr>
            <w:tcW w:w="10490" w:type="dxa"/>
          </w:tcPr>
          <w:p w14:paraId="19CC583E" w14:textId="77777777" w:rsidR="00D23895" w:rsidRDefault="00D23895" w:rsidP="0020290C">
            <w:pPr>
              <w:spacing w:before="120" w:after="120" w:line="240" w:lineRule="auto"/>
              <w:rPr>
                <w:rFonts w:ascii="Arial" w:hAnsi="Arial" w:cs="Arial"/>
                <w:sz w:val="18"/>
                <w:szCs w:val="18"/>
                <w:lang w:val="en-US"/>
              </w:rPr>
            </w:pPr>
            <w:r>
              <w:rPr>
                <w:rFonts w:ascii="Arial" w:hAnsi="Arial" w:cs="Arial"/>
                <w:sz w:val="18"/>
                <w:szCs w:val="18"/>
                <w:lang w:val="en-US"/>
              </w:rPr>
              <w:t>N/A</w:t>
            </w:r>
          </w:p>
        </w:tc>
      </w:tr>
    </w:tbl>
    <w:p w14:paraId="7C079117" w14:textId="77777777" w:rsidR="00D23895" w:rsidRDefault="00D23895" w:rsidP="00D23895">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23895" w:rsidRPr="00B13EB8" w14:paraId="08FF9786" w14:textId="77777777" w:rsidTr="0020290C">
        <w:tc>
          <w:tcPr>
            <w:tcW w:w="10490" w:type="dxa"/>
            <w:shd w:val="clear" w:color="auto" w:fill="BFBFBF" w:themeFill="background1" w:themeFillShade="BF"/>
          </w:tcPr>
          <w:p w14:paraId="49562614" w14:textId="77777777" w:rsidR="00D23895" w:rsidRPr="004F2313" w:rsidRDefault="00D23895"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COMMENTS</w:t>
            </w:r>
          </w:p>
        </w:tc>
      </w:tr>
    </w:tbl>
    <w:p w14:paraId="5064A361" w14:textId="77777777" w:rsidR="00D23895" w:rsidRPr="004F2313" w:rsidRDefault="00D23895" w:rsidP="00D23895">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2098"/>
        <w:gridCol w:w="2098"/>
        <w:gridCol w:w="2098"/>
        <w:gridCol w:w="2098"/>
        <w:gridCol w:w="2098"/>
      </w:tblGrid>
      <w:tr w:rsidR="00D23895" w14:paraId="5F43775B" w14:textId="77777777" w:rsidTr="0020290C">
        <w:trPr>
          <w:trHeight w:val="108"/>
        </w:trPr>
        <w:tc>
          <w:tcPr>
            <w:tcW w:w="2098" w:type="dxa"/>
            <w:shd w:val="clear" w:color="auto" w:fill="92D050"/>
          </w:tcPr>
          <w:p w14:paraId="3FDCA6D1" w14:textId="77777777" w:rsidR="00D23895" w:rsidRPr="000B14AA" w:rsidRDefault="00D23895" w:rsidP="0020290C">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Name</w:t>
            </w:r>
          </w:p>
        </w:tc>
        <w:tc>
          <w:tcPr>
            <w:tcW w:w="2098" w:type="dxa"/>
            <w:shd w:val="clear" w:color="auto" w:fill="92D050"/>
          </w:tcPr>
          <w:p w14:paraId="0EF86CF5" w14:textId="77777777" w:rsidR="00D23895" w:rsidRPr="000B14AA" w:rsidRDefault="00D23895" w:rsidP="0020290C">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Company</w:t>
            </w:r>
          </w:p>
        </w:tc>
        <w:tc>
          <w:tcPr>
            <w:tcW w:w="2098" w:type="dxa"/>
            <w:shd w:val="clear" w:color="auto" w:fill="92D050"/>
          </w:tcPr>
          <w:p w14:paraId="6B789BFD" w14:textId="77777777" w:rsidR="00D23895" w:rsidRPr="000B14AA" w:rsidRDefault="00D23895" w:rsidP="0020290C">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Role</w:t>
            </w:r>
          </w:p>
        </w:tc>
        <w:tc>
          <w:tcPr>
            <w:tcW w:w="2098" w:type="dxa"/>
            <w:shd w:val="clear" w:color="auto" w:fill="92D050"/>
          </w:tcPr>
          <w:p w14:paraId="0D052077" w14:textId="77777777" w:rsidR="00D23895" w:rsidRPr="000B14AA" w:rsidRDefault="00D23895" w:rsidP="0020290C">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Date</w:t>
            </w:r>
          </w:p>
        </w:tc>
        <w:tc>
          <w:tcPr>
            <w:tcW w:w="2098" w:type="dxa"/>
            <w:shd w:val="clear" w:color="auto" w:fill="92D050"/>
          </w:tcPr>
          <w:p w14:paraId="18BB29E8" w14:textId="77777777" w:rsidR="00D23895" w:rsidRPr="000B14AA" w:rsidRDefault="00D23895" w:rsidP="0020290C">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Signature</w:t>
            </w:r>
          </w:p>
        </w:tc>
      </w:tr>
      <w:tr w:rsidR="00D23895" w:rsidRPr="00FB2918" w14:paraId="2B5AEDC4" w14:textId="77777777" w:rsidTr="0020290C">
        <w:trPr>
          <w:trHeight w:val="108"/>
        </w:trPr>
        <w:tc>
          <w:tcPr>
            <w:tcW w:w="2098" w:type="dxa"/>
          </w:tcPr>
          <w:p w14:paraId="3A46C23D" w14:textId="77777777" w:rsidR="00D23895" w:rsidRPr="00FB2918" w:rsidRDefault="00D23895" w:rsidP="0020290C">
            <w:pPr>
              <w:spacing w:after="0" w:line="240" w:lineRule="auto"/>
              <w:ind w:left="130"/>
              <w:rPr>
                <w:rFonts w:asciiTheme="minorHAnsi" w:hAnsiTheme="minorHAnsi" w:cs="Arial"/>
                <w:sz w:val="16"/>
                <w:szCs w:val="16"/>
                <w:lang w:val="en-US"/>
              </w:rPr>
            </w:pPr>
          </w:p>
        </w:tc>
        <w:tc>
          <w:tcPr>
            <w:tcW w:w="2098" w:type="dxa"/>
          </w:tcPr>
          <w:p w14:paraId="47967261" w14:textId="77777777" w:rsidR="00D23895" w:rsidRPr="00FB2918" w:rsidRDefault="00D23895" w:rsidP="0020290C">
            <w:pPr>
              <w:spacing w:after="0" w:line="240" w:lineRule="auto"/>
              <w:ind w:left="130"/>
              <w:rPr>
                <w:rFonts w:asciiTheme="minorHAnsi" w:hAnsiTheme="minorHAnsi" w:cs="Arial"/>
                <w:sz w:val="16"/>
                <w:szCs w:val="16"/>
                <w:lang w:val="en-US"/>
              </w:rPr>
            </w:pPr>
          </w:p>
        </w:tc>
        <w:tc>
          <w:tcPr>
            <w:tcW w:w="2098" w:type="dxa"/>
          </w:tcPr>
          <w:p w14:paraId="71AED35E" w14:textId="77777777" w:rsidR="00D23895" w:rsidRPr="00FB2918" w:rsidRDefault="00D23895" w:rsidP="0020290C">
            <w:pPr>
              <w:spacing w:after="0" w:line="240" w:lineRule="auto"/>
              <w:ind w:left="130"/>
              <w:rPr>
                <w:rFonts w:asciiTheme="minorHAnsi" w:hAnsiTheme="minorHAnsi" w:cs="Arial"/>
                <w:sz w:val="16"/>
                <w:szCs w:val="16"/>
                <w:lang w:val="en-US"/>
              </w:rPr>
            </w:pPr>
          </w:p>
        </w:tc>
        <w:tc>
          <w:tcPr>
            <w:tcW w:w="2098" w:type="dxa"/>
          </w:tcPr>
          <w:p w14:paraId="5AEFBF13" w14:textId="77777777" w:rsidR="00D23895" w:rsidRPr="00FB2918" w:rsidRDefault="00D23895" w:rsidP="0020290C">
            <w:pPr>
              <w:spacing w:after="0" w:line="240" w:lineRule="auto"/>
              <w:ind w:left="130"/>
              <w:rPr>
                <w:rFonts w:asciiTheme="minorHAnsi" w:hAnsiTheme="minorHAnsi" w:cs="Arial"/>
                <w:sz w:val="16"/>
                <w:szCs w:val="16"/>
                <w:lang w:val="en-US"/>
              </w:rPr>
            </w:pPr>
          </w:p>
        </w:tc>
        <w:tc>
          <w:tcPr>
            <w:tcW w:w="2098" w:type="dxa"/>
          </w:tcPr>
          <w:p w14:paraId="3A82148B" w14:textId="77777777" w:rsidR="00D23895" w:rsidRPr="00FB2918" w:rsidRDefault="00D23895" w:rsidP="0020290C">
            <w:pPr>
              <w:spacing w:after="0" w:line="240" w:lineRule="auto"/>
              <w:ind w:left="130"/>
              <w:rPr>
                <w:rFonts w:asciiTheme="minorHAnsi" w:hAnsiTheme="minorHAnsi" w:cs="Arial"/>
                <w:sz w:val="16"/>
                <w:szCs w:val="16"/>
                <w:lang w:val="en-US"/>
              </w:rPr>
            </w:pPr>
          </w:p>
        </w:tc>
      </w:tr>
      <w:tr w:rsidR="00D23895" w14:paraId="169B8555" w14:textId="77777777" w:rsidTr="0020290C">
        <w:trPr>
          <w:trHeight w:val="108"/>
        </w:trPr>
        <w:tc>
          <w:tcPr>
            <w:tcW w:w="10490" w:type="dxa"/>
            <w:gridSpan w:val="5"/>
          </w:tcPr>
          <w:p w14:paraId="5A6046CD" w14:textId="77777777" w:rsidR="00D23895" w:rsidRDefault="00D23895" w:rsidP="0020290C">
            <w:pPr>
              <w:spacing w:after="0" w:line="240" w:lineRule="auto"/>
              <w:ind w:left="130"/>
              <w:rPr>
                <w:rFonts w:ascii="Arial" w:hAnsi="Arial" w:cs="Arial"/>
                <w:sz w:val="18"/>
                <w:szCs w:val="18"/>
                <w:lang w:val="en-US"/>
              </w:rPr>
            </w:pPr>
          </w:p>
          <w:p w14:paraId="3A891511" w14:textId="77777777" w:rsidR="00D23895" w:rsidRDefault="00D23895" w:rsidP="0020290C">
            <w:pPr>
              <w:spacing w:after="0" w:line="240" w:lineRule="auto"/>
              <w:ind w:left="130"/>
              <w:rPr>
                <w:rFonts w:ascii="Arial" w:hAnsi="Arial" w:cs="Arial"/>
                <w:sz w:val="18"/>
                <w:szCs w:val="18"/>
                <w:lang w:val="en-US"/>
              </w:rPr>
            </w:pPr>
          </w:p>
          <w:p w14:paraId="37FA0AE9" w14:textId="77777777" w:rsidR="00D23895" w:rsidRDefault="00D23895" w:rsidP="0020290C">
            <w:pPr>
              <w:spacing w:after="0" w:line="240" w:lineRule="auto"/>
              <w:ind w:left="130"/>
              <w:rPr>
                <w:rFonts w:ascii="Arial" w:hAnsi="Arial" w:cs="Arial"/>
                <w:sz w:val="18"/>
                <w:szCs w:val="18"/>
                <w:lang w:val="en-US"/>
              </w:rPr>
            </w:pPr>
          </w:p>
          <w:p w14:paraId="0E816F67" w14:textId="77777777" w:rsidR="00D23895" w:rsidRDefault="00D23895" w:rsidP="0020290C">
            <w:pPr>
              <w:spacing w:after="0" w:line="240" w:lineRule="auto"/>
              <w:ind w:left="130"/>
              <w:rPr>
                <w:rFonts w:ascii="Arial" w:hAnsi="Arial" w:cs="Arial"/>
                <w:sz w:val="18"/>
                <w:szCs w:val="18"/>
                <w:lang w:val="en-US"/>
              </w:rPr>
            </w:pPr>
          </w:p>
        </w:tc>
      </w:tr>
    </w:tbl>
    <w:p w14:paraId="6756C938" w14:textId="77777777" w:rsidR="00D23895" w:rsidRDefault="00D23895" w:rsidP="00D23895">
      <w:pPr>
        <w:spacing w:after="0" w:line="240" w:lineRule="auto"/>
        <w:rPr>
          <w:rFonts w:ascii="Arial" w:eastAsia="Times New Roman" w:hAnsi="Arial"/>
          <w:b/>
          <w:color w:val="0070C0"/>
          <w:sz w:val="24"/>
          <w:szCs w:val="20"/>
          <w:lang w:eastAsia="en-GB"/>
        </w:rPr>
      </w:pPr>
    </w:p>
    <w:p w14:paraId="7BC5D330" w14:textId="253FCBAC" w:rsidR="00FE167C" w:rsidRDefault="00FE167C">
      <w:pPr>
        <w:spacing w:after="0" w:line="240" w:lineRule="auto"/>
        <w:rPr>
          <w:rFonts w:ascii="Arial" w:eastAsia="Times New Roman" w:hAnsi="Arial"/>
          <w:b/>
          <w:color w:val="0070C0"/>
          <w:sz w:val="24"/>
          <w:szCs w:val="20"/>
          <w:lang w:eastAsia="en-GB"/>
        </w:rPr>
      </w:pPr>
      <w:r>
        <w:rPr>
          <w:rFonts w:ascii="Arial" w:eastAsia="Times New Roman" w:hAnsi="Arial"/>
          <w:b/>
          <w:color w:val="0070C0"/>
          <w:sz w:val="24"/>
          <w:szCs w:val="20"/>
          <w:lang w:eastAsia="en-GB"/>
        </w:rPr>
        <w:br w:type="page"/>
      </w:r>
    </w:p>
    <w:tbl>
      <w:tblPr>
        <w:tblStyle w:val="TableGrid"/>
        <w:tblW w:w="10490" w:type="dxa"/>
        <w:tblInd w:w="-714" w:type="dxa"/>
        <w:shd w:val="clear" w:color="auto" w:fill="0070C0"/>
        <w:tblLayout w:type="fixed"/>
        <w:tblLook w:val="04A0" w:firstRow="1" w:lastRow="0" w:firstColumn="1" w:lastColumn="0" w:noHBand="0" w:noVBand="1"/>
      </w:tblPr>
      <w:tblGrid>
        <w:gridCol w:w="4678"/>
        <w:gridCol w:w="5812"/>
      </w:tblGrid>
      <w:tr w:rsidR="00D025E9" w14:paraId="5D5303A4" w14:textId="77777777" w:rsidTr="00247C92">
        <w:trPr>
          <w:trHeight w:val="416"/>
        </w:trPr>
        <w:tc>
          <w:tcPr>
            <w:tcW w:w="10490" w:type="dxa"/>
            <w:gridSpan w:val="2"/>
            <w:shd w:val="clear" w:color="auto" w:fill="92D050"/>
          </w:tcPr>
          <w:p w14:paraId="5D5303A3" w14:textId="39365027" w:rsidR="00ED16CD" w:rsidRPr="00ED16CD" w:rsidRDefault="00247C92" w:rsidP="00D23895">
            <w:pPr>
              <w:pStyle w:val="Heading6"/>
              <w:numPr>
                <w:ilvl w:val="1"/>
                <w:numId w:val="27"/>
              </w:numPr>
            </w:pPr>
            <w:bookmarkStart w:id="37" w:name="_Toc203745044"/>
            <w:r>
              <w:lastRenderedPageBreak/>
              <w:t>Island PS</w:t>
            </w:r>
            <w:bookmarkEnd w:id="37"/>
          </w:p>
        </w:tc>
      </w:tr>
      <w:tr w:rsidR="00D025E9" w14:paraId="5D5303A7" w14:textId="77777777" w:rsidTr="00D025E9">
        <w:tblPrEx>
          <w:shd w:val="clear" w:color="auto" w:fill="BFBFBF" w:themeFill="background1" w:themeFillShade="BF"/>
        </w:tblPrEx>
        <w:tc>
          <w:tcPr>
            <w:tcW w:w="4678" w:type="dxa"/>
            <w:shd w:val="clear" w:color="auto" w:fill="C6D9F1" w:themeFill="text2" w:themeFillTint="33"/>
          </w:tcPr>
          <w:p w14:paraId="5D5303A5" w14:textId="77777777" w:rsidR="00D025E9" w:rsidRPr="007553DB" w:rsidRDefault="00D025E9" w:rsidP="00D025E9">
            <w:pPr>
              <w:pStyle w:val="Numberedpara"/>
              <w:ind w:left="1800"/>
              <w:rPr>
                <w:rFonts w:asciiTheme="minorHAnsi" w:hAnsiTheme="minorHAnsi" w:cs="Arial"/>
                <w:b/>
                <w:sz w:val="20"/>
              </w:rPr>
            </w:pPr>
            <w:r w:rsidRPr="007553DB">
              <w:rPr>
                <w:rFonts w:asciiTheme="minorHAnsi" w:hAnsiTheme="minorHAnsi" w:cs="Arial"/>
                <w:b/>
                <w:sz w:val="20"/>
              </w:rPr>
              <w:t>Status</w:t>
            </w:r>
          </w:p>
        </w:tc>
        <w:sdt>
          <w:sdtPr>
            <w:rPr>
              <w:rFonts w:asciiTheme="minorHAnsi" w:hAnsiTheme="minorHAnsi" w:cs="Arial"/>
              <w:b/>
              <w:sz w:val="18"/>
              <w:szCs w:val="18"/>
              <w:lang w:val="en-US"/>
            </w:rPr>
            <w:id w:val="-155004992"/>
            <w:placeholder>
              <w:docPart w:val="654C6F70FE59493AB52B02617FFA240A"/>
            </w:placeholder>
            <w:comboBox>
              <w:listItem w:value="Choose an item."/>
              <w:listItem w:displayText="Design" w:value="Design"/>
              <w:listItem w:displayText="For IFAT" w:value="For IFAT"/>
              <w:listItem w:displayText="For CFAT" w:value="For CFAT"/>
              <w:listItem w:displayText="For SAT" w:value="For SAT"/>
              <w:listItem w:displayText="FDS" w:value="FDS"/>
            </w:comboBox>
          </w:sdtPr>
          <w:sdtContent>
            <w:tc>
              <w:tcPr>
                <w:tcW w:w="5812" w:type="dxa"/>
              </w:tcPr>
              <w:p w14:paraId="5D5303A6" w14:textId="362AA90D" w:rsidR="00D025E9" w:rsidRPr="00F41C76" w:rsidRDefault="00D72F39" w:rsidP="00D025E9">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FDS</w:t>
                </w:r>
              </w:p>
            </w:tc>
          </w:sdtContent>
        </w:sdt>
      </w:tr>
    </w:tbl>
    <w:p w14:paraId="5D5303A8" w14:textId="77777777" w:rsidR="00D025E9" w:rsidRDefault="00D025E9" w:rsidP="00D025E9">
      <w:pPr>
        <w:spacing w:after="0" w:line="240" w:lineRule="auto"/>
        <w:rPr>
          <w:sz w:val="12"/>
          <w:szCs w:val="12"/>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025E9" w:rsidRPr="00744E82" w14:paraId="5D5303AD" w14:textId="77777777" w:rsidTr="00D025E9">
        <w:tc>
          <w:tcPr>
            <w:tcW w:w="10490" w:type="dxa"/>
            <w:shd w:val="clear" w:color="auto" w:fill="BFBFBF" w:themeFill="background1" w:themeFillShade="BF"/>
          </w:tcPr>
          <w:p w14:paraId="5D5303AC" w14:textId="2294372D" w:rsidR="00D025E9" w:rsidRPr="004F2313" w:rsidRDefault="00ED16CD"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PROCESS OVERVIEW</w:t>
            </w:r>
          </w:p>
        </w:tc>
      </w:tr>
    </w:tbl>
    <w:p w14:paraId="5D5303AE" w14:textId="77777777" w:rsidR="00D025E9" w:rsidRPr="004F2313" w:rsidRDefault="00D025E9" w:rsidP="00D025E9">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D025E9" w14:paraId="5D5303B0" w14:textId="77777777" w:rsidTr="00D025E9">
        <w:trPr>
          <w:trHeight w:val="547"/>
        </w:trPr>
        <w:tc>
          <w:tcPr>
            <w:tcW w:w="10490" w:type="dxa"/>
          </w:tcPr>
          <w:p w14:paraId="334F9DD1" w14:textId="77777777" w:rsidR="005512A9" w:rsidRPr="005512A9" w:rsidRDefault="005512A9" w:rsidP="005512A9">
            <w:pPr>
              <w:spacing w:before="120" w:after="120" w:line="240" w:lineRule="auto"/>
              <w:rPr>
                <w:rFonts w:asciiTheme="minorHAnsi" w:hAnsiTheme="minorHAnsi" w:cstheme="minorHAnsi"/>
                <w:sz w:val="18"/>
                <w:szCs w:val="18"/>
                <w:lang w:val="en-US"/>
              </w:rPr>
            </w:pPr>
            <w:r w:rsidRPr="005512A9">
              <w:rPr>
                <w:rFonts w:asciiTheme="minorHAnsi" w:hAnsiTheme="minorHAnsi" w:cstheme="minorHAnsi"/>
                <w:sz w:val="18"/>
                <w:szCs w:val="18"/>
                <w:lang w:val="en-US"/>
              </w:rPr>
              <w:t>Island Pumping Station collects sewage from the surrounding area into the Foul Sump.  Duty/Assist Pump configuration pumps sewage to Barry West SPS inlet. Pumps controlled via ultrasonic level controller.</w:t>
            </w:r>
          </w:p>
          <w:p w14:paraId="10663957" w14:textId="77777777" w:rsidR="005512A9" w:rsidRPr="005512A9" w:rsidRDefault="005512A9" w:rsidP="005512A9">
            <w:pPr>
              <w:spacing w:before="120" w:after="120" w:line="240" w:lineRule="auto"/>
              <w:rPr>
                <w:rFonts w:asciiTheme="minorHAnsi" w:hAnsiTheme="minorHAnsi" w:cstheme="minorHAnsi"/>
                <w:sz w:val="18"/>
                <w:szCs w:val="18"/>
                <w:lang w:val="en-US"/>
              </w:rPr>
            </w:pPr>
            <w:r w:rsidRPr="005512A9">
              <w:rPr>
                <w:rFonts w:asciiTheme="minorHAnsi" w:hAnsiTheme="minorHAnsi" w:cstheme="minorHAnsi"/>
                <w:sz w:val="18"/>
                <w:szCs w:val="18"/>
                <w:lang w:val="en-US"/>
              </w:rPr>
              <w:t>Flow weirs over into Storm Sump when Foul sump is overwhelmed. Storm Sump has 3 Pumps in Duty/Assist/Assist configuration and pumps sewage to Barry West SPS Inlet. Pumps controlled via ultrasonic level controller.</w:t>
            </w:r>
          </w:p>
          <w:p w14:paraId="5D5303AF" w14:textId="3CB2787D" w:rsidR="0048454A" w:rsidRDefault="005512A9" w:rsidP="005512A9">
            <w:pPr>
              <w:spacing w:before="120" w:after="120" w:line="240" w:lineRule="auto"/>
              <w:rPr>
                <w:rFonts w:ascii="Arial" w:hAnsi="Arial" w:cs="Arial"/>
                <w:sz w:val="18"/>
                <w:szCs w:val="18"/>
                <w:lang w:val="en-US"/>
              </w:rPr>
            </w:pPr>
            <w:r w:rsidRPr="005512A9">
              <w:rPr>
                <w:rFonts w:asciiTheme="minorHAnsi" w:hAnsiTheme="minorHAnsi" w:cstheme="minorHAnsi"/>
                <w:sz w:val="18"/>
                <w:szCs w:val="18"/>
                <w:lang w:val="en-US"/>
              </w:rPr>
              <w:t>All Values, Alarms &amp; Status are displayed and logged on the local HMI. Selected Values, Alarms &amp; Status are also displayed on regional telemetry.</w:t>
            </w:r>
          </w:p>
        </w:tc>
      </w:tr>
    </w:tbl>
    <w:p w14:paraId="5D5303B1" w14:textId="77777777" w:rsidR="00D025E9" w:rsidRPr="00744E82" w:rsidRDefault="00D025E9" w:rsidP="00D025E9">
      <w:pPr>
        <w:pStyle w:val="Numberedpara"/>
        <w:ind w:left="1215"/>
        <w:rPr>
          <w:rFonts w:asciiTheme="minorHAnsi" w:hAnsiTheme="minorHAnsi" w:cs="Arial"/>
          <w:b/>
          <w:sz w:val="16"/>
          <w:szCs w:val="16"/>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025E9" w:rsidRPr="00744E82" w14:paraId="5D5303B3" w14:textId="77777777" w:rsidTr="00D025E9">
        <w:tc>
          <w:tcPr>
            <w:tcW w:w="10490" w:type="dxa"/>
            <w:shd w:val="clear" w:color="auto" w:fill="BFBFBF" w:themeFill="background1" w:themeFillShade="BF"/>
          </w:tcPr>
          <w:p w14:paraId="5D5303B2" w14:textId="77777777" w:rsidR="00D025E9" w:rsidRPr="004F2313" w:rsidRDefault="00D025E9"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PLANT OVERVIEW</w:t>
            </w:r>
          </w:p>
        </w:tc>
      </w:tr>
    </w:tbl>
    <w:p w14:paraId="5D5303B4" w14:textId="77777777" w:rsidR="00D025E9" w:rsidRPr="004F2313" w:rsidRDefault="00D025E9" w:rsidP="00D025E9">
      <w:pPr>
        <w:spacing w:after="0" w:line="240" w:lineRule="auto"/>
        <w:rPr>
          <w:sz w:val="12"/>
          <w:szCs w:val="12"/>
        </w:rPr>
      </w:pPr>
    </w:p>
    <w:p w14:paraId="5D5303B5" w14:textId="77777777" w:rsidR="00D025E9" w:rsidRPr="004F2313" w:rsidRDefault="00D025E9" w:rsidP="00D025E9">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1701"/>
        <w:gridCol w:w="1843"/>
        <w:gridCol w:w="1559"/>
        <w:gridCol w:w="1701"/>
        <w:gridCol w:w="567"/>
        <w:gridCol w:w="2126"/>
      </w:tblGrid>
      <w:tr w:rsidR="00D025E9" w14:paraId="5D5303BD" w14:textId="77777777" w:rsidTr="00AB0438">
        <w:trPr>
          <w:trHeight w:val="246"/>
        </w:trPr>
        <w:tc>
          <w:tcPr>
            <w:tcW w:w="993" w:type="dxa"/>
            <w:shd w:val="clear" w:color="auto" w:fill="EAF1DD" w:themeFill="accent3" w:themeFillTint="33"/>
          </w:tcPr>
          <w:p w14:paraId="5D5303B6" w14:textId="77777777" w:rsidR="00D025E9" w:rsidRPr="00F41C76" w:rsidRDefault="00D025E9" w:rsidP="00D025E9">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1701" w:type="dxa"/>
            <w:shd w:val="clear" w:color="auto" w:fill="92D050"/>
          </w:tcPr>
          <w:p w14:paraId="5D5303B7"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Descriptio</w:t>
            </w:r>
            <w:r>
              <w:rPr>
                <w:rFonts w:asciiTheme="minorHAnsi" w:hAnsiTheme="minorHAnsi" w:cs="Arial"/>
                <w:b/>
                <w:color w:val="FFFFFF" w:themeColor="background1"/>
                <w:sz w:val="18"/>
                <w:szCs w:val="18"/>
                <w:lang w:val="en-US"/>
              </w:rPr>
              <w:t>n</w:t>
            </w:r>
          </w:p>
        </w:tc>
        <w:tc>
          <w:tcPr>
            <w:tcW w:w="1843" w:type="dxa"/>
            <w:shd w:val="clear" w:color="auto" w:fill="92D050"/>
          </w:tcPr>
          <w:p w14:paraId="5D5303B8"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Type</w:t>
            </w:r>
          </w:p>
        </w:tc>
        <w:tc>
          <w:tcPr>
            <w:tcW w:w="1559" w:type="dxa"/>
            <w:shd w:val="clear" w:color="auto" w:fill="92D050"/>
          </w:tcPr>
          <w:p w14:paraId="5D5303B9"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Location</w:t>
            </w:r>
          </w:p>
        </w:tc>
        <w:tc>
          <w:tcPr>
            <w:tcW w:w="1701" w:type="dxa"/>
            <w:shd w:val="clear" w:color="auto" w:fill="92D050"/>
          </w:tcPr>
          <w:p w14:paraId="5D5303BA"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Purpose</w:t>
            </w:r>
          </w:p>
        </w:tc>
        <w:tc>
          <w:tcPr>
            <w:tcW w:w="567" w:type="dxa"/>
            <w:shd w:val="clear" w:color="auto" w:fill="92D050"/>
          </w:tcPr>
          <w:p w14:paraId="5D5303BB"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Qty</w:t>
            </w:r>
          </w:p>
        </w:tc>
        <w:tc>
          <w:tcPr>
            <w:tcW w:w="2126" w:type="dxa"/>
            <w:shd w:val="clear" w:color="auto" w:fill="92D050"/>
          </w:tcPr>
          <w:p w14:paraId="5D5303BC"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Control System Interface</w:t>
            </w:r>
          </w:p>
        </w:tc>
      </w:tr>
      <w:tr w:rsidR="00982902" w:rsidRPr="00887748" w14:paraId="5D5303C5" w14:textId="77777777" w:rsidTr="00740C9B">
        <w:trPr>
          <w:trHeight w:val="61"/>
        </w:trPr>
        <w:tc>
          <w:tcPr>
            <w:tcW w:w="993" w:type="dxa"/>
            <w:vAlign w:val="center"/>
          </w:tcPr>
          <w:p w14:paraId="5D5303BE" w14:textId="77777777" w:rsidR="00982902" w:rsidRPr="00887748" w:rsidRDefault="00982902" w:rsidP="00982902">
            <w:pPr>
              <w:spacing w:after="0" w:line="240" w:lineRule="auto"/>
              <w:contextualSpacing/>
              <w:rPr>
                <w:rFonts w:asciiTheme="minorHAnsi" w:hAnsiTheme="minorHAnsi" w:cs="Arial"/>
                <w:sz w:val="16"/>
                <w:szCs w:val="16"/>
                <w:lang w:val="en-US"/>
              </w:rPr>
            </w:pPr>
          </w:p>
        </w:tc>
        <w:tc>
          <w:tcPr>
            <w:tcW w:w="1701" w:type="dxa"/>
          </w:tcPr>
          <w:p w14:paraId="5D5303BF" w14:textId="7CBCD8D1" w:rsidR="00982902" w:rsidRPr="00887748" w:rsidRDefault="00982902" w:rsidP="0098290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Foul Pumps P701/2</w:t>
            </w:r>
          </w:p>
        </w:tc>
        <w:tc>
          <w:tcPr>
            <w:tcW w:w="1843" w:type="dxa"/>
          </w:tcPr>
          <w:p w14:paraId="5D5303C0" w14:textId="68833240" w:rsidR="00982902" w:rsidRPr="00887748" w:rsidRDefault="00376E6D" w:rsidP="0098290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DOL (Fixed Speed)</w:t>
            </w:r>
          </w:p>
        </w:tc>
        <w:tc>
          <w:tcPr>
            <w:tcW w:w="1559" w:type="dxa"/>
          </w:tcPr>
          <w:p w14:paraId="5D5303C1" w14:textId="466E1EFA" w:rsidR="00982902" w:rsidRPr="00887748" w:rsidRDefault="00982902" w:rsidP="0098290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Island Foul Sump</w:t>
            </w:r>
          </w:p>
        </w:tc>
        <w:tc>
          <w:tcPr>
            <w:tcW w:w="1701" w:type="dxa"/>
          </w:tcPr>
          <w:p w14:paraId="5D5303C2" w14:textId="6D171804" w:rsidR="00982902" w:rsidRPr="00887748" w:rsidRDefault="00982902" w:rsidP="0098290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Lifts flow from Foul Sump to Barry West SPS Inlet</w:t>
            </w:r>
          </w:p>
        </w:tc>
        <w:tc>
          <w:tcPr>
            <w:tcW w:w="567" w:type="dxa"/>
          </w:tcPr>
          <w:p w14:paraId="5D5303C3" w14:textId="0C259422" w:rsidR="00982902" w:rsidRPr="00887748" w:rsidRDefault="00982902" w:rsidP="0098290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2</w:t>
            </w:r>
          </w:p>
        </w:tc>
        <w:tc>
          <w:tcPr>
            <w:tcW w:w="2126" w:type="dxa"/>
          </w:tcPr>
          <w:p w14:paraId="5D5303C4" w14:textId="46BBBE82" w:rsidR="00982902" w:rsidRPr="00887748" w:rsidRDefault="00982902" w:rsidP="0098290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Discrete I/O to PLC</w:t>
            </w:r>
          </w:p>
        </w:tc>
      </w:tr>
      <w:tr w:rsidR="00982902" w:rsidRPr="00887748" w14:paraId="5D5303CD" w14:textId="77777777" w:rsidTr="00740C9B">
        <w:trPr>
          <w:trHeight w:val="61"/>
        </w:trPr>
        <w:tc>
          <w:tcPr>
            <w:tcW w:w="993" w:type="dxa"/>
            <w:vAlign w:val="center"/>
          </w:tcPr>
          <w:p w14:paraId="5D5303C6" w14:textId="77777777" w:rsidR="00982902" w:rsidRPr="00887748" w:rsidRDefault="00982902" w:rsidP="00982902">
            <w:pPr>
              <w:spacing w:after="0" w:line="240" w:lineRule="auto"/>
              <w:contextualSpacing/>
              <w:rPr>
                <w:rFonts w:asciiTheme="minorHAnsi" w:hAnsiTheme="minorHAnsi" w:cs="Arial"/>
                <w:sz w:val="16"/>
                <w:szCs w:val="16"/>
                <w:lang w:val="en-US"/>
              </w:rPr>
            </w:pPr>
          </w:p>
        </w:tc>
        <w:tc>
          <w:tcPr>
            <w:tcW w:w="1701" w:type="dxa"/>
          </w:tcPr>
          <w:p w14:paraId="5D5303C7" w14:textId="7A2887AB" w:rsidR="00982902" w:rsidRPr="00887748" w:rsidRDefault="00982902" w:rsidP="0098290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Foul Sump Level Controller LIT702</w:t>
            </w:r>
          </w:p>
        </w:tc>
        <w:tc>
          <w:tcPr>
            <w:tcW w:w="1843" w:type="dxa"/>
          </w:tcPr>
          <w:p w14:paraId="5D5303C8" w14:textId="2ABB3A19" w:rsidR="00982902" w:rsidRPr="00887748" w:rsidRDefault="00982902" w:rsidP="0098290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Ultrasonic</w:t>
            </w:r>
          </w:p>
        </w:tc>
        <w:tc>
          <w:tcPr>
            <w:tcW w:w="1559" w:type="dxa"/>
          </w:tcPr>
          <w:p w14:paraId="5D5303C9" w14:textId="6BB0945E" w:rsidR="00982902" w:rsidRPr="00887748" w:rsidRDefault="00982902" w:rsidP="0098290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Above Island Foul Sump</w:t>
            </w:r>
          </w:p>
        </w:tc>
        <w:tc>
          <w:tcPr>
            <w:tcW w:w="1701" w:type="dxa"/>
          </w:tcPr>
          <w:p w14:paraId="5D5303CA" w14:textId="7038B855" w:rsidR="00982902" w:rsidRPr="00887748" w:rsidRDefault="00982902" w:rsidP="0098290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Measure Foul Sump Level</w:t>
            </w:r>
          </w:p>
        </w:tc>
        <w:tc>
          <w:tcPr>
            <w:tcW w:w="567" w:type="dxa"/>
          </w:tcPr>
          <w:p w14:paraId="5D5303CB" w14:textId="4B047B28" w:rsidR="00982902" w:rsidRPr="00887748" w:rsidRDefault="00982902" w:rsidP="0098290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1</w:t>
            </w:r>
          </w:p>
        </w:tc>
        <w:tc>
          <w:tcPr>
            <w:tcW w:w="2126" w:type="dxa"/>
          </w:tcPr>
          <w:p w14:paraId="5D5303CC" w14:textId="05F58520" w:rsidR="00982902" w:rsidRPr="00887748" w:rsidRDefault="00982902" w:rsidP="0098290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Discrete I/O to PLC</w:t>
            </w:r>
          </w:p>
        </w:tc>
      </w:tr>
      <w:tr w:rsidR="00982902" w:rsidRPr="00887748" w14:paraId="5D5303D5" w14:textId="77777777" w:rsidTr="00740C9B">
        <w:trPr>
          <w:trHeight w:val="61"/>
        </w:trPr>
        <w:tc>
          <w:tcPr>
            <w:tcW w:w="993" w:type="dxa"/>
            <w:vAlign w:val="center"/>
          </w:tcPr>
          <w:p w14:paraId="5D5303CE" w14:textId="77777777" w:rsidR="00982902" w:rsidRPr="00887748" w:rsidRDefault="00982902" w:rsidP="00982902">
            <w:pPr>
              <w:spacing w:after="0" w:line="240" w:lineRule="auto"/>
              <w:contextualSpacing/>
              <w:rPr>
                <w:rFonts w:asciiTheme="minorHAnsi" w:hAnsiTheme="minorHAnsi" w:cs="Arial"/>
                <w:sz w:val="16"/>
                <w:szCs w:val="16"/>
                <w:lang w:val="en-US"/>
              </w:rPr>
            </w:pPr>
          </w:p>
        </w:tc>
        <w:tc>
          <w:tcPr>
            <w:tcW w:w="1701" w:type="dxa"/>
          </w:tcPr>
          <w:p w14:paraId="5D5303CF" w14:textId="6240BFD2" w:rsidR="00982902" w:rsidRPr="00887748" w:rsidRDefault="00982902" w:rsidP="0098290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Storm Pumps P801/2/3</w:t>
            </w:r>
          </w:p>
        </w:tc>
        <w:tc>
          <w:tcPr>
            <w:tcW w:w="1843" w:type="dxa"/>
          </w:tcPr>
          <w:p w14:paraId="5D5303D0" w14:textId="1581A794" w:rsidR="00982902" w:rsidRPr="00887748" w:rsidRDefault="00376E6D" w:rsidP="0098290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DOL (Fixed Speed)</w:t>
            </w:r>
          </w:p>
        </w:tc>
        <w:tc>
          <w:tcPr>
            <w:tcW w:w="1559" w:type="dxa"/>
          </w:tcPr>
          <w:p w14:paraId="5D5303D1" w14:textId="6A16B25F" w:rsidR="00982902" w:rsidRPr="00887748" w:rsidRDefault="00982902" w:rsidP="0098290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Island Storm Sump</w:t>
            </w:r>
          </w:p>
        </w:tc>
        <w:tc>
          <w:tcPr>
            <w:tcW w:w="1701" w:type="dxa"/>
          </w:tcPr>
          <w:p w14:paraId="5D5303D2" w14:textId="7DBF2F74" w:rsidR="00982902" w:rsidRPr="00887748" w:rsidRDefault="00BC0005" w:rsidP="0098290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Storm Conditions</w:t>
            </w:r>
          </w:p>
        </w:tc>
        <w:tc>
          <w:tcPr>
            <w:tcW w:w="567" w:type="dxa"/>
          </w:tcPr>
          <w:p w14:paraId="5D5303D3" w14:textId="03C5CF31" w:rsidR="00982902" w:rsidRPr="00887748" w:rsidRDefault="00982902" w:rsidP="0098290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3</w:t>
            </w:r>
          </w:p>
        </w:tc>
        <w:tc>
          <w:tcPr>
            <w:tcW w:w="2126" w:type="dxa"/>
          </w:tcPr>
          <w:p w14:paraId="5D5303D4" w14:textId="56AA34C2" w:rsidR="00982902" w:rsidRPr="00887748" w:rsidRDefault="00982902" w:rsidP="0098290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Discrete I/O to PLC</w:t>
            </w:r>
          </w:p>
        </w:tc>
      </w:tr>
      <w:tr w:rsidR="00982902" w:rsidRPr="00887748" w14:paraId="3CB60412" w14:textId="77777777" w:rsidTr="00740C9B">
        <w:trPr>
          <w:trHeight w:val="61"/>
        </w:trPr>
        <w:tc>
          <w:tcPr>
            <w:tcW w:w="993" w:type="dxa"/>
            <w:vAlign w:val="center"/>
          </w:tcPr>
          <w:p w14:paraId="525E0DCA" w14:textId="77777777" w:rsidR="00982902" w:rsidRPr="00887748" w:rsidRDefault="00982902" w:rsidP="00982902">
            <w:pPr>
              <w:spacing w:after="0" w:line="240" w:lineRule="auto"/>
              <w:contextualSpacing/>
              <w:rPr>
                <w:rFonts w:asciiTheme="minorHAnsi" w:hAnsiTheme="minorHAnsi" w:cs="Arial"/>
                <w:sz w:val="16"/>
                <w:szCs w:val="16"/>
                <w:lang w:val="en-US"/>
              </w:rPr>
            </w:pPr>
          </w:p>
        </w:tc>
        <w:tc>
          <w:tcPr>
            <w:tcW w:w="1701" w:type="dxa"/>
          </w:tcPr>
          <w:p w14:paraId="7D43DDEA" w14:textId="773986FA" w:rsidR="00982902" w:rsidRPr="00887748" w:rsidRDefault="00982902" w:rsidP="0098290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Storm Sump Level Controller LIT802</w:t>
            </w:r>
          </w:p>
        </w:tc>
        <w:tc>
          <w:tcPr>
            <w:tcW w:w="1843" w:type="dxa"/>
          </w:tcPr>
          <w:p w14:paraId="2FA54A8D" w14:textId="36845582" w:rsidR="00982902" w:rsidRPr="00887748" w:rsidRDefault="00982902" w:rsidP="0098290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Ultrasonic</w:t>
            </w:r>
          </w:p>
        </w:tc>
        <w:tc>
          <w:tcPr>
            <w:tcW w:w="1559" w:type="dxa"/>
          </w:tcPr>
          <w:p w14:paraId="7329D677" w14:textId="0DD1213D" w:rsidR="00982902" w:rsidRPr="00887748" w:rsidRDefault="00982902" w:rsidP="0098290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Above Island Storm Sump</w:t>
            </w:r>
          </w:p>
        </w:tc>
        <w:tc>
          <w:tcPr>
            <w:tcW w:w="1701" w:type="dxa"/>
          </w:tcPr>
          <w:p w14:paraId="27158BDE" w14:textId="2AF4DFCD" w:rsidR="00982902" w:rsidRPr="00887748" w:rsidRDefault="00982902" w:rsidP="0098290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Measure Storm Sump Level</w:t>
            </w:r>
          </w:p>
        </w:tc>
        <w:tc>
          <w:tcPr>
            <w:tcW w:w="567" w:type="dxa"/>
          </w:tcPr>
          <w:p w14:paraId="00A38836" w14:textId="0F3A8F9F" w:rsidR="00982902" w:rsidRPr="00887748" w:rsidRDefault="00982902" w:rsidP="0098290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1</w:t>
            </w:r>
          </w:p>
        </w:tc>
        <w:tc>
          <w:tcPr>
            <w:tcW w:w="2126" w:type="dxa"/>
          </w:tcPr>
          <w:p w14:paraId="1CAD3AD0" w14:textId="54A47990" w:rsidR="00982902" w:rsidRPr="00887748" w:rsidRDefault="00982902" w:rsidP="0098290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Discrete I/O to PLC</w:t>
            </w:r>
          </w:p>
        </w:tc>
      </w:tr>
    </w:tbl>
    <w:p w14:paraId="5D5303D6" w14:textId="77777777" w:rsidR="00D025E9" w:rsidRPr="00744E82" w:rsidRDefault="00D025E9" w:rsidP="00D025E9">
      <w:pPr>
        <w:pStyle w:val="Numberedpara"/>
        <w:ind w:left="1215"/>
        <w:rPr>
          <w:rFonts w:asciiTheme="minorHAnsi" w:hAnsiTheme="minorHAnsi" w:cs="Arial"/>
          <w:b/>
          <w:sz w:val="16"/>
          <w:szCs w:val="16"/>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025E9" w:rsidRPr="00744E82" w14:paraId="5D5303D8" w14:textId="77777777" w:rsidTr="00D025E9">
        <w:tc>
          <w:tcPr>
            <w:tcW w:w="10490" w:type="dxa"/>
            <w:shd w:val="clear" w:color="auto" w:fill="BFBFBF" w:themeFill="background1" w:themeFillShade="BF"/>
          </w:tcPr>
          <w:p w14:paraId="5D5303D7" w14:textId="77777777" w:rsidR="00D025E9" w:rsidRPr="004F2313" w:rsidRDefault="00D025E9"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CONTROL PHILOSOPHY</w:t>
            </w:r>
          </w:p>
        </w:tc>
      </w:tr>
    </w:tbl>
    <w:p w14:paraId="5D5303D9" w14:textId="77777777" w:rsidR="00D025E9" w:rsidRPr="004F2313" w:rsidRDefault="00D025E9" w:rsidP="00D025E9">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4E500D" w14:paraId="5D5303DB" w14:textId="77777777" w:rsidTr="00D025E9">
        <w:trPr>
          <w:trHeight w:val="547"/>
        </w:trPr>
        <w:tc>
          <w:tcPr>
            <w:tcW w:w="10490" w:type="dxa"/>
          </w:tcPr>
          <w:p w14:paraId="3BC3CF72" w14:textId="77777777" w:rsidR="004E500D" w:rsidRPr="004E500D" w:rsidRDefault="004E500D" w:rsidP="004E500D">
            <w:pPr>
              <w:rPr>
                <w:rFonts w:asciiTheme="minorHAnsi" w:hAnsiTheme="minorHAnsi" w:cstheme="minorHAnsi"/>
                <w:b/>
                <w:sz w:val="18"/>
                <w:szCs w:val="18"/>
                <w:lang w:val="en-US"/>
              </w:rPr>
            </w:pPr>
            <w:r w:rsidRPr="004E500D">
              <w:rPr>
                <w:rFonts w:asciiTheme="minorHAnsi" w:hAnsiTheme="minorHAnsi" w:cstheme="minorHAnsi"/>
                <w:b/>
                <w:sz w:val="18"/>
                <w:szCs w:val="18"/>
                <w:lang w:val="en-US"/>
              </w:rPr>
              <w:t>Foul Pumps</w:t>
            </w:r>
          </w:p>
          <w:p w14:paraId="61FA240D" w14:textId="77777777" w:rsidR="004E500D" w:rsidRPr="004E500D" w:rsidRDefault="004E500D" w:rsidP="004E500D">
            <w:pPr>
              <w:rPr>
                <w:rFonts w:asciiTheme="minorHAnsi" w:hAnsiTheme="minorHAnsi" w:cstheme="minorHAnsi"/>
                <w:sz w:val="18"/>
                <w:szCs w:val="18"/>
                <w:lang w:val="en-US"/>
              </w:rPr>
            </w:pPr>
            <w:r w:rsidRPr="004E500D">
              <w:rPr>
                <w:rFonts w:asciiTheme="minorHAnsi" w:hAnsiTheme="minorHAnsi" w:cstheme="minorHAnsi"/>
                <w:sz w:val="18"/>
                <w:szCs w:val="18"/>
                <w:lang w:val="en-US"/>
              </w:rPr>
              <w:t>The Foul Pumps are operated in a Duty/Assist configuration, controlled by preset ‘Start’ &amp; ‘Stop’ Levels.</w:t>
            </w:r>
          </w:p>
          <w:p w14:paraId="5445E62E" w14:textId="77777777" w:rsidR="004E500D" w:rsidRPr="004E500D" w:rsidRDefault="004E500D" w:rsidP="004E500D">
            <w:pPr>
              <w:rPr>
                <w:rFonts w:asciiTheme="minorHAnsi" w:hAnsiTheme="minorHAnsi" w:cstheme="minorHAnsi"/>
                <w:b/>
                <w:sz w:val="18"/>
                <w:szCs w:val="18"/>
                <w:lang w:val="en-US"/>
              </w:rPr>
            </w:pPr>
            <w:bookmarkStart w:id="38" w:name="_Hlk87348650"/>
            <w:r w:rsidRPr="004E500D">
              <w:rPr>
                <w:rFonts w:asciiTheme="minorHAnsi" w:hAnsiTheme="minorHAnsi" w:cstheme="minorHAnsi"/>
                <w:b/>
                <w:sz w:val="18"/>
                <w:szCs w:val="18"/>
                <w:lang w:val="en-US"/>
              </w:rPr>
              <w:t>Start/Stop Conditions</w:t>
            </w:r>
          </w:p>
          <w:p w14:paraId="298FB274" w14:textId="6C597035" w:rsidR="004E500D" w:rsidRPr="004E500D" w:rsidRDefault="004E500D" w:rsidP="004E500D">
            <w:pPr>
              <w:rPr>
                <w:rFonts w:asciiTheme="minorHAnsi" w:hAnsiTheme="minorHAnsi" w:cstheme="minorHAnsi"/>
                <w:sz w:val="18"/>
                <w:szCs w:val="18"/>
                <w:lang w:val="en-US"/>
              </w:rPr>
            </w:pPr>
            <w:r w:rsidRPr="004E500D">
              <w:rPr>
                <w:rFonts w:asciiTheme="minorHAnsi" w:hAnsiTheme="minorHAnsi" w:cstheme="minorHAnsi"/>
                <w:sz w:val="18"/>
                <w:szCs w:val="18"/>
                <w:lang w:val="en-US"/>
              </w:rPr>
              <w:t>The Duty pump is called to run when the foul sump level (LIT702) is above the duty pump start level set point (Adjustable) for a preset enable time (Adjustable).</w:t>
            </w:r>
            <w:r>
              <w:rPr>
                <w:rFonts w:asciiTheme="minorHAnsi" w:hAnsiTheme="minorHAnsi" w:cstheme="minorHAnsi"/>
                <w:sz w:val="18"/>
                <w:szCs w:val="18"/>
                <w:lang w:val="en-US"/>
              </w:rPr>
              <w:t xml:space="preserve"> </w:t>
            </w:r>
            <w:r w:rsidRPr="004E500D">
              <w:rPr>
                <w:rFonts w:asciiTheme="minorHAnsi" w:hAnsiTheme="minorHAnsi" w:cstheme="minorHAnsi"/>
                <w:sz w:val="18"/>
                <w:szCs w:val="18"/>
                <w:lang w:val="en-US"/>
              </w:rPr>
              <w:t>If the foul sump level (LIT702) falls below the duty pump stop level (Adjustable) for a preset run-on time (Adjustable), then the duty pump will stop.</w:t>
            </w:r>
            <w:r>
              <w:rPr>
                <w:rFonts w:asciiTheme="minorHAnsi" w:hAnsiTheme="minorHAnsi" w:cstheme="minorHAnsi"/>
                <w:sz w:val="18"/>
                <w:szCs w:val="18"/>
                <w:lang w:val="en-US"/>
              </w:rPr>
              <w:t xml:space="preserve"> </w:t>
            </w:r>
            <w:r w:rsidRPr="004E500D">
              <w:rPr>
                <w:rFonts w:asciiTheme="minorHAnsi" w:hAnsiTheme="minorHAnsi" w:cstheme="minorHAnsi"/>
                <w:sz w:val="18"/>
                <w:szCs w:val="18"/>
                <w:lang w:val="en-US"/>
              </w:rPr>
              <w:t>The Assist pump is called to run when the foul sump level (LIT702) is above the assist pump start level set point (Adjustable) for a preset enable time (Adjustable).</w:t>
            </w:r>
            <w:r>
              <w:rPr>
                <w:rFonts w:asciiTheme="minorHAnsi" w:hAnsiTheme="minorHAnsi" w:cstheme="minorHAnsi"/>
                <w:sz w:val="18"/>
                <w:szCs w:val="18"/>
                <w:lang w:val="en-US"/>
              </w:rPr>
              <w:t xml:space="preserve"> </w:t>
            </w:r>
            <w:r w:rsidRPr="004E500D">
              <w:rPr>
                <w:rFonts w:asciiTheme="minorHAnsi" w:hAnsiTheme="minorHAnsi" w:cstheme="minorHAnsi"/>
                <w:sz w:val="18"/>
                <w:szCs w:val="18"/>
                <w:lang w:val="en-US"/>
              </w:rPr>
              <w:t>If the foul sump level (LIT702) falls below the assist pump stop level (Adjustable) for a preset run on time (Adjustable), then the assist pump will stop.</w:t>
            </w:r>
            <w:r>
              <w:rPr>
                <w:rFonts w:asciiTheme="minorHAnsi" w:hAnsiTheme="minorHAnsi" w:cstheme="minorHAnsi"/>
                <w:sz w:val="18"/>
                <w:szCs w:val="18"/>
                <w:lang w:val="en-US"/>
              </w:rPr>
              <w:t xml:space="preserve"> </w:t>
            </w:r>
            <w:r w:rsidRPr="004E500D">
              <w:rPr>
                <w:rFonts w:asciiTheme="minorHAnsi" w:hAnsiTheme="minorHAnsi" w:cstheme="minorHAnsi"/>
                <w:sz w:val="18"/>
                <w:szCs w:val="18"/>
                <w:lang w:val="en-US"/>
              </w:rPr>
              <w:t>If the foul sump level (LIT702) LOE alarm or out of range alarm becomes active then the pumps will stop.</w:t>
            </w:r>
          </w:p>
          <w:p w14:paraId="08BDD1D4" w14:textId="77777777" w:rsidR="004E500D" w:rsidRPr="004E500D" w:rsidRDefault="004E500D" w:rsidP="004E500D">
            <w:pPr>
              <w:rPr>
                <w:rFonts w:asciiTheme="minorHAnsi" w:hAnsiTheme="minorHAnsi" w:cstheme="minorHAnsi"/>
                <w:sz w:val="18"/>
                <w:szCs w:val="18"/>
                <w:lang w:val="en-US"/>
              </w:rPr>
            </w:pPr>
            <w:r w:rsidRPr="004E500D">
              <w:rPr>
                <w:rFonts w:asciiTheme="minorHAnsi" w:hAnsiTheme="minorHAnsi" w:cstheme="minorHAnsi"/>
                <w:sz w:val="18"/>
                <w:szCs w:val="18"/>
                <w:lang w:val="en-US"/>
              </w:rPr>
              <w:t>A single pump is inhibited upon any of the following:</w:t>
            </w:r>
          </w:p>
          <w:p w14:paraId="752762A4" w14:textId="77777777" w:rsidR="004E500D" w:rsidRPr="004E500D" w:rsidRDefault="004E500D" w:rsidP="004E500D">
            <w:pPr>
              <w:pStyle w:val="ListParagraph"/>
              <w:numPr>
                <w:ilvl w:val="0"/>
                <w:numId w:val="18"/>
              </w:numPr>
              <w:rPr>
                <w:rFonts w:asciiTheme="minorHAnsi" w:hAnsiTheme="minorHAnsi" w:cstheme="minorHAnsi"/>
                <w:sz w:val="18"/>
                <w:szCs w:val="18"/>
                <w:lang w:val="en-US"/>
              </w:rPr>
            </w:pPr>
            <w:r w:rsidRPr="004E500D">
              <w:rPr>
                <w:rFonts w:asciiTheme="minorHAnsi" w:hAnsiTheme="minorHAnsi" w:cstheme="minorHAnsi"/>
                <w:sz w:val="18"/>
                <w:szCs w:val="18"/>
                <w:lang w:val="en-US"/>
              </w:rPr>
              <w:t>Pump not healthy</w:t>
            </w:r>
          </w:p>
          <w:p w14:paraId="0300295D" w14:textId="77777777" w:rsidR="004E500D" w:rsidRPr="004E500D" w:rsidRDefault="004E500D" w:rsidP="004E500D">
            <w:pPr>
              <w:pStyle w:val="ListParagraph"/>
              <w:numPr>
                <w:ilvl w:val="0"/>
                <w:numId w:val="18"/>
              </w:numPr>
              <w:rPr>
                <w:rFonts w:asciiTheme="minorHAnsi" w:hAnsiTheme="minorHAnsi" w:cstheme="minorHAnsi"/>
                <w:sz w:val="18"/>
                <w:szCs w:val="18"/>
                <w:lang w:val="en-US"/>
              </w:rPr>
            </w:pPr>
            <w:r w:rsidRPr="004E500D">
              <w:rPr>
                <w:rFonts w:asciiTheme="minorHAnsi" w:hAnsiTheme="minorHAnsi" w:cstheme="minorHAnsi"/>
                <w:sz w:val="18"/>
                <w:szCs w:val="18"/>
                <w:lang w:val="en-US"/>
              </w:rPr>
              <w:t>Pump unavailable (selected to ‘Hand’ at panel or ‘Manual’ via HMI)</w:t>
            </w:r>
          </w:p>
          <w:p w14:paraId="383F8AF6" w14:textId="77777777" w:rsidR="004E500D" w:rsidRPr="004E500D" w:rsidRDefault="004E500D" w:rsidP="004E500D">
            <w:pPr>
              <w:pStyle w:val="ListParagraph"/>
              <w:numPr>
                <w:ilvl w:val="0"/>
                <w:numId w:val="18"/>
              </w:numPr>
              <w:rPr>
                <w:rFonts w:asciiTheme="minorHAnsi" w:hAnsiTheme="minorHAnsi" w:cstheme="minorHAnsi"/>
                <w:sz w:val="18"/>
                <w:szCs w:val="18"/>
                <w:lang w:val="en-US"/>
              </w:rPr>
            </w:pPr>
            <w:r w:rsidRPr="004E500D">
              <w:rPr>
                <w:rFonts w:asciiTheme="minorHAnsi" w:hAnsiTheme="minorHAnsi" w:cstheme="minorHAnsi"/>
                <w:sz w:val="18"/>
                <w:szCs w:val="18"/>
                <w:lang w:val="en-US"/>
              </w:rPr>
              <w:t>Pump failed to start</w:t>
            </w:r>
          </w:p>
          <w:p w14:paraId="554652C9" w14:textId="2BD8100C" w:rsidR="004E500D" w:rsidRPr="004E500D" w:rsidRDefault="004E500D" w:rsidP="00136AFB">
            <w:pPr>
              <w:pStyle w:val="ListParagraph"/>
              <w:numPr>
                <w:ilvl w:val="0"/>
                <w:numId w:val="18"/>
              </w:numPr>
              <w:rPr>
                <w:rFonts w:asciiTheme="minorHAnsi" w:hAnsiTheme="minorHAnsi" w:cstheme="minorHAnsi"/>
                <w:sz w:val="18"/>
                <w:szCs w:val="18"/>
                <w:lang w:val="en-US"/>
              </w:rPr>
            </w:pPr>
            <w:r w:rsidRPr="004E500D">
              <w:rPr>
                <w:rFonts w:asciiTheme="minorHAnsi" w:hAnsiTheme="minorHAnsi" w:cstheme="minorHAnsi"/>
                <w:sz w:val="18"/>
                <w:szCs w:val="18"/>
                <w:lang w:val="en-US"/>
              </w:rPr>
              <w:t>Pump E-Stop operated</w:t>
            </w:r>
          </w:p>
          <w:p w14:paraId="6233FB8B" w14:textId="4CE5ED93" w:rsidR="004E500D" w:rsidRPr="004E500D" w:rsidRDefault="004E500D" w:rsidP="004E500D">
            <w:pPr>
              <w:rPr>
                <w:rFonts w:asciiTheme="minorHAnsi" w:hAnsiTheme="minorHAnsi" w:cstheme="minorHAnsi"/>
                <w:sz w:val="18"/>
                <w:szCs w:val="18"/>
                <w:lang w:val="en-US"/>
              </w:rPr>
            </w:pPr>
            <w:r w:rsidRPr="004E500D">
              <w:rPr>
                <w:rFonts w:asciiTheme="minorHAnsi" w:hAnsiTheme="minorHAnsi" w:cstheme="minorHAnsi"/>
                <w:sz w:val="18"/>
                <w:szCs w:val="18"/>
                <w:lang w:val="en-US"/>
              </w:rPr>
              <w:t>All Pumps are inhibited upon any of the following:</w:t>
            </w:r>
          </w:p>
          <w:p w14:paraId="7F45FC80" w14:textId="77777777" w:rsidR="004E500D" w:rsidRPr="004E500D" w:rsidRDefault="004E500D" w:rsidP="004E500D">
            <w:pPr>
              <w:pStyle w:val="ListParagraph"/>
              <w:numPr>
                <w:ilvl w:val="0"/>
                <w:numId w:val="19"/>
              </w:numPr>
              <w:rPr>
                <w:rFonts w:asciiTheme="minorHAnsi" w:hAnsiTheme="minorHAnsi" w:cstheme="minorHAnsi"/>
                <w:sz w:val="18"/>
                <w:szCs w:val="18"/>
                <w:lang w:val="en-US"/>
              </w:rPr>
            </w:pPr>
            <w:r w:rsidRPr="004E500D">
              <w:rPr>
                <w:rFonts w:asciiTheme="minorHAnsi" w:hAnsiTheme="minorHAnsi" w:cstheme="minorHAnsi"/>
                <w:sz w:val="18"/>
                <w:szCs w:val="18"/>
                <w:lang w:val="en-US"/>
              </w:rPr>
              <w:t>Mains fail &amp; Generators not available</w:t>
            </w:r>
          </w:p>
          <w:p w14:paraId="3AF4C81D" w14:textId="77777777" w:rsidR="004E500D" w:rsidRPr="004E500D" w:rsidRDefault="004E500D" w:rsidP="004E500D">
            <w:pPr>
              <w:pStyle w:val="ListParagraph"/>
              <w:numPr>
                <w:ilvl w:val="0"/>
                <w:numId w:val="19"/>
              </w:numPr>
              <w:rPr>
                <w:rFonts w:asciiTheme="minorHAnsi" w:hAnsiTheme="minorHAnsi" w:cstheme="minorHAnsi"/>
                <w:sz w:val="18"/>
                <w:szCs w:val="18"/>
                <w:lang w:val="en-US"/>
              </w:rPr>
            </w:pPr>
            <w:r w:rsidRPr="004E500D">
              <w:rPr>
                <w:rFonts w:asciiTheme="minorHAnsi" w:hAnsiTheme="minorHAnsi" w:cstheme="minorHAnsi"/>
                <w:sz w:val="18"/>
                <w:szCs w:val="18"/>
                <w:lang w:val="en-US"/>
              </w:rPr>
              <w:t>Foul sump level (LIT702) LOE/OOR</w:t>
            </w:r>
            <w:bookmarkEnd w:id="38"/>
          </w:p>
          <w:p w14:paraId="395FD25F" w14:textId="77777777" w:rsidR="004E500D" w:rsidRPr="004E500D" w:rsidRDefault="004E500D" w:rsidP="004E500D">
            <w:pPr>
              <w:rPr>
                <w:rFonts w:asciiTheme="minorHAnsi" w:hAnsiTheme="minorHAnsi" w:cstheme="minorHAnsi"/>
                <w:b/>
                <w:sz w:val="18"/>
                <w:szCs w:val="18"/>
                <w:lang w:val="en-US"/>
              </w:rPr>
            </w:pPr>
            <w:r w:rsidRPr="004E500D">
              <w:rPr>
                <w:rFonts w:asciiTheme="minorHAnsi" w:hAnsiTheme="minorHAnsi" w:cstheme="minorHAnsi"/>
                <w:b/>
                <w:sz w:val="18"/>
                <w:szCs w:val="18"/>
                <w:lang w:val="en-US"/>
              </w:rPr>
              <w:t>Storm Pumps</w:t>
            </w:r>
          </w:p>
          <w:p w14:paraId="2C166932" w14:textId="77777777" w:rsidR="004E500D" w:rsidRPr="004E500D" w:rsidRDefault="004E500D" w:rsidP="004E500D">
            <w:pPr>
              <w:rPr>
                <w:rFonts w:asciiTheme="minorHAnsi" w:hAnsiTheme="minorHAnsi" w:cstheme="minorHAnsi"/>
                <w:sz w:val="18"/>
                <w:szCs w:val="18"/>
                <w:lang w:val="en-US"/>
              </w:rPr>
            </w:pPr>
            <w:r w:rsidRPr="004E500D">
              <w:rPr>
                <w:rFonts w:asciiTheme="minorHAnsi" w:hAnsiTheme="minorHAnsi" w:cstheme="minorHAnsi"/>
                <w:sz w:val="18"/>
                <w:szCs w:val="18"/>
                <w:lang w:val="en-US"/>
              </w:rPr>
              <w:lastRenderedPageBreak/>
              <w:t>The Storm Pumps are operated in a Duty/Assist/Assist configuration, controlled by preset ‘Start’ &amp; ‘Stop’ Levels. Storm pumps do not run on mains power.</w:t>
            </w:r>
          </w:p>
          <w:p w14:paraId="72CE5F1B" w14:textId="77777777" w:rsidR="004E500D" w:rsidRPr="004E500D" w:rsidRDefault="004E500D" w:rsidP="004E500D">
            <w:pPr>
              <w:rPr>
                <w:rFonts w:asciiTheme="minorHAnsi" w:hAnsiTheme="minorHAnsi" w:cstheme="minorHAnsi"/>
                <w:b/>
                <w:sz w:val="18"/>
                <w:szCs w:val="18"/>
                <w:lang w:val="en-US"/>
              </w:rPr>
            </w:pPr>
            <w:r w:rsidRPr="004E500D">
              <w:rPr>
                <w:rFonts w:asciiTheme="minorHAnsi" w:hAnsiTheme="minorHAnsi" w:cstheme="minorHAnsi"/>
                <w:b/>
                <w:sz w:val="18"/>
                <w:szCs w:val="18"/>
                <w:lang w:val="en-US"/>
              </w:rPr>
              <w:t>Power requirements</w:t>
            </w:r>
          </w:p>
          <w:p w14:paraId="722374A2" w14:textId="77777777" w:rsidR="004E500D" w:rsidRPr="004E500D" w:rsidRDefault="004E500D" w:rsidP="004E500D">
            <w:pPr>
              <w:pStyle w:val="ListParagraph"/>
              <w:numPr>
                <w:ilvl w:val="0"/>
                <w:numId w:val="20"/>
              </w:numPr>
              <w:rPr>
                <w:rFonts w:asciiTheme="minorHAnsi" w:hAnsiTheme="minorHAnsi" w:cstheme="minorHAnsi"/>
                <w:sz w:val="18"/>
                <w:szCs w:val="18"/>
                <w:lang w:val="en-US"/>
              </w:rPr>
            </w:pPr>
            <w:r w:rsidRPr="004E500D">
              <w:rPr>
                <w:rFonts w:asciiTheme="minorHAnsi" w:hAnsiTheme="minorHAnsi" w:cstheme="minorHAnsi"/>
                <w:sz w:val="18"/>
                <w:szCs w:val="18"/>
                <w:lang w:val="en-US"/>
              </w:rPr>
              <w:t>Duty Storm pump requires 1 generator to run.</w:t>
            </w:r>
          </w:p>
          <w:p w14:paraId="553E655C" w14:textId="77777777" w:rsidR="004E500D" w:rsidRPr="004E500D" w:rsidRDefault="004E500D" w:rsidP="004E500D">
            <w:pPr>
              <w:pStyle w:val="ListParagraph"/>
              <w:numPr>
                <w:ilvl w:val="0"/>
                <w:numId w:val="20"/>
              </w:numPr>
              <w:rPr>
                <w:rFonts w:asciiTheme="minorHAnsi" w:hAnsiTheme="minorHAnsi" w:cstheme="minorHAnsi"/>
                <w:sz w:val="18"/>
                <w:szCs w:val="18"/>
                <w:lang w:val="en-US"/>
              </w:rPr>
            </w:pPr>
            <w:r w:rsidRPr="004E500D">
              <w:rPr>
                <w:rFonts w:asciiTheme="minorHAnsi" w:hAnsiTheme="minorHAnsi" w:cstheme="minorHAnsi"/>
                <w:sz w:val="18"/>
                <w:szCs w:val="18"/>
                <w:lang w:val="en-US"/>
              </w:rPr>
              <w:t>Assist Storm pump requires 2 generators to run</w:t>
            </w:r>
          </w:p>
          <w:p w14:paraId="55C353A9" w14:textId="77777777" w:rsidR="004E500D" w:rsidRPr="004E500D" w:rsidRDefault="004E500D" w:rsidP="004E500D">
            <w:pPr>
              <w:pStyle w:val="ListParagraph"/>
              <w:numPr>
                <w:ilvl w:val="0"/>
                <w:numId w:val="20"/>
              </w:numPr>
              <w:rPr>
                <w:rFonts w:asciiTheme="minorHAnsi" w:hAnsiTheme="minorHAnsi" w:cstheme="minorHAnsi"/>
                <w:sz w:val="18"/>
                <w:szCs w:val="18"/>
                <w:lang w:val="en-US"/>
              </w:rPr>
            </w:pPr>
            <w:r w:rsidRPr="004E500D">
              <w:rPr>
                <w:rFonts w:asciiTheme="minorHAnsi" w:hAnsiTheme="minorHAnsi" w:cstheme="minorHAnsi"/>
                <w:sz w:val="18"/>
                <w:szCs w:val="18"/>
                <w:lang w:val="en-US"/>
              </w:rPr>
              <w:t>2</w:t>
            </w:r>
            <w:r w:rsidRPr="004E500D">
              <w:rPr>
                <w:rFonts w:asciiTheme="minorHAnsi" w:hAnsiTheme="minorHAnsi" w:cstheme="minorHAnsi"/>
                <w:sz w:val="18"/>
                <w:szCs w:val="18"/>
                <w:vertAlign w:val="superscript"/>
                <w:lang w:val="en-US"/>
              </w:rPr>
              <w:t>nd</w:t>
            </w:r>
            <w:r w:rsidRPr="004E500D">
              <w:rPr>
                <w:rFonts w:asciiTheme="minorHAnsi" w:hAnsiTheme="minorHAnsi" w:cstheme="minorHAnsi"/>
                <w:sz w:val="18"/>
                <w:szCs w:val="18"/>
                <w:lang w:val="en-US"/>
              </w:rPr>
              <w:t xml:space="preserve"> Assist Storm pump requires 3 generators to run</w:t>
            </w:r>
          </w:p>
          <w:p w14:paraId="416D610C" w14:textId="77777777" w:rsidR="004E500D" w:rsidRPr="004E500D" w:rsidRDefault="004E500D" w:rsidP="004E500D">
            <w:pPr>
              <w:rPr>
                <w:rFonts w:asciiTheme="minorHAnsi" w:hAnsiTheme="minorHAnsi" w:cstheme="minorHAnsi"/>
                <w:sz w:val="18"/>
                <w:szCs w:val="18"/>
                <w:lang w:val="en-US"/>
              </w:rPr>
            </w:pPr>
          </w:p>
          <w:p w14:paraId="1C30DD5B" w14:textId="77777777" w:rsidR="004E500D" w:rsidRPr="004E500D" w:rsidRDefault="004E500D" w:rsidP="004E500D">
            <w:pPr>
              <w:rPr>
                <w:rFonts w:asciiTheme="minorHAnsi" w:hAnsiTheme="minorHAnsi" w:cstheme="minorHAnsi"/>
                <w:b/>
                <w:sz w:val="18"/>
                <w:szCs w:val="18"/>
                <w:lang w:val="en-US"/>
              </w:rPr>
            </w:pPr>
            <w:r w:rsidRPr="004E500D">
              <w:rPr>
                <w:rFonts w:asciiTheme="minorHAnsi" w:hAnsiTheme="minorHAnsi" w:cstheme="minorHAnsi"/>
                <w:b/>
                <w:sz w:val="18"/>
                <w:szCs w:val="18"/>
                <w:lang w:val="en-US"/>
              </w:rPr>
              <w:t>Start/Stop Conditions</w:t>
            </w:r>
          </w:p>
          <w:p w14:paraId="2C617DFF" w14:textId="422DEFAB" w:rsidR="004E500D" w:rsidRPr="004E500D" w:rsidRDefault="004E500D" w:rsidP="004E500D">
            <w:pPr>
              <w:rPr>
                <w:rFonts w:asciiTheme="minorHAnsi" w:hAnsiTheme="minorHAnsi" w:cstheme="minorHAnsi"/>
                <w:sz w:val="18"/>
                <w:szCs w:val="18"/>
                <w:lang w:val="en-US"/>
              </w:rPr>
            </w:pPr>
            <w:r w:rsidRPr="004E500D">
              <w:rPr>
                <w:rFonts w:asciiTheme="minorHAnsi" w:hAnsiTheme="minorHAnsi" w:cstheme="minorHAnsi"/>
                <w:sz w:val="18"/>
                <w:szCs w:val="18"/>
                <w:lang w:val="en-US"/>
              </w:rPr>
              <w:t>The Duty pump is called to run when the Storm sump level (LIT802) is above the duty pump start level set point (Adjustable) for a preset enable time (Adjustable).</w:t>
            </w:r>
            <w:r>
              <w:rPr>
                <w:rFonts w:asciiTheme="minorHAnsi" w:hAnsiTheme="minorHAnsi" w:cstheme="minorHAnsi"/>
                <w:sz w:val="18"/>
                <w:szCs w:val="18"/>
                <w:lang w:val="en-US"/>
              </w:rPr>
              <w:t xml:space="preserve"> </w:t>
            </w:r>
            <w:r w:rsidRPr="004E500D">
              <w:rPr>
                <w:rFonts w:asciiTheme="minorHAnsi" w:hAnsiTheme="minorHAnsi" w:cstheme="minorHAnsi"/>
                <w:sz w:val="18"/>
                <w:szCs w:val="18"/>
                <w:lang w:val="en-US"/>
              </w:rPr>
              <w:t>If the Storm sump level (LIT802) falls below the duty pump stop level (Adjustable) for a preset run on time (Adjustable), then the duty pump will stop.</w:t>
            </w:r>
            <w:r>
              <w:rPr>
                <w:rFonts w:asciiTheme="minorHAnsi" w:hAnsiTheme="minorHAnsi" w:cstheme="minorHAnsi"/>
                <w:sz w:val="18"/>
                <w:szCs w:val="18"/>
                <w:lang w:val="en-US"/>
              </w:rPr>
              <w:t xml:space="preserve"> </w:t>
            </w:r>
            <w:r w:rsidRPr="004E500D">
              <w:rPr>
                <w:rFonts w:asciiTheme="minorHAnsi" w:hAnsiTheme="minorHAnsi" w:cstheme="minorHAnsi"/>
                <w:sz w:val="18"/>
                <w:szCs w:val="18"/>
                <w:lang w:val="en-US"/>
              </w:rPr>
              <w:t>The Assist pump is called to run when the Storm sump level (LIT802) is above the assist pump start level set point (Adjustable) for a preset enable time (Adjustable).</w:t>
            </w:r>
            <w:r>
              <w:rPr>
                <w:rFonts w:asciiTheme="minorHAnsi" w:hAnsiTheme="minorHAnsi" w:cstheme="minorHAnsi"/>
                <w:sz w:val="18"/>
                <w:szCs w:val="18"/>
                <w:lang w:val="en-US"/>
              </w:rPr>
              <w:t xml:space="preserve"> </w:t>
            </w:r>
            <w:r w:rsidRPr="004E500D">
              <w:rPr>
                <w:rFonts w:asciiTheme="minorHAnsi" w:hAnsiTheme="minorHAnsi" w:cstheme="minorHAnsi"/>
                <w:sz w:val="18"/>
                <w:szCs w:val="18"/>
                <w:lang w:val="en-US"/>
              </w:rPr>
              <w:t>If the Storm sump level (LIT802) falls below the assist pump stop level (Adjustable) for a preset run on time (Adjustable), then the assist pump will stop.</w:t>
            </w:r>
            <w:r>
              <w:rPr>
                <w:rFonts w:asciiTheme="minorHAnsi" w:hAnsiTheme="minorHAnsi" w:cstheme="minorHAnsi"/>
                <w:sz w:val="18"/>
                <w:szCs w:val="18"/>
                <w:lang w:val="en-US"/>
              </w:rPr>
              <w:t xml:space="preserve"> </w:t>
            </w:r>
            <w:r w:rsidRPr="004E500D">
              <w:rPr>
                <w:rFonts w:asciiTheme="minorHAnsi" w:hAnsiTheme="minorHAnsi" w:cstheme="minorHAnsi"/>
                <w:sz w:val="18"/>
                <w:szCs w:val="18"/>
                <w:lang w:val="en-US"/>
              </w:rPr>
              <w:t>The 2nd Assist pump is called to run when the Storm sump level (LIT802) is above the 2nd assist pump start level set point (Adjustable) for a preset enable time (Adjustable).</w:t>
            </w:r>
            <w:r>
              <w:rPr>
                <w:rFonts w:asciiTheme="minorHAnsi" w:hAnsiTheme="minorHAnsi" w:cstheme="minorHAnsi"/>
                <w:sz w:val="18"/>
                <w:szCs w:val="18"/>
                <w:lang w:val="en-US"/>
              </w:rPr>
              <w:t xml:space="preserve"> </w:t>
            </w:r>
            <w:r w:rsidRPr="004E500D">
              <w:rPr>
                <w:rFonts w:asciiTheme="minorHAnsi" w:hAnsiTheme="minorHAnsi" w:cstheme="minorHAnsi"/>
                <w:sz w:val="18"/>
                <w:szCs w:val="18"/>
                <w:lang w:val="en-US"/>
              </w:rPr>
              <w:t>If the Storm sump level (LIT802) falls below the 2nd assist pump stop level (Adjustable) for a preset run on time (Adjustable), then the 2nd assist pump will stop.</w:t>
            </w:r>
            <w:r>
              <w:rPr>
                <w:rFonts w:asciiTheme="minorHAnsi" w:hAnsiTheme="minorHAnsi" w:cstheme="minorHAnsi"/>
                <w:sz w:val="18"/>
                <w:szCs w:val="18"/>
                <w:lang w:val="en-US"/>
              </w:rPr>
              <w:t xml:space="preserve"> </w:t>
            </w:r>
            <w:r w:rsidRPr="004E500D">
              <w:rPr>
                <w:rFonts w:asciiTheme="minorHAnsi" w:hAnsiTheme="minorHAnsi" w:cstheme="minorHAnsi"/>
                <w:sz w:val="18"/>
                <w:szCs w:val="18"/>
                <w:lang w:val="en-US"/>
              </w:rPr>
              <w:t>If the Storm sump level (LIT802) LOE alarm or out of range alarm becomes active then the pumps will stop.</w:t>
            </w:r>
          </w:p>
          <w:p w14:paraId="34264596" w14:textId="0DCDDE74" w:rsidR="004E500D" w:rsidRPr="004E500D" w:rsidRDefault="004E500D" w:rsidP="004E500D">
            <w:pPr>
              <w:rPr>
                <w:rFonts w:asciiTheme="minorHAnsi" w:hAnsiTheme="minorHAnsi" w:cstheme="minorHAnsi"/>
                <w:sz w:val="18"/>
                <w:szCs w:val="18"/>
                <w:lang w:val="en-US"/>
              </w:rPr>
            </w:pPr>
            <w:r>
              <w:rPr>
                <w:rFonts w:asciiTheme="minorHAnsi" w:hAnsiTheme="minorHAnsi" w:cstheme="minorHAnsi"/>
                <w:sz w:val="18"/>
                <w:szCs w:val="18"/>
                <w:lang w:val="en-US"/>
              </w:rPr>
              <w:t>A</w:t>
            </w:r>
            <w:r w:rsidRPr="004E500D">
              <w:rPr>
                <w:rFonts w:asciiTheme="minorHAnsi" w:hAnsiTheme="minorHAnsi" w:cstheme="minorHAnsi"/>
                <w:sz w:val="18"/>
                <w:szCs w:val="18"/>
                <w:lang w:val="en-US"/>
              </w:rPr>
              <w:t xml:space="preserve"> single pump is inhibited upon any of the following:</w:t>
            </w:r>
          </w:p>
          <w:p w14:paraId="3B4855D2" w14:textId="77777777" w:rsidR="004E500D" w:rsidRPr="004E500D" w:rsidRDefault="004E500D" w:rsidP="004E500D">
            <w:pPr>
              <w:pStyle w:val="ListParagraph"/>
              <w:numPr>
                <w:ilvl w:val="0"/>
                <w:numId w:val="18"/>
              </w:numPr>
              <w:rPr>
                <w:rFonts w:asciiTheme="minorHAnsi" w:hAnsiTheme="minorHAnsi" w:cstheme="minorHAnsi"/>
                <w:sz w:val="18"/>
                <w:szCs w:val="18"/>
                <w:lang w:val="en-US"/>
              </w:rPr>
            </w:pPr>
            <w:r w:rsidRPr="004E500D">
              <w:rPr>
                <w:rFonts w:asciiTheme="minorHAnsi" w:hAnsiTheme="minorHAnsi" w:cstheme="minorHAnsi"/>
                <w:sz w:val="18"/>
                <w:szCs w:val="18"/>
                <w:lang w:val="en-US"/>
              </w:rPr>
              <w:t>Pump not healthy</w:t>
            </w:r>
          </w:p>
          <w:p w14:paraId="61113A52" w14:textId="77777777" w:rsidR="004E500D" w:rsidRPr="004E500D" w:rsidRDefault="004E500D" w:rsidP="004E500D">
            <w:pPr>
              <w:pStyle w:val="ListParagraph"/>
              <w:numPr>
                <w:ilvl w:val="0"/>
                <w:numId w:val="18"/>
              </w:numPr>
              <w:rPr>
                <w:rFonts w:asciiTheme="minorHAnsi" w:hAnsiTheme="minorHAnsi" w:cstheme="minorHAnsi"/>
                <w:sz w:val="18"/>
                <w:szCs w:val="18"/>
                <w:lang w:val="en-US"/>
              </w:rPr>
            </w:pPr>
            <w:r w:rsidRPr="004E500D">
              <w:rPr>
                <w:rFonts w:asciiTheme="minorHAnsi" w:hAnsiTheme="minorHAnsi" w:cstheme="minorHAnsi"/>
                <w:sz w:val="18"/>
                <w:szCs w:val="18"/>
                <w:lang w:val="en-US"/>
              </w:rPr>
              <w:t>Pump unavailable (selected to ‘Hand’ at panel or ‘Manual’ via HMI)</w:t>
            </w:r>
          </w:p>
          <w:p w14:paraId="6CF73E3E" w14:textId="77777777" w:rsidR="004E500D" w:rsidRPr="004E500D" w:rsidRDefault="004E500D" w:rsidP="004E500D">
            <w:pPr>
              <w:pStyle w:val="ListParagraph"/>
              <w:numPr>
                <w:ilvl w:val="0"/>
                <w:numId w:val="18"/>
              </w:numPr>
              <w:rPr>
                <w:rFonts w:asciiTheme="minorHAnsi" w:hAnsiTheme="minorHAnsi" w:cstheme="minorHAnsi"/>
                <w:sz w:val="18"/>
                <w:szCs w:val="18"/>
                <w:lang w:val="en-US"/>
              </w:rPr>
            </w:pPr>
            <w:r w:rsidRPr="004E500D">
              <w:rPr>
                <w:rFonts w:asciiTheme="minorHAnsi" w:hAnsiTheme="minorHAnsi" w:cstheme="minorHAnsi"/>
                <w:sz w:val="18"/>
                <w:szCs w:val="18"/>
                <w:lang w:val="en-US"/>
              </w:rPr>
              <w:t>Pump failed to start</w:t>
            </w:r>
          </w:p>
          <w:p w14:paraId="641BC449" w14:textId="77777777" w:rsidR="004E500D" w:rsidRPr="004E500D" w:rsidRDefault="004E500D" w:rsidP="004E500D">
            <w:pPr>
              <w:pStyle w:val="ListParagraph"/>
              <w:numPr>
                <w:ilvl w:val="0"/>
                <w:numId w:val="18"/>
              </w:numPr>
              <w:rPr>
                <w:rFonts w:asciiTheme="minorHAnsi" w:hAnsiTheme="minorHAnsi" w:cstheme="minorHAnsi"/>
                <w:sz w:val="18"/>
                <w:szCs w:val="18"/>
                <w:lang w:val="en-US"/>
              </w:rPr>
            </w:pPr>
            <w:r w:rsidRPr="004E500D">
              <w:rPr>
                <w:rFonts w:asciiTheme="minorHAnsi" w:hAnsiTheme="minorHAnsi" w:cstheme="minorHAnsi"/>
                <w:sz w:val="18"/>
                <w:szCs w:val="18"/>
                <w:lang w:val="en-US"/>
              </w:rPr>
              <w:t>Pump E-Stop operated</w:t>
            </w:r>
          </w:p>
          <w:p w14:paraId="184616CA" w14:textId="77777777" w:rsidR="004E500D" w:rsidRPr="004E500D" w:rsidRDefault="004E500D" w:rsidP="004E500D">
            <w:pPr>
              <w:pStyle w:val="ListParagraph"/>
              <w:numPr>
                <w:ilvl w:val="0"/>
                <w:numId w:val="18"/>
              </w:numPr>
              <w:rPr>
                <w:rFonts w:asciiTheme="minorHAnsi" w:hAnsiTheme="minorHAnsi" w:cstheme="minorHAnsi"/>
                <w:sz w:val="18"/>
                <w:szCs w:val="18"/>
                <w:lang w:val="en-US"/>
              </w:rPr>
            </w:pPr>
            <w:r w:rsidRPr="004E500D">
              <w:rPr>
                <w:rFonts w:asciiTheme="minorHAnsi" w:hAnsiTheme="minorHAnsi" w:cstheme="minorHAnsi"/>
                <w:sz w:val="18"/>
                <w:szCs w:val="18"/>
                <w:lang w:val="en-US"/>
              </w:rPr>
              <w:t>Generator not available</w:t>
            </w:r>
          </w:p>
          <w:p w14:paraId="53E4F6EF" w14:textId="77777777" w:rsidR="004E500D" w:rsidRPr="004E500D" w:rsidRDefault="004E500D" w:rsidP="004E500D">
            <w:pPr>
              <w:rPr>
                <w:rFonts w:asciiTheme="minorHAnsi" w:hAnsiTheme="minorHAnsi" w:cstheme="minorHAnsi"/>
                <w:sz w:val="18"/>
                <w:szCs w:val="18"/>
                <w:lang w:val="en-US"/>
              </w:rPr>
            </w:pPr>
          </w:p>
          <w:p w14:paraId="11E20778" w14:textId="77777777" w:rsidR="004E500D" w:rsidRPr="004E500D" w:rsidRDefault="004E500D" w:rsidP="004E500D">
            <w:pPr>
              <w:rPr>
                <w:rFonts w:asciiTheme="minorHAnsi" w:hAnsiTheme="minorHAnsi" w:cstheme="minorHAnsi"/>
                <w:sz w:val="18"/>
                <w:szCs w:val="18"/>
                <w:lang w:val="en-US"/>
              </w:rPr>
            </w:pPr>
            <w:r w:rsidRPr="004E500D">
              <w:rPr>
                <w:rFonts w:asciiTheme="minorHAnsi" w:hAnsiTheme="minorHAnsi" w:cstheme="minorHAnsi"/>
                <w:sz w:val="18"/>
                <w:szCs w:val="18"/>
                <w:lang w:val="en-US"/>
              </w:rPr>
              <w:t>All Pumps are inhibited upon any of the following:</w:t>
            </w:r>
          </w:p>
          <w:p w14:paraId="7369F998" w14:textId="77777777" w:rsidR="001A2D93" w:rsidRDefault="004E500D" w:rsidP="001A2D93">
            <w:pPr>
              <w:pStyle w:val="ListParagraph"/>
              <w:numPr>
                <w:ilvl w:val="0"/>
                <w:numId w:val="19"/>
              </w:numPr>
              <w:rPr>
                <w:rFonts w:asciiTheme="minorHAnsi" w:hAnsiTheme="minorHAnsi" w:cstheme="minorHAnsi"/>
                <w:sz w:val="18"/>
                <w:szCs w:val="18"/>
                <w:lang w:val="en-US"/>
              </w:rPr>
            </w:pPr>
            <w:r w:rsidRPr="004E500D">
              <w:rPr>
                <w:rFonts w:asciiTheme="minorHAnsi" w:hAnsiTheme="minorHAnsi" w:cstheme="minorHAnsi"/>
                <w:sz w:val="18"/>
                <w:szCs w:val="18"/>
                <w:lang w:val="en-US"/>
              </w:rPr>
              <w:t>Generators not available</w:t>
            </w:r>
          </w:p>
          <w:p w14:paraId="5D5303DA" w14:textId="2F4E000C" w:rsidR="004E500D" w:rsidRPr="004E500D" w:rsidRDefault="001B2BC0" w:rsidP="001A2D93">
            <w:pPr>
              <w:pStyle w:val="ListParagraph"/>
              <w:numPr>
                <w:ilvl w:val="0"/>
                <w:numId w:val="19"/>
              </w:numPr>
              <w:rPr>
                <w:rFonts w:asciiTheme="minorHAnsi" w:hAnsiTheme="minorHAnsi" w:cstheme="minorHAnsi"/>
                <w:sz w:val="18"/>
                <w:szCs w:val="18"/>
                <w:lang w:val="en-US"/>
              </w:rPr>
            </w:pPr>
            <w:r>
              <w:rPr>
                <w:rFonts w:asciiTheme="minorHAnsi" w:hAnsiTheme="minorHAnsi" w:cstheme="minorHAnsi"/>
                <w:sz w:val="18"/>
                <w:szCs w:val="18"/>
                <w:lang w:val="en-US"/>
              </w:rPr>
              <w:t>Storm</w:t>
            </w:r>
            <w:r w:rsidR="004E500D" w:rsidRPr="004E500D">
              <w:rPr>
                <w:rFonts w:asciiTheme="minorHAnsi" w:hAnsiTheme="minorHAnsi" w:cstheme="minorHAnsi"/>
                <w:sz w:val="18"/>
                <w:szCs w:val="18"/>
                <w:lang w:val="en-US"/>
              </w:rPr>
              <w:t xml:space="preserve"> sump level (LIT802) LOE/OOR</w:t>
            </w:r>
          </w:p>
        </w:tc>
      </w:tr>
    </w:tbl>
    <w:p w14:paraId="5D5303DC" w14:textId="77777777" w:rsidR="00D025E9" w:rsidRDefault="00D025E9" w:rsidP="00D025E9">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025E9" w:rsidRPr="00B13EB8" w14:paraId="5D5303DE" w14:textId="77777777" w:rsidTr="00D025E9">
        <w:tc>
          <w:tcPr>
            <w:tcW w:w="10490" w:type="dxa"/>
            <w:shd w:val="clear" w:color="auto" w:fill="BFBFBF" w:themeFill="background1" w:themeFillShade="BF"/>
          </w:tcPr>
          <w:p w14:paraId="5D5303DD" w14:textId="77777777" w:rsidR="00D025E9" w:rsidRPr="004F2313" w:rsidRDefault="00D025E9"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NORMAL AUTOMATIC OPERATION</w:t>
            </w:r>
          </w:p>
        </w:tc>
      </w:tr>
    </w:tbl>
    <w:p w14:paraId="5D5303DF" w14:textId="77777777" w:rsidR="00D025E9" w:rsidRPr="004F2313" w:rsidRDefault="00D025E9" w:rsidP="00D025E9">
      <w:pPr>
        <w:spacing w:after="0" w:line="240" w:lineRule="auto"/>
        <w:rPr>
          <w:sz w:val="12"/>
          <w:szCs w:val="12"/>
        </w:rPr>
      </w:pPr>
    </w:p>
    <w:tbl>
      <w:tblPr>
        <w:tblStyle w:val="TableGrid"/>
        <w:tblW w:w="10490" w:type="dxa"/>
        <w:tblInd w:w="-714" w:type="dxa"/>
        <w:tblLook w:val="04A0" w:firstRow="1" w:lastRow="0" w:firstColumn="1" w:lastColumn="0" w:noHBand="0" w:noVBand="1"/>
      </w:tblPr>
      <w:tblGrid>
        <w:gridCol w:w="993"/>
        <w:gridCol w:w="1701"/>
        <w:gridCol w:w="2598"/>
        <w:gridCol w:w="2599"/>
        <w:gridCol w:w="2599"/>
      </w:tblGrid>
      <w:tr w:rsidR="00D025E9" w14:paraId="5D5303E5" w14:textId="77777777" w:rsidTr="00D025E9">
        <w:trPr>
          <w:trHeight w:val="147"/>
          <w:tblHeader/>
        </w:trPr>
        <w:tc>
          <w:tcPr>
            <w:tcW w:w="993" w:type="dxa"/>
            <w:shd w:val="clear" w:color="auto" w:fill="EAF1DD" w:themeFill="accent3" w:themeFillTint="33"/>
          </w:tcPr>
          <w:p w14:paraId="5D5303E0" w14:textId="77777777" w:rsidR="00D025E9" w:rsidRPr="00F41C76" w:rsidRDefault="00D025E9" w:rsidP="00D025E9">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1701" w:type="dxa"/>
            <w:shd w:val="clear" w:color="auto" w:fill="92D050"/>
          </w:tcPr>
          <w:p w14:paraId="5D5303E1"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Drive</w:t>
            </w:r>
          </w:p>
        </w:tc>
        <w:tc>
          <w:tcPr>
            <w:tcW w:w="2598" w:type="dxa"/>
            <w:shd w:val="clear" w:color="auto" w:fill="92D050"/>
          </w:tcPr>
          <w:p w14:paraId="5D5303E2"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Enabler(s)</w:t>
            </w:r>
          </w:p>
        </w:tc>
        <w:tc>
          <w:tcPr>
            <w:tcW w:w="2599" w:type="dxa"/>
            <w:shd w:val="clear" w:color="auto" w:fill="92D050"/>
          </w:tcPr>
          <w:p w14:paraId="5D5303E3"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Disabler(s)</w:t>
            </w:r>
          </w:p>
        </w:tc>
        <w:tc>
          <w:tcPr>
            <w:tcW w:w="2599" w:type="dxa"/>
            <w:shd w:val="clear" w:color="auto" w:fill="92D050"/>
          </w:tcPr>
          <w:p w14:paraId="5D5303E4"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Modifier(s)</w:t>
            </w:r>
          </w:p>
        </w:tc>
      </w:tr>
      <w:tr w:rsidR="002F0014" w:rsidRPr="0048454A" w14:paraId="5D5303EB" w14:textId="77777777" w:rsidTr="005B3CEF">
        <w:trPr>
          <w:trHeight w:val="147"/>
        </w:trPr>
        <w:tc>
          <w:tcPr>
            <w:tcW w:w="993" w:type="dxa"/>
            <w:vAlign w:val="center"/>
          </w:tcPr>
          <w:p w14:paraId="5D5303E6" w14:textId="24DB073B" w:rsidR="00F27E46" w:rsidRPr="0048454A" w:rsidRDefault="00F27E46" w:rsidP="002F0014">
            <w:pPr>
              <w:spacing w:after="0" w:line="240" w:lineRule="auto"/>
              <w:rPr>
                <w:rFonts w:asciiTheme="minorHAnsi" w:hAnsiTheme="minorHAnsi" w:cs="Arial"/>
                <w:sz w:val="16"/>
                <w:szCs w:val="16"/>
                <w:lang w:val="en-US"/>
              </w:rPr>
            </w:pPr>
            <w:r>
              <w:rPr>
                <w:rFonts w:asciiTheme="minorHAnsi" w:hAnsiTheme="minorHAnsi" w:cs="Arial"/>
                <w:sz w:val="16"/>
                <w:szCs w:val="16"/>
                <w:lang w:val="en-US"/>
              </w:rPr>
              <w:t>S.Silva</w:t>
            </w:r>
          </w:p>
        </w:tc>
        <w:tc>
          <w:tcPr>
            <w:tcW w:w="1701" w:type="dxa"/>
          </w:tcPr>
          <w:p w14:paraId="5D5303E7" w14:textId="0A64667D" w:rsidR="002F0014" w:rsidRPr="0048454A" w:rsidRDefault="002F0014" w:rsidP="002F0014">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Duty Foul Pump</w:t>
            </w:r>
            <w:r w:rsidR="00830F13">
              <w:rPr>
                <w:rFonts w:asciiTheme="minorHAnsi" w:hAnsiTheme="minorHAnsi" w:cs="Arial"/>
                <w:sz w:val="16"/>
                <w:szCs w:val="16"/>
                <w:lang w:eastAsia="en-GB"/>
              </w:rPr>
              <w:t xml:space="preserve"> P701/2</w:t>
            </w:r>
          </w:p>
        </w:tc>
        <w:tc>
          <w:tcPr>
            <w:tcW w:w="2598" w:type="dxa"/>
          </w:tcPr>
          <w:p w14:paraId="5D5303E8" w14:textId="6BF93A21" w:rsidR="002F0014" w:rsidRPr="00975C52" w:rsidRDefault="00A62AF7" w:rsidP="00E524FB">
            <w:pPr>
              <w:spacing w:line="240" w:lineRule="auto"/>
              <w:rPr>
                <w:rFonts w:asciiTheme="minorHAnsi" w:hAnsiTheme="minorHAnsi" w:cs="Arial"/>
                <w:sz w:val="16"/>
                <w:szCs w:val="16"/>
                <w:lang w:eastAsia="en-GB"/>
              </w:rPr>
            </w:pPr>
            <w:r>
              <w:rPr>
                <w:rFonts w:asciiTheme="minorHAnsi" w:hAnsiTheme="minorHAnsi" w:cs="Arial"/>
                <w:sz w:val="16"/>
                <w:szCs w:val="16"/>
                <w:lang w:eastAsia="en-GB"/>
              </w:rPr>
              <w:t>(</w:t>
            </w:r>
            <w:r w:rsidR="002F0014">
              <w:rPr>
                <w:rFonts w:asciiTheme="minorHAnsi" w:hAnsiTheme="minorHAnsi" w:cs="Arial"/>
                <w:sz w:val="16"/>
                <w:szCs w:val="16"/>
                <w:lang w:eastAsia="en-GB"/>
              </w:rPr>
              <w:t>Mains supply healthy</w:t>
            </w:r>
            <w:r>
              <w:rPr>
                <w:rFonts w:asciiTheme="minorHAnsi" w:hAnsiTheme="minorHAnsi" w:cs="Arial"/>
                <w:sz w:val="16"/>
                <w:szCs w:val="16"/>
                <w:lang w:eastAsia="en-GB"/>
              </w:rPr>
              <w:br/>
              <w:t>OR</w:t>
            </w:r>
            <w:r>
              <w:rPr>
                <w:rFonts w:asciiTheme="minorHAnsi" w:hAnsiTheme="minorHAnsi" w:cs="Arial"/>
                <w:sz w:val="16"/>
                <w:szCs w:val="16"/>
                <w:lang w:eastAsia="en-GB"/>
              </w:rPr>
              <w:br/>
              <w:t>Generator available)</w:t>
            </w:r>
            <w:r w:rsidR="00975C52">
              <w:rPr>
                <w:rFonts w:asciiTheme="minorHAnsi" w:hAnsiTheme="minorHAnsi" w:cs="Arial"/>
                <w:sz w:val="16"/>
                <w:szCs w:val="16"/>
                <w:lang w:eastAsia="en-GB"/>
              </w:rPr>
              <w:br/>
              <w:t>&amp;</w:t>
            </w:r>
            <w:r w:rsidR="009756AA">
              <w:rPr>
                <w:rFonts w:asciiTheme="minorHAnsi" w:hAnsiTheme="minorHAnsi" w:cs="Arial"/>
                <w:sz w:val="16"/>
                <w:szCs w:val="16"/>
                <w:lang w:eastAsia="en-GB"/>
              </w:rPr>
              <w:br/>
              <w:t>L</w:t>
            </w:r>
            <w:r w:rsidR="00C05458">
              <w:rPr>
                <w:rFonts w:asciiTheme="minorHAnsi" w:hAnsiTheme="minorHAnsi" w:cs="Arial"/>
                <w:sz w:val="16"/>
                <w:szCs w:val="16"/>
                <w:lang w:eastAsia="en-GB"/>
              </w:rPr>
              <w:t>IT702</w:t>
            </w:r>
            <w:r w:rsidR="005204D5">
              <w:rPr>
                <w:rFonts w:asciiTheme="minorHAnsi" w:hAnsiTheme="minorHAnsi" w:cs="Arial"/>
                <w:sz w:val="16"/>
                <w:szCs w:val="16"/>
                <w:lang w:eastAsia="en-GB"/>
              </w:rPr>
              <w:t xml:space="preserve"> Healthy</w:t>
            </w:r>
            <w:r w:rsidR="00C05458">
              <w:rPr>
                <w:rFonts w:asciiTheme="minorHAnsi" w:hAnsiTheme="minorHAnsi" w:cs="Arial"/>
                <w:sz w:val="16"/>
                <w:szCs w:val="16"/>
                <w:lang w:eastAsia="en-GB"/>
              </w:rPr>
              <w:br/>
              <w:t>&amp;</w:t>
            </w:r>
            <w:r w:rsidR="00975C52">
              <w:rPr>
                <w:rFonts w:asciiTheme="minorHAnsi" w:hAnsiTheme="minorHAnsi" w:cs="Arial"/>
                <w:sz w:val="16"/>
                <w:szCs w:val="16"/>
                <w:lang w:eastAsia="en-GB"/>
              </w:rPr>
              <w:br/>
            </w:r>
            <w:r w:rsidR="00C05458">
              <w:rPr>
                <w:rFonts w:asciiTheme="minorHAnsi" w:hAnsiTheme="minorHAnsi" w:cs="Arial"/>
                <w:sz w:val="16"/>
                <w:szCs w:val="16"/>
                <w:lang w:eastAsia="en-GB"/>
              </w:rPr>
              <w:t>LIT702</w:t>
            </w:r>
            <w:r w:rsidR="00441647">
              <w:rPr>
                <w:rFonts w:asciiTheme="minorHAnsi" w:hAnsiTheme="minorHAnsi" w:cs="Arial"/>
                <w:sz w:val="16"/>
                <w:szCs w:val="16"/>
                <w:lang w:eastAsia="en-GB"/>
              </w:rPr>
              <w:t xml:space="preserve"> Duty</w:t>
            </w:r>
            <w:r w:rsidR="00C05458">
              <w:rPr>
                <w:rFonts w:asciiTheme="minorHAnsi" w:hAnsiTheme="minorHAnsi" w:cs="Arial"/>
                <w:sz w:val="16"/>
                <w:szCs w:val="16"/>
                <w:lang w:eastAsia="en-GB"/>
              </w:rPr>
              <w:t xml:space="preserve"> Start level reached</w:t>
            </w:r>
            <w:r w:rsidR="00B832FB">
              <w:rPr>
                <w:rFonts w:asciiTheme="minorHAnsi" w:hAnsiTheme="minorHAnsi" w:cs="Arial"/>
                <w:sz w:val="16"/>
                <w:szCs w:val="16"/>
                <w:lang w:eastAsia="en-GB"/>
              </w:rPr>
              <w:br/>
              <w:t>&amp;</w:t>
            </w:r>
            <w:r w:rsidR="00B832FB">
              <w:rPr>
                <w:rFonts w:asciiTheme="minorHAnsi" w:hAnsiTheme="minorHAnsi" w:cs="Arial"/>
                <w:sz w:val="16"/>
                <w:szCs w:val="16"/>
                <w:lang w:eastAsia="en-GB"/>
              </w:rPr>
              <w:br/>
              <w:t>Staggered Start 14</w:t>
            </w:r>
            <w:r w:rsidR="005204D5">
              <w:rPr>
                <w:rFonts w:asciiTheme="minorHAnsi" w:hAnsiTheme="minorHAnsi" w:cs="Arial"/>
                <w:sz w:val="16"/>
                <w:szCs w:val="16"/>
                <w:lang w:eastAsia="en-GB"/>
              </w:rPr>
              <w:t xml:space="preserve"> Healthy</w:t>
            </w:r>
          </w:p>
        </w:tc>
        <w:tc>
          <w:tcPr>
            <w:tcW w:w="2599" w:type="dxa"/>
          </w:tcPr>
          <w:p w14:paraId="5D5303E9" w14:textId="32700CAD" w:rsidR="00B832FB" w:rsidRPr="00177296" w:rsidRDefault="00A62AF7" w:rsidP="00E524FB">
            <w:pPr>
              <w:spacing w:line="240" w:lineRule="auto"/>
              <w:rPr>
                <w:rFonts w:asciiTheme="minorHAnsi" w:hAnsiTheme="minorHAnsi" w:cs="Arial"/>
                <w:sz w:val="16"/>
                <w:szCs w:val="16"/>
                <w:lang w:eastAsia="en-GB"/>
              </w:rPr>
            </w:pPr>
            <w:r>
              <w:rPr>
                <w:rFonts w:asciiTheme="minorHAnsi" w:hAnsiTheme="minorHAnsi" w:cs="Arial"/>
                <w:sz w:val="16"/>
                <w:szCs w:val="16"/>
                <w:lang w:eastAsia="en-GB"/>
              </w:rPr>
              <w:t>(</w:t>
            </w:r>
            <w:r w:rsidR="002F0014">
              <w:rPr>
                <w:rFonts w:asciiTheme="minorHAnsi" w:hAnsiTheme="minorHAnsi" w:cs="Arial"/>
                <w:sz w:val="16"/>
                <w:szCs w:val="16"/>
                <w:lang w:eastAsia="en-GB"/>
              </w:rPr>
              <w:t>Mains supply failed</w:t>
            </w:r>
            <w:r w:rsidR="00177296">
              <w:rPr>
                <w:rFonts w:asciiTheme="minorHAnsi" w:hAnsiTheme="minorHAnsi" w:cs="Arial"/>
                <w:sz w:val="16"/>
                <w:szCs w:val="16"/>
                <w:lang w:eastAsia="en-GB"/>
              </w:rPr>
              <w:br/>
            </w:r>
            <w:r>
              <w:rPr>
                <w:rFonts w:asciiTheme="minorHAnsi" w:hAnsiTheme="minorHAnsi" w:cs="Arial"/>
                <w:sz w:val="16"/>
                <w:szCs w:val="16"/>
                <w:lang w:eastAsia="en-GB"/>
              </w:rPr>
              <w:t>AND</w:t>
            </w:r>
            <w:r>
              <w:rPr>
                <w:rFonts w:asciiTheme="minorHAnsi" w:hAnsiTheme="minorHAnsi" w:cs="Arial"/>
                <w:sz w:val="16"/>
                <w:szCs w:val="16"/>
                <w:lang w:eastAsia="en-GB"/>
              </w:rPr>
              <w:br/>
              <w:t>Generator Unavailable)</w:t>
            </w:r>
            <w:r w:rsidR="00E524FB">
              <w:rPr>
                <w:rFonts w:asciiTheme="minorHAnsi" w:hAnsiTheme="minorHAnsi" w:cs="Arial"/>
                <w:sz w:val="16"/>
                <w:szCs w:val="16"/>
                <w:lang w:eastAsia="en-GB"/>
              </w:rPr>
              <w:br/>
              <w:t>OR</w:t>
            </w:r>
            <w:r w:rsidR="00441647">
              <w:rPr>
                <w:rFonts w:asciiTheme="minorHAnsi" w:hAnsiTheme="minorHAnsi" w:cs="Arial"/>
                <w:sz w:val="16"/>
                <w:szCs w:val="16"/>
                <w:lang w:eastAsia="en-GB"/>
              </w:rPr>
              <w:br/>
              <w:t xml:space="preserve">LIT702 </w:t>
            </w:r>
            <w:r w:rsidR="00E524FB">
              <w:rPr>
                <w:rFonts w:asciiTheme="minorHAnsi" w:hAnsiTheme="minorHAnsi" w:cs="Arial"/>
                <w:sz w:val="16"/>
                <w:szCs w:val="16"/>
                <w:lang w:eastAsia="en-GB"/>
              </w:rPr>
              <w:t xml:space="preserve">Failed </w:t>
            </w:r>
            <w:r w:rsidR="00177296">
              <w:rPr>
                <w:rFonts w:asciiTheme="minorHAnsi" w:hAnsiTheme="minorHAnsi" w:cs="Arial"/>
                <w:sz w:val="16"/>
                <w:szCs w:val="16"/>
                <w:lang w:eastAsia="en-GB"/>
              </w:rPr>
              <w:br/>
            </w:r>
            <w:r w:rsidR="00441647">
              <w:rPr>
                <w:rFonts w:asciiTheme="minorHAnsi" w:hAnsiTheme="minorHAnsi" w:cs="Arial"/>
                <w:sz w:val="16"/>
                <w:szCs w:val="16"/>
                <w:lang w:eastAsia="en-GB"/>
              </w:rPr>
              <w:t>OR</w:t>
            </w:r>
            <w:r w:rsidR="00441647">
              <w:rPr>
                <w:rFonts w:asciiTheme="minorHAnsi" w:hAnsiTheme="minorHAnsi" w:cs="Arial"/>
                <w:sz w:val="16"/>
                <w:szCs w:val="16"/>
                <w:lang w:eastAsia="en-GB"/>
              </w:rPr>
              <w:br/>
              <w:t>LIT702 Duty Stop level reached</w:t>
            </w:r>
            <w:r w:rsidR="00B832FB">
              <w:rPr>
                <w:rFonts w:asciiTheme="minorHAnsi" w:hAnsiTheme="minorHAnsi" w:cs="Arial"/>
                <w:sz w:val="16"/>
                <w:szCs w:val="16"/>
                <w:lang w:eastAsia="en-GB"/>
              </w:rPr>
              <w:br/>
              <w:t>OR</w:t>
            </w:r>
            <w:r w:rsidR="00B832FB">
              <w:rPr>
                <w:rFonts w:asciiTheme="minorHAnsi" w:hAnsiTheme="minorHAnsi" w:cs="Arial"/>
                <w:sz w:val="16"/>
                <w:szCs w:val="16"/>
                <w:lang w:eastAsia="en-GB"/>
              </w:rPr>
              <w:br/>
              <w:t>S</w:t>
            </w:r>
            <w:r w:rsidR="005204D5">
              <w:rPr>
                <w:rFonts w:asciiTheme="minorHAnsi" w:hAnsiTheme="minorHAnsi" w:cs="Arial"/>
                <w:sz w:val="16"/>
                <w:szCs w:val="16"/>
                <w:lang w:eastAsia="en-GB"/>
              </w:rPr>
              <w:t>taggered Start 14 Failed</w:t>
            </w:r>
          </w:p>
        </w:tc>
        <w:tc>
          <w:tcPr>
            <w:tcW w:w="2599" w:type="dxa"/>
            <w:vAlign w:val="center"/>
          </w:tcPr>
          <w:p w14:paraId="5D5303EA" w14:textId="35C8DFF1" w:rsidR="002F0014" w:rsidRPr="0048454A" w:rsidRDefault="002F0014" w:rsidP="002F0014">
            <w:pPr>
              <w:spacing w:after="0" w:line="240" w:lineRule="auto"/>
              <w:rPr>
                <w:rFonts w:asciiTheme="minorHAnsi" w:hAnsiTheme="minorHAnsi" w:cs="Arial"/>
                <w:sz w:val="16"/>
                <w:szCs w:val="16"/>
                <w:lang w:val="en-US"/>
              </w:rPr>
            </w:pPr>
          </w:p>
        </w:tc>
      </w:tr>
      <w:tr w:rsidR="002F0014" w:rsidRPr="0048454A" w14:paraId="5D5303F1" w14:textId="77777777" w:rsidTr="005B3CEF">
        <w:trPr>
          <w:trHeight w:val="147"/>
        </w:trPr>
        <w:tc>
          <w:tcPr>
            <w:tcW w:w="993" w:type="dxa"/>
            <w:vAlign w:val="center"/>
          </w:tcPr>
          <w:p w14:paraId="5D5303EC" w14:textId="66CFB8DB" w:rsidR="002F0014" w:rsidRPr="0048454A" w:rsidRDefault="00F27E46" w:rsidP="002F0014">
            <w:pPr>
              <w:spacing w:after="0" w:line="240" w:lineRule="auto"/>
              <w:rPr>
                <w:rFonts w:asciiTheme="minorHAnsi" w:hAnsiTheme="minorHAnsi" w:cs="Arial"/>
                <w:sz w:val="16"/>
                <w:szCs w:val="16"/>
                <w:lang w:val="en-US"/>
              </w:rPr>
            </w:pPr>
            <w:r>
              <w:rPr>
                <w:rFonts w:asciiTheme="minorHAnsi" w:hAnsiTheme="minorHAnsi" w:cs="Arial"/>
                <w:sz w:val="16"/>
                <w:szCs w:val="16"/>
                <w:lang w:val="en-US"/>
              </w:rPr>
              <w:t>S.Silva</w:t>
            </w:r>
          </w:p>
        </w:tc>
        <w:tc>
          <w:tcPr>
            <w:tcW w:w="1701" w:type="dxa"/>
          </w:tcPr>
          <w:p w14:paraId="5D5303ED" w14:textId="4FAFBD91" w:rsidR="002F0014" w:rsidRPr="0048454A" w:rsidRDefault="002F0014" w:rsidP="002F0014">
            <w:pPr>
              <w:spacing w:after="0" w:line="240" w:lineRule="auto"/>
              <w:rPr>
                <w:rFonts w:asciiTheme="minorHAnsi" w:hAnsiTheme="minorHAnsi" w:cs="Arial"/>
                <w:sz w:val="16"/>
                <w:szCs w:val="16"/>
                <w:lang w:eastAsia="en-GB"/>
              </w:rPr>
            </w:pPr>
            <w:r>
              <w:rPr>
                <w:rFonts w:asciiTheme="minorHAnsi" w:hAnsiTheme="minorHAnsi" w:cs="Arial"/>
                <w:sz w:val="16"/>
                <w:szCs w:val="16"/>
                <w:lang w:val="en-US"/>
              </w:rPr>
              <w:t>Assist Foul Pump</w:t>
            </w:r>
            <w:r w:rsidR="00830F13">
              <w:rPr>
                <w:rFonts w:asciiTheme="minorHAnsi" w:hAnsiTheme="minorHAnsi" w:cs="Arial"/>
                <w:sz w:val="16"/>
                <w:szCs w:val="16"/>
                <w:lang w:val="en-US"/>
              </w:rPr>
              <w:t xml:space="preserve"> P701/2</w:t>
            </w:r>
          </w:p>
        </w:tc>
        <w:tc>
          <w:tcPr>
            <w:tcW w:w="2598" w:type="dxa"/>
          </w:tcPr>
          <w:p w14:paraId="5D5303EE" w14:textId="22AB3461" w:rsidR="002F0014" w:rsidRPr="0048454A" w:rsidRDefault="00A62AF7" w:rsidP="00E524FB">
            <w:pPr>
              <w:spacing w:line="240" w:lineRule="auto"/>
              <w:rPr>
                <w:rFonts w:asciiTheme="minorHAnsi" w:hAnsiTheme="minorHAnsi" w:cs="Arial"/>
                <w:sz w:val="16"/>
                <w:szCs w:val="16"/>
                <w:lang w:eastAsia="en-GB"/>
              </w:rPr>
            </w:pPr>
            <w:r>
              <w:rPr>
                <w:rFonts w:asciiTheme="minorHAnsi" w:hAnsiTheme="minorHAnsi" w:cs="Arial"/>
                <w:sz w:val="16"/>
                <w:szCs w:val="16"/>
                <w:lang w:eastAsia="en-GB"/>
              </w:rPr>
              <w:t>(</w:t>
            </w:r>
            <w:r w:rsidR="00D67DED">
              <w:rPr>
                <w:rFonts w:asciiTheme="minorHAnsi" w:hAnsiTheme="minorHAnsi" w:cs="Arial"/>
                <w:sz w:val="16"/>
                <w:szCs w:val="16"/>
                <w:lang w:eastAsia="en-GB"/>
              </w:rPr>
              <w:t>Mains supply healthy</w:t>
            </w:r>
            <w:r w:rsidR="00E524FB">
              <w:rPr>
                <w:rFonts w:asciiTheme="minorHAnsi" w:hAnsiTheme="minorHAnsi" w:cs="Arial"/>
                <w:sz w:val="16"/>
                <w:szCs w:val="16"/>
                <w:lang w:eastAsia="en-GB"/>
              </w:rPr>
              <w:br/>
            </w:r>
            <w:r>
              <w:rPr>
                <w:rFonts w:asciiTheme="minorHAnsi" w:hAnsiTheme="minorHAnsi" w:cs="Arial"/>
                <w:sz w:val="16"/>
                <w:szCs w:val="16"/>
                <w:lang w:eastAsia="en-GB"/>
              </w:rPr>
              <w:t>OR</w:t>
            </w:r>
            <w:r w:rsidR="00E524FB">
              <w:rPr>
                <w:rFonts w:asciiTheme="minorHAnsi" w:hAnsiTheme="minorHAnsi" w:cs="Arial"/>
                <w:sz w:val="16"/>
                <w:szCs w:val="16"/>
                <w:lang w:eastAsia="en-GB"/>
              </w:rPr>
              <w:br/>
            </w:r>
            <w:r>
              <w:rPr>
                <w:rFonts w:asciiTheme="minorHAnsi" w:hAnsiTheme="minorHAnsi" w:cs="Arial"/>
                <w:sz w:val="16"/>
                <w:szCs w:val="16"/>
                <w:lang w:eastAsia="en-GB"/>
              </w:rPr>
              <w:t>Generator available)</w:t>
            </w:r>
            <w:r w:rsidR="00D67DED">
              <w:rPr>
                <w:rFonts w:asciiTheme="minorHAnsi" w:hAnsiTheme="minorHAnsi" w:cs="Arial"/>
                <w:sz w:val="16"/>
                <w:szCs w:val="16"/>
                <w:lang w:eastAsia="en-GB"/>
              </w:rPr>
              <w:br/>
              <w:t>&amp;</w:t>
            </w:r>
            <w:r w:rsidR="00D67DED">
              <w:rPr>
                <w:rFonts w:asciiTheme="minorHAnsi" w:hAnsiTheme="minorHAnsi" w:cs="Arial"/>
                <w:sz w:val="16"/>
                <w:szCs w:val="16"/>
                <w:lang w:eastAsia="en-GB"/>
              </w:rPr>
              <w:br/>
              <w:t>LIT702 Healthy</w:t>
            </w:r>
            <w:r w:rsidR="00D67DED">
              <w:rPr>
                <w:rFonts w:asciiTheme="minorHAnsi" w:hAnsiTheme="minorHAnsi" w:cs="Arial"/>
                <w:sz w:val="16"/>
                <w:szCs w:val="16"/>
                <w:lang w:eastAsia="en-GB"/>
              </w:rPr>
              <w:br/>
              <w:t>&amp;</w:t>
            </w:r>
            <w:r w:rsidR="00D67DED">
              <w:rPr>
                <w:rFonts w:asciiTheme="minorHAnsi" w:hAnsiTheme="minorHAnsi" w:cs="Arial"/>
                <w:sz w:val="16"/>
                <w:szCs w:val="16"/>
                <w:lang w:eastAsia="en-GB"/>
              </w:rPr>
              <w:br/>
              <w:t>LIT702 Assist Start level reached</w:t>
            </w:r>
            <w:r w:rsidR="00D67DED">
              <w:rPr>
                <w:rFonts w:asciiTheme="minorHAnsi" w:hAnsiTheme="minorHAnsi" w:cs="Arial"/>
                <w:sz w:val="16"/>
                <w:szCs w:val="16"/>
                <w:lang w:eastAsia="en-GB"/>
              </w:rPr>
              <w:br/>
              <w:t>&amp;</w:t>
            </w:r>
            <w:r w:rsidR="00D67DED">
              <w:rPr>
                <w:rFonts w:asciiTheme="minorHAnsi" w:hAnsiTheme="minorHAnsi" w:cs="Arial"/>
                <w:sz w:val="16"/>
                <w:szCs w:val="16"/>
                <w:lang w:eastAsia="en-GB"/>
              </w:rPr>
              <w:br/>
              <w:t>Staggered Start 14 Healthy</w:t>
            </w:r>
            <w:r w:rsidR="00E524FB">
              <w:rPr>
                <w:rFonts w:asciiTheme="minorHAnsi" w:hAnsiTheme="minorHAnsi" w:cs="Arial"/>
                <w:sz w:val="16"/>
                <w:szCs w:val="16"/>
                <w:lang w:eastAsia="en-GB"/>
              </w:rPr>
              <w:br/>
            </w:r>
            <w:r w:rsidR="00E524FB">
              <w:rPr>
                <w:rFonts w:asciiTheme="minorHAnsi" w:hAnsiTheme="minorHAnsi" w:cs="Arial"/>
                <w:sz w:val="16"/>
                <w:szCs w:val="16"/>
                <w:lang w:eastAsia="en-GB"/>
              </w:rPr>
              <w:lastRenderedPageBreak/>
              <w:t>&amp;</w:t>
            </w:r>
            <w:r w:rsidR="00E524FB">
              <w:rPr>
                <w:rFonts w:asciiTheme="minorHAnsi" w:hAnsiTheme="minorHAnsi" w:cs="Arial"/>
                <w:sz w:val="16"/>
                <w:szCs w:val="16"/>
                <w:lang w:eastAsia="en-GB"/>
              </w:rPr>
              <w:br/>
              <w:t>Duty Pump is Running</w:t>
            </w:r>
          </w:p>
        </w:tc>
        <w:tc>
          <w:tcPr>
            <w:tcW w:w="2599" w:type="dxa"/>
          </w:tcPr>
          <w:p w14:paraId="7A1810AF" w14:textId="5978815A" w:rsidR="00A62AF7" w:rsidRDefault="00A62AF7" w:rsidP="002F0014">
            <w:pPr>
              <w:spacing w:after="0" w:line="240" w:lineRule="auto"/>
              <w:rPr>
                <w:rFonts w:asciiTheme="minorHAnsi" w:hAnsiTheme="minorHAnsi" w:cs="Arial"/>
                <w:sz w:val="16"/>
                <w:szCs w:val="16"/>
                <w:lang w:eastAsia="en-GB"/>
              </w:rPr>
            </w:pPr>
            <w:r>
              <w:rPr>
                <w:rFonts w:asciiTheme="minorHAnsi" w:hAnsiTheme="minorHAnsi" w:cs="Arial"/>
                <w:sz w:val="16"/>
                <w:szCs w:val="16"/>
                <w:lang w:eastAsia="en-GB"/>
              </w:rPr>
              <w:lastRenderedPageBreak/>
              <w:t>(</w:t>
            </w:r>
            <w:r w:rsidR="00C65A50">
              <w:rPr>
                <w:rFonts w:asciiTheme="minorHAnsi" w:hAnsiTheme="minorHAnsi" w:cs="Arial"/>
                <w:sz w:val="16"/>
                <w:szCs w:val="16"/>
                <w:lang w:eastAsia="en-GB"/>
              </w:rPr>
              <w:t>Mains supply failed</w:t>
            </w:r>
          </w:p>
          <w:p w14:paraId="5D5303EF" w14:textId="17D075CF" w:rsidR="002F0014" w:rsidRPr="0048454A" w:rsidRDefault="00A62AF7" w:rsidP="002F0014">
            <w:pPr>
              <w:spacing w:after="0" w:line="240" w:lineRule="auto"/>
              <w:rPr>
                <w:rFonts w:asciiTheme="minorHAnsi" w:hAnsiTheme="minorHAnsi" w:cs="Arial"/>
                <w:sz w:val="16"/>
                <w:szCs w:val="16"/>
                <w:lang w:eastAsia="en-GB"/>
              </w:rPr>
            </w:pPr>
            <w:r>
              <w:rPr>
                <w:rFonts w:asciiTheme="minorHAnsi" w:hAnsiTheme="minorHAnsi" w:cs="Arial"/>
                <w:sz w:val="16"/>
                <w:szCs w:val="16"/>
                <w:lang w:eastAsia="en-GB"/>
              </w:rPr>
              <w:t>AND</w:t>
            </w:r>
            <w:r>
              <w:rPr>
                <w:rFonts w:asciiTheme="minorHAnsi" w:hAnsiTheme="minorHAnsi" w:cs="Arial"/>
                <w:sz w:val="16"/>
                <w:szCs w:val="16"/>
                <w:lang w:eastAsia="en-GB"/>
              </w:rPr>
              <w:br/>
              <w:t>Generator Unavailable)</w:t>
            </w:r>
            <w:r w:rsidR="00C65A50">
              <w:rPr>
                <w:rFonts w:asciiTheme="minorHAnsi" w:hAnsiTheme="minorHAnsi" w:cs="Arial"/>
                <w:sz w:val="16"/>
                <w:szCs w:val="16"/>
                <w:lang w:eastAsia="en-GB"/>
              </w:rPr>
              <w:br/>
              <w:t xml:space="preserve">OR </w:t>
            </w:r>
            <w:r w:rsidR="00C65A50">
              <w:rPr>
                <w:rFonts w:asciiTheme="minorHAnsi" w:hAnsiTheme="minorHAnsi" w:cs="Arial"/>
                <w:sz w:val="16"/>
                <w:szCs w:val="16"/>
                <w:lang w:eastAsia="en-GB"/>
              </w:rPr>
              <w:br/>
              <w:t xml:space="preserve">LIT702 </w:t>
            </w:r>
            <w:r w:rsidR="00E524FB">
              <w:rPr>
                <w:rFonts w:asciiTheme="minorHAnsi" w:hAnsiTheme="minorHAnsi" w:cs="Arial"/>
                <w:sz w:val="16"/>
                <w:szCs w:val="16"/>
                <w:lang w:eastAsia="en-GB"/>
              </w:rPr>
              <w:t>Failed</w:t>
            </w:r>
            <w:r w:rsidR="00C65A50">
              <w:rPr>
                <w:rFonts w:asciiTheme="minorHAnsi" w:hAnsiTheme="minorHAnsi" w:cs="Arial"/>
                <w:sz w:val="16"/>
                <w:szCs w:val="16"/>
                <w:lang w:eastAsia="en-GB"/>
              </w:rPr>
              <w:br/>
              <w:t>OR</w:t>
            </w:r>
            <w:r w:rsidR="00C65A50">
              <w:rPr>
                <w:rFonts w:asciiTheme="minorHAnsi" w:hAnsiTheme="minorHAnsi" w:cs="Arial"/>
                <w:sz w:val="16"/>
                <w:szCs w:val="16"/>
                <w:lang w:eastAsia="en-GB"/>
              </w:rPr>
              <w:br/>
              <w:t>LIT702 Duty Stop level reached</w:t>
            </w:r>
            <w:r w:rsidR="00C65A50">
              <w:rPr>
                <w:rFonts w:asciiTheme="minorHAnsi" w:hAnsiTheme="minorHAnsi" w:cs="Arial"/>
                <w:sz w:val="16"/>
                <w:szCs w:val="16"/>
                <w:lang w:eastAsia="en-GB"/>
              </w:rPr>
              <w:br/>
              <w:t>OR</w:t>
            </w:r>
            <w:r w:rsidR="00C65A50">
              <w:rPr>
                <w:rFonts w:asciiTheme="minorHAnsi" w:hAnsiTheme="minorHAnsi" w:cs="Arial"/>
                <w:sz w:val="16"/>
                <w:szCs w:val="16"/>
                <w:lang w:eastAsia="en-GB"/>
              </w:rPr>
              <w:br/>
              <w:t>Staggered Start 14 Failed</w:t>
            </w:r>
            <w:r w:rsidR="00E524FB">
              <w:rPr>
                <w:rFonts w:asciiTheme="minorHAnsi" w:hAnsiTheme="minorHAnsi" w:cs="Arial"/>
                <w:sz w:val="16"/>
                <w:szCs w:val="16"/>
                <w:lang w:eastAsia="en-GB"/>
              </w:rPr>
              <w:br/>
            </w:r>
            <w:r w:rsidR="00E524FB">
              <w:rPr>
                <w:rFonts w:asciiTheme="minorHAnsi" w:hAnsiTheme="minorHAnsi" w:cs="Arial"/>
                <w:sz w:val="16"/>
                <w:szCs w:val="16"/>
                <w:lang w:eastAsia="en-GB"/>
              </w:rPr>
              <w:lastRenderedPageBreak/>
              <w:t>OR</w:t>
            </w:r>
            <w:r w:rsidR="00E524FB">
              <w:rPr>
                <w:rFonts w:asciiTheme="minorHAnsi" w:hAnsiTheme="minorHAnsi" w:cs="Arial"/>
                <w:sz w:val="16"/>
                <w:szCs w:val="16"/>
                <w:lang w:eastAsia="en-GB"/>
              </w:rPr>
              <w:br/>
              <w:t>Duty Pump Stopped</w:t>
            </w:r>
          </w:p>
        </w:tc>
        <w:tc>
          <w:tcPr>
            <w:tcW w:w="2599" w:type="dxa"/>
            <w:vAlign w:val="center"/>
          </w:tcPr>
          <w:p w14:paraId="5D5303F0" w14:textId="7643E4CF" w:rsidR="002F0014" w:rsidRPr="0048454A" w:rsidRDefault="002F0014" w:rsidP="002F0014">
            <w:pPr>
              <w:spacing w:after="0" w:line="240" w:lineRule="auto"/>
              <w:rPr>
                <w:rFonts w:asciiTheme="minorHAnsi" w:hAnsiTheme="minorHAnsi" w:cs="Arial"/>
                <w:sz w:val="16"/>
                <w:szCs w:val="16"/>
                <w:lang w:eastAsia="en-GB"/>
              </w:rPr>
            </w:pPr>
          </w:p>
        </w:tc>
      </w:tr>
      <w:tr w:rsidR="002F0014" w:rsidRPr="0048454A" w14:paraId="5D5303F7" w14:textId="77777777" w:rsidTr="005B3CEF">
        <w:trPr>
          <w:trHeight w:val="147"/>
        </w:trPr>
        <w:tc>
          <w:tcPr>
            <w:tcW w:w="993" w:type="dxa"/>
            <w:vAlign w:val="center"/>
          </w:tcPr>
          <w:p w14:paraId="5D5303F2" w14:textId="77777777" w:rsidR="002F0014" w:rsidRPr="0048454A" w:rsidRDefault="002F0014" w:rsidP="002F0014">
            <w:pPr>
              <w:spacing w:after="0" w:line="240" w:lineRule="auto"/>
              <w:rPr>
                <w:rFonts w:asciiTheme="minorHAnsi" w:hAnsiTheme="minorHAnsi" w:cstheme="minorHAnsi"/>
                <w:sz w:val="16"/>
                <w:szCs w:val="16"/>
                <w:lang w:val="en-US"/>
              </w:rPr>
            </w:pPr>
          </w:p>
        </w:tc>
        <w:tc>
          <w:tcPr>
            <w:tcW w:w="1701" w:type="dxa"/>
          </w:tcPr>
          <w:p w14:paraId="5D5303F3" w14:textId="574B879A" w:rsidR="002F0014" w:rsidRPr="0048454A" w:rsidRDefault="002F0014" w:rsidP="002F0014">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Duty Storm Pump</w:t>
            </w:r>
            <w:r w:rsidR="00830F13">
              <w:rPr>
                <w:rFonts w:asciiTheme="minorHAnsi" w:hAnsiTheme="minorHAnsi" w:cs="Arial"/>
                <w:sz w:val="16"/>
                <w:szCs w:val="16"/>
                <w:lang w:eastAsia="en-GB"/>
              </w:rPr>
              <w:t xml:space="preserve"> P801/2/3</w:t>
            </w:r>
          </w:p>
        </w:tc>
        <w:tc>
          <w:tcPr>
            <w:tcW w:w="2598" w:type="dxa"/>
          </w:tcPr>
          <w:p w14:paraId="5D5303F4" w14:textId="437D432B" w:rsidR="002F0014" w:rsidRPr="00680AD0" w:rsidRDefault="003D387C" w:rsidP="00E524FB">
            <w:pPr>
              <w:spacing w:line="240" w:lineRule="auto"/>
              <w:rPr>
                <w:rFonts w:asciiTheme="minorHAnsi" w:hAnsiTheme="minorHAnsi" w:cs="Arial"/>
                <w:sz w:val="16"/>
                <w:szCs w:val="16"/>
                <w:lang w:eastAsia="en-GB"/>
              </w:rPr>
            </w:pPr>
            <w:r>
              <w:rPr>
                <w:rFonts w:asciiTheme="minorHAnsi" w:hAnsiTheme="minorHAnsi" w:cs="Arial"/>
                <w:sz w:val="16"/>
                <w:szCs w:val="16"/>
                <w:lang w:eastAsia="en-GB"/>
              </w:rPr>
              <w:t xml:space="preserve">1 </w:t>
            </w:r>
            <w:r w:rsidR="002F0014">
              <w:rPr>
                <w:rFonts w:asciiTheme="minorHAnsi" w:hAnsiTheme="minorHAnsi" w:cs="Arial"/>
                <w:sz w:val="16"/>
                <w:szCs w:val="16"/>
                <w:lang w:eastAsia="en-GB"/>
              </w:rPr>
              <w:t>Generator Available</w:t>
            </w:r>
            <w:r w:rsidR="00B5426C">
              <w:rPr>
                <w:rFonts w:asciiTheme="minorHAnsi" w:hAnsiTheme="minorHAnsi" w:cs="Arial"/>
                <w:sz w:val="16"/>
                <w:szCs w:val="16"/>
                <w:lang w:eastAsia="en-GB"/>
              </w:rPr>
              <w:t xml:space="preserve"> for Duty</w:t>
            </w:r>
            <w:r w:rsidR="00C800F9">
              <w:rPr>
                <w:rFonts w:asciiTheme="minorHAnsi" w:hAnsiTheme="minorHAnsi" w:cs="Arial"/>
                <w:sz w:val="16"/>
                <w:szCs w:val="16"/>
                <w:lang w:eastAsia="en-GB"/>
              </w:rPr>
              <w:br/>
              <w:t>&amp;</w:t>
            </w:r>
            <w:r w:rsidR="00680AD0">
              <w:rPr>
                <w:rFonts w:asciiTheme="minorHAnsi" w:hAnsiTheme="minorHAnsi" w:cs="Arial"/>
                <w:sz w:val="16"/>
                <w:szCs w:val="16"/>
                <w:lang w:eastAsia="en-GB"/>
              </w:rPr>
              <w:br/>
              <w:t>LIT802 D</w:t>
            </w:r>
            <w:r w:rsidR="002F0014">
              <w:rPr>
                <w:rFonts w:asciiTheme="minorHAnsi" w:hAnsiTheme="minorHAnsi" w:cs="Arial"/>
                <w:sz w:val="16"/>
                <w:szCs w:val="16"/>
                <w:lang w:eastAsia="en-GB"/>
              </w:rPr>
              <w:t>uty start level reache</w:t>
            </w:r>
            <w:r w:rsidR="00680AD0">
              <w:rPr>
                <w:rFonts w:asciiTheme="minorHAnsi" w:hAnsiTheme="minorHAnsi" w:cs="Arial"/>
                <w:sz w:val="16"/>
                <w:szCs w:val="16"/>
                <w:lang w:eastAsia="en-GB"/>
              </w:rPr>
              <w:t>d</w:t>
            </w:r>
          </w:p>
        </w:tc>
        <w:tc>
          <w:tcPr>
            <w:tcW w:w="2599" w:type="dxa"/>
          </w:tcPr>
          <w:p w14:paraId="5D5303F5" w14:textId="5893FA02" w:rsidR="002F0014" w:rsidRPr="0048454A" w:rsidRDefault="00334632" w:rsidP="002F0014">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1 Generator</w:t>
            </w:r>
            <w:r w:rsidR="00433D43">
              <w:rPr>
                <w:rFonts w:asciiTheme="minorHAnsi" w:hAnsiTheme="minorHAnsi" w:cs="Arial"/>
                <w:sz w:val="16"/>
                <w:szCs w:val="16"/>
                <w:lang w:eastAsia="en-GB"/>
              </w:rPr>
              <w:t xml:space="preserve"> NOT</w:t>
            </w:r>
            <w:r>
              <w:rPr>
                <w:rFonts w:asciiTheme="minorHAnsi" w:hAnsiTheme="minorHAnsi" w:cs="Arial"/>
                <w:sz w:val="16"/>
                <w:szCs w:val="16"/>
                <w:lang w:eastAsia="en-GB"/>
              </w:rPr>
              <w:t xml:space="preserve"> Available for Duty</w:t>
            </w:r>
            <w:r>
              <w:rPr>
                <w:rFonts w:asciiTheme="minorHAnsi" w:hAnsiTheme="minorHAnsi" w:cs="Arial"/>
                <w:sz w:val="16"/>
                <w:szCs w:val="16"/>
                <w:lang w:eastAsia="en-GB"/>
              </w:rPr>
              <w:br/>
            </w:r>
            <w:r w:rsidR="00433D43">
              <w:rPr>
                <w:rFonts w:asciiTheme="minorHAnsi" w:hAnsiTheme="minorHAnsi" w:cs="Arial"/>
                <w:sz w:val="16"/>
                <w:szCs w:val="16"/>
                <w:lang w:eastAsia="en-GB"/>
              </w:rPr>
              <w:t>OR</w:t>
            </w:r>
            <w:r>
              <w:rPr>
                <w:rFonts w:asciiTheme="minorHAnsi" w:hAnsiTheme="minorHAnsi" w:cs="Arial"/>
                <w:sz w:val="16"/>
                <w:szCs w:val="16"/>
                <w:lang w:eastAsia="en-GB"/>
              </w:rPr>
              <w:br/>
              <w:t xml:space="preserve">LIT802 Duty </w:t>
            </w:r>
            <w:r w:rsidR="00433D43">
              <w:rPr>
                <w:rFonts w:asciiTheme="minorHAnsi" w:hAnsiTheme="minorHAnsi" w:cs="Arial"/>
                <w:sz w:val="16"/>
                <w:szCs w:val="16"/>
                <w:lang w:eastAsia="en-GB"/>
              </w:rPr>
              <w:t>stop</w:t>
            </w:r>
            <w:r>
              <w:rPr>
                <w:rFonts w:asciiTheme="minorHAnsi" w:hAnsiTheme="minorHAnsi" w:cs="Arial"/>
                <w:sz w:val="16"/>
                <w:szCs w:val="16"/>
                <w:lang w:eastAsia="en-GB"/>
              </w:rPr>
              <w:t xml:space="preserve"> level reached</w:t>
            </w:r>
            <w:r>
              <w:rPr>
                <w:rFonts w:asciiTheme="minorHAnsi" w:hAnsiTheme="minorHAnsi" w:cs="Arial"/>
                <w:sz w:val="16"/>
                <w:szCs w:val="16"/>
                <w:lang w:eastAsia="en-GB"/>
              </w:rPr>
              <w:br/>
            </w:r>
          </w:p>
        </w:tc>
        <w:tc>
          <w:tcPr>
            <w:tcW w:w="2599" w:type="dxa"/>
            <w:vAlign w:val="center"/>
          </w:tcPr>
          <w:p w14:paraId="5D5303F6" w14:textId="77777777" w:rsidR="002F0014" w:rsidRPr="0048454A" w:rsidRDefault="002F0014" w:rsidP="002F0014">
            <w:pPr>
              <w:spacing w:after="0" w:line="240" w:lineRule="auto"/>
              <w:rPr>
                <w:rFonts w:asciiTheme="minorHAnsi" w:hAnsiTheme="minorHAnsi" w:cs="Arial"/>
                <w:sz w:val="16"/>
                <w:szCs w:val="16"/>
                <w:lang w:val="en-US"/>
              </w:rPr>
            </w:pPr>
          </w:p>
        </w:tc>
      </w:tr>
      <w:tr w:rsidR="002F0014" w:rsidRPr="0048454A" w14:paraId="5D5303FD" w14:textId="77777777" w:rsidTr="005B3CEF">
        <w:trPr>
          <w:trHeight w:val="147"/>
        </w:trPr>
        <w:tc>
          <w:tcPr>
            <w:tcW w:w="993" w:type="dxa"/>
            <w:vAlign w:val="center"/>
          </w:tcPr>
          <w:p w14:paraId="5D5303F8" w14:textId="77777777" w:rsidR="002F0014" w:rsidRPr="0048454A" w:rsidRDefault="002F0014" w:rsidP="002F0014">
            <w:pPr>
              <w:spacing w:after="0" w:line="240" w:lineRule="auto"/>
              <w:rPr>
                <w:rFonts w:asciiTheme="minorHAnsi" w:hAnsiTheme="minorHAnsi" w:cs="Arial"/>
                <w:sz w:val="16"/>
                <w:szCs w:val="16"/>
                <w:lang w:val="en-US"/>
              </w:rPr>
            </w:pPr>
          </w:p>
        </w:tc>
        <w:tc>
          <w:tcPr>
            <w:tcW w:w="1701" w:type="dxa"/>
          </w:tcPr>
          <w:p w14:paraId="5D5303F9" w14:textId="58EDFE5D" w:rsidR="002F0014" w:rsidRPr="0048454A" w:rsidRDefault="002F0014" w:rsidP="002F0014">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Assist Storm Pump</w:t>
            </w:r>
            <w:r w:rsidR="00830F13">
              <w:rPr>
                <w:rFonts w:asciiTheme="minorHAnsi" w:hAnsiTheme="minorHAnsi" w:cs="Arial"/>
                <w:sz w:val="16"/>
                <w:szCs w:val="16"/>
                <w:lang w:eastAsia="en-GB"/>
              </w:rPr>
              <w:t xml:space="preserve"> P801/2/3</w:t>
            </w:r>
          </w:p>
        </w:tc>
        <w:tc>
          <w:tcPr>
            <w:tcW w:w="2598" w:type="dxa"/>
          </w:tcPr>
          <w:p w14:paraId="5D5303FA" w14:textId="27396485" w:rsidR="002F0014" w:rsidRPr="00334632" w:rsidRDefault="00DC3CB4" w:rsidP="00E524FB">
            <w:pPr>
              <w:spacing w:line="240" w:lineRule="auto"/>
              <w:rPr>
                <w:rFonts w:asciiTheme="minorHAnsi" w:hAnsiTheme="minorHAnsi" w:cs="Arial"/>
                <w:sz w:val="16"/>
                <w:szCs w:val="16"/>
                <w:lang w:eastAsia="en-GB"/>
              </w:rPr>
            </w:pPr>
            <w:r>
              <w:rPr>
                <w:rFonts w:asciiTheme="minorHAnsi" w:hAnsiTheme="minorHAnsi" w:cs="Arial"/>
                <w:sz w:val="16"/>
                <w:szCs w:val="16"/>
                <w:lang w:eastAsia="en-GB"/>
              </w:rPr>
              <w:t>2</w:t>
            </w:r>
            <w:r w:rsidR="002F0014">
              <w:rPr>
                <w:rFonts w:asciiTheme="minorHAnsi" w:hAnsiTheme="minorHAnsi" w:cs="Arial"/>
                <w:sz w:val="16"/>
                <w:szCs w:val="16"/>
                <w:lang w:eastAsia="en-GB"/>
              </w:rPr>
              <w:t xml:space="preserve"> Generator</w:t>
            </w:r>
            <w:r>
              <w:rPr>
                <w:rFonts w:asciiTheme="minorHAnsi" w:hAnsiTheme="minorHAnsi" w:cs="Arial"/>
                <w:sz w:val="16"/>
                <w:szCs w:val="16"/>
                <w:lang w:eastAsia="en-GB"/>
              </w:rPr>
              <w:t>s</w:t>
            </w:r>
            <w:r w:rsidR="002F0014">
              <w:rPr>
                <w:rFonts w:asciiTheme="minorHAnsi" w:hAnsiTheme="minorHAnsi" w:cs="Arial"/>
                <w:sz w:val="16"/>
                <w:szCs w:val="16"/>
                <w:lang w:eastAsia="en-GB"/>
              </w:rPr>
              <w:t xml:space="preserve"> Available</w:t>
            </w:r>
            <w:r>
              <w:rPr>
                <w:rFonts w:asciiTheme="minorHAnsi" w:hAnsiTheme="minorHAnsi" w:cs="Arial"/>
                <w:sz w:val="16"/>
                <w:szCs w:val="16"/>
                <w:lang w:eastAsia="en-GB"/>
              </w:rPr>
              <w:t xml:space="preserve"> for Duty</w:t>
            </w:r>
            <w:r>
              <w:rPr>
                <w:rFonts w:asciiTheme="minorHAnsi" w:hAnsiTheme="minorHAnsi" w:cs="Arial"/>
                <w:sz w:val="16"/>
                <w:szCs w:val="16"/>
                <w:lang w:eastAsia="en-GB"/>
              </w:rPr>
              <w:br/>
              <w:t>&amp;</w:t>
            </w:r>
            <w:r>
              <w:rPr>
                <w:rFonts w:asciiTheme="minorHAnsi" w:hAnsiTheme="minorHAnsi" w:cs="Arial"/>
                <w:sz w:val="16"/>
                <w:szCs w:val="16"/>
                <w:lang w:eastAsia="en-GB"/>
              </w:rPr>
              <w:br/>
              <w:t>LIT802 1</w:t>
            </w:r>
            <w:r w:rsidRPr="00DC3CB4">
              <w:rPr>
                <w:rFonts w:asciiTheme="minorHAnsi" w:hAnsiTheme="minorHAnsi" w:cs="Arial"/>
                <w:sz w:val="16"/>
                <w:szCs w:val="16"/>
                <w:vertAlign w:val="superscript"/>
                <w:lang w:eastAsia="en-GB"/>
              </w:rPr>
              <w:t>st</w:t>
            </w:r>
            <w:r>
              <w:rPr>
                <w:rFonts w:asciiTheme="minorHAnsi" w:hAnsiTheme="minorHAnsi" w:cs="Arial"/>
                <w:sz w:val="16"/>
                <w:szCs w:val="16"/>
                <w:lang w:eastAsia="en-GB"/>
              </w:rPr>
              <w:t xml:space="preserve"> Assist start level reached</w:t>
            </w:r>
            <w:r w:rsidR="00E524FB">
              <w:rPr>
                <w:rFonts w:asciiTheme="minorHAnsi" w:hAnsiTheme="minorHAnsi" w:cs="Arial"/>
                <w:sz w:val="16"/>
                <w:szCs w:val="16"/>
                <w:lang w:eastAsia="en-GB"/>
              </w:rPr>
              <w:br/>
              <w:t>&amp;</w:t>
            </w:r>
            <w:r w:rsidR="00E524FB">
              <w:rPr>
                <w:rFonts w:asciiTheme="minorHAnsi" w:hAnsiTheme="minorHAnsi" w:cs="Arial"/>
                <w:sz w:val="16"/>
                <w:szCs w:val="16"/>
                <w:lang w:eastAsia="en-GB"/>
              </w:rPr>
              <w:br/>
              <w:t>Duty Pump Running</w:t>
            </w:r>
          </w:p>
        </w:tc>
        <w:tc>
          <w:tcPr>
            <w:tcW w:w="2599" w:type="dxa"/>
          </w:tcPr>
          <w:p w14:paraId="5D5303FB" w14:textId="43BC817F" w:rsidR="002F0014" w:rsidRPr="0048454A" w:rsidRDefault="00433D43" w:rsidP="002F0014">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2 Generators NOT Available for Duty</w:t>
            </w:r>
            <w:r>
              <w:rPr>
                <w:rFonts w:asciiTheme="minorHAnsi" w:hAnsiTheme="minorHAnsi" w:cs="Arial"/>
                <w:sz w:val="16"/>
                <w:szCs w:val="16"/>
                <w:lang w:eastAsia="en-GB"/>
              </w:rPr>
              <w:br/>
              <w:t>OR</w:t>
            </w:r>
            <w:r>
              <w:rPr>
                <w:rFonts w:asciiTheme="minorHAnsi" w:hAnsiTheme="minorHAnsi" w:cs="Arial"/>
                <w:sz w:val="16"/>
                <w:szCs w:val="16"/>
                <w:lang w:eastAsia="en-GB"/>
              </w:rPr>
              <w:br/>
              <w:t>LIT802 1</w:t>
            </w:r>
            <w:r w:rsidRPr="00DC3CB4">
              <w:rPr>
                <w:rFonts w:asciiTheme="minorHAnsi" w:hAnsiTheme="minorHAnsi" w:cs="Arial"/>
                <w:sz w:val="16"/>
                <w:szCs w:val="16"/>
                <w:vertAlign w:val="superscript"/>
                <w:lang w:eastAsia="en-GB"/>
              </w:rPr>
              <w:t>st</w:t>
            </w:r>
            <w:r>
              <w:rPr>
                <w:rFonts w:asciiTheme="minorHAnsi" w:hAnsiTheme="minorHAnsi" w:cs="Arial"/>
                <w:sz w:val="16"/>
                <w:szCs w:val="16"/>
                <w:lang w:eastAsia="en-GB"/>
              </w:rPr>
              <w:t xml:space="preserve"> Assist stop level reached</w:t>
            </w:r>
            <w:r w:rsidR="00E524FB">
              <w:rPr>
                <w:rFonts w:asciiTheme="minorHAnsi" w:hAnsiTheme="minorHAnsi" w:cs="Arial"/>
                <w:sz w:val="16"/>
                <w:szCs w:val="16"/>
                <w:lang w:eastAsia="en-GB"/>
              </w:rPr>
              <w:br/>
            </w:r>
            <w:r w:rsidR="00E524FB">
              <w:rPr>
                <w:rFonts w:asciiTheme="minorHAnsi" w:hAnsiTheme="minorHAnsi" w:cs="Arial"/>
                <w:sz w:val="16"/>
                <w:szCs w:val="16"/>
              </w:rPr>
              <w:t>OR</w:t>
            </w:r>
            <w:r w:rsidR="00E524FB">
              <w:rPr>
                <w:rFonts w:asciiTheme="minorHAnsi" w:hAnsiTheme="minorHAnsi" w:cs="Arial"/>
                <w:sz w:val="16"/>
                <w:szCs w:val="16"/>
              </w:rPr>
              <w:br/>
              <w:t>Duty Pump Stopped</w:t>
            </w:r>
          </w:p>
        </w:tc>
        <w:tc>
          <w:tcPr>
            <w:tcW w:w="2599" w:type="dxa"/>
            <w:vAlign w:val="center"/>
          </w:tcPr>
          <w:p w14:paraId="5D5303FC" w14:textId="77777777" w:rsidR="002F0014" w:rsidRPr="0048454A" w:rsidRDefault="002F0014" w:rsidP="002F0014">
            <w:pPr>
              <w:spacing w:after="0" w:line="240" w:lineRule="auto"/>
              <w:rPr>
                <w:rFonts w:asciiTheme="minorHAnsi" w:hAnsiTheme="minorHAnsi" w:cs="Arial"/>
                <w:sz w:val="16"/>
                <w:szCs w:val="16"/>
                <w:lang w:val="en-US"/>
              </w:rPr>
            </w:pPr>
          </w:p>
        </w:tc>
      </w:tr>
      <w:tr w:rsidR="00334632" w:rsidRPr="0048454A" w14:paraId="5D530403" w14:textId="77777777" w:rsidTr="005B3CEF">
        <w:trPr>
          <w:trHeight w:val="147"/>
        </w:trPr>
        <w:tc>
          <w:tcPr>
            <w:tcW w:w="993" w:type="dxa"/>
            <w:vAlign w:val="center"/>
          </w:tcPr>
          <w:p w14:paraId="5D5303FE" w14:textId="77777777" w:rsidR="00334632" w:rsidRPr="0048454A" w:rsidRDefault="00334632" w:rsidP="00334632">
            <w:pPr>
              <w:spacing w:after="0" w:line="240" w:lineRule="auto"/>
              <w:rPr>
                <w:rFonts w:asciiTheme="minorHAnsi" w:hAnsiTheme="minorHAnsi" w:cs="Arial"/>
                <w:sz w:val="16"/>
                <w:szCs w:val="16"/>
                <w:lang w:val="en-US"/>
              </w:rPr>
            </w:pPr>
          </w:p>
        </w:tc>
        <w:tc>
          <w:tcPr>
            <w:tcW w:w="1701" w:type="dxa"/>
          </w:tcPr>
          <w:p w14:paraId="5D5303FF" w14:textId="791DA784" w:rsidR="00334632" w:rsidRPr="0048454A" w:rsidRDefault="00334632" w:rsidP="00334632">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2</w:t>
            </w:r>
            <w:r w:rsidRPr="002E7615">
              <w:rPr>
                <w:rFonts w:asciiTheme="minorHAnsi" w:hAnsiTheme="minorHAnsi" w:cs="Arial"/>
                <w:sz w:val="16"/>
                <w:szCs w:val="16"/>
                <w:vertAlign w:val="superscript"/>
                <w:lang w:eastAsia="en-GB"/>
              </w:rPr>
              <w:t>nd</w:t>
            </w:r>
            <w:r>
              <w:rPr>
                <w:rFonts w:asciiTheme="minorHAnsi" w:hAnsiTheme="minorHAnsi" w:cs="Arial"/>
                <w:sz w:val="16"/>
                <w:szCs w:val="16"/>
                <w:lang w:eastAsia="en-GB"/>
              </w:rPr>
              <w:t xml:space="preserve"> Assist Storm Pump</w:t>
            </w:r>
            <w:r w:rsidR="00830F13">
              <w:rPr>
                <w:rFonts w:asciiTheme="minorHAnsi" w:hAnsiTheme="minorHAnsi" w:cs="Arial"/>
                <w:sz w:val="16"/>
                <w:szCs w:val="16"/>
                <w:lang w:eastAsia="en-GB"/>
              </w:rPr>
              <w:t xml:space="preserve"> P801/2/3</w:t>
            </w:r>
          </w:p>
        </w:tc>
        <w:tc>
          <w:tcPr>
            <w:tcW w:w="2598" w:type="dxa"/>
          </w:tcPr>
          <w:p w14:paraId="5D530400" w14:textId="38E47BCB" w:rsidR="00334632" w:rsidRPr="0048454A" w:rsidRDefault="00433D43" w:rsidP="00E524FB">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3</w:t>
            </w:r>
            <w:r w:rsidR="00334632">
              <w:rPr>
                <w:rFonts w:asciiTheme="minorHAnsi" w:hAnsiTheme="minorHAnsi" w:cs="Arial"/>
                <w:sz w:val="16"/>
                <w:szCs w:val="16"/>
                <w:lang w:eastAsia="en-GB"/>
              </w:rPr>
              <w:t xml:space="preserve"> Generators Available for Duty</w:t>
            </w:r>
            <w:r w:rsidR="00334632">
              <w:rPr>
                <w:rFonts w:asciiTheme="minorHAnsi" w:hAnsiTheme="minorHAnsi" w:cs="Arial"/>
                <w:sz w:val="16"/>
                <w:szCs w:val="16"/>
                <w:lang w:eastAsia="en-GB"/>
              </w:rPr>
              <w:br/>
              <w:t>&amp;</w:t>
            </w:r>
            <w:r w:rsidR="00334632">
              <w:rPr>
                <w:rFonts w:asciiTheme="minorHAnsi" w:hAnsiTheme="minorHAnsi" w:cs="Arial"/>
                <w:sz w:val="16"/>
                <w:szCs w:val="16"/>
                <w:lang w:eastAsia="en-GB"/>
              </w:rPr>
              <w:br/>
              <w:t>LIT802 2</w:t>
            </w:r>
            <w:r w:rsidR="00334632" w:rsidRPr="00334632">
              <w:rPr>
                <w:rFonts w:asciiTheme="minorHAnsi" w:hAnsiTheme="minorHAnsi" w:cs="Arial"/>
                <w:sz w:val="16"/>
                <w:szCs w:val="16"/>
                <w:vertAlign w:val="superscript"/>
                <w:lang w:eastAsia="en-GB"/>
              </w:rPr>
              <w:t>nd</w:t>
            </w:r>
            <w:r w:rsidR="00334632">
              <w:rPr>
                <w:rFonts w:asciiTheme="minorHAnsi" w:hAnsiTheme="minorHAnsi" w:cs="Arial"/>
                <w:sz w:val="16"/>
                <w:szCs w:val="16"/>
                <w:lang w:eastAsia="en-GB"/>
              </w:rPr>
              <w:t xml:space="preserve"> Assist start level reached</w:t>
            </w:r>
            <w:r w:rsidR="00E524FB">
              <w:rPr>
                <w:rFonts w:asciiTheme="minorHAnsi" w:hAnsiTheme="minorHAnsi" w:cs="Arial"/>
                <w:sz w:val="16"/>
                <w:szCs w:val="16"/>
                <w:lang w:eastAsia="en-GB"/>
              </w:rPr>
              <w:br/>
              <w:t>&amp;</w:t>
            </w:r>
            <w:r w:rsidR="00E524FB">
              <w:rPr>
                <w:rFonts w:asciiTheme="minorHAnsi" w:hAnsiTheme="minorHAnsi" w:cs="Arial"/>
                <w:sz w:val="16"/>
                <w:szCs w:val="16"/>
                <w:lang w:eastAsia="en-GB"/>
              </w:rPr>
              <w:br/>
              <w:t>Assist Pump Running</w:t>
            </w:r>
          </w:p>
        </w:tc>
        <w:tc>
          <w:tcPr>
            <w:tcW w:w="2599" w:type="dxa"/>
          </w:tcPr>
          <w:p w14:paraId="5D530401" w14:textId="18BA7092" w:rsidR="00334632" w:rsidRPr="0048454A" w:rsidRDefault="00433D43" w:rsidP="00334632">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3 Generators NOT Available for Duty</w:t>
            </w:r>
            <w:r>
              <w:rPr>
                <w:rFonts w:asciiTheme="minorHAnsi" w:hAnsiTheme="minorHAnsi" w:cs="Arial"/>
                <w:sz w:val="16"/>
                <w:szCs w:val="16"/>
                <w:lang w:eastAsia="en-GB"/>
              </w:rPr>
              <w:br/>
              <w:t>OR</w:t>
            </w:r>
            <w:r>
              <w:rPr>
                <w:rFonts w:asciiTheme="minorHAnsi" w:hAnsiTheme="minorHAnsi" w:cs="Arial"/>
                <w:sz w:val="16"/>
                <w:szCs w:val="16"/>
                <w:lang w:eastAsia="en-GB"/>
              </w:rPr>
              <w:br/>
              <w:t>LIT802 2</w:t>
            </w:r>
            <w:r w:rsidRPr="00334632">
              <w:rPr>
                <w:rFonts w:asciiTheme="minorHAnsi" w:hAnsiTheme="minorHAnsi" w:cs="Arial"/>
                <w:sz w:val="16"/>
                <w:szCs w:val="16"/>
                <w:vertAlign w:val="superscript"/>
                <w:lang w:eastAsia="en-GB"/>
              </w:rPr>
              <w:t>nd</w:t>
            </w:r>
            <w:r>
              <w:rPr>
                <w:rFonts w:asciiTheme="minorHAnsi" w:hAnsiTheme="minorHAnsi" w:cs="Arial"/>
                <w:sz w:val="16"/>
                <w:szCs w:val="16"/>
                <w:lang w:eastAsia="en-GB"/>
              </w:rPr>
              <w:t xml:space="preserve"> Assist start level reached</w:t>
            </w:r>
            <w:r w:rsidR="00E524FB">
              <w:rPr>
                <w:rFonts w:asciiTheme="minorHAnsi" w:hAnsiTheme="minorHAnsi" w:cs="Arial"/>
                <w:sz w:val="16"/>
                <w:szCs w:val="16"/>
                <w:lang w:eastAsia="en-GB"/>
              </w:rPr>
              <w:br/>
            </w:r>
            <w:r w:rsidR="00E524FB">
              <w:rPr>
                <w:rFonts w:asciiTheme="minorHAnsi" w:hAnsiTheme="minorHAnsi" w:cs="Arial"/>
                <w:sz w:val="16"/>
                <w:szCs w:val="16"/>
              </w:rPr>
              <w:t>OR</w:t>
            </w:r>
            <w:r w:rsidR="00E524FB">
              <w:rPr>
                <w:rFonts w:asciiTheme="minorHAnsi" w:hAnsiTheme="minorHAnsi" w:cs="Arial"/>
                <w:sz w:val="16"/>
                <w:szCs w:val="16"/>
              </w:rPr>
              <w:br/>
              <w:t>Assist Pump Stopped</w:t>
            </w:r>
          </w:p>
        </w:tc>
        <w:tc>
          <w:tcPr>
            <w:tcW w:w="2599" w:type="dxa"/>
            <w:vAlign w:val="center"/>
          </w:tcPr>
          <w:p w14:paraId="5D530402" w14:textId="77777777" w:rsidR="00334632" w:rsidRPr="0048454A" w:rsidRDefault="00334632" w:rsidP="00334632">
            <w:pPr>
              <w:spacing w:after="0" w:line="240" w:lineRule="auto"/>
              <w:rPr>
                <w:rFonts w:asciiTheme="minorHAnsi" w:hAnsiTheme="minorHAnsi" w:cs="Arial"/>
                <w:sz w:val="16"/>
                <w:szCs w:val="16"/>
                <w:lang w:val="en-US"/>
              </w:rPr>
            </w:pPr>
          </w:p>
        </w:tc>
      </w:tr>
    </w:tbl>
    <w:p w14:paraId="5D530404" w14:textId="77777777" w:rsidR="00D025E9" w:rsidRDefault="00D025E9" w:rsidP="00D025E9">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025E9" w:rsidRPr="00B13EB8" w14:paraId="5D530406" w14:textId="77777777" w:rsidTr="00D025E9">
        <w:tc>
          <w:tcPr>
            <w:tcW w:w="10490" w:type="dxa"/>
            <w:shd w:val="clear" w:color="auto" w:fill="BFBFBF" w:themeFill="background1" w:themeFillShade="BF"/>
          </w:tcPr>
          <w:p w14:paraId="5D530405" w14:textId="77777777" w:rsidR="00D025E9" w:rsidRPr="004F2313" w:rsidRDefault="00D025E9"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ABNORMAL AUTOMATIC OPERATION</w:t>
            </w:r>
          </w:p>
        </w:tc>
      </w:tr>
    </w:tbl>
    <w:p w14:paraId="5D530407" w14:textId="77777777" w:rsidR="00D025E9" w:rsidRPr="004F2313" w:rsidRDefault="00D025E9" w:rsidP="00D025E9">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D025E9" w14:paraId="5D53040C" w14:textId="77777777" w:rsidTr="00D025E9">
        <w:trPr>
          <w:trHeight w:val="139"/>
          <w:tblHeader/>
        </w:trPr>
        <w:tc>
          <w:tcPr>
            <w:tcW w:w="993" w:type="dxa"/>
            <w:shd w:val="clear" w:color="auto" w:fill="EAF1DD" w:themeFill="accent3" w:themeFillTint="33"/>
          </w:tcPr>
          <w:p w14:paraId="5D530408" w14:textId="77777777" w:rsidR="00D025E9" w:rsidRPr="00F41C76" w:rsidRDefault="00D025E9" w:rsidP="00D025E9">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5D530409"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Failure/Abnormal Condition</w:t>
            </w:r>
          </w:p>
        </w:tc>
        <w:tc>
          <w:tcPr>
            <w:tcW w:w="3166" w:type="dxa"/>
            <w:shd w:val="clear" w:color="auto" w:fill="92D050"/>
          </w:tcPr>
          <w:p w14:paraId="5D53040A"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Resultant Control Action</w:t>
            </w:r>
          </w:p>
        </w:tc>
        <w:tc>
          <w:tcPr>
            <w:tcW w:w="3166" w:type="dxa"/>
            <w:shd w:val="clear" w:color="auto" w:fill="92D050"/>
          </w:tcPr>
          <w:p w14:paraId="5D53040B"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Reset Method</w:t>
            </w:r>
          </w:p>
        </w:tc>
      </w:tr>
      <w:tr w:rsidR="00D025E9" w:rsidRPr="0048454A" w14:paraId="5D530411" w14:textId="77777777" w:rsidTr="0048454A">
        <w:trPr>
          <w:trHeight w:val="183"/>
        </w:trPr>
        <w:tc>
          <w:tcPr>
            <w:tcW w:w="993" w:type="dxa"/>
            <w:vAlign w:val="center"/>
          </w:tcPr>
          <w:p w14:paraId="5D53040D" w14:textId="77777777" w:rsidR="00D025E9" w:rsidRPr="0048454A" w:rsidRDefault="00D025E9" w:rsidP="0048454A">
            <w:pPr>
              <w:spacing w:after="0" w:line="240" w:lineRule="auto"/>
              <w:rPr>
                <w:rFonts w:asciiTheme="minorHAnsi" w:hAnsiTheme="minorHAnsi" w:cs="Arial"/>
                <w:sz w:val="16"/>
                <w:szCs w:val="16"/>
                <w:lang w:val="en-US"/>
              </w:rPr>
            </w:pPr>
          </w:p>
        </w:tc>
        <w:tc>
          <w:tcPr>
            <w:tcW w:w="3165" w:type="dxa"/>
            <w:vAlign w:val="center"/>
          </w:tcPr>
          <w:p w14:paraId="5D53040E" w14:textId="1BC5A56B" w:rsidR="00D025E9" w:rsidRPr="0048454A" w:rsidRDefault="00791598" w:rsidP="0048454A">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Power Failure</w:t>
            </w:r>
          </w:p>
        </w:tc>
        <w:tc>
          <w:tcPr>
            <w:tcW w:w="3166" w:type="dxa"/>
            <w:vAlign w:val="center"/>
          </w:tcPr>
          <w:p w14:paraId="5D53040F" w14:textId="24D413D6" w:rsidR="00D025E9" w:rsidRPr="0048454A" w:rsidRDefault="00791598" w:rsidP="0048454A">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ALL Foul Pumps Stop</w:t>
            </w:r>
          </w:p>
        </w:tc>
        <w:tc>
          <w:tcPr>
            <w:tcW w:w="3166" w:type="dxa"/>
            <w:vAlign w:val="center"/>
          </w:tcPr>
          <w:p w14:paraId="5D530410" w14:textId="39EDAF98" w:rsidR="00D025E9" w:rsidRPr="0048454A" w:rsidRDefault="00317A54" w:rsidP="0048454A">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Restoration of mains supply and staggered start sequence</w:t>
            </w:r>
          </w:p>
        </w:tc>
      </w:tr>
      <w:tr w:rsidR="00D025E9" w:rsidRPr="0048454A" w14:paraId="5D530416" w14:textId="77777777" w:rsidTr="0048454A">
        <w:trPr>
          <w:trHeight w:val="183"/>
        </w:trPr>
        <w:tc>
          <w:tcPr>
            <w:tcW w:w="993" w:type="dxa"/>
            <w:vAlign w:val="center"/>
          </w:tcPr>
          <w:p w14:paraId="5D530412" w14:textId="77777777" w:rsidR="00D025E9" w:rsidRPr="0048454A" w:rsidRDefault="00D025E9" w:rsidP="0048454A">
            <w:pPr>
              <w:spacing w:after="0" w:line="240" w:lineRule="auto"/>
              <w:rPr>
                <w:rFonts w:asciiTheme="minorHAnsi" w:hAnsiTheme="minorHAnsi" w:cs="Arial"/>
                <w:sz w:val="16"/>
                <w:szCs w:val="16"/>
                <w:lang w:val="en-US"/>
              </w:rPr>
            </w:pPr>
          </w:p>
        </w:tc>
        <w:tc>
          <w:tcPr>
            <w:tcW w:w="3165" w:type="dxa"/>
            <w:vAlign w:val="center"/>
          </w:tcPr>
          <w:p w14:paraId="5D530413" w14:textId="0E6A7FD2" w:rsidR="00D025E9" w:rsidRPr="0048454A" w:rsidRDefault="00317A54" w:rsidP="0048454A">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PLC Watchdog Failed</w:t>
            </w:r>
          </w:p>
        </w:tc>
        <w:tc>
          <w:tcPr>
            <w:tcW w:w="3166" w:type="dxa"/>
            <w:vAlign w:val="center"/>
          </w:tcPr>
          <w:p w14:paraId="5D530414" w14:textId="43CA83B8" w:rsidR="00D025E9" w:rsidRPr="0048454A" w:rsidRDefault="00317A54" w:rsidP="0048454A">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ALL Foul &amp; Storm Pumps Stop</w:t>
            </w:r>
          </w:p>
        </w:tc>
        <w:tc>
          <w:tcPr>
            <w:tcW w:w="3166" w:type="dxa"/>
            <w:vAlign w:val="center"/>
          </w:tcPr>
          <w:p w14:paraId="5D530415" w14:textId="5F5AC793" w:rsidR="00D025E9" w:rsidRPr="0048454A" w:rsidRDefault="00317A54" w:rsidP="0048454A">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PLC Watchdog Reset</w:t>
            </w:r>
          </w:p>
        </w:tc>
      </w:tr>
      <w:tr w:rsidR="00D025E9" w:rsidRPr="0048454A" w14:paraId="5D53041B" w14:textId="77777777" w:rsidTr="0048454A">
        <w:trPr>
          <w:trHeight w:val="183"/>
        </w:trPr>
        <w:tc>
          <w:tcPr>
            <w:tcW w:w="993" w:type="dxa"/>
            <w:vAlign w:val="center"/>
          </w:tcPr>
          <w:p w14:paraId="5D530417" w14:textId="77777777" w:rsidR="00D025E9" w:rsidRPr="0048454A" w:rsidRDefault="00D025E9" w:rsidP="0048454A">
            <w:pPr>
              <w:spacing w:after="0" w:line="240" w:lineRule="auto"/>
              <w:rPr>
                <w:rFonts w:asciiTheme="minorHAnsi" w:hAnsiTheme="minorHAnsi" w:cs="Arial"/>
                <w:sz w:val="16"/>
                <w:szCs w:val="16"/>
                <w:lang w:val="en-US"/>
              </w:rPr>
            </w:pPr>
          </w:p>
        </w:tc>
        <w:tc>
          <w:tcPr>
            <w:tcW w:w="3165" w:type="dxa"/>
            <w:vAlign w:val="center"/>
          </w:tcPr>
          <w:p w14:paraId="5D530418" w14:textId="3EC5884F" w:rsidR="00D025E9" w:rsidRPr="0048454A" w:rsidRDefault="000131D5" w:rsidP="0048454A">
            <w:pPr>
              <w:spacing w:after="0" w:line="240" w:lineRule="auto"/>
              <w:rPr>
                <w:rFonts w:asciiTheme="minorHAnsi" w:hAnsiTheme="minorHAnsi" w:cs="Arial"/>
                <w:sz w:val="16"/>
                <w:szCs w:val="16"/>
                <w:lang w:val="en-US"/>
              </w:rPr>
            </w:pPr>
            <w:r>
              <w:rPr>
                <w:rFonts w:asciiTheme="minorHAnsi" w:hAnsiTheme="minorHAnsi" w:cs="Arial"/>
                <w:sz w:val="16"/>
                <w:szCs w:val="16"/>
                <w:lang w:val="en-US"/>
              </w:rPr>
              <w:t>Foul Pump Failed</w:t>
            </w:r>
          </w:p>
        </w:tc>
        <w:tc>
          <w:tcPr>
            <w:tcW w:w="3166" w:type="dxa"/>
            <w:vAlign w:val="center"/>
          </w:tcPr>
          <w:p w14:paraId="5D530419" w14:textId="6E92AAEE" w:rsidR="00D025E9" w:rsidRPr="0048454A" w:rsidRDefault="00996962" w:rsidP="0048454A">
            <w:pPr>
              <w:spacing w:after="0" w:line="240" w:lineRule="auto"/>
              <w:rPr>
                <w:rFonts w:asciiTheme="minorHAnsi" w:hAnsiTheme="minorHAnsi" w:cs="Arial"/>
                <w:sz w:val="16"/>
                <w:szCs w:val="16"/>
                <w:lang w:val="en-US"/>
              </w:rPr>
            </w:pPr>
            <w:r>
              <w:rPr>
                <w:rFonts w:asciiTheme="minorHAnsi" w:hAnsiTheme="minorHAnsi" w:cs="Arial"/>
                <w:sz w:val="16"/>
                <w:szCs w:val="16"/>
                <w:lang w:val="en-US"/>
              </w:rPr>
              <w:t>Pump Stop</w:t>
            </w:r>
            <w:r>
              <w:rPr>
                <w:rFonts w:asciiTheme="minorHAnsi" w:hAnsiTheme="minorHAnsi" w:cs="Arial"/>
                <w:sz w:val="16"/>
                <w:szCs w:val="16"/>
                <w:lang w:val="en-US"/>
              </w:rPr>
              <w:br/>
              <w:t>&amp;</w:t>
            </w:r>
            <w:r>
              <w:rPr>
                <w:rFonts w:asciiTheme="minorHAnsi" w:hAnsiTheme="minorHAnsi" w:cs="Arial"/>
                <w:sz w:val="16"/>
                <w:szCs w:val="16"/>
                <w:lang w:val="en-US"/>
              </w:rPr>
              <w:br/>
            </w:r>
            <w:r w:rsidR="008E08BA">
              <w:rPr>
                <w:rFonts w:asciiTheme="minorHAnsi" w:hAnsiTheme="minorHAnsi" w:cs="Arial"/>
                <w:sz w:val="16"/>
                <w:szCs w:val="16"/>
                <w:lang w:val="en-US"/>
              </w:rPr>
              <w:t>Standby</w:t>
            </w:r>
            <w:r>
              <w:rPr>
                <w:rFonts w:asciiTheme="minorHAnsi" w:hAnsiTheme="minorHAnsi" w:cs="Arial"/>
                <w:sz w:val="16"/>
                <w:szCs w:val="16"/>
                <w:lang w:val="en-US"/>
              </w:rPr>
              <w:t xml:space="preserve"> Pump Start</w:t>
            </w:r>
          </w:p>
        </w:tc>
        <w:tc>
          <w:tcPr>
            <w:tcW w:w="3166" w:type="dxa"/>
            <w:vAlign w:val="center"/>
          </w:tcPr>
          <w:p w14:paraId="5D53041A" w14:textId="727AF684" w:rsidR="00D025E9" w:rsidRPr="0048454A" w:rsidRDefault="00996962" w:rsidP="0048454A">
            <w:pPr>
              <w:spacing w:after="0" w:line="240" w:lineRule="auto"/>
              <w:rPr>
                <w:rFonts w:asciiTheme="minorHAnsi" w:hAnsiTheme="minorHAnsi" w:cs="Arial"/>
                <w:sz w:val="16"/>
                <w:szCs w:val="16"/>
                <w:lang w:val="en-US"/>
              </w:rPr>
            </w:pPr>
            <w:r>
              <w:rPr>
                <w:rFonts w:asciiTheme="minorHAnsi" w:hAnsiTheme="minorHAnsi" w:cs="Arial"/>
                <w:sz w:val="16"/>
                <w:szCs w:val="16"/>
                <w:lang w:val="en-US"/>
              </w:rPr>
              <w:t>Auto Reset once cleared at starter via local reset</w:t>
            </w:r>
            <w:r w:rsidR="00CA07E3">
              <w:rPr>
                <w:rFonts w:asciiTheme="minorHAnsi" w:hAnsiTheme="minorHAnsi" w:cs="Arial"/>
                <w:sz w:val="16"/>
                <w:szCs w:val="16"/>
                <w:lang w:val="en-US"/>
              </w:rPr>
              <w:br/>
              <w:t xml:space="preserve">&amp; </w:t>
            </w:r>
            <w:r w:rsidR="00CA07E3">
              <w:rPr>
                <w:rFonts w:asciiTheme="minorHAnsi" w:hAnsiTheme="minorHAnsi" w:cs="Arial"/>
                <w:sz w:val="16"/>
                <w:szCs w:val="16"/>
                <w:lang w:val="en-US"/>
              </w:rPr>
              <w:br/>
              <w:t>HMI Reset</w:t>
            </w:r>
          </w:p>
        </w:tc>
      </w:tr>
      <w:tr w:rsidR="00E93F5E" w:rsidRPr="0048454A" w14:paraId="2ED54B60" w14:textId="77777777" w:rsidTr="0048454A">
        <w:trPr>
          <w:trHeight w:val="183"/>
        </w:trPr>
        <w:tc>
          <w:tcPr>
            <w:tcW w:w="993" w:type="dxa"/>
            <w:vAlign w:val="center"/>
          </w:tcPr>
          <w:p w14:paraId="531F7748" w14:textId="77777777" w:rsidR="00E93F5E" w:rsidRPr="0048454A" w:rsidRDefault="00E93F5E" w:rsidP="0048454A">
            <w:pPr>
              <w:spacing w:after="0" w:line="240" w:lineRule="auto"/>
              <w:rPr>
                <w:rFonts w:asciiTheme="minorHAnsi" w:hAnsiTheme="minorHAnsi" w:cs="Arial"/>
                <w:sz w:val="16"/>
                <w:szCs w:val="16"/>
                <w:lang w:val="en-US"/>
              </w:rPr>
            </w:pPr>
          </w:p>
        </w:tc>
        <w:tc>
          <w:tcPr>
            <w:tcW w:w="3165" w:type="dxa"/>
            <w:vAlign w:val="center"/>
          </w:tcPr>
          <w:p w14:paraId="792FE9A2" w14:textId="71634861" w:rsidR="00E93F5E" w:rsidRPr="0048454A" w:rsidRDefault="003C1F5C" w:rsidP="0048454A">
            <w:pPr>
              <w:spacing w:after="0" w:line="240" w:lineRule="auto"/>
              <w:rPr>
                <w:rFonts w:asciiTheme="minorHAnsi" w:hAnsiTheme="minorHAnsi" w:cs="Arial"/>
                <w:sz w:val="16"/>
                <w:szCs w:val="16"/>
                <w:lang w:val="en-US"/>
              </w:rPr>
            </w:pPr>
            <w:r>
              <w:rPr>
                <w:rFonts w:asciiTheme="minorHAnsi" w:hAnsiTheme="minorHAnsi" w:cs="Arial"/>
                <w:sz w:val="16"/>
                <w:szCs w:val="16"/>
                <w:lang w:val="en-US"/>
              </w:rPr>
              <w:t>Storm Pump Failed</w:t>
            </w:r>
          </w:p>
        </w:tc>
        <w:tc>
          <w:tcPr>
            <w:tcW w:w="3166" w:type="dxa"/>
            <w:vAlign w:val="center"/>
          </w:tcPr>
          <w:p w14:paraId="3E22DBF2" w14:textId="4CFBDB0A" w:rsidR="00E93F5E" w:rsidRPr="0048454A" w:rsidRDefault="003C1F5C" w:rsidP="0048454A">
            <w:pPr>
              <w:spacing w:after="0" w:line="240" w:lineRule="auto"/>
              <w:rPr>
                <w:rFonts w:asciiTheme="minorHAnsi" w:hAnsiTheme="minorHAnsi" w:cs="Arial"/>
                <w:sz w:val="16"/>
                <w:szCs w:val="16"/>
                <w:lang w:val="en-US"/>
              </w:rPr>
            </w:pPr>
            <w:r>
              <w:rPr>
                <w:rFonts w:asciiTheme="minorHAnsi" w:hAnsiTheme="minorHAnsi" w:cs="Arial"/>
                <w:sz w:val="16"/>
                <w:szCs w:val="16"/>
                <w:lang w:val="en-US"/>
              </w:rPr>
              <w:t>Pump Stop</w:t>
            </w:r>
            <w:r>
              <w:rPr>
                <w:rFonts w:asciiTheme="minorHAnsi" w:hAnsiTheme="minorHAnsi" w:cs="Arial"/>
                <w:sz w:val="16"/>
                <w:szCs w:val="16"/>
                <w:lang w:val="en-US"/>
              </w:rPr>
              <w:br/>
              <w:t>&amp;</w:t>
            </w:r>
            <w:r>
              <w:rPr>
                <w:rFonts w:asciiTheme="minorHAnsi" w:hAnsiTheme="minorHAnsi" w:cs="Arial"/>
                <w:sz w:val="16"/>
                <w:szCs w:val="16"/>
                <w:lang w:val="en-US"/>
              </w:rPr>
              <w:br/>
            </w:r>
            <w:r w:rsidR="008E08BA">
              <w:rPr>
                <w:rFonts w:asciiTheme="minorHAnsi" w:hAnsiTheme="minorHAnsi" w:cs="Arial"/>
                <w:sz w:val="16"/>
                <w:szCs w:val="16"/>
                <w:lang w:val="en-US"/>
              </w:rPr>
              <w:t>Standby</w:t>
            </w:r>
            <w:r>
              <w:rPr>
                <w:rFonts w:asciiTheme="minorHAnsi" w:hAnsiTheme="minorHAnsi" w:cs="Arial"/>
                <w:sz w:val="16"/>
                <w:szCs w:val="16"/>
                <w:lang w:val="en-US"/>
              </w:rPr>
              <w:t xml:space="preserve"> Pump Start</w:t>
            </w:r>
          </w:p>
        </w:tc>
        <w:tc>
          <w:tcPr>
            <w:tcW w:w="3166" w:type="dxa"/>
            <w:vAlign w:val="center"/>
          </w:tcPr>
          <w:p w14:paraId="5A5CA290" w14:textId="46F3AE2E" w:rsidR="00E93F5E" w:rsidRPr="0048454A" w:rsidRDefault="00CA07E3" w:rsidP="0048454A">
            <w:pPr>
              <w:spacing w:after="0" w:line="240" w:lineRule="auto"/>
              <w:rPr>
                <w:rFonts w:asciiTheme="minorHAnsi" w:hAnsiTheme="minorHAnsi" w:cs="Arial"/>
                <w:sz w:val="16"/>
                <w:szCs w:val="16"/>
                <w:lang w:val="en-US"/>
              </w:rPr>
            </w:pPr>
            <w:r>
              <w:rPr>
                <w:rFonts w:asciiTheme="minorHAnsi" w:hAnsiTheme="minorHAnsi" w:cs="Arial"/>
                <w:sz w:val="16"/>
                <w:szCs w:val="16"/>
                <w:lang w:val="en-US"/>
              </w:rPr>
              <w:t>Auto Reset once cleared at starter via local reset</w:t>
            </w:r>
            <w:r>
              <w:rPr>
                <w:rFonts w:asciiTheme="minorHAnsi" w:hAnsiTheme="minorHAnsi" w:cs="Arial"/>
                <w:sz w:val="16"/>
                <w:szCs w:val="16"/>
                <w:lang w:val="en-US"/>
              </w:rPr>
              <w:br/>
              <w:t xml:space="preserve">&amp; </w:t>
            </w:r>
            <w:r>
              <w:rPr>
                <w:rFonts w:asciiTheme="minorHAnsi" w:hAnsiTheme="minorHAnsi" w:cs="Arial"/>
                <w:sz w:val="16"/>
                <w:szCs w:val="16"/>
                <w:lang w:val="en-US"/>
              </w:rPr>
              <w:br/>
              <w:t>HMI Reset</w:t>
            </w:r>
          </w:p>
        </w:tc>
      </w:tr>
      <w:tr w:rsidR="00E93F5E" w:rsidRPr="0048454A" w14:paraId="464262ED" w14:textId="77777777" w:rsidTr="0048454A">
        <w:trPr>
          <w:trHeight w:val="183"/>
        </w:trPr>
        <w:tc>
          <w:tcPr>
            <w:tcW w:w="993" w:type="dxa"/>
            <w:vAlign w:val="center"/>
          </w:tcPr>
          <w:p w14:paraId="7F8208EB" w14:textId="77777777" w:rsidR="00E93F5E" w:rsidRPr="0048454A" w:rsidRDefault="00E93F5E" w:rsidP="0048454A">
            <w:pPr>
              <w:spacing w:after="0" w:line="240" w:lineRule="auto"/>
              <w:rPr>
                <w:rFonts w:asciiTheme="minorHAnsi" w:hAnsiTheme="minorHAnsi" w:cs="Arial"/>
                <w:sz w:val="16"/>
                <w:szCs w:val="16"/>
                <w:lang w:val="en-US"/>
              </w:rPr>
            </w:pPr>
          </w:p>
        </w:tc>
        <w:tc>
          <w:tcPr>
            <w:tcW w:w="3165" w:type="dxa"/>
            <w:vAlign w:val="center"/>
          </w:tcPr>
          <w:p w14:paraId="3A9D2BF0" w14:textId="49B348D5" w:rsidR="00E93F5E" w:rsidRPr="0048454A" w:rsidRDefault="00F2070E" w:rsidP="0048454A">
            <w:pPr>
              <w:spacing w:after="0" w:line="240" w:lineRule="auto"/>
              <w:rPr>
                <w:rFonts w:asciiTheme="minorHAnsi" w:hAnsiTheme="minorHAnsi" w:cs="Arial"/>
                <w:sz w:val="16"/>
                <w:szCs w:val="16"/>
                <w:lang w:val="en-US"/>
              </w:rPr>
            </w:pPr>
            <w:r>
              <w:rPr>
                <w:rFonts w:asciiTheme="minorHAnsi" w:hAnsiTheme="minorHAnsi" w:cs="Arial"/>
                <w:sz w:val="16"/>
                <w:szCs w:val="16"/>
                <w:lang w:val="en-US"/>
              </w:rPr>
              <w:t>LIT702 Foul Sump Level Failed</w:t>
            </w:r>
          </w:p>
        </w:tc>
        <w:tc>
          <w:tcPr>
            <w:tcW w:w="3166" w:type="dxa"/>
            <w:vAlign w:val="center"/>
          </w:tcPr>
          <w:p w14:paraId="3AAB66BC" w14:textId="40AE47D1" w:rsidR="00E93F5E" w:rsidRPr="0048454A" w:rsidRDefault="00F2070E" w:rsidP="0048454A">
            <w:pPr>
              <w:spacing w:after="0" w:line="240" w:lineRule="auto"/>
              <w:rPr>
                <w:rFonts w:asciiTheme="minorHAnsi" w:hAnsiTheme="minorHAnsi" w:cs="Arial"/>
                <w:sz w:val="16"/>
                <w:szCs w:val="16"/>
                <w:lang w:val="en-US"/>
              </w:rPr>
            </w:pPr>
            <w:r>
              <w:rPr>
                <w:rFonts w:asciiTheme="minorHAnsi" w:hAnsiTheme="minorHAnsi" w:cs="Arial"/>
                <w:sz w:val="16"/>
                <w:szCs w:val="16"/>
                <w:lang w:val="en-US"/>
              </w:rPr>
              <w:t>Stop Foul Pumps</w:t>
            </w:r>
          </w:p>
        </w:tc>
        <w:tc>
          <w:tcPr>
            <w:tcW w:w="3166" w:type="dxa"/>
            <w:vAlign w:val="center"/>
          </w:tcPr>
          <w:p w14:paraId="5C911E40" w14:textId="3229D511" w:rsidR="00E93F5E" w:rsidRPr="0048454A" w:rsidRDefault="00F2070E" w:rsidP="0048454A">
            <w:pPr>
              <w:spacing w:after="0" w:line="240" w:lineRule="auto"/>
              <w:rPr>
                <w:rFonts w:asciiTheme="minorHAnsi" w:hAnsiTheme="minorHAnsi" w:cs="Arial"/>
                <w:sz w:val="16"/>
                <w:szCs w:val="16"/>
                <w:lang w:val="en-US"/>
              </w:rPr>
            </w:pPr>
            <w:r>
              <w:rPr>
                <w:rFonts w:asciiTheme="minorHAnsi" w:hAnsiTheme="minorHAnsi" w:cs="Arial"/>
                <w:sz w:val="16"/>
                <w:szCs w:val="16"/>
                <w:lang w:val="en-US"/>
              </w:rPr>
              <w:t>Auto Reset when cleared</w:t>
            </w:r>
          </w:p>
        </w:tc>
      </w:tr>
      <w:tr w:rsidR="00E93F5E" w:rsidRPr="0048454A" w14:paraId="7A399073" w14:textId="77777777" w:rsidTr="00E161DA">
        <w:trPr>
          <w:trHeight w:val="183"/>
        </w:trPr>
        <w:tc>
          <w:tcPr>
            <w:tcW w:w="993" w:type="dxa"/>
            <w:vAlign w:val="center"/>
          </w:tcPr>
          <w:p w14:paraId="46C40E5A" w14:textId="77777777" w:rsidR="00E93F5E" w:rsidRPr="0048454A" w:rsidRDefault="00E93F5E" w:rsidP="0048454A">
            <w:pPr>
              <w:spacing w:after="0" w:line="240" w:lineRule="auto"/>
              <w:rPr>
                <w:rFonts w:asciiTheme="minorHAnsi" w:hAnsiTheme="minorHAnsi" w:cs="Arial"/>
                <w:sz w:val="16"/>
                <w:szCs w:val="16"/>
                <w:lang w:val="en-US"/>
              </w:rPr>
            </w:pPr>
          </w:p>
        </w:tc>
        <w:tc>
          <w:tcPr>
            <w:tcW w:w="3165" w:type="dxa"/>
            <w:vAlign w:val="center"/>
          </w:tcPr>
          <w:p w14:paraId="6A676BDC" w14:textId="39439B01" w:rsidR="00E93F5E" w:rsidRPr="0048454A" w:rsidRDefault="00ED0DDF" w:rsidP="0048454A">
            <w:pPr>
              <w:spacing w:after="0" w:line="240" w:lineRule="auto"/>
              <w:rPr>
                <w:rFonts w:asciiTheme="minorHAnsi" w:hAnsiTheme="minorHAnsi" w:cs="Arial"/>
                <w:sz w:val="16"/>
                <w:szCs w:val="16"/>
                <w:lang w:val="en-US"/>
              </w:rPr>
            </w:pPr>
            <w:r>
              <w:rPr>
                <w:rFonts w:asciiTheme="minorHAnsi" w:hAnsiTheme="minorHAnsi" w:cs="Arial"/>
                <w:sz w:val="16"/>
                <w:szCs w:val="16"/>
                <w:lang w:val="en-US"/>
              </w:rPr>
              <w:t>LIT802 Storm Sump Level Failed</w:t>
            </w:r>
          </w:p>
        </w:tc>
        <w:tc>
          <w:tcPr>
            <w:tcW w:w="3166" w:type="dxa"/>
            <w:vAlign w:val="center"/>
          </w:tcPr>
          <w:p w14:paraId="1CA1B69C" w14:textId="3CA27177" w:rsidR="00E93F5E" w:rsidRPr="0048454A" w:rsidRDefault="00ED0DDF" w:rsidP="0048454A">
            <w:pPr>
              <w:spacing w:after="0" w:line="240" w:lineRule="auto"/>
              <w:rPr>
                <w:rFonts w:asciiTheme="minorHAnsi" w:hAnsiTheme="minorHAnsi" w:cs="Arial"/>
                <w:sz w:val="16"/>
                <w:szCs w:val="16"/>
                <w:lang w:val="en-US"/>
              </w:rPr>
            </w:pPr>
            <w:r>
              <w:rPr>
                <w:rFonts w:asciiTheme="minorHAnsi" w:hAnsiTheme="minorHAnsi" w:cs="Arial"/>
                <w:sz w:val="16"/>
                <w:szCs w:val="16"/>
                <w:lang w:val="en-US"/>
              </w:rPr>
              <w:t>Stop Storm Pumps</w:t>
            </w:r>
          </w:p>
        </w:tc>
        <w:tc>
          <w:tcPr>
            <w:tcW w:w="3166" w:type="dxa"/>
            <w:vAlign w:val="center"/>
          </w:tcPr>
          <w:p w14:paraId="02E7306E" w14:textId="2649F5C4" w:rsidR="00E93F5E" w:rsidRPr="0048454A" w:rsidRDefault="00CD5EDF" w:rsidP="00E161DA">
            <w:pPr>
              <w:spacing w:after="0" w:line="240" w:lineRule="auto"/>
              <w:rPr>
                <w:rFonts w:asciiTheme="minorHAnsi" w:hAnsiTheme="minorHAnsi" w:cs="Arial"/>
                <w:sz w:val="16"/>
                <w:szCs w:val="16"/>
                <w:lang w:val="en-US"/>
              </w:rPr>
            </w:pPr>
            <w:r>
              <w:rPr>
                <w:rFonts w:asciiTheme="minorHAnsi" w:hAnsiTheme="minorHAnsi" w:cs="Arial"/>
                <w:sz w:val="16"/>
                <w:szCs w:val="16"/>
                <w:lang w:val="en-US"/>
              </w:rPr>
              <w:t>Auto Reset when cleared</w:t>
            </w:r>
          </w:p>
        </w:tc>
      </w:tr>
    </w:tbl>
    <w:p w14:paraId="5D53041C" w14:textId="77777777" w:rsidR="00D025E9" w:rsidRDefault="00D025E9" w:rsidP="00D025E9">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025E9" w:rsidRPr="00B13EB8" w14:paraId="5D53041E" w14:textId="77777777" w:rsidTr="00D025E9">
        <w:tc>
          <w:tcPr>
            <w:tcW w:w="10490" w:type="dxa"/>
            <w:shd w:val="clear" w:color="auto" w:fill="BFBFBF" w:themeFill="background1" w:themeFillShade="BF"/>
          </w:tcPr>
          <w:p w14:paraId="5D53041D" w14:textId="77777777" w:rsidR="00D025E9" w:rsidRPr="004F2313" w:rsidRDefault="00D025E9"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 xml:space="preserve">BACK UP CONTROL – </w:t>
            </w:r>
            <w:r>
              <w:rPr>
                <w:rFonts w:asciiTheme="minorHAnsi" w:hAnsiTheme="minorHAnsi" w:cs="Arial"/>
                <w:b/>
                <w:sz w:val="16"/>
                <w:szCs w:val="16"/>
              </w:rPr>
              <w:t>PROCESS</w:t>
            </w:r>
          </w:p>
        </w:tc>
      </w:tr>
    </w:tbl>
    <w:p w14:paraId="5D53041F" w14:textId="77777777" w:rsidR="00D025E9" w:rsidRPr="004F2313" w:rsidRDefault="00D025E9" w:rsidP="00D025E9">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D025E9" w14:paraId="5D530424" w14:textId="77777777" w:rsidTr="00D025E9">
        <w:trPr>
          <w:trHeight w:val="186"/>
          <w:tblHeader/>
        </w:trPr>
        <w:tc>
          <w:tcPr>
            <w:tcW w:w="993" w:type="dxa"/>
            <w:shd w:val="clear" w:color="auto" w:fill="EAF1DD" w:themeFill="accent3" w:themeFillTint="33"/>
          </w:tcPr>
          <w:p w14:paraId="5D530420" w14:textId="77777777" w:rsidR="00D025E9" w:rsidRPr="00F41C76" w:rsidRDefault="00D025E9" w:rsidP="00D025E9">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5D530421"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Event</w:t>
            </w:r>
          </w:p>
        </w:tc>
        <w:tc>
          <w:tcPr>
            <w:tcW w:w="3166" w:type="dxa"/>
            <w:shd w:val="clear" w:color="auto" w:fill="92D050"/>
          </w:tcPr>
          <w:p w14:paraId="5D530422"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Cause</w:t>
            </w:r>
          </w:p>
        </w:tc>
        <w:tc>
          <w:tcPr>
            <w:tcW w:w="3166" w:type="dxa"/>
            <w:shd w:val="clear" w:color="auto" w:fill="92D050"/>
          </w:tcPr>
          <w:p w14:paraId="5D530423"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w:t>
            </w:r>
          </w:p>
        </w:tc>
      </w:tr>
      <w:tr w:rsidR="00D025E9" w:rsidRPr="0048454A" w14:paraId="5D530433" w14:textId="77777777" w:rsidTr="0048454A">
        <w:trPr>
          <w:trHeight w:val="183"/>
        </w:trPr>
        <w:tc>
          <w:tcPr>
            <w:tcW w:w="993" w:type="dxa"/>
            <w:vAlign w:val="center"/>
          </w:tcPr>
          <w:p w14:paraId="5D53042F" w14:textId="77777777" w:rsidR="00D025E9" w:rsidRPr="0048454A" w:rsidRDefault="00D025E9" w:rsidP="0048454A">
            <w:pPr>
              <w:spacing w:after="0" w:line="240" w:lineRule="auto"/>
              <w:rPr>
                <w:rFonts w:asciiTheme="minorHAnsi" w:hAnsiTheme="minorHAnsi" w:cs="Arial"/>
                <w:sz w:val="16"/>
                <w:szCs w:val="16"/>
                <w:lang w:val="en-US"/>
              </w:rPr>
            </w:pPr>
          </w:p>
        </w:tc>
        <w:tc>
          <w:tcPr>
            <w:tcW w:w="3165" w:type="dxa"/>
            <w:vAlign w:val="center"/>
          </w:tcPr>
          <w:p w14:paraId="5D530430" w14:textId="77777777" w:rsidR="00D025E9" w:rsidRPr="0048454A" w:rsidRDefault="00D025E9" w:rsidP="0048454A">
            <w:pPr>
              <w:spacing w:after="0" w:line="240" w:lineRule="auto"/>
              <w:rPr>
                <w:rFonts w:asciiTheme="minorHAnsi" w:hAnsiTheme="minorHAnsi" w:cs="Arial"/>
                <w:sz w:val="16"/>
                <w:szCs w:val="16"/>
                <w:lang w:val="en-US"/>
              </w:rPr>
            </w:pPr>
          </w:p>
        </w:tc>
        <w:tc>
          <w:tcPr>
            <w:tcW w:w="3166" w:type="dxa"/>
            <w:vAlign w:val="center"/>
          </w:tcPr>
          <w:p w14:paraId="5D530431" w14:textId="77777777" w:rsidR="00D025E9" w:rsidRPr="0048454A" w:rsidRDefault="00D025E9" w:rsidP="0048454A">
            <w:pPr>
              <w:spacing w:after="0" w:line="240" w:lineRule="auto"/>
              <w:rPr>
                <w:rFonts w:asciiTheme="minorHAnsi" w:hAnsiTheme="minorHAnsi" w:cs="Arial"/>
                <w:sz w:val="16"/>
                <w:szCs w:val="16"/>
                <w:lang w:val="en-US"/>
              </w:rPr>
            </w:pPr>
          </w:p>
        </w:tc>
        <w:tc>
          <w:tcPr>
            <w:tcW w:w="3166" w:type="dxa"/>
            <w:vAlign w:val="center"/>
          </w:tcPr>
          <w:p w14:paraId="5D530432" w14:textId="77777777" w:rsidR="00D025E9" w:rsidRPr="0048454A" w:rsidRDefault="00D025E9" w:rsidP="0048454A">
            <w:pPr>
              <w:spacing w:after="0" w:line="240" w:lineRule="auto"/>
              <w:rPr>
                <w:rFonts w:asciiTheme="minorHAnsi" w:hAnsiTheme="minorHAnsi" w:cs="Arial"/>
                <w:sz w:val="16"/>
                <w:szCs w:val="16"/>
                <w:lang w:val="en-US"/>
              </w:rPr>
            </w:pPr>
          </w:p>
        </w:tc>
      </w:tr>
    </w:tbl>
    <w:p w14:paraId="5D530434" w14:textId="77777777" w:rsidR="00D025E9" w:rsidRDefault="00D025E9" w:rsidP="00D025E9">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025E9" w:rsidRPr="00B13EB8" w14:paraId="5D530436" w14:textId="77777777" w:rsidTr="00D025E9">
        <w:tc>
          <w:tcPr>
            <w:tcW w:w="10490" w:type="dxa"/>
            <w:shd w:val="clear" w:color="auto" w:fill="BFBFBF" w:themeFill="background1" w:themeFillShade="BF"/>
          </w:tcPr>
          <w:p w14:paraId="5D530435" w14:textId="77777777" w:rsidR="00D025E9" w:rsidRPr="004F2313" w:rsidRDefault="00D025E9"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BACK UP CONTROL –</w:t>
            </w:r>
            <w:r>
              <w:rPr>
                <w:rFonts w:asciiTheme="minorHAnsi" w:hAnsiTheme="minorHAnsi" w:cs="Arial"/>
                <w:b/>
                <w:sz w:val="16"/>
                <w:szCs w:val="16"/>
              </w:rPr>
              <w:t xml:space="preserve"> </w:t>
            </w:r>
            <w:r w:rsidRPr="0053480C">
              <w:rPr>
                <w:rFonts w:asciiTheme="minorHAnsi" w:hAnsiTheme="minorHAnsi" w:cs="Arial"/>
                <w:b/>
                <w:sz w:val="16"/>
                <w:szCs w:val="16"/>
              </w:rPr>
              <w:t>SAFETY</w:t>
            </w:r>
          </w:p>
        </w:tc>
      </w:tr>
    </w:tbl>
    <w:p w14:paraId="5D530437" w14:textId="77777777" w:rsidR="00D025E9" w:rsidRPr="004F2313" w:rsidRDefault="00D025E9" w:rsidP="00D025E9">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D025E9" w14:paraId="5D53043C" w14:textId="77777777" w:rsidTr="00D025E9">
        <w:trPr>
          <w:trHeight w:val="147"/>
          <w:tblHeader/>
        </w:trPr>
        <w:tc>
          <w:tcPr>
            <w:tcW w:w="993" w:type="dxa"/>
            <w:shd w:val="clear" w:color="auto" w:fill="EAF1DD" w:themeFill="accent3" w:themeFillTint="33"/>
          </w:tcPr>
          <w:p w14:paraId="5D530438" w14:textId="77777777" w:rsidR="00D025E9" w:rsidRPr="00F41C76" w:rsidRDefault="00D025E9" w:rsidP="00D025E9">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5D530439"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Event</w:t>
            </w:r>
          </w:p>
        </w:tc>
        <w:tc>
          <w:tcPr>
            <w:tcW w:w="3166" w:type="dxa"/>
            <w:shd w:val="clear" w:color="auto" w:fill="92D050"/>
          </w:tcPr>
          <w:p w14:paraId="5D53043A"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Cause</w:t>
            </w:r>
          </w:p>
        </w:tc>
        <w:tc>
          <w:tcPr>
            <w:tcW w:w="3166" w:type="dxa"/>
            <w:shd w:val="clear" w:color="auto" w:fill="92D050"/>
          </w:tcPr>
          <w:p w14:paraId="5D53043B"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w:t>
            </w:r>
          </w:p>
        </w:tc>
      </w:tr>
      <w:tr w:rsidR="00D025E9" w:rsidRPr="0048454A" w14:paraId="5D530450" w14:textId="77777777" w:rsidTr="0048454A">
        <w:trPr>
          <w:trHeight w:val="147"/>
        </w:trPr>
        <w:tc>
          <w:tcPr>
            <w:tcW w:w="993" w:type="dxa"/>
            <w:vAlign w:val="center"/>
          </w:tcPr>
          <w:p w14:paraId="5D53044C" w14:textId="77777777" w:rsidR="00D025E9" w:rsidRPr="0048454A" w:rsidRDefault="00D025E9" w:rsidP="0048454A">
            <w:pPr>
              <w:spacing w:after="0" w:line="240" w:lineRule="auto"/>
              <w:rPr>
                <w:rFonts w:asciiTheme="minorHAnsi" w:hAnsiTheme="minorHAnsi" w:cs="Arial"/>
                <w:sz w:val="16"/>
                <w:szCs w:val="16"/>
                <w:lang w:val="en-US"/>
              </w:rPr>
            </w:pPr>
          </w:p>
        </w:tc>
        <w:tc>
          <w:tcPr>
            <w:tcW w:w="3165" w:type="dxa"/>
            <w:vAlign w:val="center"/>
          </w:tcPr>
          <w:p w14:paraId="5D53044D" w14:textId="77777777" w:rsidR="00D025E9" w:rsidRPr="0048454A" w:rsidRDefault="00D025E9" w:rsidP="0048454A">
            <w:pPr>
              <w:spacing w:after="0" w:line="240" w:lineRule="auto"/>
              <w:rPr>
                <w:rFonts w:asciiTheme="minorHAnsi" w:hAnsiTheme="minorHAnsi" w:cs="Arial"/>
                <w:sz w:val="16"/>
                <w:szCs w:val="16"/>
                <w:lang w:val="en-US"/>
              </w:rPr>
            </w:pPr>
          </w:p>
        </w:tc>
        <w:tc>
          <w:tcPr>
            <w:tcW w:w="3166" w:type="dxa"/>
            <w:vAlign w:val="center"/>
          </w:tcPr>
          <w:p w14:paraId="5D53044E" w14:textId="77777777" w:rsidR="00D025E9" w:rsidRPr="0048454A" w:rsidRDefault="00D025E9" w:rsidP="0048454A">
            <w:pPr>
              <w:spacing w:after="0" w:line="240" w:lineRule="auto"/>
              <w:rPr>
                <w:rFonts w:asciiTheme="minorHAnsi" w:hAnsiTheme="minorHAnsi" w:cs="Arial"/>
                <w:sz w:val="16"/>
                <w:szCs w:val="16"/>
                <w:lang w:val="en-US"/>
              </w:rPr>
            </w:pPr>
          </w:p>
        </w:tc>
        <w:tc>
          <w:tcPr>
            <w:tcW w:w="3166" w:type="dxa"/>
            <w:vAlign w:val="center"/>
          </w:tcPr>
          <w:p w14:paraId="5D53044F" w14:textId="77777777" w:rsidR="00D025E9" w:rsidRPr="0048454A" w:rsidRDefault="00D025E9" w:rsidP="0048454A">
            <w:pPr>
              <w:spacing w:after="0" w:line="240" w:lineRule="auto"/>
              <w:rPr>
                <w:rFonts w:asciiTheme="minorHAnsi" w:hAnsiTheme="minorHAnsi" w:cs="Arial"/>
                <w:sz w:val="16"/>
                <w:szCs w:val="16"/>
                <w:lang w:val="en-US"/>
              </w:rPr>
            </w:pPr>
          </w:p>
        </w:tc>
      </w:tr>
    </w:tbl>
    <w:p w14:paraId="5D530451" w14:textId="77777777" w:rsidR="00D025E9" w:rsidRDefault="00D025E9" w:rsidP="00D025E9">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025E9" w:rsidRPr="00B13EB8" w14:paraId="5D530453" w14:textId="77777777" w:rsidTr="00D025E9">
        <w:tc>
          <w:tcPr>
            <w:tcW w:w="10490" w:type="dxa"/>
            <w:shd w:val="clear" w:color="auto" w:fill="BFBFBF" w:themeFill="background1" w:themeFillShade="BF"/>
          </w:tcPr>
          <w:p w14:paraId="5D530452" w14:textId="77777777" w:rsidR="00D025E9" w:rsidRPr="004F2313" w:rsidRDefault="00D025E9"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MANUAL CONTROL</w:t>
            </w:r>
          </w:p>
        </w:tc>
      </w:tr>
    </w:tbl>
    <w:p w14:paraId="5D530454" w14:textId="77777777" w:rsidR="00D025E9" w:rsidRPr="004F2313" w:rsidRDefault="00D025E9" w:rsidP="00D025E9">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D025E9" w14:paraId="5D530459" w14:textId="77777777" w:rsidTr="00D025E9">
        <w:trPr>
          <w:trHeight w:val="108"/>
          <w:tblHeader/>
        </w:trPr>
        <w:tc>
          <w:tcPr>
            <w:tcW w:w="993" w:type="dxa"/>
            <w:shd w:val="clear" w:color="auto" w:fill="EAF1DD" w:themeFill="accent3" w:themeFillTint="33"/>
          </w:tcPr>
          <w:p w14:paraId="5D530455" w14:textId="77777777" w:rsidR="00D025E9" w:rsidRPr="00F41C76" w:rsidRDefault="00D025E9" w:rsidP="00D025E9">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5D530456"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Plant</w:t>
            </w:r>
          </w:p>
        </w:tc>
        <w:tc>
          <w:tcPr>
            <w:tcW w:w="3166" w:type="dxa"/>
            <w:shd w:val="clear" w:color="auto" w:fill="92D050"/>
          </w:tcPr>
          <w:p w14:paraId="5D530457"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Selection</w:t>
            </w:r>
          </w:p>
        </w:tc>
        <w:tc>
          <w:tcPr>
            <w:tcW w:w="3166" w:type="dxa"/>
            <w:shd w:val="clear" w:color="auto" w:fill="92D050"/>
          </w:tcPr>
          <w:p w14:paraId="5D530458"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Actions</w:t>
            </w:r>
          </w:p>
        </w:tc>
      </w:tr>
      <w:tr w:rsidR="00D025E9" w:rsidRPr="0048454A" w14:paraId="5D530460" w14:textId="77777777" w:rsidTr="00E161DA">
        <w:trPr>
          <w:trHeight w:val="108"/>
        </w:trPr>
        <w:tc>
          <w:tcPr>
            <w:tcW w:w="993" w:type="dxa"/>
            <w:vAlign w:val="center"/>
          </w:tcPr>
          <w:p w14:paraId="5D53045A" w14:textId="77777777" w:rsidR="00D025E9" w:rsidRPr="0048454A" w:rsidRDefault="00D025E9" w:rsidP="0048454A">
            <w:pPr>
              <w:spacing w:after="0" w:line="240" w:lineRule="auto"/>
              <w:rPr>
                <w:rFonts w:asciiTheme="minorHAnsi" w:hAnsiTheme="minorHAnsi" w:cs="Arial"/>
                <w:sz w:val="16"/>
                <w:szCs w:val="16"/>
                <w:lang w:val="en-US"/>
              </w:rPr>
            </w:pPr>
          </w:p>
        </w:tc>
        <w:tc>
          <w:tcPr>
            <w:tcW w:w="3165" w:type="dxa"/>
            <w:vAlign w:val="center"/>
          </w:tcPr>
          <w:p w14:paraId="5D53045B" w14:textId="002AC759" w:rsidR="00D025E9" w:rsidRPr="0048454A" w:rsidRDefault="0067286B" w:rsidP="0048454A">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Foul Pumps (P701/2)</w:t>
            </w:r>
          </w:p>
        </w:tc>
        <w:tc>
          <w:tcPr>
            <w:tcW w:w="3166" w:type="dxa"/>
            <w:vAlign w:val="center"/>
          </w:tcPr>
          <w:p w14:paraId="5D53045C" w14:textId="207DBFF2" w:rsidR="00D025E9" w:rsidRPr="0048454A" w:rsidRDefault="00D025E9" w:rsidP="0048454A">
            <w:pPr>
              <w:spacing w:after="0" w:line="240" w:lineRule="auto"/>
              <w:rPr>
                <w:rFonts w:asciiTheme="minorHAnsi" w:hAnsiTheme="minorHAnsi" w:cs="Arial"/>
                <w:sz w:val="16"/>
                <w:szCs w:val="16"/>
                <w:lang w:val="en-US"/>
              </w:rPr>
            </w:pPr>
            <w:r w:rsidRPr="0048454A">
              <w:rPr>
                <w:rFonts w:asciiTheme="minorHAnsi" w:hAnsiTheme="minorHAnsi" w:cs="Arial"/>
                <w:sz w:val="16"/>
                <w:szCs w:val="16"/>
                <w:lang w:eastAsia="en-GB"/>
              </w:rPr>
              <w:t>LCP Control Mode switch selected to ‘Hand</w:t>
            </w:r>
            <w:r w:rsidR="00E161DA">
              <w:rPr>
                <w:rFonts w:asciiTheme="minorHAnsi" w:hAnsiTheme="minorHAnsi" w:cs="Arial"/>
                <w:sz w:val="16"/>
                <w:szCs w:val="16"/>
                <w:lang w:eastAsia="en-GB"/>
              </w:rPr>
              <w:t>’</w:t>
            </w:r>
          </w:p>
        </w:tc>
        <w:tc>
          <w:tcPr>
            <w:tcW w:w="3166" w:type="dxa"/>
            <w:vAlign w:val="center"/>
          </w:tcPr>
          <w:p w14:paraId="5D53045F" w14:textId="1E326541" w:rsidR="00D025E9" w:rsidRPr="00E161DA" w:rsidRDefault="00D025E9" w:rsidP="00E161DA">
            <w:pPr>
              <w:spacing w:before="60" w:after="0" w:line="240" w:lineRule="auto"/>
              <w:rPr>
                <w:rFonts w:asciiTheme="minorHAnsi" w:hAnsiTheme="minorHAnsi" w:cs="Arial"/>
                <w:sz w:val="16"/>
                <w:szCs w:val="16"/>
                <w:lang w:eastAsia="en-GB"/>
              </w:rPr>
            </w:pPr>
            <w:r w:rsidRPr="0048454A">
              <w:rPr>
                <w:rFonts w:asciiTheme="minorHAnsi" w:hAnsiTheme="minorHAnsi" w:cs="Arial"/>
                <w:sz w:val="16"/>
                <w:szCs w:val="16"/>
                <w:lang w:eastAsia="en-GB"/>
              </w:rPr>
              <w:t>Start/St</w:t>
            </w:r>
            <w:r w:rsidR="00E161DA">
              <w:rPr>
                <w:rFonts w:asciiTheme="minorHAnsi" w:hAnsiTheme="minorHAnsi" w:cs="Arial"/>
                <w:sz w:val="16"/>
                <w:szCs w:val="16"/>
                <w:lang w:eastAsia="en-GB"/>
              </w:rPr>
              <w:t>op via Push Buttons</w:t>
            </w:r>
          </w:p>
        </w:tc>
      </w:tr>
      <w:tr w:rsidR="00E161DA" w:rsidRPr="0048454A" w14:paraId="5D530465" w14:textId="77777777" w:rsidTr="00E161DA">
        <w:trPr>
          <w:trHeight w:val="108"/>
        </w:trPr>
        <w:tc>
          <w:tcPr>
            <w:tcW w:w="993" w:type="dxa"/>
            <w:vAlign w:val="center"/>
          </w:tcPr>
          <w:p w14:paraId="5D530461" w14:textId="77777777" w:rsidR="00E161DA" w:rsidRPr="0048454A" w:rsidRDefault="00E161DA" w:rsidP="00E161DA">
            <w:pPr>
              <w:spacing w:after="0" w:line="240" w:lineRule="auto"/>
              <w:rPr>
                <w:rFonts w:asciiTheme="minorHAnsi" w:hAnsiTheme="minorHAnsi" w:cs="Arial"/>
                <w:sz w:val="16"/>
                <w:szCs w:val="16"/>
                <w:lang w:val="en-US"/>
              </w:rPr>
            </w:pPr>
          </w:p>
        </w:tc>
        <w:tc>
          <w:tcPr>
            <w:tcW w:w="3165" w:type="dxa"/>
            <w:vAlign w:val="center"/>
          </w:tcPr>
          <w:p w14:paraId="5D530462" w14:textId="60DD33CF" w:rsidR="00E161DA" w:rsidRPr="0048454A" w:rsidRDefault="00E161DA" w:rsidP="00E161DA">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Storm Pumps (P801/2/3)</w:t>
            </w:r>
          </w:p>
        </w:tc>
        <w:tc>
          <w:tcPr>
            <w:tcW w:w="3166" w:type="dxa"/>
            <w:vAlign w:val="center"/>
          </w:tcPr>
          <w:p w14:paraId="5D530463" w14:textId="39F4C993" w:rsidR="00E161DA" w:rsidRPr="0048454A" w:rsidRDefault="00E161DA" w:rsidP="00E161DA">
            <w:pPr>
              <w:spacing w:after="0" w:line="240" w:lineRule="auto"/>
              <w:rPr>
                <w:rFonts w:asciiTheme="minorHAnsi" w:hAnsiTheme="minorHAnsi" w:cs="Arial"/>
                <w:sz w:val="16"/>
                <w:szCs w:val="16"/>
                <w:lang w:val="en-US"/>
              </w:rPr>
            </w:pPr>
            <w:r w:rsidRPr="0048454A">
              <w:rPr>
                <w:rFonts w:asciiTheme="minorHAnsi" w:hAnsiTheme="minorHAnsi" w:cs="Arial"/>
                <w:sz w:val="16"/>
                <w:szCs w:val="16"/>
                <w:lang w:eastAsia="en-GB"/>
              </w:rPr>
              <w:t>LCP Control Mode switch selected to ‘Hand</w:t>
            </w:r>
            <w:r>
              <w:rPr>
                <w:rFonts w:asciiTheme="minorHAnsi" w:hAnsiTheme="minorHAnsi" w:cs="Arial"/>
                <w:sz w:val="16"/>
                <w:szCs w:val="16"/>
                <w:lang w:eastAsia="en-GB"/>
              </w:rPr>
              <w:t>’</w:t>
            </w:r>
          </w:p>
        </w:tc>
        <w:tc>
          <w:tcPr>
            <w:tcW w:w="3166" w:type="dxa"/>
            <w:vAlign w:val="center"/>
          </w:tcPr>
          <w:p w14:paraId="5D530464" w14:textId="0263ED85" w:rsidR="00E161DA" w:rsidRPr="00E161DA" w:rsidRDefault="00E161DA" w:rsidP="00E161DA">
            <w:pPr>
              <w:spacing w:before="60" w:after="0" w:line="240" w:lineRule="auto"/>
              <w:rPr>
                <w:rFonts w:asciiTheme="minorHAnsi" w:hAnsiTheme="minorHAnsi" w:cs="Arial"/>
                <w:sz w:val="16"/>
                <w:szCs w:val="16"/>
                <w:lang w:eastAsia="en-GB"/>
              </w:rPr>
            </w:pPr>
            <w:r w:rsidRPr="0048454A">
              <w:rPr>
                <w:rFonts w:asciiTheme="minorHAnsi" w:hAnsiTheme="minorHAnsi" w:cs="Arial"/>
                <w:sz w:val="16"/>
                <w:szCs w:val="16"/>
                <w:lang w:eastAsia="en-GB"/>
              </w:rPr>
              <w:t>Start/St</w:t>
            </w:r>
            <w:r>
              <w:rPr>
                <w:rFonts w:asciiTheme="minorHAnsi" w:hAnsiTheme="minorHAnsi" w:cs="Arial"/>
                <w:sz w:val="16"/>
                <w:szCs w:val="16"/>
                <w:lang w:eastAsia="en-GB"/>
              </w:rPr>
              <w:t>op via Push Buttons</w:t>
            </w:r>
          </w:p>
        </w:tc>
      </w:tr>
    </w:tbl>
    <w:p w14:paraId="5D53046B" w14:textId="77777777" w:rsidR="00D025E9" w:rsidRDefault="00D025E9" w:rsidP="00D025E9">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025E9" w:rsidRPr="00B13EB8" w14:paraId="5D53046D" w14:textId="77777777" w:rsidTr="00D025E9">
        <w:tc>
          <w:tcPr>
            <w:tcW w:w="10490" w:type="dxa"/>
            <w:shd w:val="clear" w:color="auto" w:fill="BFBFBF" w:themeFill="background1" w:themeFillShade="BF"/>
          </w:tcPr>
          <w:p w14:paraId="5D53046C" w14:textId="77777777" w:rsidR="00D025E9" w:rsidRPr="004F2313" w:rsidRDefault="00D025E9"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SUPERVISORY CONTROL</w:t>
            </w:r>
          </w:p>
        </w:tc>
      </w:tr>
    </w:tbl>
    <w:p w14:paraId="5D53046E" w14:textId="77777777" w:rsidR="00D025E9" w:rsidRPr="004F2313" w:rsidRDefault="00D025E9" w:rsidP="00D025E9">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D025E9" w14:paraId="5D530473" w14:textId="77777777" w:rsidTr="00D025E9">
        <w:trPr>
          <w:trHeight w:val="111"/>
          <w:tblHeader/>
        </w:trPr>
        <w:tc>
          <w:tcPr>
            <w:tcW w:w="993" w:type="dxa"/>
            <w:shd w:val="clear" w:color="auto" w:fill="EAF1DD" w:themeFill="accent3" w:themeFillTint="33"/>
          </w:tcPr>
          <w:p w14:paraId="5D53046F" w14:textId="77777777" w:rsidR="00D025E9" w:rsidRPr="00F41C76" w:rsidRDefault="00D025E9" w:rsidP="00D025E9">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5D530470"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Setpoint Group</w:t>
            </w:r>
          </w:p>
        </w:tc>
        <w:tc>
          <w:tcPr>
            <w:tcW w:w="3166" w:type="dxa"/>
            <w:shd w:val="clear" w:color="auto" w:fill="92D050"/>
          </w:tcPr>
          <w:p w14:paraId="5D530471"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Setpoint</w:t>
            </w:r>
          </w:p>
        </w:tc>
        <w:tc>
          <w:tcPr>
            <w:tcW w:w="3166" w:type="dxa"/>
            <w:shd w:val="clear" w:color="auto" w:fill="92D050"/>
          </w:tcPr>
          <w:p w14:paraId="5D530472"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Comment</w:t>
            </w:r>
          </w:p>
        </w:tc>
      </w:tr>
      <w:tr w:rsidR="005D17B1" w:rsidRPr="0048454A" w14:paraId="69AB9247" w14:textId="77777777" w:rsidTr="0048454A">
        <w:trPr>
          <w:trHeight w:val="108"/>
        </w:trPr>
        <w:tc>
          <w:tcPr>
            <w:tcW w:w="993" w:type="dxa"/>
            <w:vAlign w:val="center"/>
          </w:tcPr>
          <w:p w14:paraId="463F04D2" w14:textId="77777777" w:rsidR="005D17B1" w:rsidRPr="0048454A" w:rsidRDefault="005D17B1" w:rsidP="0048454A">
            <w:pPr>
              <w:spacing w:after="0" w:line="240" w:lineRule="auto"/>
              <w:rPr>
                <w:rFonts w:asciiTheme="minorHAnsi" w:hAnsiTheme="minorHAnsi" w:cs="Arial"/>
                <w:sz w:val="16"/>
                <w:szCs w:val="16"/>
                <w:lang w:val="en-US"/>
              </w:rPr>
            </w:pPr>
          </w:p>
        </w:tc>
        <w:tc>
          <w:tcPr>
            <w:tcW w:w="3165" w:type="dxa"/>
            <w:vAlign w:val="center"/>
          </w:tcPr>
          <w:p w14:paraId="7AA8BA5C" w14:textId="219779CD" w:rsidR="005D17B1" w:rsidRDefault="005D17B1" w:rsidP="0048454A">
            <w:pPr>
              <w:spacing w:after="0" w:line="240" w:lineRule="auto"/>
              <w:rPr>
                <w:rFonts w:asciiTheme="minorHAnsi" w:hAnsiTheme="minorHAnsi" w:cs="Arial"/>
                <w:sz w:val="16"/>
                <w:szCs w:val="16"/>
                <w:lang w:val="en-US"/>
              </w:rPr>
            </w:pPr>
            <w:r>
              <w:rPr>
                <w:rFonts w:asciiTheme="minorHAnsi" w:hAnsiTheme="minorHAnsi" w:cs="Arial"/>
                <w:sz w:val="16"/>
                <w:szCs w:val="16"/>
                <w:lang w:val="en-US"/>
              </w:rPr>
              <w:t>Foul Pump Duty Selection</w:t>
            </w:r>
          </w:p>
        </w:tc>
        <w:tc>
          <w:tcPr>
            <w:tcW w:w="3166" w:type="dxa"/>
            <w:vAlign w:val="center"/>
          </w:tcPr>
          <w:p w14:paraId="360265F7" w14:textId="7216B72D" w:rsidR="005D17B1" w:rsidRPr="0048454A" w:rsidRDefault="00847598" w:rsidP="0048454A">
            <w:pPr>
              <w:spacing w:after="0" w:line="240" w:lineRule="auto"/>
              <w:rPr>
                <w:rFonts w:asciiTheme="minorHAnsi" w:hAnsiTheme="minorHAnsi" w:cs="Arial"/>
                <w:sz w:val="16"/>
                <w:szCs w:val="16"/>
                <w:lang w:val="en-US"/>
              </w:rPr>
            </w:pPr>
            <w:r>
              <w:rPr>
                <w:rFonts w:asciiTheme="minorHAnsi" w:hAnsiTheme="minorHAnsi" w:cs="Arial"/>
                <w:sz w:val="16"/>
                <w:szCs w:val="16"/>
                <w:lang w:val="en-US"/>
              </w:rPr>
              <w:t>HMI</w:t>
            </w:r>
          </w:p>
        </w:tc>
        <w:tc>
          <w:tcPr>
            <w:tcW w:w="3166" w:type="dxa"/>
            <w:vAlign w:val="center"/>
          </w:tcPr>
          <w:p w14:paraId="150E8907" w14:textId="77777777" w:rsidR="005D17B1" w:rsidRPr="0048454A" w:rsidRDefault="005D17B1" w:rsidP="0048454A">
            <w:pPr>
              <w:spacing w:after="0" w:line="240" w:lineRule="auto"/>
              <w:rPr>
                <w:rFonts w:asciiTheme="minorHAnsi" w:hAnsiTheme="minorHAnsi" w:cs="Arial"/>
                <w:sz w:val="16"/>
                <w:szCs w:val="16"/>
                <w:lang w:val="en-US"/>
              </w:rPr>
            </w:pPr>
          </w:p>
        </w:tc>
      </w:tr>
      <w:tr w:rsidR="00D025E9" w:rsidRPr="0048454A" w14:paraId="5D530478" w14:textId="77777777" w:rsidTr="0048454A">
        <w:trPr>
          <w:trHeight w:val="108"/>
        </w:trPr>
        <w:tc>
          <w:tcPr>
            <w:tcW w:w="993" w:type="dxa"/>
            <w:vAlign w:val="center"/>
          </w:tcPr>
          <w:p w14:paraId="5D530474" w14:textId="77777777" w:rsidR="00D025E9" w:rsidRPr="0048454A" w:rsidRDefault="00D025E9" w:rsidP="0048454A">
            <w:pPr>
              <w:spacing w:after="0" w:line="240" w:lineRule="auto"/>
              <w:rPr>
                <w:rFonts w:asciiTheme="minorHAnsi" w:hAnsiTheme="minorHAnsi" w:cs="Arial"/>
                <w:sz w:val="16"/>
                <w:szCs w:val="16"/>
                <w:lang w:val="en-US"/>
              </w:rPr>
            </w:pPr>
          </w:p>
        </w:tc>
        <w:tc>
          <w:tcPr>
            <w:tcW w:w="3165" w:type="dxa"/>
            <w:vAlign w:val="center"/>
          </w:tcPr>
          <w:p w14:paraId="5D530475" w14:textId="7592AB92" w:rsidR="005D17B1" w:rsidRPr="0048454A" w:rsidRDefault="00E161DA" w:rsidP="0048454A">
            <w:pPr>
              <w:spacing w:after="0" w:line="240" w:lineRule="auto"/>
              <w:rPr>
                <w:rFonts w:asciiTheme="minorHAnsi" w:hAnsiTheme="minorHAnsi" w:cs="Arial"/>
                <w:sz w:val="16"/>
                <w:szCs w:val="16"/>
                <w:lang w:val="en-US"/>
              </w:rPr>
            </w:pPr>
            <w:r>
              <w:rPr>
                <w:rFonts w:asciiTheme="minorHAnsi" w:hAnsiTheme="minorHAnsi" w:cs="Arial"/>
                <w:sz w:val="16"/>
                <w:szCs w:val="16"/>
                <w:lang w:val="en-US"/>
              </w:rPr>
              <w:t>Foul Pump Duty Start/Stop</w:t>
            </w:r>
            <w:r w:rsidR="00847598">
              <w:rPr>
                <w:rFonts w:asciiTheme="minorHAnsi" w:hAnsiTheme="minorHAnsi" w:cs="Arial"/>
                <w:sz w:val="16"/>
                <w:szCs w:val="16"/>
                <w:lang w:val="en-US"/>
              </w:rPr>
              <w:t xml:space="preserve"> Level</w:t>
            </w:r>
          </w:p>
        </w:tc>
        <w:tc>
          <w:tcPr>
            <w:tcW w:w="3166" w:type="dxa"/>
            <w:vAlign w:val="center"/>
          </w:tcPr>
          <w:p w14:paraId="5D530476" w14:textId="58F801A1" w:rsidR="00D025E9" w:rsidRPr="0048454A" w:rsidRDefault="00847598" w:rsidP="0048454A">
            <w:pPr>
              <w:spacing w:after="0" w:line="240" w:lineRule="auto"/>
              <w:rPr>
                <w:rFonts w:asciiTheme="minorHAnsi" w:hAnsiTheme="minorHAnsi" w:cs="Arial"/>
                <w:sz w:val="16"/>
                <w:szCs w:val="16"/>
                <w:lang w:val="en-US"/>
              </w:rPr>
            </w:pPr>
            <w:r>
              <w:rPr>
                <w:rFonts w:asciiTheme="minorHAnsi" w:hAnsiTheme="minorHAnsi" w:cs="Arial"/>
                <w:sz w:val="16"/>
                <w:szCs w:val="16"/>
                <w:lang w:val="en-US"/>
              </w:rPr>
              <w:t>HMI</w:t>
            </w:r>
          </w:p>
        </w:tc>
        <w:tc>
          <w:tcPr>
            <w:tcW w:w="3166" w:type="dxa"/>
            <w:vAlign w:val="center"/>
          </w:tcPr>
          <w:p w14:paraId="5D530477" w14:textId="77777777" w:rsidR="00D025E9" w:rsidRPr="0048454A" w:rsidRDefault="00D025E9" w:rsidP="0048454A">
            <w:pPr>
              <w:spacing w:after="0" w:line="240" w:lineRule="auto"/>
              <w:rPr>
                <w:rFonts w:asciiTheme="minorHAnsi" w:hAnsiTheme="minorHAnsi" w:cs="Arial"/>
                <w:sz w:val="16"/>
                <w:szCs w:val="16"/>
                <w:lang w:val="en-US"/>
              </w:rPr>
            </w:pPr>
          </w:p>
        </w:tc>
      </w:tr>
      <w:tr w:rsidR="005D17B1" w:rsidRPr="0048454A" w14:paraId="5D53047D" w14:textId="77777777" w:rsidTr="0048454A">
        <w:trPr>
          <w:trHeight w:val="108"/>
        </w:trPr>
        <w:tc>
          <w:tcPr>
            <w:tcW w:w="993" w:type="dxa"/>
            <w:vAlign w:val="center"/>
          </w:tcPr>
          <w:p w14:paraId="5D530479" w14:textId="77777777" w:rsidR="005D17B1" w:rsidRPr="0048454A" w:rsidRDefault="005D17B1" w:rsidP="005D17B1">
            <w:pPr>
              <w:spacing w:after="0" w:line="240" w:lineRule="auto"/>
              <w:rPr>
                <w:rFonts w:asciiTheme="minorHAnsi" w:hAnsiTheme="minorHAnsi" w:cs="Arial"/>
                <w:sz w:val="16"/>
                <w:szCs w:val="16"/>
                <w:lang w:val="en-US"/>
              </w:rPr>
            </w:pPr>
          </w:p>
        </w:tc>
        <w:tc>
          <w:tcPr>
            <w:tcW w:w="3165" w:type="dxa"/>
            <w:vAlign w:val="center"/>
          </w:tcPr>
          <w:p w14:paraId="5D53047A" w14:textId="19B4C235" w:rsidR="005D17B1" w:rsidRPr="0048454A" w:rsidRDefault="005D17B1" w:rsidP="005D17B1">
            <w:pPr>
              <w:spacing w:after="0" w:line="240" w:lineRule="auto"/>
              <w:rPr>
                <w:rFonts w:asciiTheme="minorHAnsi" w:hAnsiTheme="minorHAnsi" w:cs="Arial"/>
                <w:sz w:val="16"/>
                <w:szCs w:val="16"/>
                <w:lang w:val="en-US"/>
              </w:rPr>
            </w:pPr>
            <w:r>
              <w:rPr>
                <w:rFonts w:asciiTheme="minorHAnsi" w:hAnsiTheme="minorHAnsi" w:cs="Arial"/>
                <w:sz w:val="16"/>
                <w:szCs w:val="16"/>
                <w:lang w:val="en-US"/>
              </w:rPr>
              <w:t>Foul Pump Assist Start/Stop</w:t>
            </w:r>
            <w:r w:rsidR="00847598">
              <w:rPr>
                <w:rFonts w:asciiTheme="minorHAnsi" w:hAnsiTheme="minorHAnsi" w:cs="Arial"/>
                <w:sz w:val="16"/>
                <w:szCs w:val="16"/>
                <w:lang w:val="en-US"/>
              </w:rPr>
              <w:t xml:space="preserve"> Level</w:t>
            </w:r>
          </w:p>
        </w:tc>
        <w:tc>
          <w:tcPr>
            <w:tcW w:w="3166" w:type="dxa"/>
            <w:vAlign w:val="center"/>
          </w:tcPr>
          <w:p w14:paraId="5D53047B" w14:textId="3D635B73" w:rsidR="005D17B1" w:rsidRPr="0048454A" w:rsidRDefault="00847598" w:rsidP="005D17B1">
            <w:pPr>
              <w:spacing w:after="0" w:line="240" w:lineRule="auto"/>
              <w:rPr>
                <w:rFonts w:asciiTheme="minorHAnsi" w:hAnsiTheme="minorHAnsi" w:cs="Arial"/>
                <w:sz w:val="16"/>
                <w:szCs w:val="16"/>
                <w:lang w:val="en-US"/>
              </w:rPr>
            </w:pPr>
            <w:r>
              <w:rPr>
                <w:rFonts w:asciiTheme="minorHAnsi" w:hAnsiTheme="minorHAnsi" w:cs="Arial"/>
                <w:sz w:val="16"/>
                <w:szCs w:val="16"/>
                <w:lang w:val="en-US"/>
              </w:rPr>
              <w:t>HMI</w:t>
            </w:r>
          </w:p>
        </w:tc>
        <w:tc>
          <w:tcPr>
            <w:tcW w:w="3166" w:type="dxa"/>
            <w:vAlign w:val="center"/>
          </w:tcPr>
          <w:p w14:paraId="5D53047C" w14:textId="77777777" w:rsidR="005D17B1" w:rsidRPr="0048454A" w:rsidRDefault="005D17B1" w:rsidP="005D17B1">
            <w:pPr>
              <w:spacing w:after="0" w:line="240" w:lineRule="auto"/>
              <w:rPr>
                <w:rFonts w:asciiTheme="minorHAnsi" w:hAnsiTheme="minorHAnsi" w:cs="Arial"/>
                <w:sz w:val="16"/>
                <w:szCs w:val="16"/>
                <w:lang w:val="en-US"/>
              </w:rPr>
            </w:pPr>
          </w:p>
        </w:tc>
      </w:tr>
      <w:tr w:rsidR="00A929ED" w:rsidRPr="0048454A" w14:paraId="4F0F9123" w14:textId="77777777" w:rsidTr="0048454A">
        <w:trPr>
          <w:trHeight w:val="108"/>
        </w:trPr>
        <w:tc>
          <w:tcPr>
            <w:tcW w:w="993" w:type="dxa"/>
            <w:vAlign w:val="center"/>
          </w:tcPr>
          <w:p w14:paraId="0C89554D" w14:textId="77777777" w:rsidR="00A929ED" w:rsidRPr="0048454A" w:rsidRDefault="00A929ED" w:rsidP="005D17B1">
            <w:pPr>
              <w:spacing w:after="0" w:line="240" w:lineRule="auto"/>
              <w:rPr>
                <w:rFonts w:asciiTheme="minorHAnsi" w:hAnsiTheme="minorHAnsi" w:cs="Arial"/>
                <w:sz w:val="16"/>
                <w:szCs w:val="16"/>
                <w:lang w:val="en-US"/>
              </w:rPr>
            </w:pPr>
          </w:p>
        </w:tc>
        <w:tc>
          <w:tcPr>
            <w:tcW w:w="3165" w:type="dxa"/>
            <w:vAlign w:val="center"/>
          </w:tcPr>
          <w:p w14:paraId="0B9A2652" w14:textId="5BAF33DF" w:rsidR="00A929ED" w:rsidRDefault="00A929ED" w:rsidP="005D17B1">
            <w:pPr>
              <w:spacing w:after="0" w:line="240" w:lineRule="auto"/>
              <w:rPr>
                <w:rFonts w:asciiTheme="minorHAnsi" w:hAnsiTheme="minorHAnsi" w:cs="Arial"/>
                <w:sz w:val="16"/>
                <w:szCs w:val="16"/>
                <w:lang w:val="en-US"/>
              </w:rPr>
            </w:pPr>
            <w:r>
              <w:rPr>
                <w:rFonts w:asciiTheme="minorHAnsi" w:hAnsiTheme="minorHAnsi" w:cs="Arial"/>
                <w:sz w:val="16"/>
                <w:szCs w:val="16"/>
                <w:lang w:val="en-US"/>
              </w:rPr>
              <w:t>Storm Pump Duty Selection</w:t>
            </w:r>
          </w:p>
        </w:tc>
        <w:tc>
          <w:tcPr>
            <w:tcW w:w="3166" w:type="dxa"/>
            <w:vAlign w:val="center"/>
          </w:tcPr>
          <w:p w14:paraId="33BCC5DF" w14:textId="27B81C14" w:rsidR="00A929ED" w:rsidRPr="0048454A" w:rsidRDefault="00847598" w:rsidP="005D17B1">
            <w:pPr>
              <w:spacing w:after="0" w:line="240" w:lineRule="auto"/>
              <w:rPr>
                <w:rFonts w:asciiTheme="minorHAnsi" w:hAnsiTheme="minorHAnsi" w:cs="Arial"/>
                <w:sz w:val="16"/>
                <w:szCs w:val="16"/>
                <w:lang w:val="en-US"/>
              </w:rPr>
            </w:pPr>
            <w:r>
              <w:rPr>
                <w:rFonts w:asciiTheme="minorHAnsi" w:hAnsiTheme="minorHAnsi" w:cs="Arial"/>
                <w:sz w:val="16"/>
                <w:szCs w:val="16"/>
                <w:lang w:val="en-US"/>
              </w:rPr>
              <w:t>HMI</w:t>
            </w:r>
          </w:p>
        </w:tc>
        <w:tc>
          <w:tcPr>
            <w:tcW w:w="3166" w:type="dxa"/>
            <w:vAlign w:val="center"/>
          </w:tcPr>
          <w:p w14:paraId="6BFFCAAF" w14:textId="77777777" w:rsidR="00A929ED" w:rsidRPr="0048454A" w:rsidRDefault="00A929ED" w:rsidP="005D17B1">
            <w:pPr>
              <w:spacing w:after="0" w:line="240" w:lineRule="auto"/>
              <w:rPr>
                <w:rFonts w:asciiTheme="minorHAnsi" w:hAnsiTheme="minorHAnsi" w:cs="Arial"/>
                <w:sz w:val="16"/>
                <w:szCs w:val="16"/>
                <w:lang w:val="en-US"/>
              </w:rPr>
            </w:pPr>
          </w:p>
        </w:tc>
      </w:tr>
      <w:tr w:rsidR="00A929ED" w:rsidRPr="0048454A" w14:paraId="0F207888" w14:textId="77777777" w:rsidTr="0048454A">
        <w:trPr>
          <w:trHeight w:val="108"/>
        </w:trPr>
        <w:tc>
          <w:tcPr>
            <w:tcW w:w="993" w:type="dxa"/>
            <w:vAlign w:val="center"/>
          </w:tcPr>
          <w:p w14:paraId="7F76DD3E" w14:textId="77777777" w:rsidR="00A929ED" w:rsidRPr="0048454A" w:rsidRDefault="00A929ED" w:rsidP="005D17B1">
            <w:pPr>
              <w:spacing w:after="0" w:line="240" w:lineRule="auto"/>
              <w:rPr>
                <w:rFonts w:asciiTheme="minorHAnsi" w:hAnsiTheme="minorHAnsi" w:cs="Arial"/>
                <w:sz w:val="16"/>
                <w:szCs w:val="16"/>
                <w:lang w:val="en-US"/>
              </w:rPr>
            </w:pPr>
          </w:p>
        </w:tc>
        <w:tc>
          <w:tcPr>
            <w:tcW w:w="3165" w:type="dxa"/>
            <w:vAlign w:val="center"/>
          </w:tcPr>
          <w:p w14:paraId="0E1293E1" w14:textId="7929A5C6" w:rsidR="00A929ED" w:rsidRDefault="00A929ED" w:rsidP="005D17B1">
            <w:pPr>
              <w:spacing w:after="0" w:line="240" w:lineRule="auto"/>
              <w:rPr>
                <w:rFonts w:asciiTheme="minorHAnsi" w:hAnsiTheme="minorHAnsi" w:cs="Arial"/>
                <w:sz w:val="16"/>
                <w:szCs w:val="16"/>
                <w:lang w:val="en-US"/>
              </w:rPr>
            </w:pPr>
            <w:r>
              <w:rPr>
                <w:rFonts w:asciiTheme="minorHAnsi" w:hAnsiTheme="minorHAnsi" w:cs="Arial"/>
                <w:sz w:val="16"/>
                <w:szCs w:val="16"/>
                <w:lang w:val="en-US"/>
              </w:rPr>
              <w:t>Storm Pump Duty Start/Stop</w:t>
            </w:r>
            <w:r w:rsidR="00847598">
              <w:rPr>
                <w:rFonts w:asciiTheme="minorHAnsi" w:hAnsiTheme="minorHAnsi" w:cs="Arial"/>
                <w:sz w:val="16"/>
                <w:szCs w:val="16"/>
                <w:lang w:val="en-US"/>
              </w:rPr>
              <w:t xml:space="preserve"> Level</w:t>
            </w:r>
          </w:p>
        </w:tc>
        <w:tc>
          <w:tcPr>
            <w:tcW w:w="3166" w:type="dxa"/>
            <w:vAlign w:val="center"/>
          </w:tcPr>
          <w:p w14:paraId="79BFD80E" w14:textId="5D19E1D0" w:rsidR="00A929ED" w:rsidRPr="0048454A" w:rsidRDefault="00847598" w:rsidP="005D17B1">
            <w:pPr>
              <w:spacing w:after="0" w:line="240" w:lineRule="auto"/>
              <w:rPr>
                <w:rFonts w:asciiTheme="minorHAnsi" w:hAnsiTheme="minorHAnsi" w:cs="Arial"/>
                <w:sz w:val="16"/>
                <w:szCs w:val="16"/>
                <w:lang w:val="en-US"/>
              </w:rPr>
            </w:pPr>
            <w:r>
              <w:rPr>
                <w:rFonts w:asciiTheme="minorHAnsi" w:hAnsiTheme="minorHAnsi" w:cs="Arial"/>
                <w:sz w:val="16"/>
                <w:szCs w:val="16"/>
                <w:lang w:val="en-US"/>
              </w:rPr>
              <w:t>HMI</w:t>
            </w:r>
          </w:p>
        </w:tc>
        <w:tc>
          <w:tcPr>
            <w:tcW w:w="3166" w:type="dxa"/>
            <w:vAlign w:val="center"/>
          </w:tcPr>
          <w:p w14:paraId="4FD08F90" w14:textId="77777777" w:rsidR="00A929ED" w:rsidRPr="0048454A" w:rsidRDefault="00A929ED" w:rsidP="005D17B1">
            <w:pPr>
              <w:spacing w:after="0" w:line="240" w:lineRule="auto"/>
              <w:rPr>
                <w:rFonts w:asciiTheme="minorHAnsi" w:hAnsiTheme="minorHAnsi" w:cs="Arial"/>
                <w:sz w:val="16"/>
                <w:szCs w:val="16"/>
                <w:lang w:val="en-US"/>
              </w:rPr>
            </w:pPr>
          </w:p>
        </w:tc>
      </w:tr>
      <w:tr w:rsidR="00A929ED" w:rsidRPr="0048454A" w14:paraId="35CC3168" w14:textId="77777777" w:rsidTr="0048454A">
        <w:trPr>
          <w:trHeight w:val="108"/>
        </w:trPr>
        <w:tc>
          <w:tcPr>
            <w:tcW w:w="993" w:type="dxa"/>
            <w:vAlign w:val="center"/>
          </w:tcPr>
          <w:p w14:paraId="40187ED0" w14:textId="77777777" w:rsidR="00A929ED" w:rsidRPr="0048454A" w:rsidRDefault="00A929ED" w:rsidP="005D17B1">
            <w:pPr>
              <w:spacing w:after="0" w:line="240" w:lineRule="auto"/>
              <w:rPr>
                <w:rFonts w:asciiTheme="minorHAnsi" w:hAnsiTheme="minorHAnsi" w:cs="Arial"/>
                <w:sz w:val="16"/>
                <w:szCs w:val="16"/>
                <w:lang w:val="en-US"/>
              </w:rPr>
            </w:pPr>
          </w:p>
        </w:tc>
        <w:tc>
          <w:tcPr>
            <w:tcW w:w="3165" w:type="dxa"/>
            <w:vAlign w:val="center"/>
          </w:tcPr>
          <w:p w14:paraId="06C5B587" w14:textId="2310C1E5" w:rsidR="00A929ED" w:rsidRDefault="00A929ED" w:rsidP="005D17B1">
            <w:pPr>
              <w:spacing w:after="0" w:line="240" w:lineRule="auto"/>
              <w:rPr>
                <w:rFonts w:asciiTheme="minorHAnsi" w:hAnsiTheme="minorHAnsi" w:cs="Arial"/>
                <w:sz w:val="16"/>
                <w:szCs w:val="16"/>
                <w:lang w:val="en-US"/>
              </w:rPr>
            </w:pPr>
            <w:r>
              <w:rPr>
                <w:rFonts w:asciiTheme="minorHAnsi" w:hAnsiTheme="minorHAnsi" w:cs="Arial"/>
                <w:sz w:val="16"/>
                <w:szCs w:val="16"/>
                <w:lang w:val="en-US"/>
              </w:rPr>
              <w:t>Storm Pump 1</w:t>
            </w:r>
            <w:r w:rsidRPr="00A929ED">
              <w:rPr>
                <w:rFonts w:asciiTheme="minorHAnsi" w:hAnsiTheme="minorHAnsi" w:cs="Arial"/>
                <w:sz w:val="16"/>
                <w:szCs w:val="16"/>
                <w:vertAlign w:val="superscript"/>
                <w:lang w:val="en-US"/>
              </w:rPr>
              <w:t>st</w:t>
            </w:r>
            <w:r>
              <w:rPr>
                <w:rFonts w:asciiTheme="minorHAnsi" w:hAnsiTheme="minorHAnsi" w:cs="Arial"/>
                <w:sz w:val="16"/>
                <w:szCs w:val="16"/>
                <w:lang w:val="en-US"/>
              </w:rPr>
              <w:t xml:space="preserve"> Assist Start/Stop</w:t>
            </w:r>
            <w:r w:rsidR="00847598">
              <w:rPr>
                <w:rFonts w:asciiTheme="minorHAnsi" w:hAnsiTheme="minorHAnsi" w:cs="Arial"/>
                <w:sz w:val="16"/>
                <w:szCs w:val="16"/>
                <w:lang w:val="en-US"/>
              </w:rPr>
              <w:t xml:space="preserve"> Level</w:t>
            </w:r>
          </w:p>
        </w:tc>
        <w:tc>
          <w:tcPr>
            <w:tcW w:w="3166" w:type="dxa"/>
            <w:vAlign w:val="center"/>
          </w:tcPr>
          <w:p w14:paraId="69D1A5DA" w14:textId="44F8CB65" w:rsidR="00A929ED" w:rsidRPr="0048454A" w:rsidRDefault="00847598" w:rsidP="005D17B1">
            <w:pPr>
              <w:spacing w:after="0" w:line="240" w:lineRule="auto"/>
              <w:rPr>
                <w:rFonts w:asciiTheme="minorHAnsi" w:hAnsiTheme="minorHAnsi" w:cs="Arial"/>
                <w:sz w:val="16"/>
                <w:szCs w:val="16"/>
                <w:lang w:val="en-US"/>
              </w:rPr>
            </w:pPr>
            <w:r>
              <w:rPr>
                <w:rFonts w:asciiTheme="minorHAnsi" w:hAnsiTheme="minorHAnsi" w:cs="Arial"/>
                <w:sz w:val="16"/>
                <w:szCs w:val="16"/>
                <w:lang w:val="en-US"/>
              </w:rPr>
              <w:t>HMI</w:t>
            </w:r>
          </w:p>
        </w:tc>
        <w:tc>
          <w:tcPr>
            <w:tcW w:w="3166" w:type="dxa"/>
            <w:vAlign w:val="center"/>
          </w:tcPr>
          <w:p w14:paraId="2AD483AC" w14:textId="77777777" w:rsidR="00A929ED" w:rsidRPr="0048454A" w:rsidRDefault="00A929ED" w:rsidP="005D17B1">
            <w:pPr>
              <w:spacing w:after="0" w:line="240" w:lineRule="auto"/>
              <w:rPr>
                <w:rFonts w:asciiTheme="minorHAnsi" w:hAnsiTheme="minorHAnsi" w:cs="Arial"/>
                <w:sz w:val="16"/>
                <w:szCs w:val="16"/>
                <w:lang w:val="en-US"/>
              </w:rPr>
            </w:pPr>
          </w:p>
        </w:tc>
      </w:tr>
      <w:tr w:rsidR="00A929ED" w:rsidRPr="0048454A" w14:paraId="72D506F4" w14:textId="77777777" w:rsidTr="0048454A">
        <w:trPr>
          <w:trHeight w:val="108"/>
        </w:trPr>
        <w:tc>
          <w:tcPr>
            <w:tcW w:w="993" w:type="dxa"/>
            <w:vAlign w:val="center"/>
          </w:tcPr>
          <w:p w14:paraId="56744F04" w14:textId="77777777" w:rsidR="00A929ED" w:rsidRPr="0048454A" w:rsidRDefault="00A929ED" w:rsidP="005D17B1">
            <w:pPr>
              <w:spacing w:after="0" w:line="240" w:lineRule="auto"/>
              <w:rPr>
                <w:rFonts w:asciiTheme="minorHAnsi" w:hAnsiTheme="minorHAnsi" w:cs="Arial"/>
                <w:sz w:val="16"/>
                <w:szCs w:val="16"/>
                <w:lang w:val="en-US"/>
              </w:rPr>
            </w:pPr>
          </w:p>
        </w:tc>
        <w:tc>
          <w:tcPr>
            <w:tcW w:w="3165" w:type="dxa"/>
            <w:vAlign w:val="center"/>
          </w:tcPr>
          <w:p w14:paraId="4708338E" w14:textId="7D5284F9" w:rsidR="00A929ED" w:rsidRDefault="00AF5206" w:rsidP="005D17B1">
            <w:pPr>
              <w:spacing w:after="0" w:line="240" w:lineRule="auto"/>
              <w:rPr>
                <w:rFonts w:asciiTheme="minorHAnsi" w:hAnsiTheme="minorHAnsi" w:cs="Arial"/>
                <w:sz w:val="16"/>
                <w:szCs w:val="16"/>
                <w:lang w:val="en-US"/>
              </w:rPr>
            </w:pPr>
            <w:r>
              <w:rPr>
                <w:rFonts w:asciiTheme="minorHAnsi" w:hAnsiTheme="minorHAnsi" w:cs="Arial"/>
                <w:sz w:val="16"/>
                <w:szCs w:val="16"/>
                <w:lang w:val="en-US"/>
              </w:rPr>
              <w:t>Storm Pump 2</w:t>
            </w:r>
            <w:r w:rsidRPr="00AF5206">
              <w:rPr>
                <w:rFonts w:asciiTheme="minorHAnsi" w:hAnsiTheme="minorHAnsi" w:cs="Arial"/>
                <w:sz w:val="16"/>
                <w:szCs w:val="16"/>
                <w:vertAlign w:val="superscript"/>
                <w:lang w:val="en-US"/>
              </w:rPr>
              <w:t>nd</w:t>
            </w:r>
            <w:r>
              <w:rPr>
                <w:rFonts w:asciiTheme="minorHAnsi" w:hAnsiTheme="minorHAnsi" w:cs="Arial"/>
                <w:sz w:val="16"/>
                <w:szCs w:val="16"/>
                <w:lang w:val="en-US"/>
              </w:rPr>
              <w:t xml:space="preserve"> Assist Start/Stop</w:t>
            </w:r>
            <w:r w:rsidR="00847598">
              <w:rPr>
                <w:rFonts w:asciiTheme="minorHAnsi" w:hAnsiTheme="minorHAnsi" w:cs="Arial"/>
                <w:sz w:val="16"/>
                <w:szCs w:val="16"/>
                <w:lang w:val="en-US"/>
              </w:rPr>
              <w:t xml:space="preserve"> Level</w:t>
            </w:r>
          </w:p>
        </w:tc>
        <w:tc>
          <w:tcPr>
            <w:tcW w:w="3166" w:type="dxa"/>
            <w:vAlign w:val="center"/>
          </w:tcPr>
          <w:p w14:paraId="20AEA608" w14:textId="179FAB93" w:rsidR="00A929ED" w:rsidRPr="0048454A" w:rsidRDefault="00847598" w:rsidP="005D17B1">
            <w:pPr>
              <w:spacing w:after="0" w:line="240" w:lineRule="auto"/>
              <w:rPr>
                <w:rFonts w:asciiTheme="minorHAnsi" w:hAnsiTheme="minorHAnsi" w:cs="Arial"/>
                <w:sz w:val="16"/>
                <w:szCs w:val="16"/>
                <w:lang w:val="en-US"/>
              </w:rPr>
            </w:pPr>
            <w:r>
              <w:rPr>
                <w:rFonts w:asciiTheme="minorHAnsi" w:hAnsiTheme="minorHAnsi" w:cs="Arial"/>
                <w:sz w:val="16"/>
                <w:szCs w:val="16"/>
                <w:lang w:val="en-US"/>
              </w:rPr>
              <w:t>HMI</w:t>
            </w:r>
          </w:p>
        </w:tc>
        <w:tc>
          <w:tcPr>
            <w:tcW w:w="3166" w:type="dxa"/>
            <w:vAlign w:val="center"/>
          </w:tcPr>
          <w:p w14:paraId="67243368" w14:textId="77777777" w:rsidR="00A929ED" w:rsidRPr="0048454A" w:rsidRDefault="00A929ED" w:rsidP="005D17B1">
            <w:pPr>
              <w:spacing w:after="0" w:line="240" w:lineRule="auto"/>
              <w:rPr>
                <w:rFonts w:asciiTheme="minorHAnsi" w:hAnsiTheme="minorHAnsi" w:cs="Arial"/>
                <w:sz w:val="16"/>
                <w:szCs w:val="16"/>
                <w:lang w:val="en-US"/>
              </w:rPr>
            </w:pPr>
          </w:p>
        </w:tc>
      </w:tr>
    </w:tbl>
    <w:p w14:paraId="195D07C7" w14:textId="652A831A" w:rsidR="00C066EF" w:rsidRDefault="00C066EF">
      <w:pPr>
        <w:spacing w:after="0" w:line="240" w:lineRule="auto"/>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025E9" w:rsidRPr="00B13EB8" w14:paraId="5D530480" w14:textId="77777777" w:rsidTr="00D025E9">
        <w:tc>
          <w:tcPr>
            <w:tcW w:w="10490" w:type="dxa"/>
            <w:shd w:val="clear" w:color="auto" w:fill="BFBFBF" w:themeFill="background1" w:themeFillShade="BF"/>
          </w:tcPr>
          <w:p w14:paraId="5D53047F" w14:textId="77777777" w:rsidR="00D025E9" w:rsidRPr="004F2313" w:rsidRDefault="00D025E9"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TELEMETRY DATA</w:t>
            </w:r>
          </w:p>
        </w:tc>
      </w:tr>
      <w:tr w:rsidR="00D025E9" w:rsidRPr="00982682" w14:paraId="5D530482" w14:textId="77777777" w:rsidTr="00D025E9">
        <w:tc>
          <w:tcPr>
            <w:tcW w:w="10490" w:type="dxa"/>
            <w:shd w:val="clear" w:color="auto" w:fill="FFFFFF" w:themeFill="background1"/>
          </w:tcPr>
          <w:p w14:paraId="5D530481" w14:textId="77777777" w:rsidR="001F739B" w:rsidRPr="00982682" w:rsidRDefault="00D025E9" w:rsidP="00035F89">
            <w:pPr>
              <w:pStyle w:val="Numberedpara"/>
              <w:spacing w:before="120"/>
              <w:rPr>
                <w:rFonts w:cs="Arial"/>
                <w:i/>
                <w:sz w:val="18"/>
                <w:szCs w:val="18"/>
              </w:rPr>
            </w:pPr>
            <w:r>
              <w:rPr>
                <w:rFonts w:cs="Arial"/>
                <w:i/>
                <w:sz w:val="18"/>
                <w:szCs w:val="18"/>
              </w:rPr>
              <w:t>Nomenclature to be finalised within TagDB. Full configuration to be recorded in accordance with DCWW Document ES404.</w:t>
            </w:r>
          </w:p>
        </w:tc>
      </w:tr>
    </w:tbl>
    <w:p w14:paraId="5D530483" w14:textId="77777777" w:rsidR="00D025E9" w:rsidRPr="004F2313" w:rsidRDefault="00D025E9" w:rsidP="00D025E9">
      <w:pPr>
        <w:spacing w:after="0" w:line="240" w:lineRule="auto"/>
        <w:rPr>
          <w:sz w:val="12"/>
          <w:szCs w:val="12"/>
        </w:rPr>
      </w:pPr>
    </w:p>
    <w:tbl>
      <w:tblPr>
        <w:tblStyle w:val="TableGrid"/>
        <w:tblW w:w="10478" w:type="dxa"/>
        <w:tblInd w:w="-714" w:type="dxa"/>
        <w:tblLayout w:type="fixed"/>
        <w:tblLook w:val="04A0" w:firstRow="1" w:lastRow="0" w:firstColumn="1" w:lastColumn="0" w:noHBand="0" w:noVBand="1"/>
      </w:tblPr>
      <w:tblGrid>
        <w:gridCol w:w="993"/>
        <w:gridCol w:w="3685"/>
        <w:gridCol w:w="1134"/>
        <w:gridCol w:w="851"/>
        <w:gridCol w:w="3815"/>
      </w:tblGrid>
      <w:tr w:rsidR="00D025E9" w14:paraId="5D530489" w14:textId="77777777" w:rsidTr="00D025E9">
        <w:trPr>
          <w:trHeight w:val="130"/>
          <w:tblHeader/>
        </w:trPr>
        <w:tc>
          <w:tcPr>
            <w:tcW w:w="993" w:type="dxa"/>
            <w:shd w:val="clear" w:color="auto" w:fill="EAF1DD" w:themeFill="accent3" w:themeFillTint="33"/>
          </w:tcPr>
          <w:p w14:paraId="5D530484" w14:textId="77777777" w:rsidR="00D025E9" w:rsidRPr="00F41C76" w:rsidRDefault="00D025E9" w:rsidP="00D025E9">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685" w:type="dxa"/>
            <w:shd w:val="clear" w:color="auto" w:fill="92D050"/>
          </w:tcPr>
          <w:p w14:paraId="5D530485"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Name</w:t>
            </w:r>
          </w:p>
        </w:tc>
        <w:tc>
          <w:tcPr>
            <w:tcW w:w="1134" w:type="dxa"/>
            <w:shd w:val="clear" w:color="auto" w:fill="92D050"/>
          </w:tcPr>
          <w:p w14:paraId="5D530486" w14:textId="77777777" w:rsidR="00D025E9" w:rsidRPr="00207EA4" w:rsidRDefault="00D025E9" w:rsidP="00D025E9">
            <w:pPr>
              <w:spacing w:after="0" w:line="240" w:lineRule="auto"/>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Type</w:t>
            </w:r>
          </w:p>
        </w:tc>
        <w:tc>
          <w:tcPr>
            <w:tcW w:w="851" w:type="dxa"/>
            <w:shd w:val="clear" w:color="auto" w:fill="92D050"/>
          </w:tcPr>
          <w:p w14:paraId="5D530487" w14:textId="77777777" w:rsidR="00D025E9" w:rsidRPr="00207EA4" w:rsidRDefault="00D025E9" w:rsidP="00D025E9">
            <w:pPr>
              <w:spacing w:after="0" w:line="240" w:lineRule="auto"/>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Priority</w:t>
            </w:r>
          </w:p>
        </w:tc>
        <w:tc>
          <w:tcPr>
            <w:tcW w:w="3815" w:type="dxa"/>
            <w:shd w:val="clear" w:color="auto" w:fill="92D050"/>
          </w:tcPr>
          <w:p w14:paraId="5D530488"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Comment</w:t>
            </w:r>
          </w:p>
        </w:tc>
      </w:tr>
      <w:tr w:rsidR="00D025E9" w14:paraId="5D53048F" w14:textId="77777777" w:rsidTr="00D025E9">
        <w:trPr>
          <w:trHeight w:val="127"/>
        </w:trPr>
        <w:tc>
          <w:tcPr>
            <w:tcW w:w="993" w:type="dxa"/>
            <w:vAlign w:val="center"/>
          </w:tcPr>
          <w:p w14:paraId="5D53048A" w14:textId="77777777" w:rsidR="00D025E9" w:rsidRDefault="00D025E9" w:rsidP="00D025E9">
            <w:pPr>
              <w:spacing w:after="0" w:line="240" w:lineRule="auto"/>
              <w:rPr>
                <w:rFonts w:ascii="Arial" w:hAnsi="Arial" w:cs="Arial"/>
                <w:sz w:val="18"/>
                <w:szCs w:val="18"/>
                <w:lang w:val="en-US"/>
              </w:rPr>
            </w:pPr>
          </w:p>
        </w:tc>
        <w:tc>
          <w:tcPr>
            <w:tcW w:w="3685" w:type="dxa"/>
            <w:vAlign w:val="center"/>
          </w:tcPr>
          <w:p w14:paraId="5D53048B" w14:textId="182BC752" w:rsidR="00D025E9" w:rsidRPr="009F3102" w:rsidRDefault="0053365B" w:rsidP="00D025E9">
            <w:pPr>
              <w:spacing w:after="0" w:line="240" w:lineRule="auto"/>
              <w:rPr>
                <w:rFonts w:asciiTheme="minorHAnsi" w:hAnsiTheme="minorHAnsi" w:cs="Arial"/>
                <w:sz w:val="16"/>
                <w:szCs w:val="16"/>
                <w:lang w:eastAsia="en-GB"/>
              </w:rPr>
            </w:pPr>
            <w:r>
              <w:rPr>
                <w:rFonts w:asciiTheme="minorHAnsi" w:hAnsiTheme="minorHAnsi" w:cs="Arial"/>
                <w:sz w:val="16"/>
                <w:szCs w:val="16"/>
                <w:lang w:eastAsia="en-GB"/>
              </w:rPr>
              <w:t>TBC with Storm Tank Upgrade</w:t>
            </w:r>
          </w:p>
        </w:tc>
        <w:tc>
          <w:tcPr>
            <w:tcW w:w="1134" w:type="dxa"/>
            <w:vAlign w:val="center"/>
          </w:tcPr>
          <w:p w14:paraId="5D53048C" w14:textId="21D72200" w:rsidR="00D025E9" w:rsidRPr="009F3102" w:rsidRDefault="00D025E9" w:rsidP="00D025E9">
            <w:pPr>
              <w:spacing w:after="0" w:line="240" w:lineRule="auto"/>
              <w:rPr>
                <w:rFonts w:asciiTheme="minorHAnsi" w:hAnsiTheme="minorHAnsi" w:cs="Arial"/>
                <w:sz w:val="16"/>
                <w:szCs w:val="16"/>
                <w:lang w:eastAsia="en-GB"/>
              </w:rPr>
            </w:pPr>
          </w:p>
        </w:tc>
        <w:tc>
          <w:tcPr>
            <w:tcW w:w="851" w:type="dxa"/>
            <w:vAlign w:val="center"/>
          </w:tcPr>
          <w:p w14:paraId="5D53048D" w14:textId="639337F8" w:rsidR="00D025E9" w:rsidRPr="009F3102" w:rsidRDefault="00D025E9" w:rsidP="00D025E9">
            <w:pPr>
              <w:spacing w:after="0" w:line="240" w:lineRule="auto"/>
              <w:rPr>
                <w:rFonts w:asciiTheme="minorHAnsi" w:hAnsiTheme="minorHAnsi" w:cs="Arial"/>
                <w:sz w:val="16"/>
                <w:szCs w:val="16"/>
                <w:lang w:eastAsia="en-GB"/>
              </w:rPr>
            </w:pPr>
          </w:p>
        </w:tc>
        <w:tc>
          <w:tcPr>
            <w:tcW w:w="3815" w:type="dxa"/>
            <w:vAlign w:val="center"/>
          </w:tcPr>
          <w:p w14:paraId="5D53048E" w14:textId="77777777" w:rsidR="00D025E9" w:rsidRPr="009F3102" w:rsidRDefault="00D025E9" w:rsidP="00D025E9">
            <w:pPr>
              <w:spacing w:after="0" w:line="240" w:lineRule="auto"/>
              <w:rPr>
                <w:rFonts w:asciiTheme="minorHAnsi" w:hAnsiTheme="minorHAnsi" w:cs="Arial"/>
                <w:sz w:val="16"/>
                <w:szCs w:val="16"/>
                <w:lang w:eastAsia="en-GB"/>
              </w:rPr>
            </w:pPr>
          </w:p>
        </w:tc>
      </w:tr>
    </w:tbl>
    <w:p w14:paraId="5D530496" w14:textId="77777777" w:rsidR="00D025E9" w:rsidRDefault="00D025E9" w:rsidP="00D025E9">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025E9" w:rsidRPr="00B13EB8" w14:paraId="5D530498" w14:textId="77777777" w:rsidTr="00D025E9">
        <w:tc>
          <w:tcPr>
            <w:tcW w:w="10490" w:type="dxa"/>
            <w:shd w:val="clear" w:color="auto" w:fill="BFBFBF" w:themeFill="background1" w:themeFillShade="BF"/>
          </w:tcPr>
          <w:p w14:paraId="5D530497" w14:textId="77777777" w:rsidR="00D025E9" w:rsidRPr="004F2313" w:rsidRDefault="00D025E9"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M</w:t>
            </w:r>
            <w:r>
              <w:rPr>
                <w:rFonts w:asciiTheme="minorHAnsi" w:hAnsiTheme="minorHAnsi" w:cs="Arial"/>
                <w:b/>
                <w:sz w:val="16"/>
                <w:szCs w:val="16"/>
              </w:rPr>
              <w:t>ISCALLANEOUS</w:t>
            </w:r>
          </w:p>
        </w:tc>
      </w:tr>
    </w:tbl>
    <w:p w14:paraId="5D530499" w14:textId="77777777" w:rsidR="00D025E9" w:rsidRPr="004F2313" w:rsidRDefault="00D025E9" w:rsidP="00D025E9">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D025E9" w14:paraId="5D53049B" w14:textId="77777777" w:rsidTr="00D025E9">
        <w:trPr>
          <w:trHeight w:val="108"/>
        </w:trPr>
        <w:tc>
          <w:tcPr>
            <w:tcW w:w="10490" w:type="dxa"/>
          </w:tcPr>
          <w:p w14:paraId="5D53049A" w14:textId="77777777" w:rsidR="0048454A" w:rsidRDefault="005B4A9F" w:rsidP="005B4A9F">
            <w:pPr>
              <w:spacing w:before="120" w:after="120" w:line="240" w:lineRule="auto"/>
              <w:rPr>
                <w:rFonts w:ascii="Arial" w:hAnsi="Arial" w:cs="Arial"/>
                <w:sz w:val="18"/>
                <w:szCs w:val="18"/>
                <w:lang w:val="en-US"/>
              </w:rPr>
            </w:pPr>
            <w:r>
              <w:rPr>
                <w:rFonts w:ascii="Arial" w:hAnsi="Arial" w:cs="Arial"/>
                <w:sz w:val="18"/>
                <w:szCs w:val="18"/>
                <w:lang w:val="en-US"/>
              </w:rPr>
              <w:t>&lt;insert anything here deemed useful but not applicable to sections above&gt;</w:t>
            </w:r>
          </w:p>
        </w:tc>
      </w:tr>
    </w:tbl>
    <w:p w14:paraId="5D53049C" w14:textId="77777777" w:rsidR="00D025E9" w:rsidRDefault="00D025E9" w:rsidP="00D025E9">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025E9" w:rsidRPr="00B13EB8" w14:paraId="5D53049E" w14:textId="77777777" w:rsidTr="00D025E9">
        <w:tc>
          <w:tcPr>
            <w:tcW w:w="10490" w:type="dxa"/>
            <w:shd w:val="clear" w:color="auto" w:fill="BFBFBF" w:themeFill="background1" w:themeFillShade="BF"/>
          </w:tcPr>
          <w:p w14:paraId="5D53049D" w14:textId="77777777" w:rsidR="00D025E9" w:rsidRPr="004F2313" w:rsidRDefault="00D025E9"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COMMENTS</w:t>
            </w:r>
          </w:p>
        </w:tc>
      </w:tr>
    </w:tbl>
    <w:p w14:paraId="5D53049F" w14:textId="77777777" w:rsidR="00D025E9" w:rsidRPr="004F2313" w:rsidRDefault="00D025E9" w:rsidP="00D025E9">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2098"/>
        <w:gridCol w:w="2098"/>
        <w:gridCol w:w="2098"/>
        <w:gridCol w:w="2098"/>
        <w:gridCol w:w="2098"/>
      </w:tblGrid>
      <w:tr w:rsidR="00D025E9" w14:paraId="5D5304A5" w14:textId="77777777" w:rsidTr="00D025E9">
        <w:trPr>
          <w:trHeight w:val="108"/>
        </w:trPr>
        <w:tc>
          <w:tcPr>
            <w:tcW w:w="2098" w:type="dxa"/>
            <w:shd w:val="clear" w:color="auto" w:fill="92D050"/>
          </w:tcPr>
          <w:p w14:paraId="5D5304A0" w14:textId="77777777" w:rsidR="00D025E9" w:rsidRPr="000B14AA" w:rsidRDefault="00D025E9" w:rsidP="00D025E9">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Name</w:t>
            </w:r>
          </w:p>
        </w:tc>
        <w:tc>
          <w:tcPr>
            <w:tcW w:w="2098" w:type="dxa"/>
            <w:shd w:val="clear" w:color="auto" w:fill="92D050"/>
          </w:tcPr>
          <w:p w14:paraId="5D5304A1" w14:textId="77777777" w:rsidR="00D025E9" w:rsidRPr="000B14AA" w:rsidRDefault="00D025E9" w:rsidP="00D025E9">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Company</w:t>
            </w:r>
          </w:p>
        </w:tc>
        <w:tc>
          <w:tcPr>
            <w:tcW w:w="2098" w:type="dxa"/>
            <w:shd w:val="clear" w:color="auto" w:fill="92D050"/>
          </w:tcPr>
          <w:p w14:paraId="5D5304A2" w14:textId="77777777" w:rsidR="00D025E9" w:rsidRPr="000B14AA" w:rsidRDefault="00D025E9" w:rsidP="00D025E9">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Role</w:t>
            </w:r>
          </w:p>
        </w:tc>
        <w:tc>
          <w:tcPr>
            <w:tcW w:w="2098" w:type="dxa"/>
            <w:shd w:val="clear" w:color="auto" w:fill="92D050"/>
          </w:tcPr>
          <w:p w14:paraId="5D5304A3" w14:textId="77777777" w:rsidR="00D025E9" w:rsidRPr="000B14AA" w:rsidRDefault="00D025E9" w:rsidP="00D025E9">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Date</w:t>
            </w:r>
          </w:p>
        </w:tc>
        <w:tc>
          <w:tcPr>
            <w:tcW w:w="2098" w:type="dxa"/>
            <w:shd w:val="clear" w:color="auto" w:fill="92D050"/>
          </w:tcPr>
          <w:p w14:paraId="5D5304A4" w14:textId="77777777" w:rsidR="00D025E9" w:rsidRPr="000B14AA" w:rsidRDefault="00D025E9" w:rsidP="00D025E9">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Signature</w:t>
            </w:r>
          </w:p>
        </w:tc>
      </w:tr>
      <w:tr w:rsidR="00D025E9" w:rsidRPr="0048454A" w14:paraId="5D5304AB" w14:textId="77777777" w:rsidTr="00D025E9">
        <w:trPr>
          <w:trHeight w:val="108"/>
        </w:trPr>
        <w:tc>
          <w:tcPr>
            <w:tcW w:w="2098" w:type="dxa"/>
          </w:tcPr>
          <w:p w14:paraId="5D5304A6" w14:textId="77777777" w:rsidR="00D025E9" w:rsidRPr="0048454A" w:rsidRDefault="00D025E9" w:rsidP="00D025E9">
            <w:pPr>
              <w:spacing w:after="0" w:line="240" w:lineRule="auto"/>
              <w:ind w:left="130"/>
              <w:rPr>
                <w:rFonts w:asciiTheme="minorHAnsi" w:hAnsiTheme="minorHAnsi" w:cs="Arial"/>
                <w:sz w:val="16"/>
                <w:szCs w:val="16"/>
                <w:lang w:val="en-US"/>
              </w:rPr>
            </w:pPr>
          </w:p>
        </w:tc>
        <w:tc>
          <w:tcPr>
            <w:tcW w:w="2098" w:type="dxa"/>
          </w:tcPr>
          <w:p w14:paraId="5D5304A7" w14:textId="77777777" w:rsidR="00D025E9" w:rsidRPr="0048454A" w:rsidRDefault="00D025E9" w:rsidP="00D025E9">
            <w:pPr>
              <w:spacing w:after="0" w:line="240" w:lineRule="auto"/>
              <w:ind w:left="130"/>
              <w:rPr>
                <w:rFonts w:asciiTheme="minorHAnsi" w:hAnsiTheme="minorHAnsi" w:cs="Arial"/>
                <w:sz w:val="16"/>
                <w:szCs w:val="16"/>
                <w:lang w:val="en-US"/>
              </w:rPr>
            </w:pPr>
          </w:p>
        </w:tc>
        <w:tc>
          <w:tcPr>
            <w:tcW w:w="2098" w:type="dxa"/>
          </w:tcPr>
          <w:p w14:paraId="5D5304A8" w14:textId="77777777" w:rsidR="00D025E9" w:rsidRPr="0048454A" w:rsidRDefault="00D025E9" w:rsidP="00D025E9">
            <w:pPr>
              <w:spacing w:after="0" w:line="240" w:lineRule="auto"/>
              <w:ind w:left="130"/>
              <w:rPr>
                <w:rFonts w:asciiTheme="minorHAnsi" w:hAnsiTheme="minorHAnsi" w:cs="Arial"/>
                <w:sz w:val="16"/>
                <w:szCs w:val="16"/>
                <w:lang w:val="en-US"/>
              </w:rPr>
            </w:pPr>
          </w:p>
        </w:tc>
        <w:tc>
          <w:tcPr>
            <w:tcW w:w="2098" w:type="dxa"/>
          </w:tcPr>
          <w:p w14:paraId="5D5304A9" w14:textId="77777777" w:rsidR="00D025E9" w:rsidRPr="0048454A" w:rsidRDefault="00D025E9" w:rsidP="00D025E9">
            <w:pPr>
              <w:spacing w:after="0" w:line="240" w:lineRule="auto"/>
              <w:ind w:left="130"/>
              <w:rPr>
                <w:rFonts w:asciiTheme="minorHAnsi" w:hAnsiTheme="minorHAnsi" w:cs="Arial"/>
                <w:sz w:val="16"/>
                <w:szCs w:val="16"/>
                <w:lang w:val="en-US"/>
              </w:rPr>
            </w:pPr>
          </w:p>
        </w:tc>
        <w:tc>
          <w:tcPr>
            <w:tcW w:w="2098" w:type="dxa"/>
          </w:tcPr>
          <w:p w14:paraId="5D5304AA" w14:textId="77777777" w:rsidR="00D025E9" w:rsidRPr="0048454A" w:rsidRDefault="00D025E9" w:rsidP="00D025E9">
            <w:pPr>
              <w:spacing w:after="0" w:line="240" w:lineRule="auto"/>
              <w:ind w:left="130"/>
              <w:rPr>
                <w:rFonts w:asciiTheme="minorHAnsi" w:hAnsiTheme="minorHAnsi" w:cs="Arial"/>
                <w:sz w:val="16"/>
                <w:szCs w:val="16"/>
                <w:lang w:val="en-US"/>
              </w:rPr>
            </w:pPr>
          </w:p>
        </w:tc>
      </w:tr>
      <w:tr w:rsidR="00D025E9" w14:paraId="5D5304B0" w14:textId="77777777" w:rsidTr="00D025E9">
        <w:trPr>
          <w:trHeight w:val="108"/>
        </w:trPr>
        <w:tc>
          <w:tcPr>
            <w:tcW w:w="10490" w:type="dxa"/>
            <w:gridSpan w:val="5"/>
          </w:tcPr>
          <w:p w14:paraId="5D5304AC" w14:textId="77777777" w:rsidR="00D025E9" w:rsidRDefault="00D025E9" w:rsidP="00D025E9">
            <w:pPr>
              <w:spacing w:after="0" w:line="240" w:lineRule="auto"/>
              <w:ind w:left="130"/>
              <w:rPr>
                <w:rFonts w:ascii="Arial" w:hAnsi="Arial" w:cs="Arial"/>
                <w:sz w:val="18"/>
                <w:szCs w:val="18"/>
                <w:lang w:val="en-US"/>
              </w:rPr>
            </w:pPr>
          </w:p>
          <w:p w14:paraId="5D5304AD" w14:textId="77777777" w:rsidR="00D025E9" w:rsidRDefault="00D025E9" w:rsidP="00D025E9">
            <w:pPr>
              <w:spacing w:after="0" w:line="240" w:lineRule="auto"/>
              <w:ind w:left="130"/>
              <w:rPr>
                <w:rFonts w:ascii="Arial" w:hAnsi="Arial" w:cs="Arial"/>
                <w:sz w:val="18"/>
                <w:szCs w:val="18"/>
                <w:lang w:val="en-US"/>
              </w:rPr>
            </w:pPr>
          </w:p>
          <w:p w14:paraId="5D5304AE" w14:textId="77777777" w:rsidR="00D025E9" w:rsidRDefault="00D025E9" w:rsidP="00D025E9">
            <w:pPr>
              <w:spacing w:after="0" w:line="240" w:lineRule="auto"/>
              <w:ind w:left="130"/>
              <w:rPr>
                <w:rFonts w:ascii="Arial" w:hAnsi="Arial" w:cs="Arial"/>
                <w:sz w:val="18"/>
                <w:szCs w:val="18"/>
                <w:lang w:val="en-US"/>
              </w:rPr>
            </w:pPr>
          </w:p>
          <w:p w14:paraId="5D5304AF" w14:textId="77777777" w:rsidR="00D025E9" w:rsidRDefault="00D025E9" w:rsidP="00D025E9">
            <w:pPr>
              <w:spacing w:after="0" w:line="240" w:lineRule="auto"/>
              <w:ind w:left="130"/>
              <w:rPr>
                <w:rFonts w:ascii="Arial" w:hAnsi="Arial" w:cs="Arial"/>
                <w:sz w:val="18"/>
                <w:szCs w:val="18"/>
                <w:lang w:val="en-US"/>
              </w:rPr>
            </w:pPr>
          </w:p>
        </w:tc>
      </w:tr>
    </w:tbl>
    <w:p w14:paraId="5D5304B1" w14:textId="77777777" w:rsidR="00D025E9" w:rsidRDefault="00D025E9" w:rsidP="00D025E9">
      <w:pPr>
        <w:spacing w:after="0"/>
        <w:rPr>
          <w:rFonts w:ascii="Arial" w:eastAsia="Times New Roman" w:hAnsi="Arial"/>
          <w:b/>
          <w:color w:val="0070C0"/>
          <w:sz w:val="24"/>
          <w:szCs w:val="20"/>
          <w:lang w:eastAsia="en-GB"/>
        </w:rPr>
      </w:pPr>
    </w:p>
    <w:p w14:paraId="5D5304B2" w14:textId="77777777" w:rsidR="00D025E9" w:rsidRDefault="00D025E9" w:rsidP="00D025E9">
      <w:pPr>
        <w:spacing w:after="0" w:line="240" w:lineRule="auto"/>
        <w:rPr>
          <w:rFonts w:ascii="Arial" w:eastAsia="Times New Roman" w:hAnsi="Arial"/>
          <w:b/>
          <w:color w:val="0070C0"/>
          <w:sz w:val="24"/>
          <w:szCs w:val="20"/>
          <w:lang w:eastAsia="en-GB"/>
        </w:rPr>
      </w:pPr>
      <w:r>
        <w:rPr>
          <w:rFonts w:ascii="Arial" w:eastAsia="Times New Roman" w:hAnsi="Arial"/>
          <w:b/>
          <w:color w:val="0070C0"/>
          <w:sz w:val="24"/>
          <w:szCs w:val="20"/>
          <w:lang w:eastAsia="en-GB"/>
        </w:rPr>
        <w:br w:type="page"/>
      </w:r>
    </w:p>
    <w:tbl>
      <w:tblPr>
        <w:tblStyle w:val="TableGrid"/>
        <w:tblW w:w="10490" w:type="dxa"/>
        <w:tblInd w:w="-714" w:type="dxa"/>
        <w:shd w:val="clear" w:color="auto" w:fill="0070C0"/>
        <w:tblLayout w:type="fixed"/>
        <w:tblLook w:val="04A0" w:firstRow="1" w:lastRow="0" w:firstColumn="1" w:lastColumn="0" w:noHBand="0" w:noVBand="1"/>
      </w:tblPr>
      <w:tblGrid>
        <w:gridCol w:w="4678"/>
        <w:gridCol w:w="5812"/>
      </w:tblGrid>
      <w:tr w:rsidR="00D025E9" w14:paraId="5D5304B4" w14:textId="77777777" w:rsidTr="00247C92">
        <w:trPr>
          <w:trHeight w:val="416"/>
        </w:trPr>
        <w:tc>
          <w:tcPr>
            <w:tcW w:w="10490" w:type="dxa"/>
            <w:gridSpan w:val="2"/>
            <w:shd w:val="clear" w:color="auto" w:fill="92D050"/>
          </w:tcPr>
          <w:p w14:paraId="5D5304B3" w14:textId="2B564A3B" w:rsidR="00D025E9" w:rsidRDefault="00ED16CD" w:rsidP="00D23895">
            <w:pPr>
              <w:pStyle w:val="Heading6"/>
              <w:numPr>
                <w:ilvl w:val="1"/>
                <w:numId w:val="27"/>
              </w:numPr>
            </w:pPr>
            <w:bookmarkStart w:id="39" w:name="_Toc203745045"/>
            <w:r>
              <w:lastRenderedPageBreak/>
              <w:t>Inlet</w:t>
            </w:r>
            <w:bookmarkEnd w:id="39"/>
          </w:p>
        </w:tc>
      </w:tr>
      <w:tr w:rsidR="00D025E9" w14:paraId="5D5304B7" w14:textId="77777777" w:rsidTr="00D025E9">
        <w:tblPrEx>
          <w:shd w:val="clear" w:color="auto" w:fill="BFBFBF" w:themeFill="background1" w:themeFillShade="BF"/>
        </w:tblPrEx>
        <w:tc>
          <w:tcPr>
            <w:tcW w:w="4678" w:type="dxa"/>
            <w:shd w:val="clear" w:color="auto" w:fill="C6D9F1" w:themeFill="text2" w:themeFillTint="33"/>
          </w:tcPr>
          <w:p w14:paraId="5D5304B5" w14:textId="77777777" w:rsidR="00D025E9" w:rsidRPr="007553DB" w:rsidRDefault="00D025E9" w:rsidP="00D025E9">
            <w:pPr>
              <w:pStyle w:val="Numberedpara"/>
              <w:ind w:left="1800"/>
              <w:rPr>
                <w:rFonts w:asciiTheme="minorHAnsi" w:hAnsiTheme="minorHAnsi" w:cs="Arial"/>
                <w:b/>
                <w:sz w:val="20"/>
              </w:rPr>
            </w:pPr>
            <w:r w:rsidRPr="007553DB">
              <w:rPr>
                <w:rFonts w:asciiTheme="minorHAnsi" w:hAnsiTheme="minorHAnsi" w:cs="Arial"/>
                <w:b/>
                <w:sz w:val="20"/>
              </w:rPr>
              <w:t>Status</w:t>
            </w:r>
          </w:p>
        </w:tc>
        <w:sdt>
          <w:sdtPr>
            <w:rPr>
              <w:rFonts w:asciiTheme="minorHAnsi" w:hAnsiTheme="minorHAnsi" w:cs="Arial"/>
              <w:b/>
              <w:sz w:val="18"/>
              <w:szCs w:val="18"/>
              <w:lang w:val="en-US"/>
            </w:rPr>
            <w:id w:val="1912499226"/>
            <w:placeholder>
              <w:docPart w:val="023EE74673BA40D593E2EB20734C60F2"/>
            </w:placeholder>
            <w:comboBox>
              <w:listItem w:value="Choose an item."/>
              <w:listItem w:displayText="Design" w:value="Design"/>
              <w:listItem w:displayText="For IFAT" w:value="For IFAT"/>
              <w:listItem w:displayText="For CFAT" w:value="For CFAT"/>
              <w:listItem w:displayText="For SAT" w:value="For SAT"/>
              <w:listItem w:displayText="FDS" w:value="FDS"/>
            </w:comboBox>
          </w:sdtPr>
          <w:sdtContent>
            <w:tc>
              <w:tcPr>
                <w:tcW w:w="5812" w:type="dxa"/>
              </w:tcPr>
              <w:p w14:paraId="5D5304B6" w14:textId="5ECC6DF4" w:rsidR="00D025E9" w:rsidRPr="00F41C76" w:rsidRDefault="007824A0" w:rsidP="00D025E9">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FDS</w:t>
                </w:r>
              </w:p>
            </w:tc>
          </w:sdtContent>
        </w:sdt>
      </w:tr>
    </w:tbl>
    <w:p w14:paraId="5D5304B8" w14:textId="77777777" w:rsidR="00D025E9" w:rsidRDefault="00D025E9" w:rsidP="00D025E9">
      <w:pPr>
        <w:spacing w:after="0" w:line="240" w:lineRule="auto"/>
        <w:rPr>
          <w:sz w:val="12"/>
          <w:szCs w:val="12"/>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025E9" w:rsidRPr="00744E82" w14:paraId="5D5304BD" w14:textId="77777777" w:rsidTr="00D025E9">
        <w:tc>
          <w:tcPr>
            <w:tcW w:w="10490" w:type="dxa"/>
            <w:shd w:val="clear" w:color="auto" w:fill="BFBFBF" w:themeFill="background1" w:themeFillShade="BF"/>
          </w:tcPr>
          <w:p w14:paraId="5D5304BC" w14:textId="77777777" w:rsidR="00D025E9" w:rsidRPr="004F2313" w:rsidRDefault="00D025E9"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PROCESS OVERVIEW</w:t>
            </w:r>
          </w:p>
        </w:tc>
      </w:tr>
    </w:tbl>
    <w:p w14:paraId="5D5304BE" w14:textId="77777777" w:rsidR="00D025E9" w:rsidRPr="004F2313" w:rsidRDefault="00D025E9" w:rsidP="00D025E9">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D025E9" w14:paraId="5D5304C0" w14:textId="77777777" w:rsidTr="00D025E9">
        <w:trPr>
          <w:trHeight w:val="547"/>
        </w:trPr>
        <w:tc>
          <w:tcPr>
            <w:tcW w:w="10490" w:type="dxa"/>
          </w:tcPr>
          <w:p w14:paraId="32177189" w14:textId="77777777" w:rsidR="00D774EE" w:rsidRPr="00D774EE" w:rsidRDefault="00D774EE" w:rsidP="00D774EE">
            <w:pPr>
              <w:spacing w:before="120" w:after="120" w:line="240" w:lineRule="auto"/>
              <w:rPr>
                <w:rFonts w:asciiTheme="minorHAnsi" w:hAnsiTheme="minorHAnsi" w:cstheme="minorHAnsi"/>
                <w:sz w:val="18"/>
                <w:szCs w:val="18"/>
                <w:lang w:val="en-US"/>
              </w:rPr>
            </w:pPr>
            <w:r w:rsidRPr="00D774EE">
              <w:rPr>
                <w:rFonts w:asciiTheme="minorHAnsi" w:hAnsiTheme="minorHAnsi" w:cstheme="minorHAnsi"/>
                <w:sz w:val="18"/>
                <w:szCs w:val="18"/>
                <w:lang w:val="en-US"/>
              </w:rPr>
              <w:t>Foul flow from Island PS passes to the Inlet via the Inlet works Flow meter (FIT1202), this is an open channel meter and the flow is regulated by a downstream penstock (RP0001).</w:t>
            </w:r>
          </w:p>
          <w:p w14:paraId="5D5304BF" w14:textId="23EC5780" w:rsidR="0048454A" w:rsidRDefault="00D774EE" w:rsidP="00D774EE">
            <w:pPr>
              <w:spacing w:before="120" w:after="120" w:line="240" w:lineRule="auto"/>
              <w:rPr>
                <w:rFonts w:ascii="Arial" w:hAnsi="Arial" w:cs="Arial"/>
                <w:sz w:val="18"/>
                <w:szCs w:val="18"/>
                <w:lang w:val="en-US"/>
              </w:rPr>
            </w:pPr>
            <w:r w:rsidRPr="00D774EE">
              <w:rPr>
                <w:rFonts w:asciiTheme="minorHAnsi" w:hAnsiTheme="minorHAnsi" w:cstheme="minorHAnsi"/>
                <w:sz w:val="18"/>
                <w:szCs w:val="18"/>
                <w:lang w:val="en-US"/>
              </w:rPr>
              <w:t>Inlet emergency penstock EP2 isolates the works in certain storm conditions</w:t>
            </w:r>
            <w:r w:rsidR="009F55A7">
              <w:rPr>
                <w:rFonts w:asciiTheme="minorHAnsi" w:hAnsiTheme="minorHAnsi" w:cstheme="minorHAnsi"/>
                <w:sz w:val="18"/>
                <w:szCs w:val="18"/>
                <w:lang w:val="en-US"/>
              </w:rPr>
              <w:t>.</w:t>
            </w:r>
          </w:p>
        </w:tc>
      </w:tr>
    </w:tbl>
    <w:p w14:paraId="5D5304C1" w14:textId="77777777" w:rsidR="00D025E9" w:rsidRPr="00744E82" w:rsidRDefault="00D025E9" w:rsidP="00D025E9">
      <w:pPr>
        <w:pStyle w:val="Numberedpara"/>
        <w:ind w:left="1215"/>
        <w:rPr>
          <w:rFonts w:asciiTheme="minorHAnsi" w:hAnsiTheme="minorHAnsi" w:cs="Arial"/>
          <w:b/>
          <w:sz w:val="16"/>
          <w:szCs w:val="16"/>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025E9" w:rsidRPr="00744E82" w14:paraId="5D5304C3" w14:textId="77777777" w:rsidTr="00D025E9">
        <w:tc>
          <w:tcPr>
            <w:tcW w:w="10490" w:type="dxa"/>
            <w:shd w:val="clear" w:color="auto" w:fill="BFBFBF" w:themeFill="background1" w:themeFillShade="BF"/>
          </w:tcPr>
          <w:p w14:paraId="5D5304C2" w14:textId="77777777" w:rsidR="00D025E9" w:rsidRPr="004F2313" w:rsidRDefault="00D025E9"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PLANT OVERVIEW</w:t>
            </w:r>
          </w:p>
        </w:tc>
      </w:tr>
    </w:tbl>
    <w:p w14:paraId="5D5304C4" w14:textId="77777777" w:rsidR="00D025E9" w:rsidRPr="004F2313" w:rsidRDefault="00D025E9" w:rsidP="00D025E9">
      <w:pPr>
        <w:spacing w:after="0" w:line="240" w:lineRule="auto"/>
        <w:rPr>
          <w:sz w:val="12"/>
          <w:szCs w:val="12"/>
        </w:rPr>
      </w:pPr>
    </w:p>
    <w:p w14:paraId="5D5304C5" w14:textId="77777777" w:rsidR="00D025E9" w:rsidRPr="004F2313" w:rsidRDefault="00D025E9" w:rsidP="00D025E9">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1701"/>
        <w:gridCol w:w="1843"/>
        <w:gridCol w:w="1559"/>
        <w:gridCol w:w="1701"/>
        <w:gridCol w:w="567"/>
        <w:gridCol w:w="2126"/>
      </w:tblGrid>
      <w:tr w:rsidR="00D025E9" w14:paraId="5D5304CD" w14:textId="77777777" w:rsidTr="00AB0438">
        <w:trPr>
          <w:trHeight w:val="246"/>
        </w:trPr>
        <w:tc>
          <w:tcPr>
            <w:tcW w:w="993" w:type="dxa"/>
            <w:shd w:val="clear" w:color="auto" w:fill="EAF1DD" w:themeFill="accent3" w:themeFillTint="33"/>
          </w:tcPr>
          <w:p w14:paraId="5D5304C6" w14:textId="77777777" w:rsidR="00D025E9" w:rsidRPr="00F41C76" w:rsidRDefault="00D025E9" w:rsidP="00D025E9">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1701" w:type="dxa"/>
            <w:shd w:val="clear" w:color="auto" w:fill="92D050"/>
          </w:tcPr>
          <w:p w14:paraId="5D5304C7"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Descriptio</w:t>
            </w:r>
            <w:r>
              <w:rPr>
                <w:rFonts w:asciiTheme="minorHAnsi" w:hAnsiTheme="minorHAnsi" w:cs="Arial"/>
                <w:b/>
                <w:color w:val="FFFFFF" w:themeColor="background1"/>
                <w:sz w:val="18"/>
                <w:szCs w:val="18"/>
                <w:lang w:val="en-US"/>
              </w:rPr>
              <w:t>n</w:t>
            </w:r>
          </w:p>
        </w:tc>
        <w:tc>
          <w:tcPr>
            <w:tcW w:w="1843" w:type="dxa"/>
            <w:shd w:val="clear" w:color="auto" w:fill="92D050"/>
          </w:tcPr>
          <w:p w14:paraId="5D5304C8"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Type</w:t>
            </w:r>
          </w:p>
        </w:tc>
        <w:tc>
          <w:tcPr>
            <w:tcW w:w="1559" w:type="dxa"/>
            <w:shd w:val="clear" w:color="auto" w:fill="92D050"/>
          </w:tcPr>
          <w:p w14:paraId="5D5304C9"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Location</w:t>
            </w:r>
          </w:p>
        </w:tc>
        <w:tc>
          <w:tcPr>
            <w:tcW w:w="1701" w:type="dxa"/>
            <w:shd w:val="clear" w:color="auto" w:fill="92D050"/>
          </w:tcPr>
          <w:p w14:paraId="5D5304CA"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Purpose</w:t>
            </w:r>
          </w:p>
        </w:tc>
        <w:tc>
          <w:tcPr>
            <w:tcW w:w="567" w:type="dxa"/>
            <w:shd w:val="clear" w:color="auto" w:fill="92D050"/>
          </w:tcPr>
          <w:p w14:paraId="5D5304CB"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Qty</w:t>
            </w:r>
          </w:p>
        </w:tc>
        <w:tc>
          <w:tcPr>
            <w:tcW w:w="2126" w:type="dxa"/>
            <w:shd w:val="clear" w:color="auto" w:fill="92D050"/>
          </w:tcPr>
          <w:p w14:paraId="5D5304CC"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Control System Interface</w:t>
            </w:r>
          </w:p>
        </w:tc>
      </w:tr>
      <w:tr w:rsidR="00B75D48" w:rsidRPr="00887748" w14:paraId="5D5304D5" w14:textId="77777777" w:rsidTr="00730411">
        <w:trPr>
          <w:trHeight w:val="61"/>
        </w:trPr>
        <w:tc>
          <w:tcPr>
            <w:tcW w:w="993" w:type="dxa"/>
            <w:vAlign w:val="center"/>
          </w:tcPr>
          <w:p w14:paraId="5D5304CE" w14:textId="77777777" w:rsidR="00B75D48" w:rsidRPr="00887748" w:rsidRDefault="00B75D48" w:rsidP="00B75D48">
            <w:pPr>
              <w:spacing w:after="0" w:line="240" w:lineRule="auto"/>
              <w:contextualSpacing/>
              <w:rPr>
                <w:rFonts w:asciiTheme="minorHAnsi" w:hAnsiTheme="minorHAnsi" w:cs="Arial"/>
                <w:sz w:val="16"/>
                <w:szCs w:val="16"/>
                <w:lang w:val="en-US"/>
              </w:rPr>
            </w:pPr>
          </w:p>
        </w:tc>
        <w:tc>
          <w:tcPr>
            <w:tcW w:w="1701" w:type="dxa"/>
          </w:tcPr>
          <w:p w14:paraId="5D5304CF" w14:textId="086CD620" w:rsidR="00B75D48" w:rsidRPr="00887748" w:rsidRDefault="00B75D4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Inlet Works Flow FIT1202</w:t>
            </w:r>
          </w:p>
        </w:tc>
        <w:tc>
          <w:tcPr>
            <w:tcW w:w="1843" w:type="dxa"/>
          </w:tcPr>
          <w:p w14:paraId="5D5304D0" w14:textId="4628752D" w:rsidR="00B75D48" w:rsidRPr="00887748" w:rsidRDefault="00B75D4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Open Channel (Flume)</w:t>
            </w:r>
          </w:p>
        </w:tc>
        <w:tc>
          <w:tcPr>
            <w:tcW w:w="1559" w:type="dxa"/>
          </w:tcPr>
          <w:p w14:paraId="5D5304D1" w14:textId="1A2EC95E" w:rsidR="00B75D48" w:rsidRPr="00887748" w:rsidRDefault="00B75D4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Downstream of Island PS</w:t>
            </w:r>
          </w:p>
        </w:tc>
        <w:tc>
          <w:tcPr>
            <w:tcW w:w="1701" w:type="dxa"/>
          </w:tcPr>
          <w:p w14:paraId="5D5304D2" w14:textId="021AF0A8" w:rsidR="00B75D48" w:rsidRPr="00887748" w:rsidRDefault="00B75D4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Measure Flow into Transfer PS</w:t>
            </w:r>
          </w:p>
        </w:tc>
        <w:tc>
          <w:tcPr>
            <w:tcW w:w="567" w:type="dxa"/>
          </w:tcPr>
          <w:p w14:paraId="5D5304D3" w14:textId="327051C8" w:rsidR="00B75D48" w:rsidRPr="00887748" w:rsidRDefault="00B75D4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1</w:t>
            </w:r>
          </w:p>
        </w:tc>
        <w:tc>
          <w:tcPr>
            <w:tcW w:w="2126" w:type="dxa"/>
          </w:tcPr>
          <w:p w14:paraId="5D5304D4" w14:textId="0FEC592E" w:rsidR="00B75D48" w:rsidRPr="00887748" w:rsidRDefault="00B75D4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Discrete I/O to PLC</w:t>
            </w:r>
          </w:p>
        </w:tc>
      </w:tr>
      <w:tr w:rsidR="00B75D48" w:rsidRPr="00887748" w14:paraId="5D5304DD" w14:textId="77777777" w:rsidTr="00730411">
        <w:trPr>
          <w:trHeight w:val="61"/>
        </w:trPr>
        <w:tc>
          <w:tcPr>
            <w:tcW w:w="993" w:type="dxa"/>
            <w:vAlign w:val="center"/>
          </w:tcPr>
          <w:p w14:paraId="5D5304D6" w14:textId="77777777" w:rsidR="00B75D48" w:rsidRPr="00887748" w:rsidRDefault="00B75D48" w:rsidP="00B75D48">
            <w:pPr>
              <w:spacing w:after="0" w:line="240" w:lineRule="auto"/>
              <w:contextualSpacing/>
              <w:rPr>
                <w:rFonts w:asciiTheme="minorHAnsi" w:hAnsiTheme="minorHAnsi" w:cs="Arial"/>
                <w:sz w:val="16"/>
                <w:szCs w:val="16"/>
                <w:lang w:val="en-US"/>
              </w:rPr>
            </w:pPr>
          </w:p>
        </w:tc>
        <w:tc>
          <w:tcPr>
            <w:tcW w:w="1701" w:type="dxa"/>
          </w:tcPr>
          <w:p w14:paraId="5D5304D7" w14:textId="284267F1" w:rsidR="00B75D48" w:rsidRPr="00887748" w:rsidRDefault="00B75D4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Inlet Works Regulating Penstock RP0001</w:t>
            </w:r>
          </w:p>
        </w:tc>
        <w:tc>
          <w:tcPr>
            <w:tcW w:w="1843" w:type="dxa"/>
          </w:tcPr>
          <w:p w14:paraId="5D5304D8" w14:textId="461987E0" w:rsidR="00B75D48" w:rsidRPr="00887748" w:rsidRDefault="00B75D4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Electrical actuated penstock</w:t>
            </w:r>
          </w:p>
        </w:tc>
        <w:tc>
          <w:tcPr>
            <w:tcW w:w="1559" w:type="dxa"/>
          </w:tcPr>
          <w:p w14:paraId="5D5304D9" w14:textId="5C7E6CFF" w:rsidR="00B75D48" w:rsidRPr="00887748" w:rsidRDefault="00B75D4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Downstream of Inlet Works Flow (FIT1202)</w:t>
            </w:r>
          </w:p>
        </w:tc>
        <w:tc>
          <w:tcPr>
            <w:tcW w:w="1701" w:type="dxa"/>
          </w:tcPr>
          <w:p w14:paraId="5D5304DA" w14:textId="79285D8E" w:rsidR="00B75D48" w:rsidRPr="00887748" w:rsidRDefault="00B75D4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Regulate flow to Transfer PS</w:t>
            </w:r>
          </w:p>
        </w:tc>
        <w:tc>
          <w:tcPr>
            <w:tcW w:w="567" w:type="dxa"/>
          </w:tcPr>
          <w:p w14:paraId="5D5304DB" w14:textId="1C9A1882" w:rsidR="00B75D48" w:rsidRPr="00887748" w:rsidRDefault="00B75D4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1</w:t>
            </w:r>
          </w:p>
        </w:tc>
        <w:tc>
          <w:tcPr>
            <w:tcW w:w="2126" w:type="dxa"/>
          </w:tcPr>
          <w:p w14:paraId="5D5304DC" w14:textId="79260430" w:rsidR="00B75D48" w:rsidRPr="00887748" w:rsidRDefault="00B75D4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Discrete I/O to PLC</w:t>
            </w:r>
          </w:p>
        </w:tc>
      </w:tr>
      <w:tr w:rsidR="00B75D48" w:rsidRPr="00887748" w14:paraId="5DAE8AFE" w14:textId="77777777" w:rsidTr="00730411">
        <w:trPr>
          <w:trHeight w:val="61"/>
        </w:trPr>
        <w:tc>
          <w:tcPr>
            <w:tcW w:w="993" w:type="dxa"/>
            <w:vAlign w:val="center"/>
          </w:tcPr>
          <w:p w14:paraId="5CEA6150" w14:textId="77777777" w:rsidR="00B75D48" w:rsidRPr="00887748" w:rsidRDefault="00B75D48" w:rsidP="00B75D48">
            <w:pPr>
              <w:spacing w:after="0" w:line="240" w:lineRule="auto"/>
              <w:contextualSpacing/>
              <w:rPr>
                <w:rFonts w:asciiTheme="minorHAnsi" w:hAnsiTheme="minorHAnsi" w:cs="Arial"/>
                <w:sz w:val="16"/>
                <w:szCs w:val="16"/>
                <w:lang w:val="en-US"/>
              </w:rPr>
            </w:pPr>
          </w:p>
        </w:tc>
        <w:tc>
          <w:tcPr>
            <w:tcW w:w="1701" w:type="dxa"/>
          </w:tcPr>
          <w:p w14:paraId="26A425A9" w14:textId="32172372" w:rsidR="00B75D48" w:rsidRPr="00887748" w:rsidRDefault="00B75D4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Emergency penstock – EP2</w:t>
            </w:r>
          </w:p>
        </w:tc>
        <w:tc>
          <w:tcPr>
            <w:tcW w:w="1843" w:type="dxa"/>
          </w:tcPr>
          <w:p w14:paraId="024597F2" w14:textId="3CB7A73A" w:rsidR="00B75D48" w:rsidRPr="00887748" w:rsidRDefault="00B75D4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Electrical actuated penstock</w:t>
            </w:r>
          </w:p>
        </w:tc>
        <w:tc>
          <w:tcPr>
            <w:tcW w:w="1559" w:type="dxa"/>
          </w:tcPr>
          <w:p w14:paraId="42E2C055" w14:textId="6C973B9A" w:rsidR="00B75D48" w:rsidRPr="00887748" w:rsidRDefault="00B75D4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Inlet</w:t>
            </w:r>
          </w:p>
        </w:tc>
        <w:tc>
          <w:tcPr>
            <w:tcW w:w="1701" w:type="dxa"/>
          </w:tcPr>
          <w:p w14:paraId="0FF9572C" w14:textId="00D6737E" w:rsidR="00B75D48" w:rsidRPr="00887748" w:rsidRDefault="00B75D4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Isolate flow to SPS</w:t>
            </w:r>
          </w:p>
        </w:tc>
        <w:tc>
          <w:tcPr>
            <w:tcW w:w="567" w:type="dxa"/>
          </w:tcPr>
          <w:p w14:paraId="6B91F8BE" w14:textId="3E1955A8" w:rsidR="00B75D48" w:rsidRPr="00887748" w:rsidRDefault="00B75D4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1</w:t>
            </w:r>
          </w:p>
        </w:tc>
        <w:tc>
          <w:tcPr>
            <w:tcW w:w="2126" w:type="dxa"/>
          </w:tcPr>
          <w:p w14:paraId="5A006EFB" w14:textId="69E1F30E" w:rsidR="00B75D48" w:rsidRPr="00887748" w:rsidRDefault="00B75D4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Discrete I/O to PLC</w:t>
            </w:r>
          </w:p>
        </w:tc>
      </w:tr>
      <w:tr w:rsidR="00B75D48" w:rsidRPr="00887748" w14:paraId="2B99B067" w14:textId="77777777" w:rsidTr="00730411">
        <w:trPr>
          <w:trHeight w:val="61"/>
        </w:trPr>
        <w:tc>
          <w:tcPr>
            <w:tcW w:w="993" w:type="dxa"/>
            <w:vAlign w:val="center"/>
          </w:tcPr>
          <w:p w14:paraId="36FA5433" w14:textId="77777777" w:rsidR="00B75D48" w:rsidRPr="00887748" w:rsidRDefault="00B75D48" w:rsidP="00B75D48">
            <w:pPr>
              <w:spacing w:after="0" w:line="240" w:lineRule="auto"/>
              <w:contextualSpacing/>
              <w:rPr>
                <w:rFonts w:asciiTheme="minorHAnsi" w:hAnsiTheme="minorHAnsi" w:cs="Arial"/>
                <w:sz w:val="16"/>
                <w:szCs w:val="16"/>
                <w:lang w:val="en-US"/>
              </w:rPr>
            </w:pPr>
          </w:p>
        </w:tc>
        <w:tc>
          <w:tcPr>
            <w:tcW w:w="1701" w:type="dxa"/>
          </w:tcPr>
          <w:p w14:paraId="3C7D08A9" w14:textId="6CF7E04D" w:rsidR="00B75D48" w:rsidRPr="00887748" w:rsidRDefault="00B75D4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Inlet Level – LIT902</w:t>
            </w:r>
          </w:p>
        </w:tc>
        <w:tc>
          <w:tcPr>
            <w:tcW w:w="1843" w:type="dxa"/>
          </w:tcPr>
          <w:p w14:paraId="23C216F5" w14:textId="7C64E035" w:rsidR="00B75D48" w:rsidRPr="00887748" w:rsidRDefault="00B75D4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Ultrasonic</w:t>
            </w:r>
          </w:p>
        </w:tc>
        <w:tc>
          <w:tcPr>
            <w:tcW w:w="1559" w:type="dxa"/>
          </w:tcPr>
          <w:p w14:paraId="67F78D7E" w14:textId="44FA435F" w:rsidR="00B75D48" w:rsidRPr="00887748" w:rsidRDefault="00B75D4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Inlet</w:t>
            </w:r>
          </w:p>
        </w:tc>
        <w:tc>
          <w:tcPr>
            <w:tcW w:w="1701" w:type="dxa"/>
          </w:tcPr>
          <w:p w14:paraId="1EFC0879" w14:textId="4FF75F90" w:rsidR="00B75D48" w:rsidRPr="00887748" w:rsidRDefault="00B75D4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Monitor inlet level</w:t>
            </w:r>
          </w:p>
        </w:tc>
        <w:tc>
          <w:tcPr>
            <w:tcW w:w="567" w:type="dxa"/>
          </w:tcPr>
          <w:p w14:paraId="45DDBA70" w14:textId="6019FF29" w:rsidR="00B75D48" w:rsidRPr="00887748" w:rsidRDefault="00B75D4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1</w:t>
            </w:r>
          </w:p>
        </w:tc>
        <w:tc>
          <w:tcPr>
            <w:tcW w:w="2126" w:type="dxa"/>
          </w:tcPr>
          <w:p w14:paraId="6646222B" w14:textId="1C3656ED" w:rsidR="00B75D48" w:rsidRPr="00887748" w:rsidRDefault="00B75D4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Discrete I/O to PLC</w:t>
            </w:r>
          </w:p>
        </w:tc>
      </w:tr>
      <w:tr w:rsidR="00B75D48" w:rsidRPr="00887748" w14:paraId="70B96EA0" w14:textId="77777777" w:rsidTr="00730411">
        <w:trPr>
          <w:trHeight w:val="61"/>
        </w:trPr>
        <w:tc>
          <w:tcPr>
            <w:tcW w:w="993" w:type="dxa"/>
            <w:vAlign w:val="center"/>
          </w:tcPr>
          <w:p w14:paraId="42111EA8" w14:textId="77777777" w:rsidR="00B75D48" w:rsidRPr="00887748" w:rsidRDefault="00B75D48" w:rsidP="00B75D48">
            <w:pPr>
              <w:spacing w:after="0" w:line="240" w:lineRule="auto"/>
              <w:contextualSpacing/>
              <w:rPr>
                <w:rFonts w:asciiTheme="minorHAnsi" w:hAnsiTheme="minorHAnsi" w:cs="Arial"/>
                <w:sz w:val="16"/>
                <w:szCs w:val="16"/>
                <w:lang w:val="en-US"/>
              </w:rPr>
            </w:pPr>
          </w:p>
        </w:tc>
        <w:tc>
          <w:tcPr>
            <w:tcW w:w="1701" w:type="dxa"/>
          </w:tcPr>
          <w:p w14:paraId="25D1F890" w14:textId="6145229D" w:rsidR="00B75D48" w:rsidRPr="00887748" w:rsidRDefault="00B75D4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Storm Overflow Screens M901-M902</w:t>
            </w:r>
          </w:p>
        </w:tc>
        <w:tc>
          <w:tcPr>
            <w:tcW w:w="1843" w:type="dxa"/>
          </w:tcPr>
          <w:p w14:paraId="03396483" w14:textId="396E1A71" w:rsidR="00B75D48" w:rsidRPr="00887748" w:rsidRDefault="00D9769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DOL (Fixed Speed)</w:t>
            </w:r>
          </w:p>
        </w:tc>
        <w:tc>
          <w:tcPr>
            <w:tcW w:w="1559" w:type="dxa"/>
          </w:tcPr>
          <w:p w14:paraId="4BD1B1E8" w14:textId="7AF8FF47" w:rsidR="00B75D48" w:rsidRPr="00887748" w:rsidRDefault="00B75D4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Upstream of Fine Screens at Inlet</w:t>
            </w:r>
          </w:p>
        </w:tc>
        <w:tc>
          <w:tcPr>
            <w:tcW w:w="1701" w:type="dxa"/>
          </w:tcPr>
          <w:p w14:paraId="46A2F397" w14:textId="77777777" w:rsidR="00B75D48" w:rsidRPr="00887748" w:rsidRDefault="00B75D48" w:rsidP="00B75D48">
            <w:pPr>
              <w:spacing w:after="0" w:line="240" w:lineRule="auto"/>
              <w:contextualSpacing/>
              <w:rPr>
                <w:rFonts w:asciiTheme="minorHAnsi" w:hAnsiTheme="minorHAnsi" w:cs="Arial"/>
                <w:sz w:val="16"/>
                <w:szCs w:val="16"/>
                <w:lang w:val="en-US"/>
              </w:rPr>
            </w:pPr>
          </w:p>
        </w:tc>
        <w:tc>
          <w:tcPr>
            <w:tcW w:w="567" w:type="dxa"/>
          </w:tcPr>
          <w:p w14:paraId="7467BE52" w14:textId="3D66328A" w:rsidR="00B75D48" w:rsidRPr="00887748" w:rsidRDefault="00B75D4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2</w:t>
            </w:r>
          </w:p>
        </w:tc>
        <w:tc>
          <w:tcPr>
            <w:tcW w:w="2126" w:type="dxa"/>
          </w:tcPr>
          <w:p w14:paraId="4AFD4128" w14:textId="326C30EF" w:rsidR="00B75D48" w:rsidRPr="00887748" w:rsidRDefault="00B75D48" w:rsidP="00B75D4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Discrete I/O to PLC</w:t>
            </w:r>
          </w:p>
        </w:tc>
      </w:tr>
    </w:tbl>
    <w:p w14:paraId="5D5304E6" w14:textId="77777777" w:rsidR="00D025E9" w:rsidRPr="00744E82" w:rsidRDefault="00D025E9" w:rsidP="00D025E9">
      <w:pPr>
        <w:pStyle w:val="Numberedpara"/>
        <w:ind w:left="1215"/>
        <w:rPr>
          <w:rFonts w:asciiTheme="minorHAnsi" w:hAnsiTheme="minorHAnsi" w:cs="Arial"/>
          <w:b/>
          <w:sz w:val="16"/>
          <w:szCs w:val="16"/>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025E9" w:rsidRPr="00744E82" w14:paraId="5D5304E8" w14:textId="77777777" w:rsidTr="00D025E9">
        <w:tc>
          <w:tcPr>
            <w:tcW w:w="10490" w:type="dxa"/>
            <w:shd w:val="clear" w:color="auto" w:fill="BFBFBF" w:themeFill="background1" w:themeFillShade="BF"/>
          </w:tcPr>
          <w:p w14:paraId="5D5304E7" w14:textId="77777777" w:rsidR="00D025E9" w:rsidRPr="004F2313" w:rsidRDefault="00D025E9"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CONTROL PHILOSOPHY</w:t>
            </w:r>
          </w:p>
        </w:tc>
      </w:tr>
    </w:tbl>
    <w:p w14:paraId="5D5304E9" w14:textId="77777777" w:rsidR="00D025E9" w:rsidRPr="004F2313" w:rsidRDefault="00D025E9" w:rsidP="00D025E9">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E148FD" w14:paraId="5D5304EB" w14:textId="77777777" w:rsidTr="00D025E9">
        <w:trPr>
          <w:trHeight w:val="547"/>
        </w:trPr>
        <w:tc>
          <w:tcPr>
            <w:tcW w:w="10490" w:type="dxa"/>
          </w:tcPr>
          <w:p w14:paraId="319EBE7A" w14:textId="77777777" w:rsidR="00E148FD" w:rsidRPr="002C4769" w:rsidRDefault="00E148FD" w:rsidP="00E148FD">
            <w:pPr>
              <w:rPr>
                <w:rFonts w:asciiTheme="minorHAnsi" w:hAnsiTheme="minorHAnsi" w:cstheme="minorHAnsi"/>
                <w:b/>
                <w:bCs/>
                <w:sz w:val="18"/>
                <w:szCs w:val="18"/>
                <w:lang w:val="en-US"/>
              </w:rPr>
            </w:pPr>
            <w:r w:rsidRPr="002C4769">
              <w:rPr>
                <w:rFonts w:asciiTheme="minorHAnsi" w:hAnsiTheme="minorHAnsi" w:cstheme="minorHAnsi"/>
                <w:b/>
                <w:bCs/>
                <w:sz w:val="18"/>
                <w:szCs w:val="18"/>
                <w:lang w:val="en-US"/>
              </w:rPr>
              <w:t>Inlet Flow</w:t>
            </w:r>
          </w:p>
          <w:p w14:paraId="31FE2AC8" w14:textId="54E86DF6" w:rsidR="00E148FD" w:rsidRPr="002C4769" w:rsidRDefault="00E148FD" w:rsidP="00E148FD">
            <w:pPr>
              <w:rPr>
                <w:rFonts w:asciiTheme="minorHAnsi" w:hAnsiTheme="minorHAnsi" w:cstheme="minorHAnsi"/>
                <w:sz w:val="18"/>
                <w:szCs w:val="18"/>
                <w:lang w:val="en-US"/>
              </w:rPr>
            </w:pPr>
            <w:r w:rsidRPr="002C4769">
              <w:rPr>
                <w:rFonts w:asciiTheme="minorHAnsi" w:hAnsiTheme="minorHAnsi" w:cstheme="minorHAnsi"/>
                <w:sz w:val="18"/>
                <w:szCs w:val="18"/>
                <w:lang w:val="en-US"/>
              </w:rPr>
              <w:t>Flow to the inlet works goes through the open channel Inlet Flume (FIT1202) and is regulated with Regulating Penstock (RP0001) to achieve a flow setpoint made via the HMI. The Regulating Penstock will be controlled using Nudge and Wait.</w:t>
            </w:r>
          </w:p>
          <w:p w14:paraId="7EBC1A09" w14:textId="77777777" w:rsidR="00E148FD" w:rsidRPr="002C4769" w:rsidRDefault="00E148FD" w:rsidP="00E148FD">
            <w:pPr>
              <w:rPr>
                <w:rFonts w:asciiTheme="minorHAnsi" w:hAnsiTheme="minorHAnsi" w:cstheme="minorHAnsi"/>
                <w:b/>
                <w:bCs/>
                <w:sz w:val="18"/>
                <w:szCs w:val="18"/>
                <w:lang w:val="en-US"/>
              </w:rPr>
            </w:pPr>
            <w:r w:rsidRPr="002C4769">
              <w:rPr>
                <w:rFonts w:asciiTheme="minorHAnsi" w:hAnsiTheme="minorHAnsi" w:cstheme="minorHAnsi"/>
                <w:b/>
                <w:bCs/>
                <w:sz w:val="18"/>
                <w:szCs w:val="18"/>
                <w:lang w:val="en-US"/>
              </w:rPr>
              <w:t>Regulating Penstock</w:t>
            </w:r>
          </w:p>
          <w:p w14:paraId="113FD43E" w14:textId="77777777" w:rsidR="00E148FD" w:rsidRPr="002C4769" w:rsidRDefault="00E148FD" w:rsidP="00E148FD">
            <w:pPr>
              <w:rPr>
                <w:rFonts w:asciiTheme="minorHAnsi" w:hAnsiTheme="minorHAnsi" w:cstheme="minorHAnsi"/>
                <w:sz w:val="18"/>
                <w:szCs w:val="18"/>
                <w:lang w:val="en-US"/>
              </w:rPr>
            </w:pPr>
            <w:r w:rsidRPr="002C4769">
              <w:rPr>
                <w:rFonts w:asciiTheme="minorHAnsi" w:hAnsiTheme="minorHAnsi" w:cstheme="minorHAnsi"/>
                <w:sz w:val="18"/>
                <w:szCs w:val="18"/>
                <w:lang w:val="en-US"/>
              </w:rPr>
              <w:t>The regulating penstock (RP0001) is controlled using Nudge and Wait with setpoints configurable via the HMI.</w:t>
            </w:r>
          </w:p>
          <w:p w14:paraId="58BE037F" w14:textId="34B66558" w:rsidR="00E148FD" w:rsidRPr="002C4769" w:rsidRDefault="00E148FD" w:rsidP="00E148FD">
            <w:pPr>
              <w:rPr>
                <w:rFonts w:asciiTheme="minorHAnsi" w:hAnsiTheme="minorHAnsi" w:cstheme="minorHAnsi"/>
                <w:sz w:val="18"/>
                <w:szCs w:val="18"/>
                <w:lang w:val="en-US"/>
              </w:rPr>
            </w:pPr>
            <w:r w:rsidRPr="002C4769">
              <w:rPr>
                <w:rFonts w:asciiTheme="minorHAnsi" w:hAnsiTheme="minorHAnsi" w:cstheme="minorHAnsi"/>
                <w:sz w:val="18"/>
                <w:szCs w:val="18"/>
                <w:lang w:val="en-US"/>
              </w:rPr>
              <w:t>The regulating penstock will close upon the inlet flume flow meter FIT1202 failing or going out of range. And, if the Transfer sump goes High level or out of range</w:t>
            </w:r>
            <w:r w:rsidR="007B7C8B">
              <w:rPr>
                <w:rFonts w:asciiTheme="minorHAnsi" w:hAnsiTheme="minorHAnsi" w:cstheme="minorHAnsi"/>
                <w:sz w:val="18"/>
                <w:szCs w:val="18"/>
                <w:lang w:val="en-US"/>
              </w:rPr>
              <w:t>.</w:t>
            </w:r>
          </w:p>
          <w:p w14:paraId="0C990917" w14:textId="77777777" w:rsidR="00E148FD" w:rsidRPr="002C4769" w:rsidRDefault="00E148FD" w:rsidP="00E148FD">
            <w:pPr>
              <w:rPr>
                <w:rFonts w:asciiTheme="minorHAnsi" w:hAnsiTheme="minorHAnsi" w:cstheme="minorHAnsi"/>
                <w:sz w:val="18"/>
                <w:szCs w:val="18"/>
                <w:lang w:val="en-US"/>
              </w:rPr>
            </w:pPr>
            <w:r w:rsidRPr="002C4769">
              <w:rPr>
                <w:rFonts w:asciiTheme="minorHAnsi" w:hAnsiTheme="minorHAnsi" w:cstheme="minorHAnsi"/>
                <w:sz w:val="18"/>
                <w:szCs w:val="18"/>
                <w:lang w:val="en-US"/>
              </w:rPr>
              <w:t>The regulating penstock will reopen on the above conditions being healthy.</w:t>
            </w:r>
          </w:p>
          <w:p w14:paraId="233983A8" w14:textId="77777777" w:rsidR="00E148FD" w:rsidRPr="002C4769" w:rsidRDefault="00E148FD" w:rsidP="00E148FD">
            <w:pPr>
              <w:rPr>
                <w:rFonts w:asciiTheme="minorHAnsi" w:hAnsiTheme="minorHAnsi" w:cstheme="minorHAnsi"/>
                <w:b/>
                <w:bCs/>
                <w:sz w:val="18"/>
                <w:szCs w:val="18"/>
                <w:lang w:val="en-US"/>
              </w:rPr>
            </w:pPr>
            <w:r w:rsidRPr="002C4769">
              <w:rPr>
                <w:rFonts w:asciiTheme="minorHAnsi" w:hAnsiTheme="minorHAnsi" w:cstheme="minorHAnsi"/>
                <w:b/>
                <w:bCs/>
                <w:sz w:val="18"/>
                <w:szCs w:val="18"/>
                <w:lang w:val="en-US"/>
              </w:rPr>
              <w:t>Emergency Penstock – EP2</w:t>
            </w:r>
          </w:p>
          <w:p w14:paraId="707C90FB" w14:textId="77777777" w:rsidR="00E148FD" w:rsidRPr="002C4769" w:rsidRDefault="00E148FD" w:rsidP="00E148FD">
            <w:pPr>
              <w:rPr>
                <w:rFonts w:asciiTheme="minorHAnsi" w:hAnsiTheme="minorHAnsi" w:cstheme="minorHAnsi"/>
                <w:sz w:val="18"/>
                <w:szCs w:val="18"/>
                <w:lang w:val="en-US"/>
              </w:rPr>
            </w:pPr>
            <w:r w:rsidRPr="002C4769">
              <w:rPr>
                <w:rFonts w:asciiTheme="minorHAnsi" w:hAnsiTheme="minorHAnsi" w:cstheme="minorHAnsi"/>
                <w:sz w:val="18"/>
                <w:szCs w:val="18"/>
                <w:lang w:val="en-US"/>
              </w:rPr>
              <w:t>This is used to isolate the inlet when either the inlet level (LIT902) or the SSO Sump level (LIT1802) goes to High High level for a preset time.  The penstock will be open when Inlet level and SSO Sump level are NOT High High level.</w:t>
            </w:r>
          </w:p>
          <w:p w14:paraId="75D2DBED" w14:textId="77777777" w:rsidR="00E148FD" w:rsidRPr="002C4769" w:rsidRDefault="00E148FD" w:rsidP="00E148FD">
            <w:pPr>
              <w:rPr>
                <w:rFonts w:asciiTheme="minorHAnsi" w:hAnsiTheme="minorHAnsi" w:cstheme="minorHAnsi"/>
                <w:sz w:val="18"/>
                <w:szCs w:val="18"/>
                <w:lang w:val="en-US"/>
              </w:rPr>
            </w:pPr>
            <w:r w:rsidRPr="002C4769">
              <w:rPr>
                <w:rFonts w:asciiTheme="minorHAnsi" w:hAnsiTheme="minorHAnsi" w:cstheme="minorHAnsi"/>
                <w:sz w:val="18"/>
                <w:szCs w:val="18"/>
                <w:lang w:val="en-US"/>
              </w:rPr>
              <w:t>If there is a mains failure then EP2 shall close via UPS power depending on SSO Sump level or Inlet Level</w:t>
            </w:r>
          </w:p>
          <w:p w14:paraId="354BFEEC" w14:textId="77777777" w:rsidR="00E148FD" w:rsidRPr="002C4769" w:rsidRDefault="00E148FD" w:rsidP="00E148FD">
            <w:pPr>
              <w:rPr>
                <w:rFonts w:asciiTheme="minorHAnsi" w:hAnsiTheme="minorHAnsi" w:cstheme="minorHAnsi"/>
                <w:b/>
                <w:bCs/>
                <w:sz w:val="18"/>
                <w:szCs w:val="18"/>
                <w:lang w:val="en-US"/>
              </w:rPr>
            </w:pPr>
            <w:r w:rsidRPr="002C4769">
              <w:rPr>
                <w:rFonts w:asciiTheme="minorHAnsi" w:hAnsiTheme="minorHAnsi" w:cstheme="minorHAnsi"/>
                <w:b/>
                <w:bCs/>
                <w:sz w:val="18"/>
                <w:szCs w:val="18"/>
                <w:lang w:val="en-US"/>
              </w:rPr>
              <w:t>Overflow Screens</w:t>
            </w:r>
          </w:p>
          <w:p w14:paraId="5D5304EA" w14:textId="3F7F65E5" w:rsidR="00E148FD" w:rsidRDefault="00E148FD" w:rsidP="00E148FD">
            <w:pPr>
              <w:spacing w:before="120" w:after="120" w:line="240" w:lineRule="auto"/>
              <w:rPr>
                <w:rFonts w:ascii="Arial" w:hAnsi="Arial" w:cs="Arial"/>
                <w:sz w:val="18"/>
                <w:szCs w:val="18"/>
                <w:lang w:val="en-US"/>
              </w:rPr>
            </w:pPr>
            <w:r w:rsidRPr="002C4769">
              <w:rPr>
                <w:rFonts w:asciiTheme="minorHAnsi" w:hAnsiTheme="minorHAnsi" w:cstheme="minorHAnsi"/>
                <w:sz w:val="18"/>
                <w:szCs w:val="18"/>
                <w:lang w:val="en-US"/>
              </w:rPr>
              <w:t>When the Town Inlet Level (LIT902) is above the start setpoint for a pre-set time then the Screens with run continuously until the Town Inlet level (LIT902) falls below the stop setpoint for a pre-set time.</w:t>
            </w:r>
          </w:p>
        </w:tc>
      </w:tr>
    </w:tbl>
    <w:p w14:paraId="5D5304EC" w14:textId="77777777" w:rsidR="00D025E9" w:rsidRDefault="00D025E9" w:rsidP="00D025E9">
      <w:pPr>
        <w:spacing w:after="0"/>
      </w:pPr>
    </w:p>
    <w:p w14:paraId="637507B2" w14:textId="77777777" w:rsidR="000A6F9F" w:rsidRDefault="000A6F9F" w:rsidP="00D025E9">
      <w:pPr>
        <w:spacing w:after="0"/>
      </w:pPr>
    </w:p>
    <w:p w14:paraId="109AA36E" w14:textId="77777777" w:rsidR="000A6F9F" w:rsidRDefault="000A6F9F" w:rsidP="00D025E9">
      <w:pPr>
        <w:spacing w:after="0"/>
      </w:pPr>
    </w:p>
    <w:p w14:paraId="1A9AE68D" w14:textId="77777777" w:rsidR="000A6F9F" w:rsidRDefault="000A6F9F" w:rsidP="00D025E9">
      <w:pPr>
        <w:spacing w:after="0"/>
      </w:pPr>
    </w:p>
    <w:p w14:paraId="581F1EA0" w14:textId="77777777" w:rsidR="000A6F9F" w:rsidRDefault="000A6F9F" w:rsidP="00D025E9">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025E9" w:rsidRPr="00B13EB8" w14:paraId="5D5304EE" w14:textId="77777777" w:rsidTr="00D025E9">
        <w:tc>
          <w:tcPr>
            <w:tcW w:w="10490" w:type="dxa"/>
            <w:shd w:val="clear" w:color="auto" w:fill="BFBFBF" w:themeFill="background1" w:themeFillShade="BF"/>
          </w:tcPr>
          <w:p w14:paraId="5D5304ED" w14:textId="77777777" w:rsidR="00D025E9" w:rsidRPr="004F2313" w:rsidRDefault="00D025E9"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lastRenderedPageBreak/>
              <w:t>NORMAL AUTOMATIC OPERATION</w:t>
            </w:r>
          </w:p>
        </w:tc>
      </w:tr>
    </w:tbl>
    <w:p w14:paraId="5D5304EF" w14:textId="77777777" w:rsidR="00D025E9" w:rsidRPr="004F2313" w:rsidRDefault="00D025E9" w:rsidP="00D025E9">
      <w:pPr>
        <w:spacing w:after="0" w:line="240" w:lineRule="auto"/>
        <w:rPr>
          <w:sz w:val="12"/>
          <w:szCs w:val="12"/>
        </w:rPr>
      </w:pPr>
    </w:p>
    <w:tbl>
      <w:tblPr>
        <w:tblStyle w:val="TableGrid"/>
        <w:tblW w:w="10490" w:type="dxa"/>
        <w:tblInd w:w="-714" w:type="dxa"/>
        <w:tblLook w:val="04A0" w:firstRow="1" w:lastRow="0" w:firstColumn="1" w:lastColumn="0" w:noHBand="0" w:noVBand="1"/>
      </w:tblPr>
      <w:tblGrid>
        <w:gridCol w:w="993"/>
        <w:gridCol w:w="1701"/>
        <w:gridCol w:w="2598"/>
        <w:gridCol w:w="2599"/>
        <w:gridCol w:w="2599"/>
      </w:tblGrid>
      <w:tr w:rsidR="00D025E9" w14:paraId="5D5304F5" w14:textId="77777777" w:rsidTr="00D025E9">
        <w:trPr>
          <w:trHeight w:val="147"/>
          <w:tblHeader/>
        </w:trPr>
        <w:tc>
          <w:tcPr>
            <w:tcW w:w="993" w:type="dxa"/>
            <w:shd w:val="clear" w:color="auto" w:fill="EAF1DD" w:themeFill="accent3" w:themeFillTint="33"/>
          </w:tcPr>
          <w:p w14:paraId="5D5304F0" w14:textId="77777777" w:rsidR="00D025E9" w:rsidRPr="00F41C76" w:rsidRDefault="00D025E9" w:rsidP="00D025E9">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1701" w:type="dxa"/>
            <w:shd w:val="clear" w:color="auto" w:fill="92D050"/>
          </w:tcPr>
          <w:p w14:paraId="5D5304F1"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Drive</w:t>
            </w:r>
          </w:p>
        </w:tc>
        <w:tc>
          <w:tcPr>
            <w:tcW w:w="2598" w:type="dxa"/>
            <w:shd w:val="clear" w:color="auto" w:fill="92D050"/>
          </w:tcPr>
          <w:p w14:paraId="5D5304F2"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Enabler(s)</w:t>
            </w:r>
          </w:p>
        </w:tc>
        <w:tc>
          <w:tcPr>
            <w:tcW w:w="2599" w:type="dxa"/>
            <w:shd w:val="clear" w:color="auto" w:fill="92D050"/>
          </w:tcPr>
          <w:p w14:paraId="5D5304F3"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Disabler(s)</w:t>
            </w:r>
          </w:p>
        </w:tc>
        <w:tc>
          <w:tcPr>
            <w:tcW w:w="2599" w:type="dxa"/>
            <w:shd w:val="clear" w:color="auto" w:fill="92D050"/>
          </w:tcPr>
          <w:p w14:paraId="5D5304F4"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Modifier(s)</w:t>
            </w:r>
          </w:p>
        </w:tc>
      </w:tr>
      <w:tr w:rsidR="00596FD0" w:rsidRPr="0048454A" w14:paraId="5D5304FB" w14:textId="77777777" w:rsidTr="00904A0C">
        <w:trPr>
          <w:trHeight w:val="147"/>
        </w:trPr>
        <w:tc>
          <w:tcPr>
            <w:tcW w:w="993" w:type="dxa"/>
            <w:vAlign w:val="center"/>
          </w:tcPr>
          <w:p w14:paraId="6CAC6E69" w14:textId="7B4E4B43" w:rsidR="00596FD0" w:rsidRDefault="00855350" w:rsidP="00596FD0">
            <w:pPr>
              <w:spacing w:after="0" w:line="240" w:lineRule="auto"/>
              <w:rPr>
                <w:rFonts w:asciiTheme="minorHAnsi" w:hAnsiTheme="minorHAnsi" w:cs="Arial"/>
                <w:sz w:val="16"/>
                <w:szCs w:val="16"/>
                <w:lang w:val="en-US"/>
              </w:rPr>
            </w:pPr>
            <w:r>
              <w:rPr>
                <w:rFonts w:asciiTheme="minorHAnsi" w:hAnsiTheme="minorHAnsi" w:cs="Arial"/>
                <w:sz w:val="16"/>
                <w:szCs w:val="16"/>
                <w:lang w:val="en-US"/>
              </w:rPr>
              <w:t>S.Silva</w:t>
            </w:r>
          </w:p>
          <w:p w14:paraId="5D5304F6" w14:textId="77777777" w:rsidR="00C457A3" w:rsidRPr="0048454A" w:rsidRDefault="00C457A3" w:rsidP="00596FD0">
            <w:pPr>
              <w:spacing w:after="0" w:line="240" w:lineRule="auto"/>
              <w:rPr>
                <w:rFonts w:asciiTheme="minorHAnsi" w:hAnsiTheme="minorHAnsi" w:cs="Arial"/>
                <w:sz w:val="16"/>
                <w:szCs w:val="16"/>
                <w:lang w:val="en-US"/>
              </w:rPr>
            </w:pPr>
          </w:p>
        </w:tc>
        <w:tc>
          <w:tcPr>
            <w:tcW w:w="1701" w:type="dxa"/>
          </w:tcPr>
          <w:p w14:paraId="5D5304F7" w14:textId="25C5782F" w:rsidR="00596FD0" w:rsidRPr="0048454A" w:rsidRDefault="00596FD0" w:rsidP="00596FD0">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Regulating Penstock</w:t>
            </w:r>
            <w:r w:rsidR="00830F13">
              <w:rPr>
                <w:rFonts w:asciiTheme="minorHAnsi" w:hAnsiTheme="minorHAnsi" w:cs="Arial"/>
                <w:sz w:val="16"/>
                <w:szCs w:val="16"/>
                <w:lang w:eastAsia="en-GB"/>
              </w:rPr>
              <w:t xml:space="preserve"> </w:t>
            </w:r>
            <w:r>
              <w:rPr>
                <w:rFonts w:asciiTheme="minorHAnsi" w:hAnsiTheme="minorHAnsi" w:cs="Arial"/>
                <w:sz w:val="16"/>
                <w:szCs w:val="16"/>
                <w:lang w:eastAsia="en-GB"/>
              </w:rPr>
              <w:t>RP0001</w:t>
            </w:r>
          </w:p>
        </w:tc>
        <w:tc>
          <w:tcPr>
            <w:tcW w:w="2598" w:type="dxa"/>
          </w:tcPr>
          <w:p w14:paraId="5D5304F8" w14:textId="3FDB7C60" w:rsidR="00596FD0" w:rsidRPr="00830F13" w:rsidRDefault="00596FD0" w:rsidP="00830F13">
            <w:pPr>
              <w:rPr>
                <w:rFonts w:asciiTheme="minorHAnsi" w:hAnsiTheme="minorHAnsi" w:cs="Arial"/>
                <w:sz w:val="16"/>
                <w:szCs w:val="16"/>
                <w:lang w:eastAsia="en-GB"/>
              </w:rPr>
            </w:pPr>
            <w:r>
              <w:rPr>
                <w:rFonts w:asciiTheme="minorHAnsi" w:hAnsiTheme="minorHAnsi" w:cs="Arial"/>
                <w:sz w:val="16"/>
                <w:szCs w:val="16"/>
                <w:lang w:eastAsia="en-GB"/>
              </w:rPr>
              <w:t>FIT1202 Healthy</w:t>
            </w:r>
            <w:r w:rsidR="00830F13">
              <w:rPr>
                <w:rFonts w:asciiTheme="minorHAnsi" w:hAnsiTheme="minorHAnsi" w:cs="Arial"/>
                <w:sz w:val="16"/>
                <w:szCs w:val="16"/>
                <w:lang w:eastAsia="en-GB"/>
              </w:rPr>
              <w:br/>
            </w:r>
            <w:r>
              <w:rPr>
                <w:rFonts w:asciiTheme="minorHAnsi" w:hAnsiTheme="minorHAnsi" w:cs="Arial"/>
                <w:sz w:val="16"/>
                <w:szCs w:val="16"/>
                <w:lang w:eastAsia="en-GB"/>
              </w:rPr>
              <w:t>&amp;</w:t>
            </w:r>
            <w:r w:rsidR="00830F13">
              <w:rPr>
                <w:rFonts w:asciiTheme="minorHAnsi" w:hAnsiTheme="minorHAnsi" w:cs="Arial"/>
                <w:sz w:val="16"/>
                <w:szCs w:val="16"/>
                <w:lang w:eastAsia="en-GB"/>
              </w:rPr>
              <w:br/>
            </w:r>
            <w:r>
              <w:rPr>
                <w:rFonts w:asciiTheme="minorHAnsi" w:hAnsiTheme="minorHAnsi" w:cs="Arial"/>
                <w:sz w:val="16"/>
                <w:szCs w:val="16"/>
                <w:lang w:eastAsia="en-GB"/>
              </w:rPr>
              <w:t>RP0001 Healthy</w:t>
            </w:r>
          </w:p>
        </w:tc>
        <w:tc>
          <w:tcPr>
            <w:tcW w:w="2599" w:type="dxa"/>
          </w:tcPr>
          <w:p w14:paraId="5D5304F9" w14:textId="4E929FC4" w:rsidR="00A2415E" w:rsidRPr="00145E8C" w:rsidRDefault="00596FD0" w:rsidP="00145E8C">
            <w:pPr>
              <w:rPr>
                <w:rFonts w:asciiTheme="minorHAnsi" w:hAnsiTheme="minorHAnsi" w:cs="Arial"/>
                <w:sz w:val="16"/>
                <w:szCs w:val="16"/>
                <w:lang w:eastAsia="en-GB"/>
              </w:rPr>
            </w:pPr>
            <w:r>
              <w:rPr>
                <w:rFonts w:asciiTheme="minorHAnsi" w:hAnsiTheme="minorHAnsi" w:cs="Arial"/>
                <w:sz w:val="16"/>
                <w:szCs w:val="16"/>
                <w:lang w:eastAsia="en-GB"/>
              </w:rPr>
              <w:t>Close when FIT1202 Failed</w:t>
            </w:r>
            <w:r w:rsidR="00145E8C">
              <w:rPr>
                <w:rFonts w:asciiTheme="minorHAnsi" w:hAnsiTheme="minorHAnsi" w:cs="Arial"/>
                <w:sz w:val="16"/>
                <w:szCs w:val="16"/>
                <w:lang w:eastAsia="en-GB"/>
              </w:rPr>
              <w:br/>
            </w:r>
            <w:r>
              <w:rPr>
                <w:rFonts w:asciiTheme="minorHAnsi" w:hAnsiTheme="minorHAnsi" w:cs="Arial"/>
                <w:sz w:val="16"/>
                <w:szCs w:val="16"/>
                <w:lang w:eastAsia="en-GB"/>
              </w:rPr>
              <w:t>OR</w:t>
            </w:r>
            <w:r w:rsidR="00145E8C">
              <w:rPr>
                <w:rFonts w:asciiTheme="minorHAnsi" w:hAnsiTheme="minorHAnsi" w:cs="Arial"/>
                <w:sz w:val="16"/>
                <w:szCs w:val="16"/>
                <w:lang w:eastAsia="en-GB"/>
              </w:rPr>
              <w:br/>
            </w:r>
            <w:r>
              <w:rPr>
                <w:rFonts w:asciiTheme="minorHAnsi" w:hAnsiTheme="minorHAnsi" w:cs="Arial"/>
                <w:sz w:val="16"/>
                <w:szCs w:val="16"/>
                <w:lang w:eastAsia="en-GB"/>
              </w:rPr>
              <w:t xml:space="preserve">Transfer station high </w:t>
            </w:r>
            <w:r w:rsidR="00461B08">
              <w:rPr>
                <w:rFonts w:asciiTheme="minorHAnsi" w:hAnsiTheme="minorHAnsi" w:cs="Arial"/>
                <w:sz w:val="16"/>
                <w:szCs w:val="16"/>
                <w:lang w:eastAsia="en-GB"/>
              </w:rPr>
              <w:t xml:space="preserve">high </w:t>
            </w:r>
            <w:r>
              <w:rPr>
                <w:rFonts w:asciiTheme="minorHAnsi" w:hAnsiTheme="minorHAnsi" w:cs="Arial"/>
                <w:sz w:val="16"/>
                <w:szCs w:val="16"/>
                <w:lang w:eastAsia="en-GB"/>
              </w:rPr>
              <w:t>level for pre-set time</w:t>
            </w:r>
          </w:p>
        </w:tc>
        <w:tc>
          <w:tcPr>
            <w:tcW w:w="2599" w:type="dxa"/>
            <w:vAlign w:val="center"/>
          </w:tcPr>
          <w:p w14:paraId="5D5304FA" w14:textId="1C8D6B04" w:rsidR="00596FD0" w:rsidRPr="0048454A" w:rsidRDefault="006638D1" w:rsidP="00596FD0">
            <w:pPr>
              <w:spacing w:after="0" w:line="240" w:lineRule="auto"/>
              <w:rPr>
                <w:rFonts w:asciiTheme="minorHAnsi" w:hAnsiTheme="minorHAnsi" w:cs="Arial"/>
                <w:sz w:val="16"/>
                <w:szCs w:val="16"/>
                <w:lang w:val="en-US"/>
              </w:rPr>
            </w:pPr>
            <w:r>
              <w:rPr>
                <w:rFonts w:asciiTheme="minorHAnsi" w:hAnsiTheme="minorHAnsi" w:cs="Arial"/>
                <w:sz w:val="16"/>
                <w:szCs w:val="16"/>
              </w:rPr>
              <w:t>Flow Nudge Wait Control</w:t>
            </w:r>
          </w:p>
        </w:tc>
      </w:tr>
      <w:tr w:rsidR="00596FD0" w:rsidRPr="0048454A" w14:paraId="5B74E2ED" w14:textId="77777777" w:rsidTr="00904A0C">
        <w:trPr>
          <w:trHeight w:val="147"/>
        </w:trPr>
        <w:tc>
          <w:tcPr>
            <w:tcW w:w="993" w:type="dxa"/>
            <w:vAlign w:val="center"/>
          </w:tcPr>
          <w:p w14:paraId="5ACE1D02" w14:textId="44BC79F3" w:rsidR="00596FD0" w:rsidRPr="0048454A" w:rsidRDefault="00461B08" w:rsidP="00596FD0">
            <w:pPr>
              <w:spacing w:after="0" w:line="240" w:lineRule="auto"/>
              <w:rPr>
                <w:rFonts w:asciiTheme="minorHAnsi" w:hAnsiTheme="minorHAnsi" w:cs="Arial"/>
                <w:sz w:val="16"/>
                <w:szCs w:val="16"/>
                <w:lang w:val="en-US"/>
              </w:rPr>
            </w:pPr>
            <w:r>
              <w:rPr>
                <w:rFonts w:asciiTheme="minorHAnsi" w:hAnsiTheme="minorHAnsi" w:cs="Arial"/>
                <w:sz w:val="16"/>
                <w:szCs w:val="16"/>
                <w:lang w:val="en-US"/>
              </w:rPr>
              <w:t>S.Silva</w:t>
            </w:r>
          </w:p>
        </w:tc>
        <w:tc>
          <w:tcPr>
            <w:tcW w:w="1701" w:type="dxa"/>
          </w:tcPr>
          <w:p w14:paraId="303BACB8" w14:textId="2E879AC8" w:rsidR="00596FD0" w:rsidRPr="0048454A" w:rsidRDefault="00596FD0" w:rsidP="00596FD0">
            <w:pPr>
              <w:spacing w:after="0" w:line="240" w:lineRule="auto"/>
              <w:rPr>
                <w:rFonts w:asciiTheme="minorHAnsi" w:hAnsiTheme="minorHAnsi" w:cs="Arial"/>
                <w:sz w:val="16"/>
                <w:szCs w:val="16"/>
                <w:lang w:val="en-US"/>
              </w:rPr>
            </w:pPr>
            <w:r>
              <w:rPr>
                <w:rFonts w:asciiTheme="minorHAnsi" w:hAnsiTheme="minorHAnsi" w:cs="Arial"/>
                <w:sz w:val="16"/>
                <w:szCs w:val="16"/>
                <w:lang w:val="en-US"/>
              </w:rPr>
              <w:t xml:space="preserve">Emergency </w:t>
            </w:r>
            <w:r w:rsidR="00461B08">
              <w:rPr>
                <w:rFonts w:asciiTheme="minorHAnsi" w:hAnsiTheme="minorHAnsi" w:cs="Arial"/>
                <w:sz w:val="16"/>
                <w:szCs w:val="16"/>
                <w:lang w:val="en-US"/>
              </w:rPr>
              <w:t>P</w:t>
            </w:r>
            <w:r>
              <w:rPr>
                <w:rFonts w:asciiTheme="minorHAnsi" w:hAnsiTheme="minorHAnsi" w:cs="Arial"/>
                <w:sz w:val="16"/>
                <w:szCs w:val="16"/>
                <w:lang w:val="en-US"/>
              </w:rPr>
              <w:t xml:space="preserve">enstock – EP2 </w:t>
            </w:r>
          </w:p>
        </w:tc>
        <w:tc>
          <w:tcPr>
            <w:tcW w:w="2598" w:type="dxa"/>
          </w:tcPr>
          <w:p w14:paraId="7C5DE442" w14:textId="0E2FFCBE" w:rsidR="00596FD0" w:rsidRPr="0048454A" w:rsidRDefault="00461B08" w:rsidP="00461B08">
            <w:pPr>
              <w:rPr>
                <w:rFonts w:asciiTheme="minorHAnsi" w:hAnsiTheme="minorHAnsi" w:cs="Arial"/>
                <w:sz w:val="16"/>
                <w:szCs w:val="16"/>
                <w:lang w:val="en-US"/>
              </w:rPr>
            </w:pPr>
            <w:r>
              <w:rPr>
                <w:rFonts w:asciiTheme="minorHAnsi" w:hAnsiTheme="minorHAnsi" w:cs="Arial"/>
                <w:sz w:val="16"/>
                <w:szCs w:val="16"/>
                <w:lang w:val="en-US"/>
              </w:rPr>
              <w:t xml:space="preserve">Penstock </w:t>
            </w:r>
            <w:r w:rsidR="000A6F9F">
              <w:rPr>
                <w:rFonts w:asciiTheme="minorHAnsi" w:hAnsiTheme="minorHAnsi" w:cs="Arial"/>
                <w:sz w:val="16"/>
                <w:szCs w:val="16"/>
                <w:lang w:val="en-US"/>
              </w:rPr>
              <w:t>Healthy</w:t>
            </w:r>
            <w:r>
              <w:rPr>
                <w:rFonts w:asciiTheme="minorHAnsi" w:hAnsiTheme="minorHAnsi" w:cs="Arial"/>
                <w:sz w:val="16"/>
                <w:szCs w:val="16"/>
                <w:lang w:val="en-US"/>
              </w:rPr>
              <w:br/>
            </w:r>
            <w:r w:rsidR="000A6F9F">
              <w:rPr>
                <w:rFonts w:asciiTheme="minorHAnsi" w:hAnsiTheme="minorHAnsi" w:cs="Arial"/>
                <w:sz w:val="16"/>
                <w:szCs w:val="16"/>
                <w:lang w:val="en-US"/>
              </w:rPr>
              <w:t>AND</w:t>
            </w:r>
            <w:r w:rsidR="000A6F9F">
              <w:rPr>
                <w:rFonts w:asciiTheme="minorHAnsi" w:hAnsiTheme="minorHAnsi" w:cs="Arial"/>
                <w:sz w:val="16"/>
                <w:szCs w:val="16"/>
                <w:lang w:val="en-US"/>
              </w:rPr>
              <w:br/>
            </w:r>
            <w:r>
              <w:rPr>
                <w:rFonts w:asciiTheme="minorHAnsi" w:hAnsiTheme="minorHAnsi" w:cs="Arial"/>
                <w:sz w:val="16"/>
                <w:szCs w:val="16"/>
                <w:lang w:val="en-US"/>
              </w:rPr>
              <w:t xml:space="preserve">Penstock </w:t>
            </w:r>
            <w:r w:rsidR="000A6F9F">
              <w:rPr>
                <w:rFonts w:asciiTheme="minorHAnsi" w:hAnsiTheme="minorHAnsi" w:cs="Arial"/>
                <w:sz w:val="16"/>
                <w:szCs w:val="16"/>
                <w:lang w:val="en-US"/>
              </w:rPr>
              <w:t>Auto</w:t>
            </w:r>
            <w:r>
              <w:rPr>
                <w:rFonts w:asciiTheme="minorHAnsi" w:hAnsiTheme="minorHAnsi" w:cs="Arial"/>
                <w:sz w:val="16"/>
                <w:szCs w:val="16"/>
                <w:lang w:val="en-US"/>
              </w:rPr>
              <w:br/>
            </w:r>
            <w:r w:rsidR="000A6F9F">
              <w:rPr>
                <w:rFonts w:asciiTheme="minorHAnsi" w:hAnsiTheme="minorHAnsi" w:cs="Arial"/>
                <w:sz w:val="16"/>
                <w:szCs w:val="16"/>
                <w:lang w:val="en-US"/>
              </w:rPr>
              <w:t>AND</w:t>
            </w:r>
            <w:r>
              <w:rPr>
                <w:rFonts w:asciiTheme="minorHAnsi" w:hAnsiTheme="minorHAnsi" w:cs="Arial"/>
                <w:sz w:val="16"/>
                <w:szCs w:val="16"/>
                <w:lang w:val="en-US"/>
              </w:rPr>
              <w:br/>
              <w:t>(</w:t>
            </w:r>
            <w:r w:rsidR="000A6F9F">
              <w:rPr>
                <w:rFonts w:asciiTheme="minorHAnsi" w:hAnsiTheme="minorHAnsi" w:cs="Arial"/>
                <w:sz w:val="16"/>
                <w:szCs w:val="16"/>
                <w:lang w:val="en-US"/>
              </w:rPr>
              <w:t xml:space="preserve">NOT </w:t>
            </w:r>
            <w:r>
              <w:rPr>
                <w:rFonts w:asciiTheme="minorHAnsi" w:hAnsiTheme="minorHAnsi" w:cs="Arial"/>
                <w:sz w:val="16"/>
                <w:szCs w:val="16"/>
                <w:lang w:val="en-US"/>
              </w:rPr>
              <w:t xml:space="preserve">LSO Level LIT1802 High Level </w:t>
            </w:r>
            <w:r w:rsidR="000A6F9F">
              <w:rPr>
                <w:rFonts w:asciiTheme="minorHAnsi" w:hAnsiTheme="minorHAnsi" w:cs="Arial"/>
                <w:sz w:val="16"/>
                <w:szCs w:val="16"/>
                <w:lang w:val="en-US"/>
              </w:rPr>
              <w:t>Start</w:t>
            </w:r>
            <w:r>
              <w:rPr>
                <w:rFonts w:asciiTheme="minorHAnsi" w:hAnsiTheme="minorHAnsi" w:cs="Arial"/>
                <w:sz w:val="16"/>
                <w:szCs w:val="16"/>
                <w:lang w:val="en-US"/>
              </w:rPr>
              <w:br/>
            </w:r>
            <w:r w:rsidR="000A6F9F">
              <w:rPr>
                <w:rFonts w:asciiTheme="minorHAnsi" w:hAnsiTheme="minorHAnsi" w:cs="Arial"/>
                <w:sz w:val="16"/>
                <w:szCs w:val="16"/>
                <w:lang w:val="en-US"/>
              </w:rPr>
              <w:t>AND</w:t>
            </w:r>
            <w:r>
              <w:rPr>
                <w:rFonts w:asciiTheme="minorHAnsi" w:hAnsiTheme="minorHAnsi" w:cs="Arial"/>
                <w:sz w:val="16"/>
                <w:szCs w:val="16"/>
                <w:lang w:val="en-US"/>
              </w:rPr>
              <w:br/>
              <w:t>[</w:t>
            </w:r>
            <w:r w:rsidR="000A6F9F">
              <w:rPr>
                <w:rFonts w:asciiTheme="minorHAnsi" w:hAnsiTheme="minorHAnsi" w:cs="Arial"/>
                <w:sz w:val="16"/>
                <w:szCs w:val="16"/>
                <w:lang w:val="en-US"/>
              </w:rPr>
              <w:t xml:space="preserve">NOT </w:t>
            </w:r>
            <w:r>
              <w:rPr>
                <w:rFonts w:asciiTheme="minorHAnsi" w:hAnsiTheme="minorHAnsi" w:cs="Arial"/>
                <w:sz w:val="16"/>
                <w:szCs w:val="16"/>
                <w:lang w:val="en-US"/>
              </w:rPr>
              <w:t>SSO Sump Level LIT1802 Failed</w:t>
            </w:r>
            <w:r>
              <w:rPr>
                <w:rFonts w:asciiTheme="minorHAnsi" w:hAnsiTheme="minorHAnsi" w:cs="Arial"/>
                <w:sz w:val="16"/>
                <w:szCs w:val="16"/>
                <w:lang w:val="en-US"/>
              </w:rPr>
              <w:br/>
            </w:r>
            <w:r w:rsidR="000A6F9F">
              <w:rPr>
                <w:rFonts w:asciiTheme="minorHAnsi" w:hAnsiTheme="minorHAnsi" w:cs="Arial"/>
                <w:sz w:val="16"/>
                <w:szCs w:val="16"/>
                <w:lang w:val="en-US"/>
              </w:rPr>
              <w:t>AND</w:t>
            </w:r>
            <w:r>
              <w:rPr>
                <w:rFonts w:asciiTheme="minorHAnsi" w:hAnsiTheme="minorHAnsi" w:cs="Arial"/>
                <w:sz w:val="16"/>
                <w:szCs w:val="16"/>
                <w:lang w:val="en-US"/>
              </w:rPr>
              <w:br/>
            </w:r>
            <w:r w:rsidR="000A6F9F">
              <w:rPr>
                <w:rFonts w:asciiTheme="minorHAnsi" w:hAnsiTheme="minorHAnsi" w:cs="Arial"/>
                <w:sz w:val="16"/>
                <w:szCs w:val="16"/>
                <w:lang w:val="en-US"/>
              </w:rPr>
              <w:t xml:space="preserve">NOT </w:t>
            </w:r>
            <w:r>
              <w:rPr>
                <w:rFonts w:asciiTheme="minorHAnsi" w:hAnsiTheme="minorHAnsi" w:cs="Arial"/>
                <w:sz w:val="16"/>
                <w:szCs w:val="16"/>
                <w:lang w:val="en-US"/>
              </w:rPr>
              <w:t xml:space="preserve">LSO Sump Level LIT1502 Backup High Level </w:t>
            </w:r>
            <w:r w:rsidR="000A6F9F">
              <w:rPr>
                <w:rFonts w:asciiTheme="minorHAnsi" w:hAnsiTheme="minorHAnsi" w:cs="Arial"/>
                <w:sz w:val="16"/>
                <w:szCs w:val="16"/>
                <w:lang w:val="en-US"/>
              </w:rPr>
              <w:t>Start</w:t>
            </w:r>
            <w:r>
              <w:rPr>
                <w:rFonts w:asciiTheme="minorHAnsi" w:hAnsiTheme="minorHAnsi" w:cs="Arial"/>
                <w:sz w:val="16"/>
                <w:szCs w:val="16"/>
                <w:lang w:val="en-US"/>
              </w:rPr>
              <w:t>])</w:t>
            </w:r>
          </w:p>
        </w:tc>
        <w:tc>
          <w:tcPr>
            <w:tcW w:w="2599" w:type="dxa"/>
          </w:tcPr>
          <w:p w14:paraId="390ABAE1" w14:textId="01F4203F" w:rsidR="00596FD0" w:rsidRPr="0048454A" w:rsidRDefault="008466E1" w:rsidP="00756C74">
            <w:pPr>
              <w:rPr>
                <w:rFonts w:asciiTheme="minorHAnsi" w:hAnsiTheme="minorHAnsi" w:cs="Arial"/>
                <w:sz w:val="16"/>
                <w:szCs w:val="16"/>
                <w:lang w:val="en-US"/>
              </w:rPr>
            </w:pPr>
            <w:r>
              <w:rPr>
                <w:rFonts w:asciiTheme="minorHAnsi" w:hAnsiTheme="minorHAnsi" w:cs="Arial"/>
                <w:sz w:val="16"/>
                <w:szCs w:val="16"/>
                <w:lang w:val="en-US"/>
              </w:rPr>
              <w:t xml:space="preserve">Penstock </w:t>
            </w:r>
            <w:r w:rsidR="00461B08">
              <w:rPr>
                <w:rFonts w:asciiTheme="minorHAnsi" w:hAnsiTheme="minorHAnsi" w:cs="Arial"/>
                <w:sz w:val="16"/>
                <w:szCs w:val="16"/>
                <w:lang w:val="en-US"/>
              </w:rPr>
              <w:t>Failed</w:t>
            </w:r>
            <w:r>
              <w:rPr>
                <w:rFonts w:asciiTheme="minorHAnsi" w:hAnsiTheme="minorHAnsi" w:cs="Arial"/>
                <w:sz w:val="16"/>
                <w:szCs w:val="16"/>
                <w:lang w:val="en-US"/>
              </w:rPr>
              <w:br/>
            </w:r>
            <w:r w:rsidR="00461B08">
              <w:rPr>
                <w:rFonts w:asciiTheme="minorHAnsi" w:hAnsiTheme="minorHAnsi" w:cs="Arial"/>
                <w:sz w:val="16"/>
                <w:szCs w:val="16"/>
                <w:lang w:val="en-US"/>
              </w:rPr>
              <w:t>OR</w:t>
            </w:r>
            <w:r>
              <w:rPr>
                <w:rFonts w:asciiTheme="minorHAnsi" w:hAnsiTheme="minorHAnsi" w:cs="Arial"/>
                <w:sz w:val="16"/>
                <w:szCs w:val="16"/>
                <w:lang w:val="en-US"/>
              </w:rPr>
              <w:br/>
              <w:t xml:space="preserve">Penstock </w:t>
            </w:r>
            <w:r w:rsidR="00461B08">
              <w:rPr>
                <w:rFonts w:asciiTheme="minorHAnsi" w:hAnsiTheme="minorHAnsi" w:cs="Arial"/>
                <w:sz w:val="16"/>
                <w:szCs w:val="16"/>
                <w:lang w:val="en-US"/>
              </w:rPr>
              <w:t>Local</w:t>
            </w:r>
            <w:r w:rsidR="00461B08">
              <w:rPr>
                <w:rFonts w:asciiTheme="minorHAnsi" w:hAnsiTheme="minorHAnsi" w:cs="Arial"/>
                <w:sz w:val="16"/>
                <w:szCs w:val="16"/>
                <w:lang w:val="en-US"/>
              </w:rPr>
              <w:br/>
              <w:t>OR</w:t>
            </w:r>
            <w:r>
              <w:rPr>
                <w:rFonts w:asciiTheme="minorHAnsi" w:hAnsiTheme="minorHAnsi" w:cs="Arial"/>
                <w:sz w:val="16"/>
                <w:szCs w:val="16"/>
                <w:lang w:val="en-US"/>
              </w:rPr>
              <w:br/>
            </w:r>
            <w:r w:rsidR="00D55777">
              <w:rPr>
                <w:rFonts w:asciiTheme="minorHAnsi" w:hAnsiTheme="minorHAnsi" w:cs="Arial"/>
                <w:sz w:val="16"/>
                <w:szCs w:val="16"/>
                <w:lang w:val="en-US"/>
              </w:rPr>
              <w:t>(</w:t>
            </w:r>
            <w:r w:rsidR="00461B08">
              <w:rPr>
                <w:rFonts w:asciiTheme="minorHAnsi" w:hAnsiTheme="minorHAnsi" w:cs="Arial"/>
                <w:sz w:val="16"/>
                <w:szCs w:val="16"/>
                <w:lang w:val="en-US"/>
              </w:rPr>
              <w:t xml:space="preserve">LSO </w:t>
            </w:r>
            <w:r>
              <w:rPr>
                <w:rFonts w:asciiTheme="minorHAnsi" w:hAnsiTheme="minorHAnsi" w:cs="Arial"/>
                <w:sz w:val="16"/>
                <w:szCs w:val="16"/>
                <w:lang w:val="en-US"/>
              </w:rPr>
              <w:t>Level LIT</w:t>
            </w:r>
            <w:r w:rsidR="00461B08">
              <w:rPr>
                <w:rFonts w:asciiTheme="minorHAnsi" w:hAnsiTheme="minorHAnsi" w:cs="Arial"/>
                <w:sz w:val="16"/>
                <w:szCs w:val="16"/>
                <w:lang w:val="en-US"/>
              </w:rPr>
              <w:t>18</w:t>
            </w:r>
            <w:r>
              <w:rPr>
                <w:rFonts w:asciiTheme="minorHAnsi" w:hAnsiTheme="minorHAnsi" w:cs="Arial"/>
                <w:sz w:val="16"/>
                <w:szCs w:val="16"/>
                <w:lang w:val="en-US"/>
              </w:rPr>
              <w:t xml:space="preserve">02 </w:t>
            </w:r>
            <w:r w:rsidR="00461B08">
              <w:rPr>
                <w:rFonts w:asciiTheme="minorHAnsi" w:hAnsiTheme="minorHAnsi" w:cs="Arial"/>
                <w:sz w:val="16"/>
                <w:szCs w:val="16"/>
                <w:lang w:val="en-US"/>
              </w:rPr>
              <w:t xml:space="preserve">High Level </w:t>
            </w:r>
            <w:r w:rsidR="000A6F9F">
              <w:rPr>
                <w:rFonts w:asciiTheme="minorHAnsi" w:hAnsiTheme="minorHAnsi" w:cs="Arial"/>
                <w:sz w:val="16"/>
                <w:szCs w:val="16"/>
                <w:lang w:val="en-US"/>
              </w:rPr>
              <w:t>Start</w:t>
            </w:r>
            <w:r>
              <w:rPr>
                <w:rFonts w:asciiTheme="minorHAnsi" w:hAnsiTheme="minorHAnsi" w:cs="Arial"/>
                <w:sz w:val="16"/>
                <w:szCs w:val="16"/>
                <w:lang w:val="en-US"/>
              </w:rPr>
              <w:br/>
            </w:r>
            <w:r w:rsidR="00D55777">
              <w:rPr>
                <w:rFonts w:asciiTheme="minorHAnsi" w:hAnsiTheme="minorHAnsi" w:cs="Arial"/>
                <w:sz w:val="16"/>
                <w:szCs w:val="16"/>
                <w:lang w:val="en-US"/>
              </w:rPr>
              <w:t>OR</w:t>
            </w:r>
            <w:r w:rsidR="008378BE">
              <w:rPr>
                <w:rFonts w:asciiTheme="minorHAnsi" w:hAnsiTheme="minorHAnsi" w:cs="Arial"/>
                <w:sz w:val="16"/>
                <w:szCs w:val="16"/>
                <w:lang w:val="en-US"/>
              </w:rPr>
              <w:br/>
            </w:r>
            <w:r w:rsidR="00461B08">
              <w:rPr>
                <w:rFonts w:asciiTheme="minorHAnsi" w:hAnsiTheme="minorHAnsi" w:cs="Arial"/>
                <w:sz w:val="16"/>
                <w:szCs w:val="16"/>
                <w:lang w:val="en-US"/>
              </w:rPr>
              <w:t>[</w:t>
            </w:r>
            <w:r>
              <w:rPr>
                <w:rFonts w:asciiTheme="minorHAnsi" w:hAnsiTheme="minorHAnsi" w:cs="Arial"/>
                <w:sz w:val="16"/>
                <w:szCs w:val="16"/>
                <w:lang w:val="en-US"/>
              </w:rPr>
              <w:t xml:space="preserve">SSO Sump Level LIT1802 </w:t>
            </w:r>
            <w:r w:rsidR="00461B08">
              <w:rPr>
                <w:rFonts w:asciiTheme="minorHAnsi" w:hAnsiTheme="minorHAnsi" w:cs="Arial"/>
                <w:sz w:val="16"/>
                <w:szCs w:val="16"/>
                <w:lang w:val="en-US"/>
              </w:rPr>
              <w:t>Failed</w:t>
            </w:r>
            <w:r w:rsidR="003D4879">
              <w:rPr>
                <w:rFonts w:asciiTheme="minorHAnsi" w:hAnsiTheme="minorHAnsi" w:cs="Arial"/>
                <w:sz w:val="16"/>
                <w:szCs w:val="16"/>
                <w:lang w:val="en-US"/>
              </w:rPr>
              <w:br/>
            </w:r>
            <w:r w:rsidR="00461B08">
              <w:rPr>
                <w:rFonts w:asciiTheme="minorHAnsi" w:hAnsiTheme="minorHAnsi" w:cs="Arial"/>
                <w:sz w:val="16"/>
                <w:szCs w:val="16"/>
                <w:lang w:val="en-US"/>
              </w:rPr>
              <w:t>AND</w:t>
            </w:r>
            <w:r w:rsidR="00461B08">
              <w:rPr>
                <w:rFonts w:asciiTheme="minorHAnsi" w:hAnsiTheme="minorHAnsi" w:cs="Arial"/>
                <w:sz w:val="16"/>
                <w:szCs w:val="16"/>
                <w:lang w:val="en-US"/>
              </w:rPr>
              <w:br/>
              <w:t xml:space="preserve">LSO Sump Level LIT1502 Backup High Level </w:t>
            </w:r>
            <w:r w:rsidR="000A6F9F">
              <w:rPr>
                <w:rFonts w:asciiTheme="minorHAnsi" w:hAnsiTheme="minorHAnsi" w:cs="Arial"/>
                <w:sz w:val="16"/>
                <w:szCs w:val="16"/>
                <w:lang w:val="en-US"/>
              </w:rPr>
              <w:t>Start</w:t>
            </w:r>
            <w:r w:rsidR="00461B08">
              <w:rPr>
                <w:rFonts w:asciiTheme="minorHAnsi" w:hAnsiTheme="minorHAnsi" w:cs="Arial"/>
                <w:sz w:val="16"/>
                <w:szCs w:val="16"/>
                <w:lang w:val="en-US"/>
              </w:rPr>
              <w:t>])</w:t>
            </w:r>
          </w:p>
        </w:tc>
        <w:tc>
          <w:tcPr>
            <w:tcW w:w="2599" w:type="dxa"/>
            <w:vAlign w:val="center"/>
          </w:tcPr>
          <w:p w14:paraId="6BB009CD" w14:textId="77777777" w:rsidR="00596FD0" w:rsidRPr="0048454A" w:rsidRDefault="00596FD0" w:rsidP="00596FD0">
            <w:pPr>
              <w:spacing w:after="0" w:line="240" w:lineRule="auto"/>
              <w:rPr>
                <w:rFonts w:asciiTheme="minorHAnsi" w:hAnsiTheme="minorHAnsi" w:cs="Arial"/>
                <w:sz w:val="16"/>
                <w:szCs w:val="16"/>
                <w:lang w:val="en-US"/>
              </w:rPr>
            </w:pPr>
          </w:p>
        </w:tc>
      </w:tr>
      <w:tr w:rsidR="00596FD0" w:rsidRPr="0048454A" w14:paraId="3C19ECD0" w14:textId="77777777" w:rsidTr="00904A0C">
        <w:trPr>
          <w:trHeight w:val="147"/>
        </w:trPr>
        <w:tc>
          <w:tcPr>
            <w:tcW w:w="993" w:type="dxa"/>
            <w:vAlign w:val="center"/>
          </w:tcPr>
          <w:p w14:paraId="2E3275D7" w14:textId="6FD36961" w:rsidR="00C67F74" w:rsidRPr="0048454A" w:rsidRDefault="00C67F74" w:rsidP="00596FD0">
            <w:pPr>
              <w:spacing w:after="0" w:line="240" w:lineRule="auto"/>
              <w:rPr>
                <w:rFonts w:asciiTheme="minorHAnsi" w:hAnsiTheme="minorHAnsi" w:cs="Arial"/>
                <w:sz w:val="16"/>
                <w:szCs w:val="16"/>
                <w:lang w:val="en-US"/>
              </w:rPr>
            </w:pPr>
            <w:r>
              <w:rPr>
                <w:rFonts w:asciiTheme="minorHAnsi" w:hAnsiTheme="minorHAnsi" w:cs="Arial"/>
                <w:sz w:val="16"/>
                <w:szCs w:val="16"/>
                <w:lang w:val="en-US"/>
              </w:rPr>
              <w:t>S.Silva</w:t>
            </w:r>
          </w:p>
        </w:tc>
        <w:tc>
          <w:tcPr>
            <w:tcW w:w="1701" w:type="dxa"/>
          </w:tcPr>
          <w:p w14:paraId="60DF877B" w14:textId="5F7BF388" w:rsidR="00596FD0" w:rsidRPr="0048454A" w:rsidRDefault="00596FD0" w:rsidP="00596FD0">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Storm Overflow Screens M901-M902</w:t>
            </w:r>
          </w:p>
        </w:tc>
        <w:tc>
          <w:tcPr>
            <w:tcW w:w="2598" w:type="dxa"/>
          </w:tcPr>
          <w:p w14:paraId="7F31F2E8" w14:textId="31E7C5FC" w:rsidR="00AB0452" w:rsidRDefault="000B3274" w:rsidP="00596FD0">
            <w:pPr>
              <w:spacing w:after="0" w:line="240" w:lineRule="auto"/>
              <w:rPr>
                <w:rFonts w:asciiTheme="minorHAnsi" w:hAnsiTheme="minorHAnsi" w:cs="Arial"/>
                <w:sz w:val="16"/>
                <w:szCs w:val="16"/>
                <w:lang w:val="en-US"/>
              </w:rPr>
            </w:pPr>
            <w:r>
              <w:rPr>
                <w:rFonts w:asciiTheme="minorHAnsi" w:hAnsiTheme="minorHAnsi" w:cs="Arial"/>
                <w:sz w:val="16"/>
                <w:szCs w:val="16"/>
                <w:lang w:val="en-US"/>
              </w:rPr>
              <w:t>Storm Overflow Screen Healthy</w:t>
            </w:r>
            <w:r>
              <w:rPr>
                <w:rFonts w:asciiTheme="minorHAnsi" w:hAnsiTheme="minorHAnsi" w:cs="Arial"/>
                <w:sz w:val="16"/>
                <w:szCs w:val="16"/>
                <w:lang w:val="en-US"/>
              </w:rPr>
              <w:br/>
              <w:t>&amp;</w:t>
            </w:r>
            <w:r>
              <w:rPr>
                <w:rFonts w:asciiTheme="minorHAnsi" w:hAnsiTheme="minorHAnsi" w:cs="Arial"/>
                <w:sz w:val="16"/>
                <w:szCs w:val="16"/>
                <w:lang w:val="en-US"/>
              </w:rPr>
              <w:br/>
            </w:r>
            <w:r w:rsidR="00BE3D9A">
              <w:rPr>
                <w:rFonts w:asciiTheme="minorHAnsi" w:hAnsiTheme="minorHAnsi" w:cs="Arial"/>
                <w:sz w:val="16"/>
                <w:szCs w:val="16"/>
                <w:lang w:val="en-US"/>
              </w:rPr>
              <w:t>(</w:t>
            </w:r>
            <w:r w:rsidR="001069CD">
              <w:rPr>
                <w:rFonts w:asciiTheme="minorHAnsi" w:hAnsiTheme="minorHAnsi" w:cs="Arial"/>
                <w:sz w:val="16"/>
                <w:szCs w:val="16"/>
                <w:lang w:val="en-US"/>
              </w:rPr>
              <w:t>[</w:t>
            </w:r>
            <w:r w:rsidR="000F41D9">
              <w:rPr>
                <w:rFonts w:asciiTheme="minorHAnsi" w:hAnsiTheme="minorHAnsi" w:cs="Arial"/>
                <w:sz w:val="16"/>
                <w:szCs w:val="16"/>
                <w:lang w:val="en-US"/>
              </w:rPr>
              <w:t xml:space="preserve">LIT902 </w:t>
            </w:r>
            <w:r w:rsidR="000A6F9F">
              <w:rPr>
                <w:rFonts w:asciiTheme="minorHAnsi" w:hAnsiTheme="minorHAnsi" w:cs="Arial"/>
                <w:sz w:val="16"/>
                <w:szCs w:val="16"/>
                <w:lang w:val="en-US"/>
              </w:rPr>
              <w:t>Healthy</w:t>
            </w:r>
            <w:r w:rsidR="000F41D9">
              <w:rPr>
                <w:rFonts w:asciiTheme="minorHAnsi" w:hAnsiTheme="minorHAnsi" w:cs="Arial"/>
                <w:sz w:val="16"/>
                <w:szCs w:val="16"/>
                <w:lang w:val="en-US"/>
              </w:rPr>
              <w:br/>
              <w:t>&amp;</w:t>
            </w:r>
            <w:r w:rsidR="000F41D9">
              <w:rPr>
                <w:rFonts w:asciiTheme="minorHAnsi" w:hAnsiTheme="minorHAnsi" w:cs="Arial"/>
                <w:sz w:val="16"/>
                <w:szCs w:val="16"/>
                <w:lang w:val="en-US"/>
              </w:rPr>
              <w:br/>
              <w:t>LIT902 High Level Start</w:t>
            </w:r>
            <w:r w:rsidR="001069CD">
              <w:rPr>
                <w:rFonts w:asciiTheme="minorHAnsi" w:hAnsiTheme="minorHAnsi" w:cs="Arial"/>
                <w:sz w:val="16"/>
                <w:szCs w:val="16"/>
                <w:lang w:val="en-US"/>
              </w:rPr>
              <w:t>]</w:t>
            </w:r>
            <w:r w:rsidR="001069CD">
              <w:rPr>
                <w:rFonts w:asciiTheme="minorHAnsi" w:hAnsiTheme="minorHAnsi" w:cs="Arial"/>
                <w:sz w:val="16"/>
                <w:szCs w:val="16"/>
                <w:lang w:val="en-US"/>
              </w:rPr>
              <w:br/>
              <w:t>OR</w:t>
            </w:r>
            <w:r w:rsidR="00C4335C">
              <w:rPr>
                <w:rFonts w:asciiTheme="minorHAnsi" w:hAnsiTheme="minorHAnsi" w:cs="Arial"/>
                <w:sz w:val="16"/>
                <w:szCs w:val="16"/>
                <w:lang w:val="en-US"/>
              </w:rPr>
              <w:br/>
              <w:t>Run-On Time NOT Elapsed</w:t>
            </w:r>
          </w:p>
          <w:p w14:paraId="7A5D535F" w14:textId="1654CA06" w:rsidR="00596FD0" w:rsidRPr="0048454A" w:rsidRDefault="00AB0452" w:rsidP="00596FD0">
            <w:pPr>
              <w:spacing w:after="0" w:line="240" w:lineRule="auto"/>
              <w:rPr>
                <w:rFonts w:asciiTheme="minorHAnsi" w:hAnsiTheme="minorHAnsi" w:cs="Arial"/>
                <w:sz w:val="16"/>
                <w:szCs w:val="16"/>
                <w:lang w:val="en-US"/>
              </w:rPr>
            </w:pPr>
            <w:r>
              <w:rPr>
                <w:rFonts w:asciiTheme="minorHAnsi" w:hAnsiTheme="minorHAnsi" w:cs="Arial"/>
                <w:sz w:val="16"/>
                <w:szCs w:val="16"/>
                <w:lang w:val="en-US"/>
              </w:rPr>
              <w:t>OR</w:t>
            </w:r>
            <w:r w:rsidR="001069CD">
              <w:rPr>
                <w:rFonts w:asciiTheme="minorHAnsi" w:hAnsiTheme="minorHAnsi" w:cs="Arial"/>
                <w:sz w:val="16"/>
                <w:szCs w:val="16"/>
                <w:lang w:val="en-US"/>
              </w:rPr>
              <w:br/>
            </w:r>
            <w:r w:rsidR="00017EAF">
              <w:rPr>
                <w:rFonts w:asciiTheme="minorHAnsi" w:hAnsiTheme="minorHAnsi" w:cs="Arial"/>
                <w:sz w:val="16"/>
                <w:szCs w:val="16"/>
                <w:lang w:val="en-US"/>
              </w:rPr>
              <w:t>LIT902 Failed</w:t>
            </w:r>
            <w:r w:rsidR="008B5E4B">
              <w:rPr>
                <w:rFonts w:asciiTheme="minorHAnsi" w:hAnsiTheme="minorHAnsi" w:cs="Arial"/>
                <w:sz w:val="16"/>
                <w:szCs w:val="16"/>
                <w:lang w:val="en-US"/>
              </w:rPr>
              <w:br/>
              <w:t>OR</w:t>
            </w:r>
            <w:r w:rsidR="008B5E4B">
              <w:rPr>
                <w:rFonts w:asciiTheme="minorHAnsi" w:hAnsiTheme="minorHAnsi" w:cs="Arial"/>
                <w:sz w:val="16"/>
                <w:szCs w:val="16"/>
                <w:lang w:val="en-US"/>
              </w:rPr>
              <w:br/>
            </w:r>
            <w:r w:rsidR="000A6F9F">
              <w:rPr>
                <w:rFonts w:asciiTheme="minorHAnsi" w:hAnsiTheme="minorHAnsi" w:cs="Arial"/>
                <w:sz w:val="16"/>
                <w:szCs w:val="16"/>
                <w:lang w:val="en-US"/>
              </w:rPr>
              <w:t>24 Hour Run</w:t>
            </w:r>
            <w:r w:rsidR="008A2990">
              <w:rPr>
                <w:rFonts w:asciiTheme="minorHAnsi" w:hAnsiTheme="minorHAnsi" w:cs="Arial"/>
                <w:sz w:val="16"/>
                <w:szCs w:val="16"/>
                <w:lang w:val="en-US"/>
              </w:rPr>
              <w:t>)</w:t>
            </w:r>
          </w:p>
        </w:tc>
        <w:tc>
          <w:tcPr>
            <w:tcW w:w="2599" w:type="dxa"/>
          </w:tcPr>
          <w:p w14:paraId="1A39AD12" w14:textId="5A35C0F4" w:rsidR="00414993" w:rsidRPr="0048454A" w:rsidRDefault="00414993" w:rsidP="00414993">
            <w:pPr>
              <w:spacing w:after="0" w:line="240" w:lineRule="auto"/>
              <w:rPr>
                <w:rFonts w:asciiTheme="minorHAnsi" w:hAnsiTheme="minorHAnsi" w:cs="Arial"/>
                <w:sz w:val="16"/>
                <w:szCs w:val="16"/>
                <w:lang w:val="en-US"/>
              </w:rPr>
            </w:pPr>
            <w:r>
              <w:rPr>
                <w:rFonts w:asciiTheme="minorHAnsi" w:hAnsiTheme="minorHAnsi" w:cs="Arial"/>
                <w:sz w:val="16"/>
                <w:szCs w:val="16"/>
                <w:lang w:val="en-US"/>
              </w:rPr>
              <w:t>Storm Overflow Screen Failed</w:t>
            </w:r>
            <w:r>
              <w:rPr>
                <w:rFonts w:asciiTheme="minorHAnsi" w:hAnsiTheme="minorHAnsi" w:cs="Arial"/>
                <w:sz w:val="16"/>
                <w:szCs w:val="16"/>
                <w:lang w:val="en-US"/>
              </w:rPr>
              <w:br/>
              <w:t>OR</w:t>
            </w:r>
          </w:p>
          <w:p w14:paraId="69544D9C" w14:textId="4A3CB47B" w:rsidR="00596FD0" w:rsidRPr="0048454A" w:rsidRDefault="00414993" w:rsidP="00414993">
            <w:pPr>
              <w:spacing w:after="0" w:line="240" w:lineRule="auto"/>
              <w:rPr>
                <w:rFonts w:asciiTheme="minorHAnsi" w:hAnsiTheme="minorHAnsi" w:cs="Arial"/>
                <w:sz w:val="16"/>
                <w:szCs w:val="16"/>
                <w:lang w:val="en-US"/>
              </w:rPr>
            </w:pPr>
            <w:r>
              <w:rPr>
                <w:rFonts w:asciiTheme="minorHAnsi" w:hAnsiTheme="minorHAnsi" w:cs="Arial"/>
                <w:sz w:val="16"/>
                <w:szCs w:val="16"/>
                <w:lang w:val="en-US"/>
              </w:rPr>
              <w:t>(LIT902 Healthy</w:t>
            </w:r>
            <w:r>
              <w:rPr>
                <w:rFonts w:asciiTheme="minorHAnsi" w:hAnsiTheme="minorHAnsi" w:cs="Arial"/>
                <w:sz w:val="16"/>
                <w:szCs w:val="16"/>
                <w:lang w:val="en-US"/>
              </w:rPr>
              <w:br/>
              <w:t>&amp;</w:t>
            </w:r>
            <w:r>
              <w:rPr>
                <w:rFonts w:asciiTheme="minorHAnsi" w:hAnsiTheme="minorHAnsi" w:cs="Arial"/>
                <w:sz w:val="16"/>
                <w:szCs w:val="16"/>
                <w:lang w:val="en-US"/>
              </w:rPr>
              <w:br/>
              <w:t>LIT902 High Level Stop)</w:t>
            </w:r>
            <w:r>
              <w:rPr>
                <w:rFonts w:asciiTheme="minorHAnsi" w:hAnsiTheme="minorHAnsi" w:cs="Arial"/>
                <w:sz w:val="16"/>
                <w:szCs w:val="16"/>
                <w:lang w:val="en-US"/>
              </w:rPr>
              <w:br/>
              <w:t>OR</w:t>
            </w:r>
            <w:r>
              <w:rPr>
                <w:rFonts w:asciiTheme="minorHAnsi" w:hAnsiTheme="minorHAnsi" w:cs="Arial"/>
                <w:sz w:val="16"/>
                <w:szCs w:val="16"/>
                <w:lang w:val="en-US"/>
              </w:rPr>
              <w:br/>
              <w:t>Run-On Time Elapsed</w:t>
            </w:r>
          </w:p>
        </w:tc>
        <w:tc>
          <w:tcPr>
            <w:tcW w:w="2599" w:type="dxa"/>
            <w:vAlign w:val="center"/>
          </w:tcPr>
          <w:p w14:paraId="62323B4D" w14:textId="5DACE284" w:rsidR="00596FD0" w:rsidRPr="0048454A" w:rsidRDefault="00805BE1" w:rsidP="00596FD0">
            <w:pPr>
              <w:spacing w:after="0" w:line="240" w:lineRule="auto"/>
              <w:rPr>
                <w:rFonts w:asciiTheme="minorHAnsi" w:hAnsiTheme="minorHAnsi" w:cs="Arial"/>
                <w:sz w:val="16"/>
                <w:szCs w:val="16"/>
                <w:lang w:val="en-US"/>
              </w:rPr>
            </w:pPr>
            <w:r>
              <w:rPr>
                <w:rFonts w:asciiTheme="minorHAnsi" w:hAnsiTheme="minorHAnsi" w:cs="Arial"/>
                <w:sz w:val="16"/>
                <w:szCs w:val="16"/>
                <w:lang w:val="en-US"/>
              </w:rPr>
              <w:t>Run Simultaneously</w:t>
            </w:r>
          </w:p>
        </w:tc>
      </w:tr>
    </w:tbl>
    <w:p w14:paraId="5D530514" w14:textId="77777777" w:rsidR="00D025E9" w:rsidRDefault="00D025E9" w:rsidP="00D025E9">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025E9" w:rsidRPr="00B13EB8" w14:paraId="5D530516" w14:textId="77777777" w:rsidTr="00D025E9">
        <w:tc>
          <w:tcPr>
            <w:tcW w:w="10490" w:type="dxa"/>
            <w:shd w:val="clear" w:color="auto" w:fill="BFBFBF" w:themeFill="background1" w:themeFillShade="BF"/>
          </w:tcPr>
          <w:p w14:paraId="5D530515" w14:textId="77777777" w:rsidR="00D025E9" w:rsidRPr="004F2313" w:rsidRDefault="00D025E9"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ABNORMAL AUTOMATIC OPERATION</w:t>
            </w:r>
          </w:p>
        </w:tc>
      </w:tr>
    </w:tbl>
    <w:p w14:paraId="5D530517" w14:textId="77777777" w:rsidR="00D025E9" w:rsidRPr="004F2313" w:rsidRDefault="00D025E9" w:rsidP="00D025E9">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D025E9" w14:paraId="5D53051C" w14:textId="77777777" w:rsidTr="00D025E9">
        <w:trPr>
          <w:trHeight w:val="139"/>
          <w:tblHeader/>
        </w:trPr>
        <w:tc>
          <w:tcPr>
            <w:tcW w:w="993" w:type="dxa"/>
            <w:shd w:val="clear" w:color="auto" w:fill="EAF1DD" w:themeFill="accent3" w:themeFillTint="33"/>
          </w:tcPr>
          <w:p w14:paraId="5D530518" w14:textId="77777777" w:rsidR="00D025E9" w:rsidRPr="00F41C76" w:rsidRDefault="00D025E9" w:rsidP="00D025E9">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5D530519"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Failure/Abnormal Condition</w:t>
            </w:r>
          </w:p>
        </w:tc>
        <w:tc>
          <w:tcPr>
            <w:tcW w:w="3166" w:type="dxa"/>
            <w:shd w:val="clear" w:color="auto" w:fill="92D050"/>
          </w:tcPr>
          <w:p w14:paraId="5D53051A"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Resultant Control Action</w:t>
            </w:r>
          </w:p>
        </w:tc>
        <w:tc>
          <w:tcPr>
            <w:tcW w:w="3166" w:type="dxa"/>
            <w:shd w:val="clear" w:color="auto" w:fill="92D050"/>
          </w:tcPr>
          <w:p w14:paraId="5D53051B"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Reset Method</w:t>
            </w:r>
          </w:p>
        </w:tc>
      </w:tr>
      <w:tr w:rsidR="00760FA7" w:rsidRPr="001F739B" w14:paraId="5D530521" w14:textId="77777777" w:rsidTr="00506D6D">
        <w:trPr>
          <w:trHeight w:val="183"/>
        </w:trPr>
        <w:tc>
          <w:tcPr>
            <w:tcW w:w="993" w:type="dxa"/>
            <w:vAlign w:val="center"/>
          </w:tcPr>
          <w:p w14:paraId="5D53051D" w14:textId="77777777" w:rsidR="00760FA7" w:rsidRPr="001F739B" w:rsidRDefault="00760FA7" w:rsidP="00760FA7">
            <w:pPr>
              <w:spacing w:after="0" w:line="240" w:lineRule="auto"/>
              <w:rPr>
                <w:rFonts w:asciiTheme="minorHAnsi" w:hAnsiTheme="minorHAnsi" w:cs="Arial"/>
                <w:sz w:val="16"/>
                <w:szCs w:val="16"/>
                <w:lang w:val="en-US"/>
              </w:rPr>
            </w:pPr>
          </w:p>
        </w:tc>
        <w:tc>
          <w:tcPr>
            <w:tcW w:w="3165" w:type="dxa"/>
          </w:tcPr>
          <w:p w14:paraId="5D53051E" w14:textId="32C132F5" w:rsidR="00760FA7" w:rsidRPr="001F739B" w:rsidRDefault="00760FA7" w:rsidP="00760FA7">
            <w:pPr>
              <w:spacing w:after="0" w:line="240" w:lineRule="auto"/>
              <w:rPr>
                <w:rFonts w:asciiTheme="minorHAnsi" w:hAnsiTheme="minorHAnsi" w:cs="Arial"/>
                <w:sz w:val="16"/>
                <w:szCs w:val="16"/>
                <w:lang w:val="en-US"/>
              </w:rPr>
            </w:pPr>
            <w:r>
              <w:rPr>
                <w:rFonts w:asciiTheme="minorHAnsi" w:hAnsiTheme="minorHAnsi" w:cs="Arial"/>
                <w:sz w:val="16"/>
                <w:szCs w:val="16"/>
                <w:lang w:val="en-US"/>
              </w:rPr>
              <w:t>Power Failure</w:t>
            </w:r>
          </w:p>
        </w:tc>
        <w:tc>
          <w:tcPr>
            <w:tcW w:w="3166" w:type="dxa"/>
          </w:tcPr>
          <w:p w14:paraId="5D53051F" w14:textId="4CA77A30" w:rsidR="00760FA7" w:rsidRPr="001F739B" w:rsidRDefault="00760FA7" w:rsidP="00A82525">
            <w:pPr>
              <w:rPr>
                <w:rFonts w:asciiTheme="minorHAnsi" w:hAnsiTheme="minorHAnsi" w:cs="Arial"/>
                <w:sz w:val="16"/>
                <w:szCs w:val="16"/>
                <w:lang w:val="en-US"/>
              </w:rPr>
            </w:pPr>
            <w:r>
              <w:rPr>
                <w:rFonts w:asciiTheme="minorHAnsi" w:hAnsiTheme="minorHAnsi" w:cs="Arial"/>
                <w:sz w:val="16"/>
                <w:szCs w:val="16"/>
                <w:lang w:val="en-US"/>
              </w:rPr>
              <w:t>All Screens will immediately stop.</w:t>
            </w:r>
          </w:p>
        </w:tc>
        <w:tc>
          <w:tcPr>
            <w:tcW w:w="3166" w:type="dxa"/>
          </w:tcPr>
          <w:p w14:paraId="5D530520" w14:textId="26A002CB" w:rsidR="00760FA7" w:rsidRPr="001F739B" w:rsidRDefault="00760FA7" w:rsidP="00760FA7">
            <w:pPr>
              <w:spacing w:after="0" w:line="240" w:lineRule="auto"/>
              <w:rPr>
                <w:rFonts w:asciiTheme="minorHAnsi" w:hAnsiTheme="minorHAnsi" w:cs="Arial"/>
                <w:sz w:val="16"/>
                <w:szCs w:val="16"/>
                <w:lang w:val="en-US"/>
              </w:rPr>
            </w:pPr>
            <w:r>
              <w:rPr>
                <w:rFonts w:asciiTheme="minorHAnsi" w:hAnsiTheme="minorHAnsi" w:cs="Arial"/>
                <w:sz w:val="16"/>
                <w:szCs w:val="16"/>
                <w:lang w:val="en-US"/>
              </w:rPr>
              <w:t>Restoration of mains supply.</w:t>
            </w:r>
          </w:p>
        </w:tc>
      </w:tr>
      <w:tr w:rsidR="00760FA7" w:rsidRPr="001F739B" w14:paraId="5D530526" w14:textId="77777777" w:rsidTr="00506D6D">
        <w:trPr>
          <w:trHeight w:val="183"/>
        </w:trPr>
        <w:tc>
          <w:tcPr>
            <w:tcW w:w="993" w:type="dxa"/>
            <w:vAlign w:val="center"/>
          </w:tcPr>
          <w:p w14:paraId="5D530522" w14:textId="77777777" w:rsidR="00760FA7" w:rsidRPr="001F739B" w:rsidRDefault="00760FA7" w:rsidP="00760FA7">
            <w:pPr>
              <w:spacing w:after="0" w:line="240" w:lineRule="auto"/>
              <w:rPr>
                <w:rFonts w:asciiTheme="minorHAnsi" w:hAnsiTheme="minorHAnsi" w:cs="Arial"/>
                <w:sz w:val="16"/>
                <w:szCs w:val="16"/>
                <w:lang w:val="en-US"/>
              </w:rPr>
            </w:pPr>
          </w:p>
        </w:tc>
        <w:tc>
          <w:tcPr>
            <w:tcW w:w="3165" w:type="dxa"/>
          </w:tcPr>
          <w:p w14:paraId="5D530523" w14:textId="59D1AE36" w:rsidR="00760FA7" w:rsidRPr="001F739B" w:rsidRDefault="00760FA7" w:rsidP="00760FA7">
            <w:pPr>
              <w:spacing w:after="0" w:line="240" w:lineRule="auto"/>
              <w:rPr>
                <w:rFonts w:asciiTheme="minorHAnsi" w:hAnsiTheme="minorHAnsi" w:cs="Arial"/>
                <w:sz w:val="16"/>
                <w:szCs w:val="16"/>
                <w:lang w:val="en-US"/>
              </w:rPr>
            </w:pPr>
            <w:r>
              <w:rPr>
                <w:rFonts w:asciiTheme="minorHAnsi" w:hAnsiTheme="minorHAnsi" w:cs="Arial"/>
                <w:sz w:val="16"/>
                <w:szCs w:val="16"/>
                <w:lang w:val="en-US"/>
              </w:rPr>
              <w:t>PLC Watchdog Fail</w:t>
            </w:r>
          </w:p>
        </w:tc>
        <w:tc>
          <w:tcPr>
            <w:tcW w:w="3166" w:type="dxa"/>
          </w:tcPr>
          <w:p w14:paraId="5D530524" w14:textId="0701D4DA" w:rsidR="00760FA7" w:rsidRPr="001F739B" w:rsidRDefault="00760FA7" w:rsidP="00760FA7">
            <w:pPr>
              <w:spacing w:after="0" w:line="240" w:lineRule="auto"/>
              <w:rPr>
                <w:rFonts w:asciiTheme="minorHAnsi" w:hAnsiTheme="minorHAnsi" w:cs="Arial"/>
                <w:sz w:val="16"/>
                <w:szCs w:val="16"/>
                <w:lang w:val="en-US"/>
              </w:rPr>
            </w:pPr>
            <w:r>
              <w:rPr>
                <w:rFonts w:asciiTheme="minorHAnsi" w:hAnsiTheme="minorHAnsi" w:cs="Arial"/>
                <w:sz w:val="16"/>
                <w:szCs w:val="16"/>
                <w:lang w:val="en-US"/>
              </w:rPr>
              <w:t>All Screens will immediately stop.</w:t>
            </w:r>
          </w:p>
        </w:tc>
        <w:tc>
          <w:tcPr>
            <w:tcW w:w="3166" w:type="dxa"/>
          </w:tcPr>
          <w:p w14:paraId="5D530525" w14:textId="6C4F6E48" w:rsidR="00760FA7" w:rsidRPr="001F739B" w:rsidRDefault="00760FA7" w:rsidP="00760FA7">
            <w:pPr>
              <w:spacing w:after="0" w:line="240" w:lineRule="auto"/>
              <w:rPr>
                <w:rFonts w:asciiTheme="minorHAnsi" w:hAnsiTheme="minorHAnsi" w:cs="Arial"/>
                <w:sz w:val="16"/>
                <w:szCs w:val="16"/>
                <w:lang w:val="en-US"/>
              </w:rPr>
            </w:pPr>
            <w:r>
              <w:rPr>
                <w:rFonts w:asciiTheme="minorHAnsi" w:hAnsiTheme="minorHAnsi" w:cs="Arial"/>
                <w:sz w:val="16"/>
                <w:szCs w:val="16"/>
                <w:lang w:val="en-US"/>
              </w:rPr>
              <w:t>Auto control resumes upon PLC being healthy.</w:t>
            </w:r>
          </w:p>
        </w:tc>
      </w:tr>
      <w:tr w:rsidR="00760FA7" w:rsidRPr="001F739B" w14:paraId="774844B4" w14:textId="77777777" w:rsidTr="00506D6D">
        <w:trPr>
          <w:trHeight w:val="183"/>
        </w:trPr>
        <w:tc>
          <w:tcPr>
            <w:tcW w:w="993" w:type="dxa"/>
            <w:vAlign w:val="center"/>
          </w:tcPr>
          <w:p w14:paraId="3BE1C864" w14:textId="77777777" w:rsidR="00760FA7" w:rsidRPr="001F739B" w:rsidRDefault="00760FA7" w:rsidP="00760FA7">
            <w:pPr>
              <w:spacing w:after="0" w:line="240" w:lineRule="auto"/>
              <w:rPr>
                <w:rFonts w:asciiTheme="minorHAnsi" w:hAnsiTheme="minorHAnsi" w:cs="Arial"/>
                <w:sz w:val="16"/>
                <w:szCs w:val="16"/>
                <w:lang w:val="en-US"/>
              </w:rPr>
            </w:pPr>
          </w:p>
        </w:tc>
        <w:tc>
          <w:tcPr>
            <w:tcW w:w="3165" w:type="dxa"/>
          </w:tcPr>
          <w:p w14:paraId="5FD16A4F" w14:textId="2A41CEEF" w:rsidR="00760FA7" w:rsidRPr="001F739B" w:rsidRDefault="00760FA7" w:rsidP="00760FA7">
            <w:pPr>
              <w:spacing w:after="0" w:line="240" w:lineRule="auto"/>
              <w:rPr>
                <w:rFonts w:asciiTheme="minorHAnsi" w:hAnsiTheme="minorHAnsi" w:cs="Arial"/>
                <w:sz w:val="16"/>
                <w:szCs w:val="16"/>
                <w:lang w:val="en-US"/>
              </w:rPr>
            </w:pPr>
            <w:r>
              <w:rPr>
                <w:rFonts w:asciiTheme="minorHAnsi" w:hAnsiTheme="minorHAnsi" w:cs="Arial"/>
                <w:sz w:val="16"/>
                <w:szCs w:val="16"/>
                <w:lang w:val="en-US"/>
              </w:rPr>
              <w:t>Level LIT902 LOE</w:t>
            </w:r>
          </w:p>
        </w:tc>
        <w:tc>
          <w:tcPr>
            <w:tcW w:w="3166" w:type="dxa"/>
          </w:tcPr>
          <w:p w14:paraId="7FE84B90" w14:textId="39AC64B7" w:rsidR="00760FA7" w:rsidRPr="001F739B" w:rsidRDefault="00760FA7" w:rsidP="00760FA7">
            <w:pPr>
              <w:spacing w:after="0" w:line="240" w:lineRule="auto"/>
              <w:rPr>
                <w:rFonts w:asciiTheme="minorHAnsi" w:hAnsiTheme="minorHAnsi" w:cs="Arial"/>
                <w:sz w:val="16"/>
                <w:szCs w:val="16"/>
                <w:lang w:val="en-US"/>
              </w:rPr>
            </w:pPr>
            <w:r>
              <w:rPr>
                <w:rFonts w:asciiTheme="minorHAnsi" w:hAnsiTheme="minorHAnsi" w:cs="Arial"/>
                <w:sz w:val="16"/>
                <w:szCs w:val="16"/>
                <w:lang w:val="en-US"/>
              </w:rPr>
              <w:t>Run Storm Screens Continuous</w:t>
            </w:r>
          </w:p>
        </w:tc>
        <w:tc>
          <w:tcPr>
            <w:tcW w:w="3166" w:type="dxa"/>
          </w:tcPr>
          <w:p w14:paraId="0DA7BE9D" w14:textId="25A09BAC" w:rsidR="00760FA7" w:rsidRPr="001F739B" w:rsidRDefault="00760FA7" w:rsidP="00760FA7">
            <w:pPr>
              <w:spacing w:after="0" w:line="240" w:lineRule="auto"/>
              <w:rPr>
                <w:rFonts w:asciiTheme="minorHAnsi" w:hAnsiTheme="minorHAnsi" w:cs="Arial"/>
                <w:sz w:val="16"/>
                <w:szCs w:val="16"/>
                <w:lang w:val="en-US"/>
              </w:rPr>
            </w:pPr>
            <w:r>
              <w:rPr>
                <w:rFonts w:asciiTheme="minorHAnsi" w:hAnsiTheme="minorHAnsi" w:cs="Arial"/>
                <w:sz w:val="16"/>
                <w:szCs w:val="16"/>
                <w:lang w:val="en-US"/>
              </w:rPr>
              <w:t>Auto reset once cleared</w:t>
            </w:r>
          </w:p>
        </w:tc>
      </w:tr>
    </w:tbl>
    <w:p w14:paraId="5D53052C" w14:textId="77777777" w:rsidR="00D025E9" w:rsidRDefault="00D025E9" w:rsidP="00D025E9">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025E9" w:rsidRPr="00B13EB8" w14:paraId="5D53052E" w14:textId="77777777" w:rsidTr="00D025E9">
        <w:tc>
          <w:tcPr>
            <w:tcW w:w="10490" w:type="dxa"/>
            <w:shd w:val="clear" w:color="auto" w:fill="BFBFBF" w:themeFill="background1" w:themeFillShade="BF"/>
          </w:tcPr>
          <w:p w14:paraId="5D53052D" w14:textId="77777777" w:rsidR="00D025E9" w:rsidRPr="004F2313" w:rsidRDefault="00D025E9"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 xml:space="preserve">BACK UP CONTROL – </w:t>
            </w:r>
            <w:r>
              <w:rPr>
                <w:rFonts w:asciiTheme="minorHAnsi" w:hAnsiTheme="minorHAnsi" w:cs="Arial"/>
                <w:b/>
                <w:sz w:val="16"/>
                <w:szCs w:val="16"/>
              </w:rPr>
              <w:t>PROCESS</w:t>
            </w:r>
          </w:p>
        </w:tc>
      </w:tr>
    </w:tbl>
    <w:p w14:paraId="5D53052F" w14:textId="77777777" w:rsidR="00D025E9" w:rsidRPr="004F2313" w:rsidRDefault="00D025E9" w:rsidP="00D025E9">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D025E9" w14:paraId="5D530534" w14:textId="77777777" w:rsidTr="00D025E9">
        <w:trPr>
          <w:trHeight w:val="186"/>
          <w:tblHeader/>
        </w:trPr>
        <w:tc>
          <w:tcPr>
            <w:tcW w:w="993" w:type="dxa"/>
            <w:shd w:val="clear" w:color="auto" w:fill="EAF1DD" w:themeFill="accent3" w:themeFillTint="33"/>
          </w:tcPr>
          <w:p w14:paraId="5D530530" w14:textId="77777777" w:rsidR="00D025E9" w:rsidRPr="00F41C76" w:rsidRDefault="00D025E9" w:rsidP="00D025E9">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5D530531"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Event</w:t>
            </w:r>
          </w:p>
        </w:tc>
        <w:tc>
          <w:tcPr>
            <w:tcW w:w="3166" w:type="dxa"/>
            <w:shd w:val="clear" w:color="auto" w:fill="92D050"/>
          </w:tcPr>
          <w:p w14:paraId="5D530532"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Cause</w:t>
            </w:r>
          </w:p>
        </w:tc>
        <w:tc>
          <w:tcPr>
            <w:tcW w:w="3166" w:type="dxa"/>
            <w:shd w:val="clear" w:color="auto" w:fill="92D050"/>
          </w:tcPr>
          <w:p w14:paraId="5D530533"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w:t>
            </w:r>
          </w:p>
        </w:tc>
      </w:tr>
      <w:tr w:rsidR="00D025E9" w:rsidRPr="001F739B" w14:paraId="5D530543" w14:textId="77777777" w:rsidTr="001F739B">
        <w:trPr>
          <w:trHeight w:val="183"/>
        </w:trPr>
        <w:tc>
          <w:tcPr>
            <w:tcW w:w="993" w:type="dxa"/>
            <w:vAlign w:val="center"/>
          </w:tcPr>
          <w:p w14:paraId="5D53053F" w14:textId="77777777" w:rsidR="00D025E9" w:rsidRPr="001F739B" w:rsidRDefault="00D025E9" w:rsidP="001F739B">
            <w:pPr>
              <w:spacing w:after="0" w:line="240" w:lineRule="auto"/>
              <w:rPr>
                <w:rFonts w:asciiTheme="minorHAnsi" w:hAnsiTheme="minorHAnsi" w:cs="Arial"/>
                <w:sz w:val="16"/>
                <w:szCs w:val="16"/>
                <w:lang w:val="en-US"/>
              </w:rPr>
            </w:pPr>
          </w:p>
        </w:tc>
        <w:tc>
          <w:tcPr>
            <w:tcW w:w="3165" w:type="dxa"/>
            <w:vAlign w:val="center"/>
          </w:tcPr>
          <w:p w14:paraId="5D530540" w14:textId="77777777" w:rsidR="00D025E9" w:rsidRPr="001F739B" w:rsidRDefault="00D025E9" w:rsidP="001F739B">
            <w:pPr>
              <w:spacing w:after="0" w:line="240" w:lineRule="auto"/>
              <w:rPr>
                <w:rFonts w:asciiTheme="minorHAnsi" w:hAnsiTheme="minorHAnsi" w:cs="Arial"/>
                <w:sz w:val="16"/>
                <w:szCs w:val="16"/>
                <w:lang w:val="en-US"/>
              </w:rPr>
            </w:pPr>
          </w:p>
        </w:tc>
        <w:tc>
          <w:tcPr>
            <w:tcW w:w="3166" w:type="dxa"/>
            <w:vAlign w:val="center"/>
          </w:tcPr>
          <w:p w14:paraId="5D530541" w14:textId="77777777" w:rsidR="00D025E9" w:rsidRPr="001F739B" w:rsidRDefault="00D025E9" w:rsidP="001F739B">
            <w:pPr>
              <w:spacing w:after="0" w:line="240" w:lineRule="auto"/>
              <w:rPr>
                <w:rFonts w:asciiTheme="minorHAnsi" w:hAnsiTheme="minorHAnsi" w:cs="Arial"/>
                <w:sz w:val="16"/>
                <w:szCs w:val="16"/>
                <w:lang w:val="en-US"/>
              </w:rPr>
            </w:pPr>
          </w:p>
        </w:tc>
        <w:tc>
          <w:tcPr>
            <w:tcW w:w="3166" w:type="dxa"/>
            <w:vAlign w:val="center"/>
          </w:tcPr>
          <w:p w14:paraId="5D530542" w14:textId="77777777" w:rsidR="00D025E9" w:rsidRPr="001F739B" w:rsidRDefault="00D025E9" w:rsidP="001F739B">
            <w:pPr>
              <w:spacing w:after="0" w:line="240" w:lineRule="auto"/>
              <w:rPr>
                <w:rFonts w:asciiTheme="minorHAnsi" w:hAnsiTheme="minorHAnsi" w:cs="Arial"/>
                <w:sz w:val="16"/>
                <w:szCs w:val="16"/>
                <w:lang w:val="en-US"/>
              </w:rPr>
            </w:pPr>
          </w:p>
        </w:tc>
      </w:tr>
    </w:tbl>
    <w:p w14:paraId="5D530544" w14:textId="77777777" w:rsidR="00D025E9" w:rsidRDefault="00D025E9" w:rsidP="00D025E9">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025E9" w:rsidRPr="00B13EB8" w14:paraId="5D530546" w14:textId="77777777" w:rsidTr="00D025E9">
        <w:tc>
          <w:tcPr>
            <w:tcW w:w="10490" w:type="dxa"/>
            <w:shd w:val="clear" w:color="auto" w:fill="BFBFBF" w:themeFill="background1" w:themeFillShade="BF"/>
          </w:tcPr>
          <w:p w14:paraId="5D530545" w14:textId="77777777" w:rsidR="00D025E9" w:rsidRPr="004F2313" w:rsidRDefault="00D025E9"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BACK UP CONTROL –</w:t>
            </w:r>
            <w:r>
              <w:rPr>
                <w:rFonts w:asciiTheme="minorHAnsi" w:hAnsiTheme="minorHAnsi" w:cs="Arial"/>
                <w:b/>
                <w:sz w:val="16"/>
                <w:szCs w:val="16"/>
              </w:rPr>
              <w:t xml:space="preserve"> </w:t>
            </w:r>
            <w:r w:rsidRPr="0053480C">
              <w:rPr>
                <w:rFonts w:asciiTheme="minorHAnsi" w:hAnsiTheme="minorHAnsi" w:cs="Arial"/>
                <w:b/>
                <w:sz w:val="16"/>
                <w:szCs w:val="16"/>
              </w:rPr>
              <w:t>SAFETY</w:t>
            </w:r>
          </w:p>
        </w:tc>
      </w:tr>
    </w:tbl>
    <w:p w14:paraId="5D530547" w14:textId="77777777" w:rsidR="00D025E9" w:rsidRPr="004F2313" w:rsidRDefault="00D025E9" w:rsidP="00D025E9">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D025E9" w14:paraId="5D53054C" w14:textId="77777777" w:rsidTr="00D025E9">
        <w:trPr>
          <w:trHeight w:val="147"/>
          <w:tblHeader/>
        </w:trPr>
        <w:tc>
          <w:tcPr>
            <w:tcW w:w="993" w:type="dxa"/>
            <w:shd w:val="clear" w:color="auto" w:fill="EAF1DD" w:themeFill="accent3" w:themeFillTint="33"/>
          </w:tcPr>
          <w:p w14:paraId="5D530548" w14:textId="77777777" w:rsidR="00D025E9" w:rsidRPr="00F41C76" w:rsidRDefault="00D025E9" w:rsidP="00D025E9">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5D530549"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Event</w:t>
            </w:r>
          </w:p>
        </w:tc>
        <w:tc>
          <w:tcPr>
            <w:tcW w:w="3166" w:type="dxa"/>
            <w:shd w:val="clear" w:color="auto" w:fill="92D050"/>
          </w:tcPr>
          <w:p w14:paraId="5D53054A"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Cause</w:t>
            </w:r>
          </w:p>
        </w:tc>
        <w:tc>
          <w:tcPr>
            <w:tcW w:w="3166" w:type="dxa"/>
            <w:shd w:val="clear" w:color="auto" w:fill="92D050"/>
          </w:tcPr>
          <w:p w14:paraId="5D53054B"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w:t>
            </w:r>
          </w:p>
        </w:tc>
      </w:tr>
      <w:tr w:rsidR="00D025E9" w:rsidRPr="001F739B" w14:paraId="5D530560" w14:textId="77777777" w:rsidTr="001F739B">
        <w:trPr>
          <w:trHeight w:val="147"/>
        </w:trPr>
        <w:tc>
          <w:tcPr>
            <w:tcW w:w="993" w:type="dxa"/>
            <w:vAlign w:val="center"/>
          </w:tcPr>
          <w:p w14:paraId="5D53055C" w14:textId="77777777" w:rsidR="00D025E9" w:rsidRPr="001F739B" w:rsidRDefault="00D025E9" w:rsidP="001F739B">
            <w:pPr>
              <w:spacing w:after="0" w:line="240" w:lineRule="auto"/>
              <w:rPr>
                <w:rFonts w:asciiTheme="minorHAnsi" w:hAnsiTheme="minorHAnsi" w:cs="Arial"/>
                <w:sz w:val="16"/>
                <w:szCs w:val="16"/>
                <w:lang w:val="en-US"/>
              </w:rPr>
            </w:pPr>
          </w:p>
        </w:tc>
        <w:tc>
          <w:tcPr>
            <w:tcW w:w="3165" w:type="dxa"/>
            <w:vAlign w:val="center"/>
          </w:tcPr>
          <w:p w14:paraId="5D53055D" w14:textId="77777777" w:rsidR="00D025E9" w:rsidRPr="001F739B" w:rsidRDefault="00D025E9" w:rsidP="001F739B">
            <w:pPr>
              <w:spacing w:after="0" w:line="240" w:lineRule="auto"/>
              <w:rPr>
                <w:rFonts w:asciiTheme="minorHAnsi" w:hAnsiTheme="minorHAnsi" w:cs="Arial"/>
                <w:sz w:val="16"/>
                <w:szCs w:val="16"/>
                <w:lang w:val="en-US"/>
              </w:rPr>
            </w:pPr>
          </w:p>
        </w:tc>
        <w:tc>
          <w:tcPr>
            <w:tcW w:w="3166" w:type="dxa"/>
            <w:vAlign w:val="center"/>
          </w:tcPr>
          <w:p w14:paraId="5D53055E" w14:textId="77777777" w:rsidR="00D025E9" w:rsidRPr="001F739B" w:rsidRDefault="00D025E9" w:rsidP="001F739B">
            <w:pPr>
              <w:spacing w:after="0" w:line="240" w:lineRule="auto"/>
              <w:rPr>
                <w:rFonts w:asciiTheme="minorHAnsi" w:hAnsiTheme="minorHAnsi" w:cs="Arial"/>
                <w:sz w:val="16"/>
                <w:szCs w:val="16"/>
                <w:lang w:val="en-US"/>
              </w:rPr>
            </w:pPr>
          </w:p>
        </w:tc>
        <w:tc>
          <w:tcPr>
            <w:tcW w:w="3166" w:type="dxa"/>
            <w:vAlign w:val="center"/>
          </w:tcPr>
          <w:p w14:paraId="5D53055F" w14:textId="77777777" w:rsidR="00D025E9" w:rsidRPr="001F739B" w:rsidRDefault="00D025E9" w:rsidP="001F739B">
            <w:pPr>
              <w:spacing w:after="0" w:line="240" w:lineRule="auto"/>
              <w:rPr>
                <w:rFonts w:asciiTheme="minorHAnsi" w:hAnsiTheme="minorHAnsi" w:cs="Arial"/>
                <w:sz w:val="16"/>
                <w:szCs w:val="16"/>
                <w:lang w:val="en-US"/>
              </w:rPr>
            </w:pPr>
          </w:p>
        </w:tc>
      </w:tr>
    </w:tbl>
    <w:p w14:paraId="5D530561" w14:textId="77777777" w:rsidR="00D025E9" w:rsidRDefault="00D025E9" w:rsidP="00D025E9">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025E9" w:rsidRPr="00B13EB8" w14:paraId="5D530563" w14:textId="77777777" w:rsidTr="00D025E9">
        <w:tc>
          <w:tcPr>
            <w:tcW w:w="10490" w:type="dxa"/>
            <w:shd w:val="clear" w:color="auto" w:fill="BFBFBF" w:themeFill="background1" w:themeFillShade="BF"/>
          </w:tcPr>
          <w:p w14:paraId="5D530562" w14:textId="77777777" w:rsidR="00D025E9" w:rsidRPr="004F2313" w:rsidRDefault="00D025E9"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MANUAL CONTROL</w:t>
            </w:r>
          </w:p>
        </w:tc>
      </w:tr>
    </w:tbl>
    <w:p w14:paraId="5D530564" w14:textId="77777777" w:rsidR="00D025E9" w:rsidRPr="004F2313" w:rsidRDefault="00D025E9" w:rsidP="00D025E9">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D025E9" w14:paraId="5D530569" w14:textId="77777777" w:rsidTr="00D025E9">
        <w:trPr>
          <w:trHeight w:val="108"/>
          <w:tblHeader/>
        </w:trPr>
        <w:tc>
          <w:tcPr>
            <w:tcW w:w="993" w:type="dxa"/>
            <w:shd w:val="clear" w:color="auto" w:fill="EAF1DD" w:themeFill="accent3" w:themeFillTint="33"/>
          </w:tcPr>
          <w:p w14:paraId="5D530565" w14:textId="77777777" w:rsidR="00D025E9" w:rsidRPr="00F41C76" w:rsidRDefault="00D025E9" w:rsidP="00D025E9">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5D530566"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Plant</w:t>
            </w:r>
          </w:p>
        </w:tc>
        <w:tc>
          <w:tcPr>
            <w:tcW w:w="3166" w:type="dxa"/>
            <w:shd w:val="clear" w:color="auto" w:fill="92D050"/>
          </w:tcPr>
          <w:p w14:paraId="5D530567"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Selection</w:t>
            </w:r>
          </w:p>
        </w:tc>
        <w:tc>
          <w:tcPr>
            <w:tcW w:w="3166" w:type="dxa"/>
            <w:shd w:val="clear" w:color="auto" w:fill="92D050"/>
          </w:tcPr>
          <w:p w14:paraId="5D530568"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Actions</w:t>
            </w:r>
          </w:p>
        </w:tc>
      </w:tr>
      <w:tr w:rsidR="00CE1984" w:rsidRPr="001F739B" w14:paraId="5D530570" w14:textId="77777777" w:rsidTr="00D80539">
        <w:trPr>
          <w:trHeight w:val="108"/>
        </w:trPr>
        <w:tc>
          <w:tcPr>
            <w:tcW w:w="993" w:type="dxa"/>
            <w:vAlign w:val="center"/>
          </w:tcPr>
          <w:p w14:paraId="5D53056A" w14:textId="77777777" w:rsidR="00CE1984" w:rsidRPr="001F739B" w:rsidRDefault="00CE1984" w:rsidP="00CE1984">
            <w:pPr>
              <w:spacing w:after="0" w:line="240" w:lineRule="auto"/>
              <w:rPr>
                <w:rFonts w:asciiTheme="minorHAnsi" w:hAnsiTheme="minorHAnsi" w:cs="Arial"/>
                <w:sz w:val="16"/>
                <w:szCs w:val="16"/>
                <w:lang w:val="en-US"/>
              </w:rPr>
            </w:pPr>
          </w:p>
        </w:tc>
        <w:tc>
          <w:tcPr>
            <w:tcW w:w="3165" w:type="dxa"/>
          </w:tcPr>
          <w:p w14:paraId="5D53056B" w14:textId="7E6E34B8" w:rsidR="00CE1984" w:rsidRPr="001F739B" w:rsidRDefault="00CE1984" w:rsidP="00CE1984">
            <w:pPr>
              <w:spacing w:after="0" w:line="240" w:lineRule="auto"/>
              <w:rPr>
                <w:rFonts w:asciiTheme="minorHAnsi" w:hAnsiTheme="minorHAnsi" w:cs="Arial"/>
                <w:sz w:val="16"/>
                <w:szCs w:val="16"/>
                <w:lang w:val="en-US"/>
              </w:rPr>
            </w:pPr>
            <w:r>
              <w:rPr>
                <w:rFonts w:asciiTheme="minorHAnsi" w:hAnsiTheme="minorHAnsi" w:cs="Arial"/>
                <w:sz w:val="16"/>
                <w:szCs w:val="16"/>
                <w:lang w:val="en-US"/>
              </w:rPr>
              <w:t>Regulating penstock – RP0001</w:t>
            </w:r>
          </w:p>
        </w:tc>
        <w:tc>
          <w:tcPr>
            <w:tcW w:w="3166" w:type="dxa"/>
          </w:tcPr>
          <w:p w14:paraId="5D53056C" w14:textId="1288F6BC" w:rsidR="00CE1984" w:rsidRPr="001F739B" w:rsidRDefault="00CE1984" w:rsidP="00CE1984">
            <w:pPr>
              <w:spacing w:after="0" w:line="240" w:lineRule="auto"/>
              <w:rPr>
                <w:rFonts w:asciiTheme="minorHAnsi" w:hAnsiTheme="minorHAnsi" w:cs="Arial"/>
                <w:sz w:val="16"/>
                <w:szCs w:val="16"/>
                <w:lang w:val="en-US"/>
              </w:rPr>
            </w:pPr>
            <w:r>
              <w:rPr>
                <w:rFonts w:asciiTheme="minorHAnsi" w:hAnsiTheme="minorHAnsi" w:cs="Arial"/>
                <w:sz w:val="16"/>
                <w:szCs w:val="16"/>
                <w:lang w:val="en-US"/>
              </w:rPr>
              <w:t>Enable when switch selected to hand</w:t>
            </w:r>
          </w:p>
        </w:tc>
        <w:tc>
          <w:tcPr>
            <w:tcW w:w="3166" w:type="dxa"/>
          </w:tcPr>
          <w:p w14:paraId="5D53056F" w14:textId="00B0076E" w:rsidR="00CE1984" w:rsidRPr="001F739B" w:rsidRDefault="00CE1984" w:rsidP="00CE1984">
            <w:pPr>
              <w:spacing w:after="0" w:line="240" w:lineRule="auto"/>
              <w:rPr>
                <w:rFonts w:asciiTheme="minorHAnsi" w:hAnsiTheme="minorHAnsi" w:cs="Arial"/>
                <w:sz w:val="16"/>
                <w:szCs w:val="16"/>
                <w:lang w:val="en-US"/>
              </w:rPr>
            </w:pPr>
            <w:r>
              <w:rPr>
                <w:rFonts w:asciiTheme="minorHAnsi" w:hAnsiTheme="minorHAnsi" w:cs="Arial"/>
                <w:sz w:val="16"/>
                <w:szCs w:val="16"/>
                <w:lang w:val="en-US"/>
              </w:rPr>
              <w:t>Open/Close via push buttons</w:t>
            </w:r>
          </w:p>
        </w:tc>
      </w:tr>
      <w:tr w:rsidR="00CE1984" w:rsidRPr="001F739B" w14:paraId="07ED810F" w14:textId="77777777" w:rsidTr="00D80539">
        <w:trPr>
          <w:trHeight w:val="108"/>
        </w:trPr>
        <w:tc>
          <w:tcPr>
            <w:tcW w:w="993" w:type="dxa"/>
            <w:vAlign w:val="center"/>
          </w:tcPr>
          <w:p w14:paraId="032B8D58" w14:textId="77777777" w:rsidR="00CE1984" w:rsidRPr="001F739B" w:rsidRDefault="00CE1984" w:rsidP="00CE1984">
            <w:pPr>
              <w:spacing w:after="0" w:line="240" w:lineRule="auto"/>
              <w:rPr>
                <w:rFonts w:asciiTheme="minorHAnsi" w:hAnsiTheme="minorHAnsi" w:cs="Arial"/>
                <w:sz w:val="16"/>
                <w:szCs w:val="16"/>
                <w:lang w:val="en-US"/>
              </w:rPr>
            </w:pPr>
          </w:p>
        </w:tc>
        <w:tc>
          <w:tcPr>
            <w:tcW w:w="3165" w:type="dxa"/>
          </w:tcPr>
          <w:p w14:paraId="38DA0A50" w14:textId="3D7CCAE8" w:rsidR="00CE1984" w:rsidRDefault="00CE1984" w:rsidP="00CE1984">
            <w:pPr>
              <w:spacing w:after="0" w:line="240" w:lineRule="auto"/>
              <w:rPr>
                <w:rFonts w:asciiTheme="minorHAnsi" w:hAnsiTheme="minorHAnsi" w:cs="Arial"/>
                <w:sz w:val="16"/>
                <w:szCs w:val="16"/>
                <w:lang w:val="en-US"/>
              </w:rPr>
            </w:pPr>
            <w:r>
              <w:rPr>
                <w:rFonts w:asciiTheme="minorHAnsi" w:hAnsiTheme="minorHAnsi" w:cs="Arial"/>
                <w:sz w:val="16"/>
                <w:szCs w:val="16"/>
                <w:lang w:val="en-US"/>
              </w:rPr>
              <w:t>Emergency penstock - EP2</w:t>
            </w:r>
          </w:p>
        </w:tc>
        <w:tc>
          <w:tcPr>
            <w:tcW w:w="3166" w:type="dxa"/>
          </w:tcPr>
          <w:p w14:paraId="1FCA7263" w14:textId="1B7C5A8F" w:rsidR="00CE1984" w:rsidRDefault="00CE1984" w:rsidP="00CE1984">
            <w:pPr>
              <w:spacing w:after="0" w:line="240" w:lineRule="auto"/>
              <w:rPr>
                <w:rFonts w:asciiTheme="minorHAnsi" w:hAnsiTheme="minorHAnsi" w:cs="Arial"/>
                <w:sz w:val="16"/>
                <w:szCs w:val="16"/>
                <w:lang w:val="en-US"/>
              </w:rPr>
            </w:pPr>
            <w:r>
              <w:rPr>
                <w:rFonts w:asciiTheme="minorHAnsi" w:hAnsiTheme="minorHAnsi" w:cs="Arial"/>
                <w:sz w:val="16"/>
                <w:szCs w:val="16"/>
                <w:lang w:val="en-US"/>
              </w:rPr>
              <w:t>Enable when switch selected to hand</w:t>
            </w:r>
          </w:p>
        </w:tc>
        <w:tc>
          <w:tcPr>
            <w:tcW w:w="3166" w:type="dxa"/>
          </w:tcPr>
          <w:p w14:paraId="349309D8" w14:textId="28BB1048" w:rsidR="00CE1984" w:rsidRDefault="00CE1984" w:rsidP="00CE1984">
            <w:pPr>
              <w:spacing w:after="0" w:line="240" w:lineRule="auto"/>
              <w:rPr>
                <w:rFonts w:asciiTheme="minorHAnsi" w:hAnsiTheme="minorHAnsi" w:cs="Arial"/>
                <w:sz w:val="16"/>
                <w:szCs w:val="16"/>
                <w:lang w:val="en-US"/>
              </w:rPr>
            </w:pPr>
            <w:r>
              <w:rPr>
                <w:rFonts w:asciiTheme="minorHAnsi" w:hAnsiTheme="minorHAnsi" w:cs="Arial"/>
                <w:sz w:val="16"/>
                <w:szCs w:val="16"/>
                <w:lang w:val="en-US"/>
              </w:rPr>
              <w:t>Open/Close via push buttons</w:t>
            </w:r>
          </w:p>
        </w:tc>
      </w:tr>
    </w:tbl>
    <w:p w14:paraId="5D53057B" w14:textId="77777777" w:rsidR="00D025E9" w:rsidRDefault="00D025E9" w:rsidP="00D025E9">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025E9" w:rsidRPr="00B13EB8" w14:paraId="5D53057D" w14:textId="77777777" w:rsidTr="00D025E9">
        <w:tc>
          <w:tcPr>
            <w:tcW w:w="10490" w:type="dxa"/>
            <w:shd w:val="clear" w:color="auto" w:fill="BFBFBF" w:themeFill="background1" w:themeFillShade="BF"/>
          </w:tcPr>
          <w:p w14:paraId="5D53057C" w14:textId="77777777" w:rsidR="00D025E9" w:rsidRPr="004F2313" w:rsidRDefault="00D025E9"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SUPERVISORY CONTROL</w:t>
            </w:r>
          </w:p>
        </w:tc>
      </w:tr>
    </w:tbl>
    <w:p w14:paraId="5D53057E" w14:textId="77777777" w:rsidR="00D025E9" w:rsidRPr="004F2313" w:rsidRDefault="00D025E9" w:rsidP="00D025E9">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D025E9" w14:paraId="5D530583" w14:textId="77777777" w:rsidTr="00D025E9">
        <w:trPr>
          <w:trHeight w:val="111"/>
          <w:tblHeader/>
        </w:trPr>
        <w:tc>
          <w:tcPr>
            <w:tcW w:w="993" w:type="dxa"/>
            <w:shd w:val="clear" w:color="auto" w:fill="EAF1DD" w:themeFill="accent3" w:themeFillTint="33"/>
          </w:tcPr>
          <w:p w14:paraId="5D53057F" w14:textId="77777777" w:rsidR="00D025E9" w:rsidRPr="00F41C76" w:rsidRDefault="00D025E9" w:rsidP="00D025E9">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5D530580"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Setpoint Group</w:t>
            </w:r>
          </w:p>
        </w:tc>
        <w:tc>
          <w:tcPr>
            <w:tcW w:w="3166" w:type="dxa"/>
            <w:shd w:val="clear" w:color="auto" w:fill="92D050"/>
          </w:tcPr>
          <w:p w14:paraId="5D530581"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Setpoint</w:t>
            </w:r>
          </w:p>
        </w:tc>
        <w:tc>
          <w:tcPr>
            <w:tcW w:w="3166" w:type="dxa"/>
            <w:shd w:val="clear" w:color="auto" w:fill="92D050"/>
          </w:tcPr>
          <w:p w14:paraId="5D530582"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Comment</w:t>
            </w:r>
          </w:p>
        </w:tc>
      </w:tr>
      <w:tr w:rsidR="0074110F" w:rsidRPr="001F739B" w14:paraId="5D530588" w14:textId="77777777" w:rsidTr="003B388C">
        <w:trPr>
          <w:trHeight w:val="108"/>
        </w:trPr>
        <w:tc>
          <w:tcPr>
            <w:tcW w:w="993" w:type="dxa"/>
            <w:vAlign w:val="center"/>
          </w:tcPr>
          <w:p w14:paraId="5D530584" w14:textId="77777777" w:rsidR="0074110F" w:rsidRPr="001F739B" w:rsidRDefault="0074110F" w:rsidP="0074110F">
            <w:pPr>
              <w:spacing w:after="0" w:line="240" w:lineRule="auto"/>
              <w:rPr>
                <w:rFonts w:asciiTheme="minorHAnsi" w:hAnsiTheme="minorHAnsi" w:cs="Arial"/>
                <w:sz w:val="16"/>
                <w:szCs w:val="16"/>
                <w:lang w:val="en-US"/>
              </w:rPr>
            </w:pPr>
          </w:p>
        </w:tc>
        <w:tc>
          <w:tcPr>
            <w:tcW w:w="3165" w:type="dxa"/>
          </w:tcPr>
          <w:p w14:paraId="5D530585" w14:textId="28C3FCA1" w:rsidR="0074110F" w:rsidRPr="001F739B" w:rsidRDefault="0074110F" w:rsidP="0074110F">
            <w:pPr>
              <w:spacing w:after="0" w:line="240" w:lineRule="auto"/>
              <w:rPr>
                <w:rFonts w:asciiTheme="minorHAnsi" w:hAnsiTheme="minorHAnsi" w:cs="Arial"/>
                <w:sz w:val="16"/>
                <w:szCs w:val="16"/>
                <w:lang w:val="en-US"/>
              </w:rPr>
            </w:pPr>
            <w:r>
              <w:rPr>
                <w:rFonts w:asciiTheme="minorHAnsi" w:hAnsiTheme="minorHAnsi" w:cs="Arial"/>
                <w:sz w:val="16"/>
                <w:szCs w:val="16"/>
                <w:lang w:val="en-US"/>
              </w:rPr>
              <w:t xml:space="preserve">Regulating </w:t>
            </w:r>
            <w:r w:rsidR="00554D3A">
              <w:rPr>
                <w:rFonts w:asciiTheme="minorHAnsi" w:hAnsiTheme="minorHAnsi" w:cs="Arial"/>
                <w:sz w:val="16"/>
                <w:szCs w:val="16"/>
                <w:lang w:val="en-US"/>
              </w:rPr>
              <w:t xml:space="preserve">– </w:t>
            </w:r>
            <w:r>
              <w:rPr>
                <w:rFonts w:asciiTheme="minorHAnsi" w:hAnsiTheme="minorHAnsi" w:cs="Arial"/>
                <w:sz w:val="16"/>
                <w:szCs w:val="16"/>
                <w:lang w:val="en-US"/>
              </w:rPr>
              <w:t>Penstock RP0001</w:t>
            </w:r>
          </w:p>
        </w:tc>
        <w:tc>
          <w:tcPr>
            <w:tcW w:w="3166" w:type="dxa"/>
          </w:tcPr>
          <w:p w14:paraId="5D530586" w14:textId="3DFFAE02" w:rsidR="0074110F" w:rsidRPr="001F739B" w:rsidRDefault="0074110F" w:rsidP="0074110F">
            <w:pPr>
              <w:spacing w:after="0" w:line="240" w:lineRule="auto"/>
              <w:rPr>
                <w:rFonts w:asciiTheme="minorHAnsi" w:hAnsiTheme="minorHAnsi" w:cs="Arial"/>
                <w:sz w:val="16"/>
                <w:szCs w:val="16"/>
                <w:lang w:val="en-US"/>
              </w:rPr>
            </w:pPr>
            <w:r>
              <w:rPr>
                <w:rFonts w:asciiTheme="minorHAnsi" w:hAnsiTheme="minorHAnsi" w:cs="Arial"/>
                <w:sz w:val="16"/>
                <w:szCs w:val="16"/>
                <w:lang w:val="en-US"/>
              </w:rPr>
              <w:t>Nudge and wait</w:t>
            </w:r>
          </w:p>
        </w:tc>
        <w:tc>
          <w:tcPr>
            <w:tcW w:w="3166" w:type="dxa"/>
            <w:vAlign w:val="center"/>
          </w:tcPr>
          <w:p w14:paraId="5D530587" w14:textId="77777777" w:rsidR="0074110F" w:rsidRPr="001F739B" w:rsidRDefault="0074110F" w:rsidP="0074110F">
            <w:pPr>
              <w:spacing w:after="0" w:line="240" w:lineRule="auto"/>
              <w:rPr>
                <w:rFonts w:asciiTheme="minorHAnsi" w:hAnsiTheme="minorHAnsi" w:cs="Arial"/>
                <w:sz w:val="16"/>
                <w:szCs w:val="16"/>
                <w:lang w:val="en-US"/>
              </w:rPr>
            </w:pPr>
          </w:p>
        </w:tc>
      </w:tr>
      <w:tr w:rsidR="0074110F" w:rsidRPr="001F739B" w14:paraId="535FCDCF" w14:textId="77777777" w:rsidTr="003B388C">
        <w:trPr>
          <w:trHeight w:val="108"/>
        </w:trPr>
        <w:tc>
          <w:tcPr>
            <w:tcW w:w="993" w:type="dxa"/>
            <w:vAlign w:val="center"/>
          </w:tcPr>
          <w:p w14:paraId="076CB688" w14:textId="77777777" w:rsidR="0074110F" w:rsidRPr="001F739B" w:rsidRDefault="0074110F" w:rsidP="0074110F">
            <w:pPr>
              <w:spacing w:after="0" w:line="240" w:lineRule="auto"/>
              <w:rPr>
                <w:rFonts w:asciiTheme="minorHAnsi" w:hAnsiTheme="minorHAnsi" w:cs="Arial"/>
                <w:sz w:val="16"/>
                <w:szCs w:val="16"/>
                <w:lang w:val="en-US"/>
              </w:rPr>
            </w:pPr>
          </w:p>
        </w:tc>
        <w:tc>
          <w:tcPr>
            <w:tcW w:w="3165" w:type="dxa"/>
          </w:tcPr>
          <w:p w14:paraId="70A33461" w14:textId="6D33C77E" w:rsidR="0074110F" w:rsidRDefault="0074110F" w:rsidP="0074110F">
            <w:pPr>
              <w:spacing w:after="0" w:line="240" w:lineRule="auto"/>
              <w:rPr>
                <w:rFonts w:asciiTheme="minorHAnsi" w:hAnsiTheme="minorHAnsi" w:cs="Arial"/>
                <w:sz w:val="16"/>
                <w:szCs w:val="16"/>
                <w:lang w:val="en-US"/>
              </w:rPr>
            </w:pPr>
            <w:r>
              <w:rPr>
                <w:rFonts w:asciiTheme="minorHAnsi" w:hAnsiTheme="minorHAnsi" w:cs="Arial"/>
                <w:sz w:val="16"/>
                <w:szCs w:val="16"/>
                <w:lang w:val="en-US"/>
              </w:rPr>
              <w:t xml:space="preserve">Storm </w:t>
            </w:r>
            <w:r w:rsidR="00554D3A">
              <w:rPr>
                <w:rFonts w:asciiTheme="minorHAnsi" w:hAnsiTheme="minorHAnsi" w:cs="Arial"/>
                <w:sz w:val="16"/>
                <w:szCs w:val="16"/>
                <w:lang w:val="en-US"/>
              </w:rPr>
              <w:t xml:space="preserve">Overflow </w:t>
            </w:r>
            <w:r>
              <w:rPr>
                <w:rFonts w:asciiTheme="minorHAnsi" w:hAnsiTheme="minorHAnsi" w:cs="Arial"/>
                <w:sz w:val="16"/>
                <w:szCs w:val="16"/>
                <w:lang w:val="en-US"/>
              </w:rPr>
              <w:t>Screens</w:t>
            </w:r>
          </w:p>
        </w:tc>
        <w:tc>
          <w:tcPr>
            <w:tcW w:w="3166" w:type="dxa"/>
          </w:tcPr>
          <w:p w14:paraId="401D5730" w14:textId="2401E2C4" w:rsidR="0074110F" w:rsidRDefault="0074110F" w:rsidP="0074110F">
            <w:pPr>
              <w:rPr>
                <w:rFonts w:asciiTheme="minorHAnsi" w:hAnsiTheme="minorHAnsi" w:cs="Arial"/>
                <w:sz w:val="16"/>
                <w:szCs w:val="16"/>
                <w:lang w:val="en-US"/>
              </w:rPr>
            </w:pPr>
            <w:r>
              <w:rPr>
                <w:rFonts w:asciiTheme="minorHAnsi" w:hAnsiTheme="minorHAnsi" w:cs="Arial"/>
                <w:sz w:val="16"/>
                <w:szCs w:val="16"/>
                <w:lang w:val="en-US"/>
              </w:rPr>
              <w:t>High Level Start</w:t>
            </w:r>
          </w:p>
        </w:tc>
        <w:tc>
          <w:tcPr>
            <w:tcW w:w="3166" w:type="dxa"/>
            <w:vAlign w:val="center"/>
          </w:tcPr>
          <w:p w14:paraId="40A6A048" w14:textId="77777777" w:rsidR="0074110F" w:rsidRPr="001F739B" w:rsidRDefault="0074110F" w:rsidP="0074110F">
            <w:pPr>
              <w:spacing w:after="0" w:line="240" w:lineRule="auto"/>
              <w:rPr>
                <w:rFonts w:asciiTheme="minorHAnsi" w:hAnsiTheme="minorHAnsi" w:cs="Arial"/>
                <w:sz w:val="16"/>
                <w:szCs w:val="16"/>
                <w:lang w:val="en-US"/>
              </w:rPr>
            </w:pPr>
          </w:p>
        </w:tc>
      </w:tr>
      <w:tr w:rsidR="00A82525" w:rsidRPr="001F739B" w14:paraId="4CD0F3CD" w14:textId="77777777" w:rsidTr="003B388C">
        <w:trPr>
          <w:trHeight w:val="108"/>
        </w:trPr>
        <w:tc>
          <w:tcPr>
            <w:tcW w:w="993" w:type="dxa"/>
            <w:vAlign w:val="center"/>
          </w:tcPr>
          <w:p w14:paraId="08714297" w14:textId="77777777" w:rsidR="00A82525" w:rsidRPr="001F739B" w:rsidRDefault="00A82525" w:rsidP="0074110F">
            <w:pPr>
              <w:spacing w:after="0" w:line="240" w:lineRule="auto"/>
              <w:rPr>
                <w:rFonts w:asciiTheme="minorHAnsi" w:hAnsiTheme="minorHAnsi" w:cs="Arial"/>
                <w:sz w:val="16"/>
                <w:szCs w:val="16"/>
                <w:lang w:val="en-US"/>
              </w:rPr>
            </w:pPr>
          </w:p>
        </w:tc>
        <w:tc>
          <w:tcPr>
            <w:tcW w:w="3165" w:type="dxa"/>
          </w:tcPr>
          <w:p w14:paraId="7C1456B6" w14:textId="77EBF2A5" w:rsidR="00A82525" w:rsidRDefault="00A82525" w:rsidP="0074110F">
            <w:pPr>
              <w:spacing w:after="0" w:line="240" w:lineRule="auto"/>
              <w:rPr>
                <w:rFonts w:asciiTheme="minorHAnsi" w:hAnsiTheme="minorHAnsi" w:cs="Arial"/>
                <w:sz w:val="16"/>
                <w:szCs w:val="16"/>
                <w:lang w:val="en-US"/>
              </w:rPr>
            </w:pPr>
            <w:r>
              <w:rPr>
                <w:rFonts w:asciiTheme="minorHAnsi" w:hAnsiTheme="minorHAnsi" w:cs="Arial"/>
                <w:sz w:val="16"/>
                <w:szCs w:val="16"/>
                <w:lang w:val="en-US"/>
              </w:rPr>
              <w:t>EP2 Control</w:t>
            </w:r>
          </w:p>
        </w:tc>
        <w:tc>
          <w:tcPr>
            <w:tcW w:w="3166" w:type="dxa"/>
          </w:tcPr>
          <w:p w14:paraId="334F7A15" w14:textId="3827CC99" w:rsidR="00A82525" w:rsidRDefault="00A82525" w:rsidP="0074110F">
            <w:pPr>
              <w:rPr>
                <w:rFonts w:asciiTheme="minorHAnsi" w:hAnsiTheme="minorHAnsi" w:cs="Arial"/>
                <w:sz w:val="16"/>
                <w:szCs w:val="16"/>
                <w:lang w:val="en-US"/>
              </w:rPr>
            </w:pPr>
            <w:r>
              <w:rPr>
                <w:rFonts w:asciiTheme="minorHAnsi" w:hAnsiTheme="minorHAnsi" w:cs="Arial"/>
                <w:sz w:val="16"/>
                <w:szCs w:val="16"/>
                <w:lang w:val="en-US"/>
              </w:rPr>
              <w:t>High Level Start</w:t>
            </w:r>
          </w:p>
        </w:tc>
        <w:tc>
          <w:tcPr>
            <w:tcW w:w="3166" w:type="dxa"/>
            <w:vAlign w:val="center"/>
          </w:tcPr>
          <w:p w14:paraId="0B0B5538" w14:textId="77777777" w:rsidR="00A82525" w:rsidRPr="001F739B" w:rsidRDefault="00A82525" w:rsidP="0074110F">
            <w:pPr>
              <w:spacing w:after="0" w:line="240" w:lineRule="auto"/>
              <w:rPr>
                <w:rFonts w:asciiTheme="minorHAnsi" w:hAnsiTheme="minorHAnsi" w:cs="Arial"/>
                <w:sz w:val="16"/>
                <w:szCs w:val="16"/>
                <w:lang w:val="en-US"/>
              </w:rPr>
            </w:pPr>
          </w:p>
        </w:tc>
      </w:tr>
      <w:tr w:rsidR="00A82525" w:rsidRPr="001F739B" w14:paraId="436AB31C" w14:textId="77777777" w:rsidTr="003B388C">
        <w:trPr>
          <w:trHeight w:val="108"/>
        </w:trPr>
        <w:tc>
          <w:tcPr>
            <w:tcW w:w="993" w:type="dxa"/>
            <w:vAlign w:val="center"/>
          </w:tcPr>
          <w:p w14:paraId="21F955B1" w14:textId="77777777" w:rsidR="00A82525" w:rsidRPr="001F739B" w:rsidRDefault="00A82525" w:rsidP="0074110F">
            <w:pPr>
              <w:spacing w:after="0" w:line="240" w:lineRule="auto"/>
              <w:rPr>
                <w:rFonts w:asciiTheme="minorHAnsi" w:hAnsiTheme="minorHAnsi" w:cs="Arial"/>
                <w:sz w:val="16"/>
                <w:szCs w:val="16"/>
                <w:lang w:val="en-US"/>
              </w:rPr>
            </w:pPr>
          </w:p>
        </w:tc>
        <w:tc>
          <w:tcPr>
            <w:tcW w:w="3165" w:type="dxa"/>
          </w:tcPr>
          <w:p w14:paraId="75592437" w14:textId="267B1F9B" w:rsidR="00A82525" w:rsidRDefault="007715DB" w:rsidP="0074110F">
            <w:pPr>
              <w:spacing w:after="0" w:line="240" w:lineRule="auto"/>
              <w:rPr>
                <w:rFonts w:asciiTheme="minorHAnsi" w:hAnsiTheme="minorHAnsi" w:cs="Arial"/>
                <w:sz w:val="16"/>
                <w:szCs w:val="16"/>
                <w:lang w:val="en-US"/>
              </w:rPr>
            </w:pPr>
            <w:r>
              <w:rPr>
                <w:rFonts w:asciiTheme="minorHAnsi" w:hAnsiTheme="minorHAnsi" w:cs="Arial"/>
                <w:sz w:val="16"/>
                <w:szCs w:val="16"/>
                <w:lang w:val="en-US"/>
              </w:rPr>
              <w:t>ODC 1 &amp; 3</w:t>
            </w:r>
          </w:p>
        </w:tc>
        <w:tc>
          <w:tcPr>
            <w:tcW w:w="3166" w:type="dxa"/>
          </w:tcPr>
          <w:p w14:paraId="77CF45AB" w14:textId="6656F6FE" w:rsidR="00A82525" w:rsidRDefault="007715DB" w:rsidP="0074110F">
            <w:pPr>
              <w:rPr>
                <w:rFonts w:asciiTheme="minorHAnsi" w:hAnsiTheme="minorHAnsi" w:cs="Arial"/>
                <w:sz w:val="16"/>
                <w:szCs w:val="16"/>
                <w:lang w:val="en-US"/>
              </w:rPr>
            </w:pPr>
            <w:r>
              <w:rPr>
                <w:rFonts w:asciiTheme="minorHAnsi" w:hAnsiTheme="minorHAnsi" w:cs="Arial"/>
                <w:sz w:val="16"/>
                <w:szCs w:val="16"/>
                <w:lang w:val="en-US"/>
              </w:rPr>
              <w:t>Duty Selection</w:t>
            </w:r>
          </w:p>
        </w:tc>
        <w:tc>
          <w:tcPr>
            <w:tcW w:w="3166" w:type="dxa"/>
            <w:vAlign w:val="center"/>
          </w:tcPr>
          <w:p w14:paraId="65B09C57" w14:textId="77777777" w:rsidR="00A82525" w:rsidRPr="001F739B" w:rsidRDefault="00A82525" w:rsidP="0074110F">
            <w:pPr>
              <w:spacing w:after="0" w:line="240" w:lineRule="auto"/>
              <w:rPr>
                <w:rFonts w:asciiTheme="minorHAnsi" w:hAnsiTheme="minorHAnsi" w:cs="Arial"/>
                <w:sz w:val="16"/>
                <w:szCs w:val="16"/>
                <w:lang w:val="en-US"/>
              </w:rPr>
            </w:pPr>
          </w:p>
        </w:tc>
      </w:tr>
      <w:tr w:rsidR="00EA7FF7" w:rsidRPr="001F739B" w14:paraId="08EC8752" w14:textId="77777777" w:rsidTr="003B388C">
        <w:trPr>
          <w:trHeight w:val="108"/>
        </w:trPr>
        <w:tc>
          <w:tcPr>
            <w:tcW w:w="993" w:type="dxa"/>
            <w:vAlign w:val="center"/>
          </w:tcPr>
          <w:p w14:paraId="4BC36024" w14:textId="77777777" w:rsidR="00EA7FF7" w:rsidRPr="001F739B" w:rsidRDefault="00EA7FF7" w:rsidP="0074110F">
            <w:pPr>
              <w:spacing w:after="0" w:line="240" w:lineRule="auto"/>
              <w:rPr>
                <w:rFonts w:asciiTheme="minorHAnsi" w:hAnsiTheme="minorHAnsi" w:cs="Arial"/>
                <w:sz w:val="16"/>
                <w:szCs w:val="16"/>
                <w:lang w:val="en-US"/>
              </w:rPr>
            </w:pPr>
          </w:p>
        </w:tc>
        <w:tc>
          <w:tcPr>
            <w:tcW w:w="3165" w:type="dxa"/>
          </w:tcPr>
          <w:p w14:paraId="214C224B" w14:textId="762F031E" w:rsidR="00EA7FF7" w:rsidRDefault="00EA7FF7" w:rsidP="0074110F">
            <w:pPr>
              <w:spacing w:after="0" w:line="240" w:lineRule="auto"/>
              <w:rPr>
                <w:rFonts w:asciiTheme="minorHAnsi" w:hAnsiTheme="minorHAnsi" w:cs="Arial"/>
                <w:sz w:val="16"/>
                <w:szCs w:val="16"/>
                <w:lang w:val="en-US"/>
              </w:rPr>
            </w:pPr>
            <w:r>
              <w:rPr>
                <w:rFonts w:asciiTheme="minorHAnsi" w:hAnsiTheme="minorHAnsi" w:cs="Arial"/>
                <w:sz w:val="16"/>
                <w:szCs w:val="16"/>
                <w:lang w:val="en-US"/>
              </w:rPr>
              <w:t>ODC 2 &amp; 4</w:t>
            </w:r>
          </w:p>
        </w:tc>
        <w:tc>
          <w:tcPr>
            <w:tcW w:w="3166" w:type="dxa"/>
          </w:tcPr>
          <w:p w14:paraId="00CC493A" w14:textId="7FB22F59" w:rsidR="00EA7FF7" w:rsidRDefault="00EA7FF7" w:rsidP="0074110F">
            <w:pPr>
              <w:rPr>
                <w:rFonts w:asciiTheme="minorHAnsi" w:hAnsiTheme="minorHAnsi" w:cs="Arial"/>
                <w:sz w:val="16"/>
                <w:szCs w:val="16"/>
                <w:lang w:val="en-US"/>
              </w:rPr>
            </w:pPr>
            <w:r>
              <w:rPr>
                <w:rFonts w:asciiTheme="minorHAnsi" w:hAnsiTheme="minorHAnsi" w:cs="Arial"/>
                <w:sz w:val="16"/>
                <w:szCs w:val="16"/>
                <w:lang w:val="en-US"/>
              </w:rPr>
              <w:t>Duty Selection</w:t>
            </w:r>
          </w:p>
        </w:tc>
        <w:tc>
          <w:tcPr>
            <w:tcW w:w="3166" w:type="dxa"/>
            <w:vAlign w:val="center"/>
          </w:tcPr>
          <w:p w14:paraId="3821EF77" w14:textId="77777777" w:rsidR="00EA7FF7" w:rsidRPr="001F739B" w:rsidRDefault="00EA7FF7" w:rsidP="0074110F">
            <w:pPr>
              <w:spacing w:after="0" w:line="240" w:lineRule="auto"/>
              <w:rPr>
                <w:rFonts w:asciiTheme="minorHAnsi" w:hAnsiTheme="minorHAnsi" w:cs="Arial"/>
                <w:sz w:val="16"/>
                <w:szCs w:val="16"/>
                <w:lang w:val="en-US"/>
              </w:rPr>
            </w:pPr>
          </w:p>
        </w:tc>
      </w:tr>
    </w:tbl>
    <w:p w14:paraId="5D53058E" w14:textId="77777777" w:rsidR="00D025E9" w:rsidRDefault="00D025E9" w:rsidP="00D025E9">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025E9" w:rsidRPr="00B13EB8" w14:paraId="5D530590" w14:textId="77777777" w:rsidTr="00D025E9">
        <w:tc>
          <w:tcPr>
            <w:tcW w:w="10490" w:type="dxa"/>
            <w:shd w:val="clear" w:color="auto" w:fill="BFBFBF" w:themeFill="background1" w:themeFillShade="BF"/>
          </w:tcPr>
          <w:p w14:paraId="5D53058F" w14:textId="77777777" w:rsidR="00D025E9" w:rsidRPr="004F2313" w:rsidRDefault="00D025E9"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TELEMETRY DATA</w:t>
            </w:r>
          </w:p>
        </w:tc>
      </w:tr>
      <w:tr w:rsidR="00D025E9" w:rsidRPr="00982682" w14:paraId="5D530592" w14:textId="77777777" w:rsidTr="00D025E9">
        <w:tc>
          <w:tcPr>
            <w:tcW w:w="10490" w:type="dxa"/>
            <w:shd w:val="clear" w:color="auto" w:fill="FFFFFF" w:themeFill="background1"/>
          </w:tcPr>
          <w:p w14:paraId="5D530591" w14:textId="77777777" w:rsidR="001F739B" w:rsidRPr="00982682" w:rsidRDefault="00D025E9" w:rsidP="00035F89">
            <w:pPr>
              <w:pStyle w:val="Numberedpara"/>
              <w:spacing w:before="120"/>
              <w:rPr>
                <w:rFonts w:cs="Arial"/>
                <w:i/>
                <w:sz w:val="18"/>
                <w:szCs w:val="18"/>
              </w:rPr>
            </w:pPr>
            <w:r>
              <w:rPr>
                <w:rFonts w:cs="Arial"/>
                <w:i/>
                <w:sz w:val="18"/>
                <w:szCs w:val="18"/>
              </w:rPr>
              <w:t>Nomenclature to be finalised within TagDB. Full configuration to be recorded in accordance with DCWW Document ES404.</w:t>
            </w:r>
          </w:p>
        </w:tc>
      </w:tr>
    </w:tbl>
    <w:p w14:paraId="5D530593" w14:textId="77777777" w:rsidR="00D025E9" w:rsidRPr="004F2313" w:rsidRDefault="00D025E9" w:rsidP="00D025E9">
      <w:pPr>
        <w:spacing w:after="0" w:line="240" w:lineRule="auto"/>
        <w:rPr>
          <w:sz w:val="12"/>
          <w:szCs w:val="12"/>
        </w:rPr>
      </w:pPr>
    </w:p>
    <w:tbl>
      <w:tblPr>
        <w:tblStyle w:val="TableGrid"/>
        <w:tblW w:w="10478" w:type="dxa"/>
        <w:tblInd w:w="-714" w:type="dxa"/>
        <w:tblLayout w:type="fixed"/>
        <w:tblLook w:val="04A0" w:firstRow="1" w:lastRow="0" w:firstColumn="1" w:lastColumn="0" w:noHBand="0" w:noVBand="1"/>
      </w:tblPr>
      <w:tblGrid>
        <w:gridCol w:w="993"/>
        <w:gridCol w:w="3685"/>
        <w:gridCol w:w="1134"/>
        <w:gridCol w:w="851"/>
        <w:gridCol w:w="3815"/>
      </w:tblGrid>
      <w:tr w:rsidR="00D025E9" w14:paraId="5D530599" w14:textId="77777777" w:rsidTr="00D025E9">
        <w:trPr>
          <w:trHeight w:val="130"/>
          <w:tblHeader/>
        </w:trPr>
        <w:tc>
          <w:tcPr>
            <w:tcW w:w="993" w:type="dxa"/>
            <w:shd w:val="clear" w:color="auto" w:fill="EAF1DD" w:themeFill="accent3" w:themeFillTint="33"/>
          </w:tcPr>
          <w:p w14:paraId="5D530594" w14:textId="77777777" w:rsidR="00D025E9" w:rsidRPr="00F41C76" w:rsidRDefault="00D025E9" w:rsidP="00D025E9">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685" w:type="dxa"/>
            <w:shd w:val="clear" w:color="auto" w:fill="92D050"/>
          </w:tcPr>
          <w:p w14:paraId="5D530595"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Name</w:t>
            </w:r>
          </w:p>
        </w:tc>
        <w:tc>
          <w:tcPr>
            <w:tcW w:w="1134" w:type="dxa"/>
            <w:shd w:val="clear" w:color="auto" w:fill="92D050"/>
          </w:tcPr>
          <w:p w14:paraId="5D530596" w14:textId="77777777" w:rsidR="00D025E9" w:rsidRPr="00207EA4" w:rsidRDefault="00D025E9" w:rsidP="00D025E9">
            <w:pPr>
              <w:spacing w:after="0" w:line="240" w:lineRule="auto"/>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Type</w:t>
            </w:r>
          </w:p>
        </w:tc>
        <w:tc>
          <w:tcPr>
            <w:tcW w:w="851" w:type="dxa"/>
            <w:shd w:val="clear" w:color="auto" w:fill="92D050"/>
          </w:tcPr>
          <w:p w14:paraId="5D530597" w14:textId="77777777" w:rsidR="00D025E9" w:rsidRPr="00207EA4" w:rsidRDefault="00D025E9" w:rsidP="00D025E9">
            <w:pPr>
              <w:spacing w:after="0" w:line="240" w:lineRule="auto"/>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Priority</w:t>
            </w:r>
          </w:p>
        </w:tc>
        <w:tc>
          <w:tcPr>
            <w:tcW w:w="3815" w:type="dxa"/>
            <w:shd w:val="clear" w:color="auto" w:fill="92D050"/>
          </w:tcPr>
          <w:p w14:paraId="5D530598" w14:textId="77777777" w:rsidR="00D025E9" w:rsidRPr="00207EA4" w:rsidRDefault="00D025E9" w:rsidP="00D025E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Comment</w:t>
            </w:r>
          </w:p>
        </w:tc>
      </w:tr>
      <w:tr w:rsidR="00D025E9" w:rsidRPr="001F739B" w14:paraId="5D53059F" w14:textId="77777777" w:rsidTr="001F739B">
        <w:trPr>
          <w:trHeight w:val="127"/>
        </w:trPr>
        <w:tc>
          <w:tcPr>
            <w:tcW w:w="993" w:type="dxa"/>
            <w:vAlign w:val="center"/>
          </w:tcPr>
          <w:p w14:paraId="5D53059A" w14:textId="77777777" w:rsidR="00D025E9" w:rsidRPr="001F739B" w:rsidRDefault="00D025E9" w:rsidP="001F739B">
            <w:pPr>
              <w:spacing w:after="0" w:line="240" w:lineRule="auto"/>
              <w:rPr>
                <w:rFonts w:asciiTheme="minorHAnsi" w:hAnsiTheme="minorHAnsi" w:cs="Arial"/>
                <w:sz w:val="16"/>
                <w:szCs w:val="16"/>
                <w:lang w:val="en-US"/>
              </w:rPr>
            </w:pPr>
          </w:p>
        </w:tc>
        <w:tc>
          <w:tcPr>
            <w:tcW w:w="3685" w:type="dxa"/>
            <w:vAlign w:val="center"/>
          </w:tcPr>
          <w:p w14:paraId="5D53059B" w14:textId="58C1D419" w:rsidR="00D025E9" w:rsidRPr="001F739B" w:rsidRDefault="0053365B" w:rsidP="001F739B">
            <w:pPr>
              <w:spacing w:after="0" w:line="240" w:lineRule="auto"/>
              <w:rPr>
                <w:rFonts w:asciiTheme="minorHAnsi" w:hAnsiTheme="minorHAnsi" w:cs="Arial"/>
                <w:sz w:val="16"/>
                <w:szCs w:val="16"/>
                <w:lang w:eastAsia="en-GB"/>
              </w:rPr>
            </w:pPr>
            <w:r>
              <w:rPr>
                <w:rFonts w:asciiTheme="minorHAnsi" w:hAnsiTheme="minorHAnsi" w:cs="Arial"/>
                <w:sz w:val="16"/>
                <w:szCs w:val="16"/>
                <w:lang w:eastAsia="en-GB"/>
              </w:rPr>
              <w:t>TBC with Storm Tank Upgrade</w:t>
            </w:r>
          </w:p>
        </w:tc>
        <w:tc>
          <w:tcPr>
            <w:tcW w:w="1134" w:type="dxa"/>
            <w:vAlign w:val="center"/>
          </w:tcPr>
          <w:p w14:paraId="5D53059C" w14:textId="0F2AB3A0" w:rsidR="00D025E9" w:rsidRPr="001F739B" w:rsidRDefault="00D025E9" w:rsidP="001F739B">
            <w:pPr>
              <w:spacing w:after="0" w:line="240" w:lineRule="auto"/>
              <w:rPr>
                <w:rFonts w:asciiTheme="minorHAnsi" w:hAnsiTheme="minorHAnsi" w:cs="Arial"/>
                <w:sz w:val="16"/>
                <w:szCs w:val="16"/>
                <w:lang w:eastAsia="en-GB"/>
              </w:rPr>
            </w:pPr>
          </w:p>
        </w:tc>
        <w:tc>
          <w:tcPr>
            <w:tcW w:w="851" w:type="dxa"/>
            <w:vAlign w:val="center"/>
          </w:tcPr>
          <w:p w14:paraId="5D53059D" w14:textId="7439AC48" w:rsidR="00D025E9" w:rsidRPr="001F739B" w:rsidRDefault="00D025E9" w:rsidP="001F739B">
            <w:pPr>
              <w:spacing w:after="0" w:line="240" w:lineRule="auto"/>
              <w:rPr>
                <w:rFonts w:asciiTheme="minorHAnsi" w:hAnsiTheme="minorHAnsi" w:cs="Arial"/>
                <w:sz w:val="16"/>
                <w:szCs w:val="16"/>
                <w:lang w:eastAsia="en-GB"/>
              </w:rPr>
            </w:pPr>
          </w:p>
        </w:tc>
        <w:tc>
          <w:tcPr>
            <w:tcW w:w="3815" w:type="dxa"/>
            <w:vAlign w:val="center"/>
          </w:tcPr>
          <w:p w14:paraId="5D53059E" w14:textId="77777777" w:rsidR="00D025E9" w:rsidRPr="001F739B" w:rsidRDefault="00D025E9" w:rsidP="001F739B">
            <w:pPr>
              <w:spacing w:after="0" w:line="240" w:lineRule="auto"/>
              <w:rPr>
                <w:rFonts w:asciiTheme="minorHAnsi" w:hAnsiTheme="minorHAnsi" w:cs="Arial"/>
                <w:sz w:val="16"/>
                <w:szCs w:val="16"/>
                <w:lang w:eastAsia="en-GB"/>
              </w:rPr>
            </w:pPr>
          </w:p>
        </w:tc>
      </w:tr>
    </w:tbl>
    <w:p w14:paraId="5D5305A6" w14:textId="77777777" w:rsidR="00D025E9" w:rsidRDefault="00D025E9" w:rsidP="00D025E9">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025E9" w:rsidRPr="00B13EB8" w14:paraId="5D5305A8" w14:textId="77777777" w:rsidTr="00D025E9">
        <w:tc>
          <w:tcPr>
            <w:tcW w:w="10490" w:type="dxa"/>
            <w:shd w:val="clear" w:color="auto" w:fill="BFBFBF" w:themeFill="background1" w:themeFillShade="BF"/>
          </w:tcPr>
          <w:p w14:paraId="5D5305A7" w14:textId="77777777" w:rsidR="00D025E9" w:rsidRPr="004F2313" w:rsidRDefault="00D025E9"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M</w:t>
            </w:r>
            <w:r>
              <w:rPr>
                <w:rFonts w:asciiTheme="minorHAnsi" w:hAnsiTheme="minorHAnsi" w:cs="Arial"/>
                <w:b/>
                <w:sz w:val="16"/>
                <w:szCs w:val="16"/>
              </w:rPr>
              <w:t>ISCALLANEOUS</w:t>
            </w:r>
          </w:p>
        </w:tc>
      </w:tr>
    </w:tbl>
    <w:p w14:paraId="5D5305A9" w14:textId="77777777" w:rsidR="00D025E9" w:rsidRPr="004F2313" w:rsidRDefault="00D025E9" w:rsidP="00D025E9">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D025E9" w14:paraId="5D5305AB" w14:textId="77777777" w:rsidTr="00D025E9">
        <w:trPr>
          <w:trHeight w:val="108"/>
        </w:trPr>
        <w:tc>
          <w:tcPr>
            <w:tcW w:w="10490" w:type="dxa"/>
          </w:tcPr>
          <w:p w14:paraId="5D5305AA" w14:textId="77777777" w:rsidR="001F739B" w:rsidRDefault="005B4A9F" w:rsidP="005B4A9F">
            <w:pPr>
              <w:spacing w:before="120" w:after="120" w:line="240" w:lineRule="auto"/>
              <w:rPr>
                <w:rFonts w:ascii="Arial" w:hAnsi="Arial" w:cs="Arial"/>
                <w:sz w:val="18"/>
                <w:szCs w:val="18"/>
                <w:lang w:val="en-US"/>
              </w:rPr>
            </w:pPr>
            <w:r>
              <w:rPr>
                <w:rFonts w:ascii="Arial" w:hAnsi="Arial" w:cs="Arial"/>
                <w:sz w:val="18"/>
                <w:szCs w:val="18"/>
                <w:lang w:val="en-US"/>
              </w:rPr>
              <w:t>&lt;insert anything here deemed useful but not applicable to sections above&gt;</w:t>
            </w:r>
          </w:p>
        </w:tc>
      </w:tr>
    </w:tbl>
    <w:p w14:paraId="5D5305AC" w14:textId="77777777" w:rsidR="00D025E9" w:rsidRDefault="00D025E9" w:rsidP="00D025E9">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D025E9" w:rsidRPr="00B13EB8" w14:paraId="5D5305AE" w14:textId="77777777" w:rsidTr="00D025E9">
        <w:tc>
          <w:tcPr>
            <w:tcW w:w="10490" w:type="dxa"/>
            <w:shd w:val="clear" w:color="auto" w:fill="BFBFBF" w:themeFill="background1" w:themeFillShade="BF"/>
          </w:tcPr>
          <w:p w14:paraId="5D5305AD" w14:textId="77777777" w:rsidR="00D025E9" w:rsidRPr="004F2313" w:rsidRDefault="00D025E9"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COMMENTS</w:t>
            </w:r>
          </w:p>
        </w:tc>
      </w:tr>
    </w:tbl>
    <w:p w14:paraId="5D5305AF" w14:textId="77777777" w:rsidR="00D025E9" w:rsidRPr="004F2313" w:rsidRDefault="00D025E9" w:rsidP="00D025E9">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2098"/>
        <w:gridCol w:w="2098"/>
        <w:gridCol w:w="2098"/>
        <w:gridCol w:w="2098"/>
        <w:gridCol w:w="2098"/>
      </w:tblGrid>
      <w:tr w:rsidR="00D025E9" w14:paraId="5D5305B5" w14:textId="77777777" w:rsidTr="00D025E9">
        <w:trPr>
          <w:trHeight w:val="108"/>
        </w:trPr>
        <w:tc>
          <w:tcPr>
            <w:tcW w:w="2098" w:type="dxa"/>
            <w:shd w:val="clear" w:color="auto" w:fill="92D050"/>
          </w:tcPr>
          <w:p w14:paraId="5D5305B0" w14:textId="77777777" w:rsidR="00D025E9" w:rsidRPr="000B14AA" w:rsidRDefault="00D025E9" w:rsidP="00D025E9">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Name</w:t>
            </w:r>
          </w:p>
        </w:tc>
        <w:tc>
          <w:tcPr>
            <w:tcW w:w="2098" w:type="dxa"/>
            <w:shd w:val="clear" w:color="auto" w:fill="92D050"/>
          </w:tcPr>
          <w:p w14:paraId="5D5305B1" w14:textId="77777777" w:rsidR="00D025E9" w:rsidRPr="000B14AA" w:rsidRDefault="00D025E9" w:rsidP="00D025E9">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Company</w:t>
            </w:r>
          </w:p>
        </w:tc>
        <w:tc>
          <w:tcPr>
            <w:tcW w:w="2098" w:type="dxa"/>
            <w:shd w:val="clear" w:color="auto" w:fill="92D050"/>
          </w:tcPr>
          <w:p w14:paraId="5D5305B2" w14:textId="77777777" w:rsidR="00D025E9" w:rsidRPr="000B14AA" w:rsidRDefault="00D025E9" w:rsidP="00D025E9">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Role</w:t>
            </w:r>
          </w:p>
        </w:tc>
        <w:tc>
          <w:tcPr>
            <w:tcW w:w="2098" w:type="dxa"/>
            <w:shd w:val="clear" w:color="auto" w:fill="92D050"/>
          </w:tcPr>
          <w:p w14:paraId="5D5305B3" w14:textId="77777777" w:rsidR="00D025E9" w:rsidRPr="000B14AA" w:rsidRDefault="00D025E9" w:rsidP="00D025E9">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Date</w:t>
            </w:r>
          </w:p>
        </w:tc>
        <w:tc>
          <w:tcPr>
            <w:tcW w:w="2098" w:type="dxa"/>
            <w:shd w:val="clear" w:color="auto" w:fill="92D050"/>
          </w:tcPr>
          <w:p w14:paraId="5D5305B4" w14:textId="77777777" w:rsidR="00D025E9" w:rsidRPr="000B14AA" w:rsidRDefault="00D025E9" w:rsidP="00D025E9">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Signature</w:t>
            </w:r>
          </w:p>
        </w:tc>
      </w:tr>
      <w:tr w:rsidR="00D025E9" w:rsidRPr="001F739B" w14:paraId="5D5305BB" w14:textId="77777777" w:rsidTr="001F739B">
        <w:trPr>
          <w:trHeight w:val="108"/>
        </w:trPr>
        <w:tc>
          <w:tcPr>
            <w:tcW w:w="2098" w:type="dxa"/>
            <w:vAlign w:val="center"/>
          </w:tcPr>
          <w:p w14:paraId="5D5305B6" w14:textId="77777777" w:rsidR="00D025E9" w:rsidRPr="001F739B" w:rsidRDefault="00D025E9" w:rsidP="001F739B">
            <w:pPr>
              <w:spacing w:after="0" w:line="240" w:lineRule="auto"/>
              <w:ind w:left="130"/>
              <w:rPr>
                <w:rFonts w:asciiTheme="minorHAnsi" w:hAnsiTheme="minorHAnsi" w:cs="Arial"/>
                <w:sz w:val="16"/>
                <w:szCs w:val="16"/>
                <w:lang w:val="en-US"/>
              </w:rPr>
            </w:pPr>
          </w:p>
        </w:tc>
        <w:tc>
          <w:tcPr>
            <w:tcW w:w="2098" w:type="dxa"/>
            <w:vAlign w:val="center"/>
          </w:tcPr>
          <w:p w14:paraId="5D5305B7" w14:textId="77777777" w:rsidR="00D025E9" w:rsidRPr="001F739B" w:rsidRDefault="00D025E9" w:rsidP="001F739B">
            <w:pPr>
              <w:spacing w:after="0" w:line="240" w:lineRule="auto"/>
              <w:ind w:left="130"/>
              <w:rPr>
                <w:rFonts w:asciiTheme="minorHAnsi" w:hAnsiTheme="minorHAnsi" w:cs="Arial"/>
                <w:sz w:val="16"/>
                <w:szCs w:val="16"/>
                <w:lang w:val="en-US"/>
              </w:rPr>
            </w:pPr>
          </w:p>
        </w:tc>
        <w:tc>
          <w:tcPr>
            <w:tcW w:w="2098" w:type="dxa"/>
            <w:vAlign w:val="center"/>
          </w:tcPr>
          <w:p w14:paraId="5D5305B8" w14:textId="77777777" w:rsidR="00D025E9" w:rsidRPr="001F739B" w:rsidRDefault="00D025E9" w:rsidP="001F739B">
            <w:pPr>
              <w:spacing w:after="0" w:line="240" w:lineRule="auto"/>
              <w:ind w:left="130"/>
              <w:rPr>
                <w:rFonts w:asciiTheme="minorHAnsi" w:hAnsiTheme="minorHAnsi" w:cs="Arial"/>
                <w:sz w:val="16"/>
                <w:szCs w:val="16"/>
                <w:lang w:val="en-US"/>
              </w:rPr>
            </w:pPr>
          </w:p>
        </w:tc>
        <w:tc>
          <w:tcPr>
            <w:tcW w:w="2098" w:type="dxa"/>
            <w:vAlign w:val="center"/>
          </w:tcPr>
          <w:p w14:paraId="5D5305B9" w14:textId="77777777" w:rsidR="00D025E9" w:rsidRPr="001F739B" w:rsidRDefault="00D025E9" w:rsidP="001F739B">
            <w:pPr>
              <w:spacing w:after="0" w:line="240" w:lineRule="auto"/>
              <w:ind w:left="130"/>
              <w:rPr>
                <w:rFonts w:asciiTheme="minorHAnsi" w:hAnsiTheme="minorHAnsi" w:cs="Arial"/>
                <w:sz w:val="16"/>
                <w:szCs w:val="16"/>
                <w:lang w:val="en-US"/>
              </w:rPr>
            </w:pPr>
          </w:p>
        </w:tc>
        <w:tc>
          <w:tcPr>
            <w:tcW w:w="2098" w:type="dxa"/>
            <w:vAlign w:val="center"/>
          </w:tcPr>
          <w:p w14:paraId="5D5305BA" w14:textId="77777777" w:rsidR="00D025E9" w:rsidRPr="001F739B" w:rsidRDefault="00D025E9" w:rsidP="001F739B">
            <w:pPr>
              <w:spacing w:after="0" w:line="240" w:lineRule="auto"/>
              <w:ind w:left="130"/>
              <w:rPr>
                <w:rFonts w:asciiTheme="minorHAnsi" w:hAnsiTheme="minorHAnsi" w:cs="Arial"/>
                <w:sz w:val="16"/>
                <w:szCs w:val="16"/>
                <w:lang w:val="en-US"/>
              </w:rPr>
            </w:pPr>
          </w:p>
        </w:tc>
      </w:tr>
      <w:tr w:rsidR="00D025E9" w14:paraId="5D5305C0" w14:textId="77777777" w:rsidTr="00D025E9">
        <w:trPr>
          <w:trHeight w:val="108"/>
        </w:trPr>
        <w:tc>
          <w:tcPr>
            <w:tcW w:w="10490" w:type="dxa"/>
            <w:gridSpan w:val="5"/>
          </w:tcPr>
          <w:p w14:paraId="5D5305BC" w14:textId="77777777" w:rsidR="00D025E9" w:rsidRDefault="00D025E9" w:rsidP="00D025E9">
            <w:pPr>
              <w:spacing w:after="0" w:line="240" w:lineRule="auto"/>
              <w:ind w:left="130"/>
              <w:rPr>
                <w:rFonts w:ascii="Arial" w:hAnsi="Arial" w:cs="Arial"/>
                <w:sz w:val="18"/>
                <w:szCs w:val="18"/>
                <w:lang w:val="en-US"/>
              </w:rPr>
            </w:pPr>
          </w:p>
          <w:p w14:paraId="5D5305BD" w14:textId="77777777" w:rsidR="00D025E9" w:rsidRDefault="00D025E9" w:rsidP="00D025E9">
            <w:pPr>
              <w:spacing w:after="0" w:line="240" w:lineRule="auto"/>
              <w:ind w:left="130"/>
              <w:rPr>
                <w:rFonts w:ascii="Arial" w:hAnsi="Arial" w:cs="Arial"/>
                <w:sz w:val="18"/>
                <w:szCs w:val="18"/>
                <w:lang w:val="en-US"/>
              </w:rPr>
            </w:pPr>
          </w:p>
          <w:p w14:paraId="5D5305BE" w14:textId="77777777" w:rsidR="00D025E9" w:rsidRDefault="00D025E9" w:rsidP="00D025E9">
            <w:pPr>
              <w:spacing w:after="0" w:line="240" w:lineRule="auto"/>
              <w:ind w:left="130"/>
              <w:rPr>
                <w:rFonts w:ascii="Arial" w:hAnsi="Arial" w:cs="Arial"/>
                <w:sz w:val="18"/>
                <w:szCs w:val="18"/>
                <w:lang w:val="en-US"/>
              </w:rPr>
            </w:pPr>
          </w:p>
          <w:p w14:paraId="5D5305BF" w14:textId="77777777" w:rsidR="00D025E9" w:rsidRDefault="00D025E9" w:rsidP="00D025E9">
            <w:pPr>
              <w:spacing w:after="0" w:line="240" w:lineRule="auto"/>
              <w:ind w:left="130"/>
              <w:rPr>
                <w:rFonts w:ascii="Arial" w:hAnsi="Arial" w:cs="Arial"/>
                <w:sz w:val="18"/>
                <w:szCs w:val="18"/>
                <w:lang w:val="en-US"/>
              </w:rPr>
            </w:pPr>
          </w:p>
        </w:tc>
      </w:tr>
    </w:tbl>
    <w:p w14:paraId="5D5305C1" w14:textId="77777777" w:rsidR="00D025E9" w:rsidRPr="001F739B" w:rsidRDefault="00D025E9" w:rsidP="00D025E9">
      <w:pPr>
        <w:spacing w:after="0"/>
        <w:rPr>
          <w:rFonts w:ascii="Arial" w:eastAsia="Times New Roman" w:hAnsi="Arial"/>
          <w:b/>
          <w:i/>
          <w:color w:val="0070C0"/>
          <w:sz w:val="24"/>
          <w:szCs w:val="20"/>
          <w:lang w:eastAsia="en-GB"/>
        </w:rPr>
      </w:pPr>
    </w:p>
    <w:p w14:paraId="571C118D" w14:textId="77777777" w:rsidR="00095CAD" w:rsidRDefault="00095CAD">
      <w:pPr>
        <w:spacing w:after="0" w:line="240" w:lineRule="auto"/>
        <w:rPr>
          <w:rFonts w:ascii="Arial" w:eastAsia="Times New Roman" w:hAnsi="Arial"/>
          <w:b/>
          <w:color w:val="0070C0"/>
          <w:sz w:val="24"/>
          <w:szCs w:val="20"/>
          <w:lang w:eastAsia="en-GB"/>
        </w:rPr>
      </w:pPr>
      <w:r>
        <w:rPr>
          <w:rFonts w:ascii="Arial" w:eastAsia="Times New Roman" w:hAnsi="Arial"/>
          <w:b/>
          <w:color w:val="0070C0"/>
          <w:sz w:val="24"/>
          <w:szCs w:val="20"/>
          <w:lang w:eastAsia="en-GB"/>
        </w:rPr>
        <w:br w:type="page"/>
      </w:r>
    </w:p>
    <w:tbl>
      <w:tblPr>
        <w:tblStyle w:val="TableGrid"/>
        <w:tblW w:w="10490" w:type="dxa"/>
        <w:tblInd w:w="-714" w:type="dxa"/>
        <w:shd w:val="clear" w:color="auto" w:fill="0070C0"/>
        <w:tblLayout w:type="fixed"/>
        <w:tblLook w:val="04A0" w:firstRow="1" w:lastRow="0" w:firstColumn="1" w:lastColumn="0" w:noHBand="0" w:noVBand="1"/>
      </w:tblPr>
      <w:tblGrid>
        <w:gridCol w:w="4678"/>
        <w:gridCol w:w="5812"/>
      </w:tblGrid>
      <w:tr w:rsidR="00095CAD" w14:paraId="6DDFCF99" w14:textId="77777777" w:rsidTr="00B47DE6">
        <w:trPr>
          <w:trHeight w:val="416"/>
        </w:trPr>
        <w:tc>
          <w:tcPr>
            <w:tcW w:w="10490" w:type="dxa"/>
            <w:gridSpan w:val="2"/>
            <w:shd w:val="clear" w:color="auto" w:fill="92D050"/>
          </w:tcPr>
          <w:p w14:paraId="11C5D743" w14:textId="47CBE724" w:rsidR="00095CAD" w:rsidRDefault="002919E1" w:rsidP="00D23895">
            <w:pPr>
              <w:pStyle w:val="Heading6"/>
              <w:numPr>
                <w:ilvl w:val="1"/>
                <w:numId w:val="27"/>
              </w:numPr>
            </w:pPr>
            <w:bookmarkStart w:id="40" w:name="_Toc203745046"/>
            <w:r>
              <w:lastRenderedPageBreak/>
              <w:t>Transfer PS</w:t>
            </w:r>
            <w:bookmarkEnd w:id="40"/>
          </w:p>
        </w:tc>
      </w:tr>
      <w:tr w:rsidR="00095CAD" w14:paraId="478B169D" w14:textId="77777777" w:rsidTr="00B47DE6">
        <w:tblPrEx>
          <w:shd w:val="clear" w:color="auto" w:fill="BFBFBF" w:themeFill="background1" w:themeFillShade="BF"/>
        </w:tblPrEx>
        <w:tc>
          <w:tcPr>
            <w:tcW w:w="4678" w:type="dxa"/>
            <w:shd w:val="clear" w:color="auto" w:fill="C6D9F1" w:themeFill="text2" w:themeFillTint="33"/>
          </w:tcPr>
          <w:p w14:paraId="3E2C0B81" w14:textId="77777777" w:rsidR="00095CAD" w:rsidRPr="007553DB" w:rsidRDefault="00095CAD" w:rsidP="00B47DE6">
            <w:pPr>
              <w:pStyle w:val="Numberedpara"/>
              <w:ind w:left="1800"/>
              <w:rPr>
                <w:rFonts w:asciiTheme="minorHAnsi" w:hAnsiTheme="minorHAnsi" w:cs="Arial"/>
                <w:b/>
                <w:sz w:val="20"/>
              </w:rPr>
            </w:pPr>
            <w:r w:rsidRPr="007553DB">
              <w:rPr>
                <w:rFonts w:asciiTheme="minorHAnsi" w:hAnsiTheme="minorHAnsi" w:cs="Arial"/>
                <w:b/>
                <w:sz w:val="20"/>
              </w:rPr>
              <w:t>Status</w:t>
            </w:r>
          </w:p>
        </w:tc>
        <w:sdt>
          <w:sdtPr>
            <w:rPr>
              <w:rFonts w:asciiTheme="minorHAnsi" w:hAnsiTheme="minorHAnsi" w:cs="Arial"/>
              <w:b/>
              <w:sz w:val="18"/>
              <w:szCs w:val="18"/>
              <w:lang w:val="en-US"/>
            </w:rPr>
            <w:id w:val="-709647586"/>
            <w:placeholder>
              <w:docPart w:val="C3F283CD49694212AC3ABA9465D2A83E"/>
            </w:placeholder>
            <w:comboBox>
              <w:listItem w:value="Choose an item."/>
              <w:listItem w:displayText="Design" w:value="Design"/>
              <w:listItem w:displayText="For IFAT" w:value="For IFAT"/>
              <w:listItem w:displayText="For CFAT" w:value="For CFAT"/>
              <w:listItem w:displayText="For SAT" w:value="For SAT"/>
              <w:listItem w:displayText="FDS" w:value="FDS"/>
            </w:comboBox>
          </w:sdtPr>
          <w:sdtContent>
            <w:tc>
              <w:tcPr>
                <w:tcW w:w="5812" w:type="dxa"/>
              </w:tcPr>
              <w:p w14:paraId="3AC2357F" w14:textId="77777777" w:rsidR="00095CAD" w:rsidRPr="00F41C76" w:rsidRDefault="00095CAD" w:rsidP="00B47DE6">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FDS</w:t>
                </w:r>
              </w:p>
            </w:tc>
          </w:sdtContent>
        </w:sdt>
      </w:tr>
    </w:tbl>
    <w:p w14:paraId="3DEF57D5" w14:textId="77777777" w:rsidR="00095CAD" w:rsidRDefault="00095CAD" w:rsidP="00095CAD">
      <w:pPr>
        <w:spacing w:after="0" w:line="240" w:lineRule="auto"/>
        <w:rPr>
          <w:sz w:val="12"/>
          <w:szCs w:val="12"/>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095CAD" w:rsidRPr="00744E82" w14:paraId="5B168906" w14:textId="77777777" w:rsidTr="00B47DE6">
        <w:tc>
          <w:tcPr>
            <w:tcW w:w="10490" w:type="dxa"/>
            <w:shd w:val="clear" w:color="auto" w:fill="BFBFBF" w:themeFill="background1" w:themeFillShade="BF"/>
          </w:tcPr>
          <w:p w14:paraId="22095535" w14:textId="77777777" w:rsidR="00095CAD" w:rsidRPr="004F2313" w:rsidRDefault="00095CAD"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PROCESS OVERVIEW</w:t>
            </w:r>
          </w:p>
        </w:tc>
      </w:tr>
    </w:tbl>
    <w:p w14:paraId="0A93A2EB" w14:textId="77777777" w:rsidR="00095CAD" w:rsidRPr="004F2313" w:rsidRDefault="00095CAD" w:rsidP="00095CAD">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095CAD" w14:paraId="03660E4F" w14:textId="77777777" w:rsidTr="00B47DE6">
        <w:trPr>
          <w:trHeight w:val="547"/>
        </w:trPr>
        <w:tc>
          <w:tcPr>
            <w:tcW w:w="10490" w:type="dxa"/>
          </w:tcPr>
          <w:p w14:paraId="0D189703" w14:textId="4040D8C6" w:rsidR="00095CAD" w:rsidRDefault="005B7708" w:rsidP="00B47DE6">
            <w:pPr>
              <w:spacing w:before="120" w:after="120" w:line="240" w:lineRule="auto"/>
              <w:rPr>
                <w:rFonts w:ascii="Arial" w:hAnsi="Arial" w:cs="Arial"/>
                <w:sz w:val="18"/>
                <w:szCs w:val="18"/>
                <w:lang w:val="en-US"/>
              </w:rPr>
            </w:pPr>
            <w:r w:rsidRPr="005B7708">
              <w:rPr>
                <w:rFonts w:asciiTheme="minorHAnsi" w:hAnsiTheme="minorHAnsi" w:cstheme="minorHAnsi"/>
                <w:sz w:val="18"/>
                <w:szCs w:val="18"/>
                <w:lang w:val="en-US"/>
              </w:rPr>
              <w:t>There are three Transfer Pumps (VSD’s rated at 250 – 400 l/s). These are used to pump the normal outlet flow to Cog Moors WwTW. The maximum flow is limited to 820 l/s. The pumps are run in a duty/assist/standby arrangement. The speed of the pumps is essentially proportional to the Transfer Sump level.</w:t>
            </w:r>
          </w:p>
        </w:tc>
      </w:tr>
    </w:tbl>
    <w:p w14:paraId="7D3F935C" w14:textId="77777777" w:rsidR="00095CAD" w:rsidRPr="00744E82" w:rsidRDefault="00095CAD" w:rsidP="00095CAD">
      <w:pPr>
        <w:pStyle w:val="Numberedpara"/>
        <w:ind w:left="1215"/>
        <w:rPr>
          <w:rFonts w:asciiTheme="minorHAnsi" w:hAnsiTheme="minorHAnsi" w:cs="Arial"/>
          <w:b/>
          <w:sz w:val="16"/>
          <w:szCs w:val="16"/>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095CAD" w:rsidRPr="00744E82" w14:paraId="5F94CDFA" w14:textId="77777777" w:rsidTr="00B47DE6">
        <w:tc>
          <w:tcPr>
            <w:tcW w:w="10490" w:type="dxa"/>
            <w:shd w:val="clear" w:color="auto" w:fill="BFBFBF" w:themeFill="background1" w:themeFillShade="BF"/>
          </w:tcPr>
          <w:p w14:paraId="0B052623" w14:textId="77777777" w:rsidR="00095CAD" w:rsidRPr="004F2313" w:rsidRDefault="00095CAD"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PLANT OVERVIEW</w:t>
            </w:r>
          </w:p>
        </w:tc>
      </w:tr>
    </w:tbl>
    <w:p w14:paraId="6AAED1AD" w14:textId="77777777" w:rsidR="00095CAD" w:rsidRPr="004F2313" w:rsidRDefault="00095CAD" w:rsidP="00095CAD">
      <w:pPr>
        <w:spacing w:after="0" w:line="240" w:lineRule="auto"/>
        <w:rPr>
          <w:sz w:val="12"/>
          <w:szCs w:val="12"/>
        </w:rPr>
      </w:pPr>
    </w:p>
    <w:p w14:paraId="4FAEBC3A" w14:textId="77777777" w:rsidR="00095CAD" w:rsidRPr="004F2313" w:rsidRDefault="00095CAD" w:rsidP="00095CAD">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1701"/>
        <w:gridCol w:w="1843"/>
        <w:gridCol w:w="1559"/>
        <w:gridCol w:w="1701"/>
        <w:gridCol w:w="567"/>
        <w:gridCol w:w="2126"/>
      </w:tblGrid>
      <w:tr w:rsidR="00095CAD" w14:paraId="631E9535" w14:textId="77777777" w:rsidTr="00B47DE6">
        <w:trPr>
          <w:trHeight w:val="246"/>
        </w:trPr>
        <w:tc>
          <w:tcPr>
            <w:tcW w:w="993" w:type="dxa"/>
            <w:shd w:val="clear" w:color="auto" w:fill="EAF1DD" w:themeFill="accent3" w:themeFillTint="33"/>
          </w:tcPr>
          <w:p w14:paraId="7D77E9DD" w14:textId="77777777" w:rsidR="00095CAD" w:rsidRPr="00F41C76" w:rsidRDefault="00095CAD" w:rsidP="00B47DE6">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1701" w:type="dxa"/>
            <w:shd w:val="clear" w:color="auto" w:fill="92D050"/>
          </w:tcPr>
          <w:p w14:paraId="7C53B998" w14:textId="77777777" w:rsidR="00095CAD" w:rsidRPr="00207EA4" w:rsidRDefault="00095CAD" w:rsidP="00B47DE6">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Descriptio</w:t>
            </w:r>
            <w:r>
              <w:rPr>
                <w:rFonts w:asciiTheme="minorHAnsi" w:hAnsiTheme="minorHAnsi" w:cs="Arial"/>
                <w:b/>
                <w:color w:val="FFFFFF" w:themeColor="background1"/>
                <w:sz w:val="18"/>
                <w:szCs w:val="18"/>
                <w:lang w:val="en-US"/>
              </w:rPr>
              <w:t>n</w:t>
            </w:r>
          </w:p>
        </w:tc>
        <w:tc>
          <w:tcPr>
            <w:tcW w:w="1843" w:type="dxa"/>
            <w:shd w:val="clear" w:color="auto" w:fill="92D050"/>
          </w:tcPr>
          <w:p w14:paraId="3303F53B" w14:textId="77777777" w:rsidR="00095CAD" w:rsidRPr="00207EA4" w:rsidRDefault="00095CAD" w:rsidP="00B47DE6">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Type</w:t>
            </w:r>
          </w:p>
        </w:tc>
        <w:tc>
          <w:tcPr>
            <w:tcW w:w="1559" w:type="dxa"/>
            <w:shd w:val="clear" w:color="auto" w:fill="92D050"/>
          </w:tcPr>
          <w:p w14:paraId="39E39966" w14:textId="77777777" w:rsidR="00095CAD" w:rsidRPr="00207EA4" w:rsidRDefault="00095CAD" w:rsidP="00B47DE6">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Location</w:t>
            </w:r>
          </w:p>
        </w:tc>
        <w:tc>
          <w:tcPr>
            <w:tcW w:w="1701" w:type="dxa"/>
            <w:shd w:val="clear" w:color="auto" w:fill="92D050"/>
          </w:tcPr>
          <w:p w14:paraId="6B80A409" w14:textId="77777777" w:rsidR="00095CAD" w:rsidRPr="00207EA4" w:rsidRDefault="00095CAD" w:rsidP="00B47DE6">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Purpose</w:t>
            </w:r>
          </w:p>
        </w:tc>
        <w:tc>
          <w:tcPr>
            <w:tcW w:w="567" w:type="dxa"/>
            <w:shd w:val="clear" w:color="auto" w:fill="92D050"/>
          </w:tcPr>
          <w:p w14:paraId="4121E023" w14:textId="77777777" w:rsidR="00095CAD" w:rsidRPr="00207EA4" w:rsidRDefault="00095CAD" w:rsidP="00B47DE6">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Qty</w:t>
            </w:r>
          </w:p>
        </w:tc>
        <w:tc>
          <w:tcPr>
            <w:tcW w:w="2126" w:type="dxa"/>
            <w:shd w:val="clear" w:color="auto" w:fill="92D050"/>
          </w:tcPr>
          <w:p w14:paraId="4BA063B9" w14:textId="77777777" w:rsidR="00095CAD" w:rsidRPr="00207EA4" w:rsidRDefault="00095CAD" w:rsidP="00B47DE6">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Control System Interface</w:t>
            </w:r>
          </w:p>
        </w:tc>
      </w:tr>
      <w:tr w:rsidR="00996AFA" w:rsidRPr="00887748" w14:paraId="28F775D9" w14:textId="77777777" w:rsidTr="00B47DE6">
        <w:trPr>
          <w:trHeight w:val="61"/>
        </w:trPr>
        <w:tc>
          <w:tcPr>
            <w:tcW w:w="993" w:type="dxa"/>
            <w:vAlign w:val="center"/>
          </w:tcPr>
          <w:p w14:paraId="274F0CC3" w14:textId="77777777" w:rsidR="00996AFA" w:rsidRPr="00887748" w:rsidRDefault="00996AFA" w:rsidP="00996AFA">
            <w:pPr>
              <w:spacing w:after="0" w:line="240" w:lineRule="auto"/>
              <w:contextualSpacing/>
              <w:rPr>
                <w:rFonts w:asciiTheme="minorHAnsi" w:hAnsiTheme="minorHAnsi" w:cs="Arial"/>
                <w:sz w:val="16"/>
                <w:szCs w:val="16"/>
                <w:lang w:val="en-US"/>
              </w:rPr>
            </w:pPr>
          </w:p>
        </w:tc>
        <w:tc>
          <w:tcPr>
            <w:tcW w:w="1701" w:type="dxa"/>
          </w:tcPr>
          <w:p w14:paraId="1EA96E02" w14:textId="7EC17696" w:rsidR="00996AFA" w:rsidRPr="00887748" w:rsidRDefault="00996AFA" w:rsidP="00996AF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Pumps – P201/202/203</w:t>
            </w:r>
          </w:p>
        </w:tc>
        <w:tc>
          <w:tcPr>
            <w:tcW w:w="1843" w:type="dxa"/>
          </w:tcPr>
          <w:p w14:paraId="64EDFC0B" w14:textId="1CD49150" w:rsidR="00996AFA" w:rsidRPr="00887748" w:rsidRDefault="00996AFA" w:rsidP="00996AF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VSD</w:t>
            </w:r>
          </w:p>
        </w:tc>
        <w:tc>
          <w:tcPr>
            <w:tcW w:w="1559" w:type="dxa"/>
          </w:tcPr>
          <w:p w14:paraId="18EB307A" w14:textId="612046CA" w:rsidR="00996AFA" w:rsidRPr="00887748" w:rsidRDefault="00996AFA" w:rsidP="00996AF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Transfer Sump</w:t>
            </w:r>
          </w:p>
        </w:tc>
        <w:tc>
          <w:tcPr>
            <w:tcW w:w="1701" w:type="dxa"/>
          </w:tcPr>
          <w:p w14:paraId="11AF832D" w14:textId="349A44A0" w:rsidR="00996AFA" w:rsidRPr="00887748" w:rsidRDefault="00996AFA" w:rsidP="00996AF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Pump Normal flow to Cog Moors WwTW</w:t>
            </w:r>
          </w:p>
        </w:tc>
        <w:tc>
          <w:tcPr>
            <w:tcW w:w="567" w:type="dxa"/>
          </w:tcPr>
          <w:p w14:paraId="15481A6F" w14:textId="5949A228" w:rsidR="00996AFA" w:rsidRPr="00887748" w:rsidRDefault="00996AFA" w:rsidP="00996AF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3</w:t>
            </w:r>
          </w:p>
        </w:tc>
        <w:tc>
          <w:tcPr>
            <w:tcW w:w="2126" w:type="dxa"/>
          </w:tcPr>
          <w:p w14:paraId="0A2AD9F0" w14:textId="12931681" w:rsidR="00996AFA" w:rsidRPr="00887748" w:rsidRDefault="00996AFA" w:rsidP="00996AF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Discrete I/O to PLC</w:t>
            </w:r>
          </w:p>
        </w:tc>
      </w:tr>
      <w:tr w:rsidR="00996AFA" w:rsidRPr="00887748" w14:paraId="74433095" w14:textId="77777777" w:rsidTr="00B47DE6">
        <w:trPr>
          <w:trHeight w:val="61"/>
        </w:trPr>
        <w:tc>
          <w:tcPr>
            <w:tcW w:w="993" w:type="dxa"/>
            <w:vAlign w:val="center"/>
          </w:tcPr>
          <w:p w14:paraId="3870DF5F" w14:textId="77777777" w:rsidR="00996AFA" w:rsidRPr="00887748" w:rsidRDefault="00996AFA" w:rsidP="00996AFA">
            <w:pPr>
              <w:spacing w:after="0" w:line="240" w:lineRule="auto"/>
              <w:contextualSpacing/>
              <w:rPr>
                <w:rFonts w:asciiTheme="minorHAnsi" w:hAnsiTheme="minorHAnsi" w:cs="Arial"/>
                <w:sz w:val="16"/>
                <w:szCs w:val="16"/>
                <w:lang w:val="en-US"/>
              </w:rPr>
            </w:pPr>
          </w:p>
        </w:tc>
        <w:tc>
          <w:tcPr>
            <w:tcW w:w="1701" w:type="dxa"/>
          </w:tcPr>
          <w:p w14:paraId="5D361BAC" w14:textId="5110E1F6" w:rsidR="00996AFA" w:rsidRPr="00887748" w:rsidRDefault="00996AFA" w:rsidP="00996AF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Level – LIT200</w:t>
            </w:r>
          </w:p>
        </w:tc>
        <w:tc>
          <w:tcPr>
            <w:tcW w:w="1843" w:type="dxa"/>
          </w:tcPr>
          <w:p w14:paraId="7FD07F5B" w14:textId="5A9490F0" w:rsidR="00996AFA" w:rsidRPr="00887748" w:rsidRDefault="00996AFA" w:rsidP="00996AF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Ultrasonic</w:t>
            </w:r>
          </w:p>
        </w:tc>
        <w:tc>
          <w:tcPr>
            <w:tcW w:w="1559" w:type="dxa"/>
          </w:tcPr>
          <w:p w14:paraId="7CB2B925" w14:textId="7BF22B1A" w:rsidR="00996AFA" w:rsidRPr="00887748" w:rsidRDefault="00996AFA" w:rsidP="00996AF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Transfer Sump</w:t>
            </w:r>
          </w:p>
        </w:tc>
        <w:tc>
          <w:tcPr>
            <w:tcW w:w="1701" w:type="dxa"/>
          </w:tcPr>
          <w:p w14:paraId="6F75C0A4" w14:textId="2251E43E" w:rsidR="00996AFA" w:rsidRPr="00887748" w:rsidRDefault="00996AFA" w:rsidP="00996AF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Measure Level of Sump for pump control</w:t>
            </w:r>
          </w:p>
        </w:tc>
        <w:tc>
          <w:tcPr>
            <w:tcW w:w="567" w:type="dxa"/>
          </w:tcPr>
          <w:p w14:paraId="136C4BB1" w14:textId="3D324F92" w:rsidR="00996AFA" w:rsidRPr="00887748" w:rsidRDefault="00996AFA" w:rsidP="00996AF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1</w:t>
            </w:r>
          </w:p>
        </w:tc>
        <w:tc>
          <w:tcPr>
            <w:tcW w:w="2126" w:type="dxa"/>
          </w:tcPr>
          <w:p w14:paraId="42492ABE" w14:textId="77777777" w:rsidR="00996AFA" w:rsidRDefault="00996AFA" w:rsidP="00996AFA">
            <w:pPr>
              <w:rPr>
                <w:rFonts w:asciiTheme="minorHAnsi" w:hAnsiTheme="minorHAnsi" w:cs="Arial"/>
                <w:sz w:val="16"/>
                <w:szCs w:val="16"/>
                <w:lang w:eastAsia="en-GB"/>
              </w:rPr>
            </w:pPr>
            <w:r>
              <w:rPr>
                <w:rFonts w:asciiTheme="minorHAnsi" w:hAnsiTheme="minorHAnsi" w:cs="Arial"/>
                <w:sz w:val="16"/>
                <w:szCs w:val="16"/>
                <w:lang w:eastAsia="en-GB"/>
              </w:rPr>
              <w:t>Discrete I/O to PLC</w:t>
            </w:r>
          </w:p>
          <w:p w14:paraId="3CA07F5F" w14:textId="4E237B97" w:rsidR="00996AFA" w:rsidRPr="00887748" w:rsidRDefault="00996AFA" w:rsidP="00996AFA">
            <w:pPr>
              <w:spacing w:after="0" w:line="240" w:lineRule="auto"/>
              <w:contextualSpacing/>
              <w:rPr>
                <w:rFonts w:asciiTheme="minorHAnsi" w:hAnsiTheme="minorHAnsi" w:cs="Arial"/>
                <w:sz w:val="16"/>
                <w:szCs w:val="16"/>
                <w:lang w:val="en-US"/>
              </w:rPr>
            </w:pPr>
          </w:p>
        </w:tc>
      </w:tr>
      <w:tr w:rsidR="00996AFA" w:rsidRPr="00887748" w14:paraId="739F7FD5" w14:textId="77777777" w:rsidTr="00B47DE6">
        <w:trPr>
          <w:trHeight w:val="61"/>
        </w:trPr>
        <w:tc>
          <w:tcPr>
            <w:tcW w:w="993" w:type="dxa"/>
            <w:vAlign w:val="center"/>
          </w:tcPr>
          <w:p w14:paraId="50ABB27F" w14:textId="77777777" w:rsidR="00996AFA" w:rsidRPr="00887748" w:rsidRDefault="00996AFA" w:rsidP="00996AFA">
            <w:pPr>
              <w:spacing w:after="0" w:line="240" w:lineRule="auto"/>
              <w:contextualSpacing/>
              <w:rPr>
                <w:rFonts w:asciiTheme="minorHAnsi" w:hAnsiTheme="minorHAnsi" w:cs="Arial"/>
                <w:sz w:val="16"/>
                <w:szCs w:val="16"/>
                <w:lang w:val="en-US"/>
              </w:rPr>
            </w:pPr>
          </w:p>
        </w:tc>
        <w:tc>
          <w:tcPr>
            <w:tcW w:w="1701" w:type="dxa"/>
          </w:tcPr>
          <w:p w14:paraId="65EBA167" w14:textId="02B67E1B" w:rsidR="00996AFA" w:rsidRPr="00887748" w:rsidRDefault="00996AFA" w:rsidP="00996AF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Float – LS201</w:t>
            </w:r>
          </w:p>
        </w:tc>
        <w:tc>
          <w:tcPr>
            <w:tcW w:w="1843" w:type="dxa"/>
          </w:tcPr>
          <w:p w14:paraId="1B9BE282" w14:textId="49E1BE30" w:rsidR="00996AFA" w:rsidRPr="00887748" w:rsidRDefault="00996AFA" w:rsidP="00996AF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Float Switch</w:t>
            </w:r>
          </w:p>
        </w:tc>
        <w:tc>
          <w:tcPr>
            <w:tcW w:w="1559" w:type="dxa"/>
          </w:tcPr>
          <w:p w14:paraId="464D52E4" w14:textId="56E7B516" w:rsidR="00996AFA" w:rsidRPr="00887748" w:rsidRDefault="00996AFA" w:rsidP="00996AF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Transfer Sump</w:t>
            </w:r>
          </w:p>
        </w:tc>
        <w:tc>
          <w:tcPr>
            <w:tcW w:w="1701" w:type="dxa"/>
          </w:tcPr>
          <w:p w14:paraId="1F71E17A" w14:textId="2FBCAC88" w:rsidR="00996AFA" w:rsidRPr="00887748" w:rsidRDefault="00996AFA" w:rsidP="00996AF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Backup Control</w:t>
            </w:r>
          </w:p>
        </w:tc>
        <w:tc>
          <w:tcPr>
            <w:tcW w:w="567" w:type="dxa"/>
          </w:tcPr>
          <w:p w14:paraId="6EE3C754" w14:textId="7CF3159C" w:rsidR="00996AFA" w:rsidRPr="00887748" w:rsidRDefault="00996AFA" w:rsidP="00996AF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1</w:t>
            </w:r>
          </w:p>
        </w:tc>
        <w:tc>
          <w:tcPr>
            <w:tcW w:w="2126" w:type="dxa"/>
          </w:tcPr>
          <w:p w14:paraId="3362E2B1" w14:textId="19D3C232" w:rsidR="00996AFA" w:rsidRPr="00887748" w:rsidRDefault="00996AFA" w:rsidP="00996AF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Discrete I/O to PLC</w:t>
            </w:r>
          </w:p>
        </w:tc>
      </w:tr>
      <w:tr w:rsidR="00996AFA" w:rsidRPr="00887748" w14:paraId="45E85CBF" w14:textId="77777777" w:rsidTr="00B47DE6">
        <w:trPr>
          <w:trHeight w:val="61"/>
        </w:trPr>
        <w:tc>
          <w:tcPr>
            <w:tcW w:w="993" w:type="dxa"/>
            <w:vAlign w:val="center"/>
          </w:tcPr>
          <w:p w14:paraId="48F7FEEC" w14:textId="77777777" w:rsidR="00996AFA" w:rsidRPr="00887748" w:rsidRDefault="00996AFA" w:rsidP="00996AFA">
            <w:pPr>
              <w:spacing w:after="0" w:line="240" w:lineRule="auto"/>
              <w:contextualSpacing/>
              <w:rPr>
                <w:rFonts w:asciiTheme="minorHAnsi" w:hAnsiTheme="minorHAnsi" w:cs="Arial"/>
                <w:sz w:val="16"/>
                <w:szCs w:val="16"/>
                <w:lang w:val="en-US"/>
              </w:rPr>
            </w:pPr>
          </w:p>
        </w:tc>
        <w:tc>
          <w:tcPr>
            <w:tcW w:w="1701" w:type="dxa"/>
          </w:tcPr>
          <w:p w14:paraId="6CFB76FA" w14:textId="4B9AAB9F" w:rsidR="00996AFA" w:rsidRPr="00887748" w:rsidRDefault="00996AFA" w:rsidP="00996AF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Flow Meter – FIT200</w:t>
            </w:r>
          </w:p>
        </w:tc>
        <w:tc>
          <w:tcPr>
            <w:tcW w:w="1843" w:type="dxa"/>
          </w:tcPr>
          <w:p w14:paraId="06104D75" w14:textId="0B7ABA1F" w:rsidR="00996AFA" w:rsidRPr="00887748" w:rsidRDefault="00996AFA" w:rsidP="00996AF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Magnetic Flow Meter</w:t>
            </w:r>
          </w:p>
        </w:tc>
        <w:tc>
          <w:tcPr>
            <w:tcW w:w="1559" w:type="dxa"/>
          </w:tcPr>
          <w:p w14:paraId="3A784610" w14:textId="66CFB65E" w:rsidR="00996AFA" w:rsidRPr="00887748" w:rsidRDefault="00996AFA" w:rsidP="00996AF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Outlet of Transfer Pumps</w:t>
            </w:r>
          </w:p>
        </w:tc>
        <w:tc>
          <w:tcPr>
            <w:tcW w:w="1701" w:type="dxa"/>
          </w:tcPr>
          <w:p w14:paraId="3324B55F" w14:textId="51B55FE4" w:rsidR="00996AFA" w:rsidRPr="00887748" w:rsidRDefault="00996AFA" w:rsidP="00996AF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Flow Monitoring</w:t>
            </w:r>
          </w:p>
        </w:tc>
        <w:tc>
          <w:tcPr>
            <w:tcW w:w="567" w:type="dxa"/>
          </w:tcPr>
          <w:p w14:paraId="224EC405" w14:textId="643849FB" w:rsidR="00996AFA" w:rsidRPr="00887748" w:rsidRDefault="00996AFA" w:rsidP="00996AF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1</w:t>
            </w:r>
          </w:p>
        </w:tc>
        <w:tc>
          <w:tcPr>
            <w:tcW w:w="2126" w:type="dxa"/>
          </w:tcPr>
          <w:p w14:paraId="42C2CABC" w14:textId="34928542" w:rsidR="00996AFA" w:rsidRPr="00887748" w:rsidRDefault="00996AFA" w:rsidP="00996AFA">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Discrete I/O to PLC</w:t>
            </w:r>
          </w:p>
        </w:tc>
      </w:tr>
    </w:tbl>
    <w:p w14:paraId="223821FB" w14:textId="77777777" w:rsidR="00095CAD" w:rsidRPr="00744E82" w:rsidRDefault="00095CAD" w:rsidP="00095CAD">
      <w:pPr>
        <w:pStyle w:val="Numberedpara"/>
        <w:ind w:left="1215"/>
        <w:rPr>
          <w:rFonts w:asciiTheme="minorHAnsi" w:hAnsiTheme="minorHAnsi" w:cs="Arial"/>
          <w:b/>
          <w:sz w:val="16"/>
          <w:szCs w:val="16"/>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095CAD" w:rsidRPr="00744E82" w14:paraId="64FAD8B0" w14:textId="77777777" w:rsidTr="00B47DE6">
        <w:tc>
          <w:tcPr>
            <w:tcW w:w="10490" w:type="dxa"/>
            <w:shd w:val="clear" w:color="auto" w:fill="BFBFBF" w:themeFill="background1" w:themeFillShade="BF"/>
          </w:tcPr>
          <w:p w14:paraId="5E7C6350" w14:textId="77777777" w:rsidR="00095CAD" w:rsidRPr="004F2313" w:rsidRDefault="00095CAD"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CONTROL PHILOSOPHY</w:t>
            </w:r>
          </w:p>
        </w:tc>
      </w:tr>
    </w:tbl>
    <w:p w14:paraId="0657D5F9" w14:textId="77777777" w:rsidR="00095CAD" w:rsidRPr="004F2313" w:rsidRDefault="00095CAD" w:rsidP="00095CAD">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48444A" w14:paraId="74516CFE" w14:textId="77777777" w:rsidTr="00B47DE6">
        <w:trPr>
          <w:trHeight w:val="547"/>
        </w:trPr>
        <w:tc>
          <w:tcPr>
            <w:tcW w:w="10490" w:type="dxa"/>
          </w:tcPr>
          <w:p w14:paraId="1A8C0192" w14:textId="77777777" w:rsidR="0048444A" w:rsidRPr="008A5BB0" w:rsidRDefault="0048444A" w:rsidP="0048444A">
            <w:pPr>
              <w:jc w:val="both"/>
              <w:rPr>
                <w:rFonts w:asciiTheme="minorHAnsi" w:hAnsiTheme="minorHAnsi" w:cstheme="minorHAnsi"/>
                <w:b/>
                <w:bCs/>
                <w:sz w:val="18"/>
                <w:szCs w:val="18"/>
              </w:rPr>
            </w:pPr>
            <w:r w:rsidRPr="008A5BB0">
              <w:rPr>
                <w:rFonts w:asciiTheme="minorHAnsi" w:hAnsiTheme="minorHAnsi" w:cstheme="minorHAnsi"/>
                <w:b/>
                <w:bCs/>
                <w:sz w:val="18"/>
                <w:szCs w:val="18"/>
              </w:rPr>
              <w:t>Start/Stop Conditions</w:t>
            </w:r>
          </w:p>
          <w:p w14:paraId="0824F74A" w14:textId="44136344" w:rsidR="0048444A" w:rsidRPr="008A5BB0" w:rsidRDefault="0048444A" w:rsidP="0048444A">
            <w:pPr>
              <w:jc w:val="both"/>
              <w:rPr>
                <w:rFonts w:asciiTheme="minorHAnsi" w:hAnsiTheme="minorHAnsi" w:cstheme="minorHAnsi"/>
                <w:sz w:val="18"/>
                <w:szCs w:val="18"/>
              </w:rPr>
            </w:pPr>
            <w:r w:rsidRPr="008A5BB0">
              <w:rPr>
                <w:rFonts w:asciiTheme="minorHAnsi" w:hAnsiTheme="minorHAnsi" w:cstheme="minorHAnsi"/>
                <w:sz w:val="18"/>
                <w:szCs w:val="18"/>
              </w:rPr>
              <w:t xml:space="preserve">The duty pump is called to run once the “Transfer Sump” level (LIT200) is above the “Transfer Sump High – Start Duty Pump” (adjustable) setpoint for x seconds. If the level then drops below the “Transfer Sump Low Level – Stop Duty Pump” (adjustable) setpoint for </w:t>
            </w:r>
            <w:r w:rsidR="00844827">
              <w:rPr>
                <w:rFonts w:asciiTheme="minorHAnsi" w:hAnsiTheme="minorHAnsi" w:cstheme="minorHAnsi"/>
                <w:sz w:val="18"/>
                <w:szCs w:val="18"/>
              </w:rPr>
              <w:t>x</w:t>
            </w:r>
            <w:r w:rsidRPr="008A5BB0">
              <w:rPr>
                <w:rFonts w:asciiTheme="minorHAnsi" w:hAnsiTheme="minorHAnsi" w:cstheme="minorHAnsi"/>
                <w:sz w:val="18"/>
                <w:szCs w:val="18"/>
              </w:rPr>
              <w:t xml:space="preserve"> seconds then the pump will stop.</w:t>
            </w:r>
          </w:p>
          <w:p w14:paraId="0D2F7CAC" w14:textId="7FE447CE" w:rsidR="0048444A" w:rsidRPr="008A5BB0" w:rsidRDefault="0048444A" w:rsidP="0048444A">
            <w:pPr>
              <w:jc w:val="both"/>
              <w:rPr>
                <w:rFonts w:asciiTheme="minorHAnsi" w:hAnsiTheme="minorHAnsi" w:cstheme="minorHAnsi"/>
                <w:sz w:val="18"/>
                <w:szCs w:val="18"/>
              </w:rPr>
            </w:pPr>
            <w:r w:rsidRPr="008A5BB0">
              <w:rPr>
                <w:rFonts w:asciiTheme="minorHAnsi" w:hAnsiTheme="minorHAnsi" w:cstheme="minorHAnsi"/>
                <w:sz w:val="18"/>
                <w:szCs w:val="18"/>
              </w:rPr>
              <w:t xml:space="preserve">The assist pump is called to run once the “Transfer Sump” level (LIT200) is above the “Transfer Sump High – Start Assist Pump” (adjustable) setpoint for </w:t>
            </w:r>
            <w:r w:rsidR="00844827">
              <w:rPr>
                <w:rFonts w:asciiTheme="minorHAnsi" w:hAnsiTheme="minorHAnsi" w:cstheme="minorHAnsi"/>
                <w:sz w:val="18"/>
                <w:szCs w:val="18"/>
              </w:rPr>
              <w:t>x</w:t>
            </w:r>
            <w:r w:rsidRPr="008A5BB0">
              <w:rPr>
                <w:rFonts w:asciiTheme="minorHAnsi" w:hAnsiTheme="minorHAnsi" w:cstheme="minorHAnsi"/>
                <w:sz w:val="18"/>
                <w:szCs w:val="18"/>
              </w:rPr>
              <w:t xml:space="preserve"> seconds. If the level then drops below the “Transfer Sump Low Level – Stop Assist Pump” (adjustable) setpoint for </w:t>
            </w:r>
            <w:r w:rsidR="00844827">
              <w:rPr>
                <w:rFonts w:asciiTheme="minorHAnsi" w:hAnsiTheme="minorHAnsi" w:cstheme="minorHAnsi"/>
                <w:sz w:val="18"/>
                <w:szCs w:val="18"/>
              </w:rPr>
              <w:t>x</w:t>
            </w:r>
            <w:r w:rsidRPr="008A5BB0">
              <w:rPr>
                <w:rFonts w:asciiTheme="minorHAnsi" w:hAnsiTheme="minorHAnsi" w:cstheme="minorHAnsi"/>
                <w:sz w:val="18"/>
                <w:szCs w:val="18"/>
              </w:rPr>
              <w:t xml:space="preserve"> seconds then the pump will stop.</w:t>
            </w:r>
          </w:p>
          <w:p w14:paraId="71CE7B18" w14:textId="77777777" w:rsidR="0048444A" w:rsidRPr="008A5BB0" w:rsidRDefault="0048444A" w:rsidP="0048444A">
            <w:pPr>
              <w:jc w:val="both"/>
              <w:rPr>
                <w:rFonts w:asciiTheme="minorHAnsi" w:hAnsiTheme="minorHAnsi" w:cstheme="minorHAnsi"/>
                <w:b/>
                <w:bCs/>
                <w:sz w:val="18"/>
                <w:szCs w:val="18"/>
              </w:rPr>
            </w:pPr>
            <w:r w:rsidRPr="008A5BB0">
              <w:rPr>
                <w:rFonts w:asciiTheme="minorHAnsi" w:hAnsiTheme="minorHAnsi" w:cstheme="minorHAnsi"/>
                <w:b/>
                <w:bCs/>
                <w:sz w:val="18"/>
                <w:szCs w:val="18"/>
              </w:rPr>
              <w:t>Speed Control</w:t>
            </w:r>
          </w:p>
          <w:p w14:paraId="195532CB" w14:textId="0D384C9A" w:rsidR="0048444A" w:rsidRPr="008A5BB0" w:rsidRDefault="0048444A" w:rsidP="0048444A">
            <w:pPr>
              <w:rPr>
                <w:rFonts w:asciiTheme="minorHAnsi" w:hAnsiTheme="minorHAnsi" w:cstheme="minorHAnsi"/>
                <w:sz w:val="18"/>
                <w:szCs w:val="18"/>
              </w:rPr>
            </w:pPr>
            <w:r w:rsidRPr="008A5BB0">
              <w:rPr>
                <w:rFonts w:asciiTheme="minorHAnsi" w:hAnsiTheme="minorHAnsi" w:cstheme="minorHAnsi"/>
                <w:sz w:val="18"/>
                <w:szCs w:val="18"/>
              </w:rPr>
              <w:t xml:space="preserve">Once the duty pump is called to run it will run at a pre-set speed of 100% (adjustable). Once running at this speed for a pre-set time of 15 minutes (adjustable), then the speed will be increased and decreased via a </w:t>
            </w:r>
            <w:r w:rsidR="00844827">
              <w:rPr>
                <w:rFonts w:asciiTheme="minorHAnsi" w:hAnsiTheme="minorHAnsi" w:cstheme="minorHAnsi"/>
                <w:sz w:val="18"/>
                <w:szCs w:val="18"/>
              </w:rPr>
              <w:t>Linear Level Control</w:t>
            </w:r>
            <w:r w:rsidRPr="008A5BB0">
              <w:rPr>
                <w:rFonts w:asciiTheme="minorHAnsi" w:hAnsiTheme="minorHAnsi" w:cstheme="minorHAnsi"/>
                <w:sz w:val="18"/>
                <w:szCs w:val="18"/>
              </w:rPr>
              <w:t xml:space="preserve"> loop</w:t>
            </w:r>
            <w:r w:rsidR="00844827">
              <w:rPr>
                <w:rFonts w:asciiTheme="minorHAnsi" w:hAnsiTheme="minorHAnsi" w:cstheme="minorHAnsi"/>
                <w:sz w:val="18"/>
                <w:szCs w:val="18"/>
              </w:rPr>
              <w:t xml:space="preserve"> (adjustable setpoints – higher pump speed at higher level, lower pump speed at lower level to minimise pump starts/hour).</w:t>
            </w:r>
          </w:p>
          <w:p w14:paraId="748A5EF3" w14:textId="2FB94E6C" w:rsidR="0048444A" w:rsidRPr="008A5BB0" w:rsidRDefault="0048444A" w:rsidP="0048444A">
            <w:pPr>
              <w:pStyle w:val="Header"/>
              <w:rPr>
                <w:rFonts w:asciiTheme="minorHAnsi" w:hAnsiTheme="minorHAnsi" w:cstheme="minorHAnsi"/>
                <w:sz w:val="18"/>
                <w:szCs w:val="18"/>
              </w:rPr>
            </w:pPr>
            <w:r w:rsidRPr="008A5BB0">
              <w:rPr>
                <w:rFonts w:asciiTheme="minorHAnsi" w:hAnsiTheme="minorHAnsi" w:cstheme="minorHAnsi"/>
                <w:sz w:val="18"/>
                <w:szCs w:val="18"/>
              </w:rPr>
              <w:t xml:space="preserve">Once an assist pump is called to run then all pumps will run at a pre-set speed of 100% (adjustable). Once running at this speed for a pre-set time of 15 minutes (adjustable), then the speed will be increased and decreased via </w:t>
            </w:r>
            <w:r w:rsidR="00844827" w:rsidRPr="008A5BB0">
              <w:rPr>
                <w:rFonts w:asciiTheme="minorHAnsi" w:hAnsiTheme="minorHAnsi" w:cstheme="minorHAnsi"/>
                <w:sz w:val="18"/>
                <w:szCs w:val="18"/>
              </w:rPr>
              <w:t xml:space="preserve">a </w:t>
            </w:r>
            <w:r w:rsidR="00844827">
              <w:rPr>
                <w:rFonts w:asciiTheme="minorHAnsi" w:hAnsiTheme="minorHAnsi" w:cstheme="minorHAnsi"/>
                <w:sz w:val="18"/>
                <w:szCs w:val="18"/>
              </w:rPr>
              <w:t>Linear Level Control</w:t>
            </w:r>
            <w:r w:rsidR="00844827" w:rsidRPr="008A5BB0">
              <w:rPr>
                <w:rFonts w:asciiTheme="minorHAnsi" w:hAnsiTheme="minorHAnsi" w:cstheme="minorHAnsi"/>
                <w:sz w:val="18"/>
                <w:szCs w:val="18"/>
              </w:rPr>
              <w:t xml:space="preserve"> loop</w:t>
            </w:r>
            <w:r w:rsidR="00844827">
              <w:rPr>
                <w:rFonts w:asciiTheme="minorHAnsi" w:hAnsiTheme="minorHAnsi" w:cstheme="minorHAnsi"/>
                <w:sz w:val="18"/>
                <w:szCs w:val="18"/>
              </w:rPr>
              <w:t xml:space="preserve"> (adjustable setpoints – higher pump speed at higher level, lower pump speed at lower level to minimise pump starts/hour).</w:t>
            </w:r>
          </w:p>
          <w:p w14:paraId="7B697BDF" w14:textId="77777777" w:rsidR="0048444A" w:rsidRPr="008A5BB0" w:rsidRDefault="0048444A" w:rsidP="0048444A">
            <w:pPr>
              <w:pStyle w:val="Header"/>
              <w:rPr>
                <w:rFonts w:asciiTheme="minorHAnsi" w:hAnsiTheme="minorHAnsi" w:cstheme="minorHAnsi"/>
                <w:b/>
                <w:bCs/>
                <w:sz w:val="18"/>
                <w:szCs w:val="18"/>
              </w:rPr>
            </w:pPr>
          </w:p>
          <w:p w14:paraId="18C213EC" w14:textId="77777777" w:rsidR="0048444A" w:rsidRPr="008A5BB0" w:rsidRDefault="0048444A" w:rsidP="0048444A">
            <w:pPr>
              <w:pStyle w:val="Header"/>
              <w:rPr>
                <w:rFonts w:asciiTheme="minorHAnsi" w:hAnsiTheme="minorHAnsi" w:cstheme="minorHAnsi"/>
                <w:b/>
                <w:bCs/>
                <w:sz w:val="18"/>
                <w:szCs w:val="18"/>
              </w:rPr>
            </w:pPr>
          </w:p>
          <w:p w14:paraId="68830C97" w14:textId="77777777" w:rsidR="0048444A" w:rsidRPr="008A5BB0" w:rsidRDefault="0048444A" w:rsidP="0048444A">
            <w:pPr>
              <w:pStyle w:val="Header"/>
              <w:rPr>
                <w:rFonts w:asciiTheme="minorHAnsi" w:hAnsiTheme="minorHAnsi" w:cstheme="minorHAnsi"/>
                <w:b/>
                <w:bCs/>
                <w:sz w:val="18"/>
                <w:szCs w:val="18"/>
              </w:rPr>
            </w:pPr>
            <w:r w:rsidRPr="008A5BB0">
              <w:rPr>
                <w:rFonts w:asciiTheme="minorHAnsi" w:hAnsiTheme="minorHAnsi" w:cstheme="minorHAnsi"/>
                <w:b/>
                <w:bCs/>
                <w:sz w:val="18"/>
                <w:szCs w:val="18"/>
              </w:rPr>
              <w:t>Backup Control</w:t>
            </w:r>
          </w:p>
          <w:p w14:paraId="0686DE1E" w14:textId="77777777" w:rsidR="0048444A" w:rsidRPr="008A5BB0" w:rsidRDefault="0048444A" w:rsidP="0048444A">
            <w:pPr>
              <w:pStyle w:val="Header"/>
              <w:rPr>
                <w:rFonts w:asciiTheme="minorHAnsi" w:hAnsiTheme="minorHAnsi" w:cstheme="minorHAnsi"/>
                <w:b/>
                <w:bCs/>
                <w:sz w:val="18"/>
                <w:szCs w:val="18"/>
              </w:rPr>
            </w:pPr>
            <w:r w:rsidRPr="008A5BB0">
              <w:rPr>
                <w:rFonts w:asciiTheme="minorHAnsi" w:hAnsiTheme="minorHAnsi" w:cstheme="minorHAnsi"/>
                <w:bCs/>
                <w:sz w:val="18"/>
                <w:szCs w:val="18"/>
              </w:rPr>
              <w:t>On a level instrument failure, the pumps will be started/stopped by the float switch as follows:</w:t>
            </w:r>
          </w:p>
          <w:p w14:paraId="7F03CF87" w14:textId="7D258422" w:rsidR="0048444A" w:rsidRPr="0091181F" w:rsidRDefault="0048444A" w:rsidP="0091181F">
            <w:pPr>
              <w:rPr>
                <w:sz w:val="18"/>
                <w:szCs w:val="18"/>
              </w:rPr>
            </w:pPr>
            <w:r w:rsidRPr="0091181F">
              <w:rPr>
                <w:sz w:val="18"/>
                <w:szCs w:val="18"/>
              </w:rPr>
              <w:t xml:space="preserve">If the float switch (LS201) is </w:t>
            </w:r>
            <w:r w:rsidR="0053365B" w:rsidRPr="0091181F">
              <w:rPr>
                <w:sz w:val="18"/>
                <w:szCs w:val="18"/>
              </w:rPr>
              <w:t>activated,</w:t>
            </w:r>
            <w:r w:rsidRPr="0091181F">
              <w:rPr>
                <w:sz w:val="18"/>
                <w:szCs w:val="18"/>
              </w:rPr>
              <w:t xml:space="preserve"> then the duty pump will run (at its minimum speed) until X minutes (adjustable) after the float switch is de-activated.</w:t>
            </w:r>
          </w:p>
          <w:p w14:paraId="503D7BCE" w14:textId="06B4BC44" w:rsidR="0048444A" w:rsidRPr="00B40406" w:rsidRDefault="0048444A" w:rsidP="00B40406">
            <w:pPr>
              <w:rPr>
                <w:rFonts w:asciiTheme="minorHAnsi" w:hAnsiTheme="minorHAnsi" w:cstheme="minorHAnsi"/>
                <w:b/>
                <w:bCs/>
                <w:sz w:val="18"/>
                <w:szCs w:val="18"/>
              </w:rPr>
            </w:pPr>
            <w:r w:rsidRPr="00B40406">
              <w:rPr>
                <w:rFonts w:asciiTheme="minorHAnsi" w:hAnsiTheme="minorHAnsi" w:cstheme="minorHAnsi"/>
                <w:bCs/>
                <w:sz w:val="18"/>
                <w:szCs w:val="18"/>
              </w:rPr>
              <w:t xml:space="preserve">If after </w:t>
            </w:r>
            <w:r w:rsidR="0053365B">
              <w:rPr>
                <w:rFonts w:asciiTheme="minorHAnsi" w:hAnsiTheme="minorHAnsi" w:cstheme="minorHAnsi"/>
                <w:bCs/>
                <w:sz w:val="18"/>
                <w:szCs w:val="18"/>
              </w:rPr>
              <w:t>x</w:t>
            </w:r>
            <w:r w:rsidRPr="00B40406">
              <w:rPr>
                <w:rFonts w:asciiTheme="minorHAnsi" w:hAnsiTheme="minorHAnsi" w:cstheme="minorHAnsi"/>
                <w:bCs/>
                <w:sz w:val="18"/>
                <w:szCs w:val="18"/>
              </w:rPr>
              <w:t xml:space="preserve"> minute the float switch is still active or has re-activated and the duty pump is </w:t>
            </w:r>
            <w:r w:rsidR="0053365B" w:rsidRPr="00B40406">
              <w:rPr>
                <w:rFonts w:asciiTheme="minorHAnsi" w:hAnsiTheme="minorHAnsi" w:cstheme="minorHAnsi"/>
                <w:bCs/>
                <w:sz w:val="18"/>
                <w:szCs w:val="18"/>
              </w:rPr>
              <w:t>running,</w:t>
            </w:r>
            <w:r w:rsidRPr="00B40406">
              <w:rPr>
                <w:rFonts w:asciiTheme="minorHAnsi" w:hAnsiTheme="minorHAnsi" w:cstheme="minorHAnsi"/>
                <w:bCs/>
                <w:sz w:val="18"/>
                <w:szCs w:val="18"/>
              </w:rPr>
              <w:t xml:space="preserve"> then the assist pump is started. Both pumps shall run at minimum speed until X minutes after the float switch has de-activated</w:t>
            </w:r>
          </w:p>
          <w:p w14:paraId="41367D48" w14:textId="77777777" w:rsidR="0053365B" w:rsidRDefault="0053365B" w:rsidP="0048444A">
            <w:pPr>
              <w:pStyle w:val="Numberedpara"/>
              <w:rPr>
                <w:rFonts w:asciiTheme="minorHAnsi" w:hAnsiTheme="minorHAnsi" w:cstheme="minorHAnsi"/>
                <w:b/>
                <w:bCs/>
                <w:sz w:val="18"/>
                <w:szCs w:val="18"/>
              </w:rPr>
            </w:pPr>
          </w:p>
          <w:p w14:paraId="25AD8894" w14:textId="77777777" w:rsidR="0053365B" w:rsidRDefault="0053365B" w:rsidP="0048444A">
            <w:pPr>
              <w:pStyle w:val="Numberedpara"/>
              <w:rPr>
                <w:rFonts w:asciiTheme="minorHAnsi" w:hAnsiTheme="minorHAnsi" w:cstheme="minorHAnsi"/>
                <w:b/>
                <w:bCs/>
                <w:sz w:val="18"/>
                <w:szCs w:val="18"/>
              </w:rPr>
            </w:pPr>
          </w:p>
          <w:p w14:paraId="51E05DE3" w14:textId="77777777" w:rsidR="0053365B" w:rsidRDefault="0053365B" w:rsidP="0048444A">
            <w:pPr>
              <w:pStyle w:val="Numberedpara"/>
              <w:rPr>
                <w:rFonts w:asciiTheme="minorHAnsi" w:hAnsiTheme="minorHAnsi" w:cstheme="minorHAnsi"/>
                <w:b/>
                <w:bCs/>
                <w:sz w:val="18"/>
                <w:szCs w:val="18"/>
              </w:rPr>
            </w:pPr>
          </w:p>
          <w:p w14:paraId="243E7D8D" w14:textId="0D5D5DB3" w:rsidR="0048444A" w:rsidRDefault="0048444A" w:rsidP="0048444A">
            <w:pPr>
              <w:pStyle w:val="Numberedpara"/>
              <w:rPr>
                <w:rFonts w:asciiTheme="minorHAnsi" w:hAnsiTheme="minorHAnsi" w:cstheme="minorHAnsi"/>
                <w:b/>
                <w:bCs/>
                <w:sz w:val="18"/>
                <w:szCs w:val="18"/>
              </w:rPr>
            </w:pPr>
            <w:r w:rsidRPr="008A5BB0">
              <w:rPr>
                <w:rFonts w:asciiTheme="minorHAnsi" w:hAnsiTheme="minorHAnsi" w:cstheme="minorHAnsi"/>
                <w:b/>
                <w:bCs/>
                <w:sz w:val="18"/>
                <w:szCs w:val="18"/>
              </w:rPr>
              <w:lastRenderedPageBreak/>
              <w:t>Flow Limit Control</w:t>
            </w:r>
          </w:p>
          <w:p w14:paraId="44B3A12B" w14:textId="39BEE840" w:rsidR="0053365B" w:rsidRPr="0053365B" w:rsidRDefault="0053365B" w:rsidP="0048444A">
            <w:pPr>
              <w:pStyle w:val="Numberedpara"/>
              <w:rPr>
                <w:rFonts w:asciiTheme="minorHAnsi" w:hAnsiTheme="minorHAnsi" w:cstheme="minorHAnsi"/>
                <w:sz w:val="18"/>
                <w:szCs w:val="18"/>
              </w:rPr>
            </w:pPr>
            <w:r>
              <w:rPr>
                <w:rFonts w:asciiTheme="minorHAnsi" w:hAnsiTheme="minorHAnsi" w:cstheme="minorHAnsi"/>
                <w:sz w:val="18"/>
                <w:szCs w:val="18"/>
              </w:rPr>
              <w:t>Limits the flow to Cog Moors SWK to not breach existing permits. Setpoint adjustable maximum value that feeds in to the Linear Control loop.</w:t>
            </w:r>
          </w:p>
          <w:p w14:paraId="0C634F89" w14:textId="77777777" w:rsidR="0048444A" w:rsidRPr="008A5BB0" w:rsidRDefault="0048444A" w:rsidP="0048444A">
            <w:pPr>
              <w:rPr>
                <w:rFonts w:asciiTheme="minorHAnsi" w:hAnsiTheme="minorHAnsi" w:cstheme="minorHAnsi"/>
                <w:sz w:val="18"/>
                <w:szCs w:val="18"/>
              </w:rPr>
            </w:pPr>
            <w:r w:rsidRPr="008A5BB0">
              <w:rPr>
                <w:rFonts w:asciiTheme="minorHAnsi" w:hAnsiTheme="minorHAnsi" w:cstheme="minorHAnsi"/>
                <w:sz w:val="18"/>
                <w:szCs w:val="18"/>
              </w:rPr>
              <w:t xml:space="preserve">This control is </w:t>
            </w:r>
            <w:r w:rsidRPr="008A5BB0">
              <w:rPr>
                <w:rFonts w:asciiTheme="minorHAnsi" w:hAnsiTheme="minorHAnsi" w:cstheme="minorHAnsi"/>
                <w:b/>
                <w:bCs/>
                <w:sz w:val="18"/>
                <w:szCs w:val="18"/>
              </w:rPr>
              <w:t>ONLY</w:t>
            </w:r>
            <w:r w:rsidRPr="008A5BB0">
              <w:rPr>
                <w:rFonts w:asciiTheme="minorHAnsi" w:hAnsiTheme="minorHAnsi" w:cstheme="minorHAnsi"/>
                <w:sz w:val="18"/>
                <w:szCs w:val="18"/>
              </w:rPr>
              <w:t xml:space="preserve"> activated by the following:</w:t>
            </w:r>
          </w:p>
          <w:p w14:paraId="58EEEEEB" w14:textId="0928B420" w:rsidR="0048444A" w:rsidRPr="008A5BB0" w:rsidRDefault="0048444A" w:rsidP="0048444A">
            <w:pPr>
              <w:overflowPunct w:val="0"/>
              <w:autoSpaceDE w:val="0"/>
              <w:autoSpaceDN w:val="0"/>
              <w:adjustRightInd w:val="0"/>
              <w:spacing w:after="0" w:line="240" w:lineRule="auto"/>
              <w:textAlignment w:val="baseline"/>
              <w:rPr>
                <w:rFonts w:asciiTheme="minorHAnsi" w:hAnsiTheme="minorHAnsi" w:cstheme="minorHAnsi"/>
                <w:sz w:val="18"/>
                <w:szCs w:val="18"/>
              </w:rPr>
            </w:pPr>
            <w:r w:rsidRPr="008A5BB0">
              <w:rPr>
                <w:rFonts w:asciiTheme="minorHAnsi" w:hAnsiTheme="minorHAnsi" w:cstheme="minorHAnsi"/>
                <w:sz w:val="18"/>
                <w:szCs w:val="18"/>
              </w:rPr>
              <w:t xml:space="preserve">Once </w:t>
            </w:r>
            <w:r w:rsidRPr="008A5BB0">
              <w:rPr>
                <w:rFonts w:asciiTheme="minorHAnsi" w:hAnsiTheme="minorHAnsi" w:cstheme="minorHAnsi"/>
                <w:b/>
                <w:bCs/>
                <w:sz w:val="18"/>
                <w:szCs w:val="18"/>
              </w:rPr>
              <w:t>TWO</w:t>
            </w:r>
            <w:r w:rsidRPr="008A5BB0">
              <w:rPr>
                <w:rFonts w:asciiTheme="minorHAnsi" w:hAnsiTheme="minorHAnsi" w:cstheme="minorHAnsi"/>
                <w:sz w:val="18"/>
                <w:szCs w:val="18"/>
              </w:rPr>
              <w:t xml:space="preserve"> pumps are running in auto for </w:t>
            </w:r>
            <w:r w:rsidR="0053365B">
              <w:rPr>
                <w:rFonts w:asciiTheme="minorHAnsi" w:hAnsiTheme="minorHAnsi" w:cstheme="minorHAnsi"/>
                <w:sz w:val="18"/>
                <w:szCs w:val="18"/>
              </w:rPr>
              <w:t>x</w:t>
            </w:r>
            <w:r w:rsidRPr="008A5BB0">
              <w:rPr>
                <w:rFonts w:asciiTheme="minorHAnsi" w:hAnsiTheme="minorHAnsi" w:cstheme="minorHAnsi"/>
                <w:sz w:val="18"/>
                <w:szCs w:val="18"/>
              </w:rPr>
              <w:t xml:space="preserve"> seconds.</w:t>
            </w:r>
          </w:p>
          <w:p w14:paraId="61509765" w14:textId="77777777" w:rsidR="0048444A" w:rsidRPr="008A5BB0" w:rsidRDefault="0048444A" w:rsidP="0048444A">
            <w:pPr>
              <w:rPr>
                <w:rFonts w:asciiTheme="minorHAnsi" w:hAnsiTheme="minorHAnsi" w:cstheme="minorHAnsi"/>
                <w:sz w:val="18"/>
                <w:szCs w:val="18"/>
              </w:rPr>
            </w:pPr>
          </w:p>
          <w:p w14:paraId="6BCCD85A" w14:textId="77777777" w:rsidR="0048444A" w:rsidRPr="008A5BB0" w:rsidRDefault="0048444A" w:rsidP="0048444A">
            <w:pPr>
              <w:rPr>
                <w:rFonts w:asciiTheme="minorHAnsi" w:hAnsiTheme="minorHAnsi" w:cstheme="minorHAnsi"/>
                <w:sz w:val="18"/>
                <w:szCs w:val="18"/>
              </w:rPr>
            </w:pPr>
            <w:r w:rsidRPr="008A5BB0">
              <w:rPr>
                <w:rFonts w:asciiTheme="minorHAnsi" w:hAnsiTheme="minorHAnsi" w:cstheme="minorHAnsi"/>
                <w:sz w:val="18"/>
                <w:szCs w:val="18"/>
              </w:rPr>
              <w:t>This control is de-activated by the following:</w:t>
            </w:r>
          </w:p>
          <w:p w14:paraId="27DD6AA8" w14:textId="55B83CFF" w:rsidR="0048444A" w:rsidRPr="0053365B" w:rsidRDefault="0048444A" w:rsidP="0053365B">
            <w:pPr>
              <w:overflowPunct w:val="0"/>
              <w:autoSpaceDE w:val="0"/>
              <w:autoSpaceDN w:val="0"/>
              <w:adjustRightInd w:val="0"/>
              <w:spacing w:after="0" w:line="240" w:lineRule="auto"/>
              <w:textAlignment w:val="baseline"/>
              <w:rPr>
                <w:rFonts w:asciiTheme="minorHAnsi" w:hAnsiTheme="minorHAnsi" w:cstheme="minorHAnsi"/>
                <w:sz w:val="18"/>
                <w:szCs w:val="18"/>
              </w:rPr>
            </w:pPr>
            <w:r w:rsidRPr="0053365B">
              <w:rPr>
                <w:rFonts w:asciiTheme="minorHAnsi" w:hAnsiTheme="minorHAnsi" w:cstheme="minorHAnsi"/>
                <w:b/>
                <w:bCs/>
                <w:sz w:val="18"/>
                <w:szCs w:val="18"/>
              </w:rPr>
              <w:t>One</w:t>
            </w:r>
            <w:r w:rsidRPr="008A5BB0">
              <w:rPr>
                <w:rFonts w:asciiTheme="minorHAnsi" w:hAnsiTheme="minorHAnsi" w:cstheme="minorHAnsi"/>
                <w:sz w:val="18"/>
                <w:szCs w:val="18"/>
              </w:rPr>
              <w:t xml:space="preserve"> or </w:t>
            </w:r>
            <w:r w:rsidRPr="008A5BB0">
              <w:rPr>
                <w:rFonts w:asciiTheme="minorHAnsi" w:hAnsiTheme="minorHAnsi" w:cstheme="minorHAnsi"/>
                <w:b/>
                <w:bCs/>
                <w:sz w:val="18"/>
                <w:szCs w:val="18"/>
              </w:rPr>
              <w:t>NO</w:t>
            </w:r>
            <w:r w:rsidRPr="008A5BB0">
              <w:rPr>
                <w:rFonts w:asciiTheme="minorHAnsi" w:hAnsiTheme="minorHAnsi" w:cstheme="minorHAnsi"/>
                <w:sz w:val="18"/>
                <w:szCs w:val="18"/>
              </w:rPr>
              <w:t xml:space="preserve"> pumps are running in auto for </w:t>
            </w:r>
            <w:r w:rsidR="0053365B">
              <w:rPr>
                <w:rFonts w:asciiTheme="minorHAnsi" w:hAnsiTheme="minorHAnsi" w:cstheme="minorHAnsi"/>
                <w:sz w:val="18"/>
                <w:szCs w:val="18"/>
              </w:rPr>
              <w:t>x</w:t>
            </w:r>
            <w:r w:rsidRPr="008A5BB0">
              <w:rPr>
                <w:rFonts w:asciiTheme="minorHAnsi" w:hAnsiTheme="minorHAnsi" w:cstheme="minorHAnsi"/>
                <w:sz w:val="18"/>
                <w:szCs w:val="18"/>
              </w:rPr>
              <w:t xml:space="preserve"> seconds.</w:t>
            </w:r>
          </w:p>
        </w:tc>
      </w:tr>
    </w:tbl>
    <w:p w14:paraId="72CF54CA" w14:textId="77777777" w:rsidR="00095CAD" w:rsidRDefault="00095CAD" w:rsidP="00095CAD">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095CAD" w:rsidRPr="00B13EB8" w14:paraId="47A15458" w14:textId="77777777" w:rsidTr="00B47DE6">
        <w:tc>
          <w:tcPr>
            <w:tcW w:w="10490" w:type="dxa"/>
            <w:shd w:val="clear" w:color="auto" w:fill="BFBFBF" w:themeFill="background1" w:themeFillShade="BF"/>
          </w:tcPr>
          <w:p w14:paraId="16F4C7CA" w14:textId="77777777" w:rsidR="00095CAD" w:rsidRPr="004F2313" w:rsidRDefault="00095CAD"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NORMAL AUTOMATIC OPERATION</w:t>
            </w:r>
          </w:p>
        </w:tc>
      </w:tr>
    </w:tbl>
    <w:p w14:paraId="132D8425" w14:textId="77777777" w:rsidR="00095CAD" w:rsidRPr="004F2313" w:rsidRDefault="00095CAD" w:rsidP="00095CAD">
      <w:pPr>
        <w:spacing w:after="0" w:line="240" w:lineRule="auto"/>
        <w:rPr>
          <w:sz w:val="12"/>
          <w:szCs w:val="12"/>
        </w:rPr>
      </w:pPr>
    </w:p>
    <w:tbl>
      <w:tblPr>
        <w:tblStyle w:val="TableGrid"/>
        <w:tblW w:w="10490" w:type="dxa"/>
        <w:tblInd w:w="-714" w:type="dxa"/>
        <w:tblLook w:val="04A0" w:firstRow="1" w:lastRow="0" w:firstColumn="1" w:lastColumn="0" w:noHBand="0" w:noVBand="1"/>
      </w:tblPr>
      <w:tblGrid>
        <w:gridCol w:w="993"/>
        <w:gridCol w:w="1701"/>
        <w:gridCol w:w="2598"/>
        <w:gridCol w:w="2599"/>
        <w:gridCol w:w="2599"/>
      </w:tblGrid>
      <w:tr w:rsidR="00095CAD" w14:paraId="29943D8A" w14:textId="77777777" w:rsidTr="00B47DE6">
        <w:trPr>
          <w:trHeight w:val="147"/>
          <w:tblHeader/>
        </w:trPr>
        <w:tc>
          <w:tcPr>
            <w:tcW w:w="993" w:type="dxa"/>
            <w:shd w:val="clear" w:color="auto" w:fill="EAF1DD" w:themeFill="accent3" w:themeFillTint="33"/>
          </w:tcPr>
          <w:p w14:paraId="5433408E" w14:textId="77777777" w:rsidR="00095CAD" w:rsidRPr="00F41C76" w:rsidRDefault="00095CAD" w:rsidP="00B47DE6">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1701" w:type="dxa"/>
            <w:shd w:val="clear" w:color="auto" w:fill="92D050"/>
          </w:tcPr>
          <w:p w14:paraId="4D405B81" w14:textId="77777777" w:rsidR="00095CAD" w:rsidRPr="00207EA4" w:rsidRDefault="00095CAD" w:rsidP="00B47DE6">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Drive</w:t>
            </w:r>
          </w:p>
        </w:tc>
        <w:tc>
          <w:tcPr>
            <w:tcW w:w="2598" w:type="dxa"/>
            <w:shd w:val="clear" w:color="auto" w:fill="92D050"/>
          </w:tcPr>
          <w:p w14:paraId="39034E7D" w14:textId="77777777" w:rsidR="00095CAD" w:rsidRPr="00207EA4" w:rsidRDefault="00095CAD" w:rsidP="00B47DE6">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Enabler(s)</w:t>
            </w:r>
          </w:p>
        </w:tc>
        <w:tc>
          <w:tcPr>
            <w:tcW w:w="2599" w:type="dxa"/>
            <w:shd w:val="clear" w:color="auto" w:fill="92D050"/>
          </w:tcPr>
          <w:p w14:paraId="4EE6D718" w14:textId="77777777" w:rsidR="00095CAD" w:rsidRPr="00207EA4" w:rsidRDefault="00095CAD" w:rsidP="00B47DE6">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Disabler(s)</w:t>
            </w:r>
          </w:p>
        </w:tc>
        <w:tc>
          <w:tcPr>
            <w:tcW w:w="2599" w:type="dxa"/>
            <w:shd w:val="clear" w:color="auto" w:fill="92D050"/>
          </w:tcPr>
          <w:p w14:paraId="08D68AB7" w14:textId="77777777" w:rsidR="00095CAD" w:rsidRPr="00207EA4" w:rsidRDefault="00095CAD" w:rsidP="00B47DE6">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Modifier(s)</w:t>
            </w:r>
          </w:p>
        </w:tc>
      </w:tr>
      <w:tr w:rsidR="00AD1692" w:rsidRPr="0048454A" w14:paraId="6EF59692" w14:textId="77777777" w:rsidTr="00B47DE6">
        <w:trPr>
          <w:trHeight w:val="147"/>
        </w:trPr>
        <w:tc>
          <w:tcPr>
            <w:tcW w:w="993" w:type="dxa"/>
            <w:vAlign w:val="center"/>
          </w:tcPr>
          <w:p w14:paraId="125111C6" w14:textId="41FF8C90" w:rsidR="00AD1692" w:rsidRPr="0048454A" w:rsidRDefault="002B57EB" w:rsidP="00AD1692">
            <w:pPr>
              <w:spacing w:after="0" w:line="240" w:lineRule="auto"/>
              <w:rPr>
                <w:rFonts w:asciiTheme="minorHAnsi" w:hAnsiTheme="minorHAnsi" w:cs="Arial"/>
                <w:sz w:val="16"/>
                <w:szCs w:val="16"/>
                <w:lang w:val="en-US"/>
              </w:rPr>
            </w:pPr>
            <w:r>
              <w:rPr>
                <w:rFonts w:asciiTheme="minorHAnsi" w:hAnsiTheme="minorHAnsi" w:cs="Arial"/>
                <w:sz w:val="16"/>
                <w:szCs w:val="16"/>
                <w:lang w:val="en-US"/>
              </w:rPr>
              <w:t>S. Silva</w:t>
            </w:r>
          </w:p>
        </w:tc>
        <w:tc>
          <w:tcPr>
            <w:tcW w:w="1701" w:type="dxa"/>
          </w:tcPr>
          <w:p w14:paraId="4B239B64" w14:textId="2C1C1A85" w:rsidR="00AD1692" w:rsidRPr="0048454A" w:rsidRDefault="00AD1692" w:rsidP="00AD1692">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Duty Transfer Pump</w:t>
            </w:r>
          </w:p>
        </w:tc>
        <w:tc>
          <w:tcPr>
            <w:tcW w:w="2598" w:type="dxa"/>
          </w:tcPr>
          <w:p w14:paraId="04014CAB" w14:textId="108D6B65" w:rsidR="00AD1692" w:rsidRPr="004F1C51" w:rsidRDefault="00A21389" w:rsidP="00AD1692">
            <w:pPr>
              <w:rPr>
                <w:rFonts w:asciiTheme="minorHAnsi" w:hAnsiTheme="minorHAnsi" w:cs="Arial"/>
                <w:sz w:val="16"/>
                <w:szCs w:val="16"/>
                <w:lang w:eastAsia="en-GB"/>
              </w:rPr>
            </w:pPr>
            <w:r>
              <w:rPr>
                <w:rFonts w:asciiTheme="minorHAnsi" w:hAnsiTheme="minorHAnsi" w:cs="Arial"/>
                <w:sz w:val="16"/>
                <w:szCs w:val="16"/>
                <w:lang w:eastAsia="en-GB"/>
              </w:rPr>
              <w:t>(</w:t>
            </w:r>
            <w:r w:rsidR="00584655">
              <w:rPr>
                <w:rFonts w:asciiTheme="minorHAnsi" w:hAnsiTheme="minorHAnsi" w:cs="Arial"/>
                <w:sz w:val="16"/>
                <w:szCs w:val="16"/>
                <w:lang w:eastAsia="en-GB"/>
              </w:rPr>
              <w:t>Mains Healthy</w:t>
            </w:r>
            <w:r w:rsidR="004F1C51">
              <w:rPr>
                <w:rFonts w:asciiTheme="minorHAnsi" w:hAnsiTheme="minorHAnsi" w:cs="Arial"/>
                <w:sz w:val="16"/>
                <w:szCs w:val="16"/>
                <w:lang w:eastAsia="en-GB"/>
              </w:rPr>
              <w:br/>
            </w:r>
            <w:r>
              <w:rPr>
                <w:rFonts w:asciiTheme="minorHAnsi" w:hAnsiTheme="minorHAnsi" w:cs="Arial"/>
                <w:sz w:val="16"/>
                <w:szCs w:val="16"/>
                <w:lang w:eastAsia="en-GB"/>
              </w:rPr>
              <w:t>OR</w:t>
            </w:r>
            <w:r>
              <w:rPr>
                <w:rFonts w:asciiTheme="minorHAnsi" w:hAnsiTheme="minorHAnsi" w:cs="Arial"/>
                <w:sz w:val="16"/>
                <w:szCs w:val="16"/>
                <w:lang w:eastAsia="en-GB"/>
              </w:rPr>
              <w:br/>
              <w:t>[Mains Failed</w:t>
            </w:r>
            <w:r w:rsidR="00584655">
              <w:rPr>
                <w:rFonts w:asciiTheme="minorHAnsi" w:hAnsiTheme="minorHAnsi" w:cs="Arial"/>
                <w:sz w:val="16"/>
                <w:szCs w:val="16"/>
                <w:lang w:eastAsia="en-GB"/>
              </w:rPr>
              <w:br/>
            </w:r>
            <w:r>
              <w:rPr>
                <w:rFonts w:asciiTheme="minorHAnsi" w:hAnsiTheme="minorHAnsi" w:cs="Arial"/>
                <w:sz w:val="16"/>
                <w:szCs w:val="16"/>
                <w:lang w:eastAsia="en-GB"/>
              </w:rPr>
              <w:t>&amp;</w:t>
            </w:r>
            <w:r>
              <w:rPr>
                <w:rFonts w:asciiTheme="minorHAnsi" w:hAnsiTheme="minorHAnsi" w:cs="Arial"/>
                <w:sz w:val="16"/>
                <w:szCs w:val="16"/>
                <w:lang w:eastAsia="en-GB"/>
              </w:rPr>
              <w:br/>
              <w:t>Generator Power Available</w:t>
            </w:r>
            <w:r w:rsidR="00AA079D">
              <w:rPr>
                <w:rFonts w:asciiTheme="minorHAnsi" w:hAnsiTheme="minorHAnsi" w:cs="Arial"/>
                <w:sz w:val="16"/>
                <w:szCs w:val="16"/>
                <w:lang w:eastAsia="en-GB"/>
              </w:rPr>
              <w:br/>
              <w:t>&amp;</w:t>
            </w:r>
            <w:r w:rsidR="00AA079D">
              <w:rPr>
                <w:rFonts w:asciiTheme="minorHAnsi" w:hAnsiTheme="minorHAnsi" w:cs="Arial"/>
                <w:sz w:val="16"/>
                <w:szCs w:val="16"/>
                <w:lang w:eastAsia="en-GB"/>
              </w:rPr>
              <w:br/>
            </w:r>
            <w:r w:rsidR="001E6C28">
              <w:rPr>
                <w:rFonts w:asciiTheme="minorHAnsi" w:hAnsiTheme="minorHAnsi" w:cs="Arial"/>
                <w:sz w:val="16"/>
                <w:szCs w:val="16"/>
                <w:lang w:eastAsia="en-GB"/>
              </w:rPr>
              <w:t>Gen Available for Transfer Pumps])</w:t>
            </w:r>
            <w:r>
              <w:rPr>
                <w:rFonts w:asciiTheme="minorHAnsi" w:hAnsiTheme="minorHAnsi" w:cs="Arial"/>
                <w:sz w:val="16"/>
                <w:szCs w:val="16"/>
                <w:lang w:eastAsia="en-GB"/>
              </w:rPr>
              <w:br/>
            </w:r>
            <w:r w:rsidR="00584655">
              <w:rPr>
                <w:rFonts w:asciiTheme="minorHAnsi" w:hAnsiTheme="minorHAnsi" w:cs="Arial"/>
                <w:sz w:val="16"/>
                <w:szCs w:val="16"/>
                <w:lang w:eastAsia="en-GB"/>
              </w:rPr>
              <w:t>&amp;</w:t>
            </w:r>
            <w:r w:rsidR="00584655">
              <w:rPr>
                <w:rFonts w:asciiTheme="minorHAnsi" w:hAnsiTheme="minorHAnsi" w:cs="Arial"/>
                <w:sz w:val="16"/>
                <w:szCs w:val="16"/>
                <w:lang w:eastAsia="en-GB"/>
              </w:rPr>
              <w:br/>
            </w:r>
            <w:r w:rsidR="00407ADD">
              <w:rPr>
                <w:rFonts w:asciiTheme="minorHAnsi" w:hAnsiTheme="minorHAnsi" w:cs="Arial"/>
                <w:sz w:val="16"/>
                <w:szCs w:val="16"/>
                <w:lang w:eastAsia="en-GB"/>
              </w:rPr>
              <w:t>(</w:t>
            </w:r>
            <w:r w:rsidR="00E32493">
              <w:rPr>
                <w:rFonts w:asciiTheme="minorHAnsi" w:hAnsiTheme="minorHAnsi" w:cs="Arial"/>
                <w:sz w:val="16"/>
                <w:szCs w:val="16"/>
                <w:lang w:eastAsia="en-GB"/>
              </w:rPr>
              <w:t>Transfer Sump LIT200</w:t>
            </w:r>
            <w:r w:rsidR="00914C6A">
              <w:rPr>
                <w:rFonts w:asciiTheme="minorHAnsi" w:hAnsiTheme="minorHAnsi" w:cs="Arial"/>
                <w:sz w:val="16"/>
                <w:szCs w:val="16"/>
                <w:lang w:eastAsia="en-GB"/>
              </w:rPr>
              <w:t xml:space="preserve"> Duty</w:t>
            </w:r>
            <w:r w:rsidR="00E32493">
              <w:rPr>
                <w:rFonts w:asciiTheme="minorHAnsi" w:hAnsiTheme="minorHAnsi" w:cs="Arial"/>
                <w:sz w:val="16"/>
                <w:szCs w:val="16"/>
                <w:lang w:eastAsia="en-GB"/>
              </w:rPr>
              <w:t xml:space="preserve"> </w:t>
            </w:r>
            <w:r w:rsidR="009D199F">
              <w:rPr>
                <w:rFonts w:asciiTheme="minorHAnsi" w:hAnsiTheme="minorHAnsi" w:cs="Arial"/>
                <w:sz w:val="16"/>
                <w:szCs w:val="16"/>
                <w:lang w:eastAsia="en-GB"/>
              </w:rPr>
              <w:t xml:space="preserve">High Level </w:t>
            </w:r>
            <w:r w:rsidR="009B1C5E">
              <w:rPr>
                <w:rFonts w:asciiTheme="minorHAnsi" w:hAnsiTheme="minorHAnsi" w:cs="Arial"/>
                <w:sz w:val="16"/>
                <w:szCs w:val="16"/>
                <w:lang w:eastAsia="en-GB"/>
              </w:rPr>
              <w:t xml:space="preserve">Start </w:t>
            </w:r>
            <w:r w:rsidR="009D199F">
              <w:rPr>
                <w:rFonts w:asciiTheme="minorHAnsi" w:hAnsiTheme="minorHAnsi" w:cs="Arial"/>
                <w:sz w:val="16"/>
                <w:szCs w:val="16"/>
                <w:lang w:eastAsia="en-GB"/>
              </w:rPr>
              <w:t>Reached</w:t>
            </w:r>
            <w:r w:rsidR="00407ADD">
              <w:rPr>
                <w:rFonts w:asciiTheme="minorHAnsi" w:hAnsiTheme="minorHAnsi" w:cs="Arial"/>
                <w:sz w:val="16"/>
                <w:szCs w:val="16"/>
                <w:lang w:eastAsia="en-GB"/>
              </w:rPr>
              <w:br/>
              <w:t>OR</w:t>
            </w:r>
            <w:r w:rsidR="00407ADD">
              <w:rPr>
                <w:rFonts w:asciiTheme="minorHAnsi" w:hAnsiTheme="minorHAnsi" w:cs="Arial"/>
                <w:sz w:val="16"/>
                <w:szCs w:val="16"/>
                <w:lang w:eastAsia="en-GB"/>
              </w:rPr>
              <w:br/>
            </w:r>
            <w:r w:rsidR="00010DB6">
              <w:rPr>
                <w:rFonts w:asciiTheme="minorHAnsi" w:hAnsiTheme="minorHAnsi" w:cs="Arial"/>
                <w:sz w:val="16"/>
                <w:szCs w:val="16"/>
                <w:lang w:eastAsia="en-GB"/>
              </w:rPr>
              <w:t xml:space="preserve">[Transfer Sump </w:t>
            </w:r>
            <w:r w:rsidR="00914C6A">
              <w:rPr>
                <w:rFonts w:asciiTheme="minorHAnsi" w:hAnsiTheme="minorHAnsi" w:cs="Arial"/>
                <w:sz w:val="16"/>
                <w:szCs w:val="16"/>
                <w:lang w:eastAsia="en-GB"/>
              </w:rPr>
              <w:t>LIT200 Failed</w:t>
            </w:r>
            <w:r w:rsidR="00010DB6">
              <w:rPr>
                <w:rFonts w:asciiTheme="minorHAnsi" w:hAnsiTheme="minorHAnsi" w:cs="Arial"/>
                <w:sz w:val="16"/>
                <w:szCs w:val="16"/>
                <w:lang w:eastAsia="en-GB"/>
              </w:rPr>
              <w:br/>
              <w:t>&amp;</w:t>
            </w:r>
            <w:r w:rsidR="00010DB6">
              <w:rPr>
                <w:rFonts w:asciiTheme="minorHAnsi" w:hAnsiTheme="minorHAnsi" w:cs="Arial"/>
                <w:sz w:val="16"/>
                <w:szCs w:val="16"/>
                <w:lang w:eastAsia="en-GB"/>
              </w:rPr>
              <w:br/>
              <w:t>Transfer Sump Float</w:t>
            </w:r>
            <w:r w:rsidR="00914C6A">
              <w:rPr>
                <w:rFonts w:asciiTheme="minorHAnsi" w:hAnsiTheme="minorHAnsi" w:cs="Arial"/>
                <w:sz w:val="16"/>
                <w:szCs w:val="16"/>
                <w:lang w:eastAsia="en-GB"/>
              </w:rPr>
              <w:t xml:space="preserve"> Duty</w:t>
            </w:r>
            <w:r w:rsidR="00010DB6">
              <w:rPr>
                <w:rFonts w:asciiTheme="minorHAnsi" w:hAnsiTheme="minorHAnsi" w:cs="Arial"/>
                <w:sz w:val="16"/>
                <w:szCs w:val="16"/>
                <w:lang w:eastAsia="en-GB"/>
              </w:rPr>
              <w:t xml:space="preserve"> Start Level Reached]</w:t>
            </w:r>
            <w:r w:rsidR="00605332">
              <w:rPr>
                <w:rFonts w:asciiTheme="minorHAnsi" w:hAnsiTheme="minorHAnsi" w:cs="Arial"/>
                <w:sz w:val="16"/>
                <w:szCs w:val="16"/>
                <w:lang w:eastAsia="en-GB"/>
              </w:rPr>
              <w:t>)</w:t>
            </w:r>
            <w:r w:rsidR="004F1C51">
              <w:rPr>
                <w:rFonts w:asciiTheme="minorHAnsi" w:hAnsiTheme="minorHAnsi" w:cs="Arial"/>
                <w:sz w:val="16"/>
                <w:szCs w:val="16"/>
                <w:lang w:eastAsia="en-GB"/>
              </w:rPr>
              <w:br/>
            </w:r>
            <w:r w:rsidR="00407ADD">
              <w:rPr>
                <w:rFonts w:asciiTheme="minorHAnsi" w:hAnsiTheme="minorHAnsi" w:cs="Arial"/>
                <w:sz w:val="16"/>
                <w:szCs w:val="16"/>
                <w:lang w:eastAsia="en-GB"/>
              </w:rPr>
              <w:t>&amp;</w:t>
            </w:r>
            <w:r w:rsidR="00407ADD">
              <w:rPr>
                <w:rFonts w:asciiTheme="minorHAnsi" w:hAnsiTheme="minorHAnsi" w:cs="Arial"/>
                <w:sz w:val="16"/>
                <w:szCs w:val="16"/>
                <w:lang w:eastAsia="en-GB"/>
              </w:rPr>
              <w:br/>
              <w:t>Transfer Pump Healthy</w:t>
            </w:r>
          </w:p>
        </w:tc>
        <w:tc>
          <w:tcPr>
            <w:tcW w:w="2599" w:type="dxa"/>
          </w:tcPr>
          <w:p w14:paraId="40E6E22F" w14:textId="45E83F59" w:rsidR="00AD1692" w:rsidRPr="0048454A" w:rsidRDefault="00914C6A" w:rsidP="00AD1692">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(Mains Failed</w:t>
            </w:r>
            <w:r>
              <w:rPr>
                <w:rFonts w:asciiTheme="minorHAnsi" w:hAnsiTheme="minorHAnsi" w:cs="Arial"/>
                <w:sz w:val="16"/>
                <w:szCs w:val="16"/>
                <w:lang w:eastAsia="en-GB"/>
              </w:rPr>
              <w:br/>
              <w:t>&amp;</w:t>
            </w:r>
            <w:r>
              <w:rPr>
                <w:rFonts w:asciiTheme="minorHAnsi" w:hAnsiTheme="minorHAnsi" w:cs="Arial"/>
                <w:sz w:val="16"/>
                <w:szCs w:val="16"/>
                <w:lang w:eastAsia="en-GB"/>
              </w:rPr>
              <w:br/>
              <w:t>Generator Power Unavailable</w:t>
            </w:r>
            <w:r>
              <w:rPr>
                <w:rFonts w:asciiTheme="minorHAnsi" w:hAnsiTheme="minorHAnsi" w:cs="Arial"/>
                <w:sz w:val="16"/>
                <w:szCs w:val="16"/>
                <w:lang w:eastAsia="en-GB"/>
              </w:rPr>
              <w:br/>
              <w:t>&amp;</w:t>
            </w:r>
            <w:r>
              <w:rPr>
                <w:rFonts w:asciiTheme="minorHAnsi" w:hAnsiTheme="minorHAnsi" w:cs="Arial"/>
                <w:sz w:val="16"/>
                <w:szCs w:val="16"/>
                <w:lang w:eastAsia="en-GB"/>
              </w:rPr>
              <w:br/>
              <w:t>Gen Unavailable for Transfer Pumps)</w:t>
            </w:r>
            <w:r>
              <w:rPr>
                <w:rFonts w:asciiTheme="minorHAnsi" w:hAnsiTheme="minorHAnsi" w:cs="Arial"/>
                <w:sz w:val="16"/>
                <w:szCs w:val="16"/>
                <w:lang w:eastAsia="en-GB"/>
              </w:rPr>
              <w:br/>
              <w:t>OR</w:t>
            </w:r>
            <w:r>
              <w:rPr>
                <w:rFonts w:asciiTheme="minorHAnsi" w:hAnsiTheme="minorHAnsi" w:cs="Arial"/>
                <w:sz w:val="16"/>
                <w:szCs w:val="16"/>
                <w:lang w:eastAsia="en-GB"/>
              </w:rPr>
              <w:br/>
              <w:t>Transfer Sump LIT200 Duty High Level Stop Reached</w:t>
            </w:r>
            <w:r>
              <w:rPr>
                <w:rFonts w:asciiTheme="minorHAnsi" w:hAnsiTheme="minorHAnsi" w:cs="Arial"/>
                <w:sz w:val="16"/>
                <w:szCs w:val="16"/>
                <w:lang w:eastAsia="en-GB"/>
              </w:rPr>
              <w:br/>
              <w:t>OR</w:t>
            </w:r>
            <w:r>
              <w:rPr>
                <w:rFonts w:asciiTheme="minorHAnsi" w:hAnsiTheme="minorHAnsi" w:cs="Arial"/>
                <w:sz w:val="16"/>
                <w:szCs w:val="16"/>
                <w:lang w:eastAsia="en-GB"/>
              </w:rPr>
              <w:br/>
              <w:t>(Transfer Sump LIT200 Healthy</w:t>
            </w:r>
            <w:r>
              <w:rPr>
                <w:rFonts w:asciiTheme="minorHAnsi" w:hAnsiTheme="minorHAnsi" w:cs="Arial"/>
                <w:sz w:val="16"/>
                <w:szCs w:val="16"/>
                <w:lang w:eastAsia="en-GB"/>
              </w:rPr>
              <w:br/>
              <w:t>&amp;</w:t>
            </w:r>
            <w:r>
              <w:rPr>
                <w:rFonts w:asciiTheme="minorHAnsi" w:hAnsiTheme="minorHAnsi" w:cs="Arial"/>
                <w:sz w:val="16"/>
                <w:szCs w:val="16"/>
                <w:lang w:eastAsia="en-GB"/>
              </w:rPr>
              <w:br/>
              <w:t>NOT Transfer Sump Float Start Level Reached)</w:t>
            </w:r>
            <w:r>
              <w:rPr>
                <w:rFonts w:asciiTheme="minorHAnsi" w:hAnsiTheme="minorHAnsi" w:cs="Arial"/>
                <w:sz w:val="16"/>
                <w:szCs w:val="16"/>
                <w:lang w:eastAsia="en-GB"/>
              </w:rPr>
              <w:br/>
              <w:t>OR</w:t>
            </w:r>
            <w:r>
              <w:rPr>
                <w:rFonts w:asciiTheme="minorHAnsi" w:hAnsiTheme="minorHAnsi" w:cs="Arial"/>
                <w:sz w:val="16"/>
                <w:szCs w:val="16"/>
                <w:lang w:eastAsia="en-GB"/>
              </w:rPr>
              <w:br/>
              <w:t>Transfer Pump Failed</w:t>
            </w:r>
          </w:p>
        </w:tc>
        <w:tc>
          <w:tcPr>
            <w:tcW w:w="2599" w:type="dxa"/>
            <w:vAlign w:val="center"/>
          </w:tcPr>
          <w:p w14:paraId="3C7132ED" w14:textId="77777777" w:rsidR="00DA01AF" w:rsidRDefault="00EC5441" w:rsidP="00DA01AF">
            <w:pPr>
              <w:pStyle w:val="ListParagraph"/>
              <w:numPr>
                <w:ilvl w:val="0"/>
                <w:numId w:val="14"/>
              </w:numPr>
              <w:spacing w:after="0" w:line="240" w:lineRule="auto"/>
              <w:rPr>
                <w:rFonts w:asciiTheme="minorHAnsi" w:hAnsiTheme="minorHAnsi" w:cs="Arial"/>
                <w:sz w:val="16"/>
                <w:szCs w:val="16"/>
                <w:lang w:val="en-US"/>
              </w:rPr>
            </w:pPr>
            <w:r>
              <w:rPr>
                <w:rFonts w:asciiTheme="minorHAnsi" w:hAnsiTheme="minorHAnsi" w:cs="Arial"/>
                <w:sz w:val="16"/>
                <w:szCs w:val="16"/>
                <w:lang w:val="en-US"/>
              </w:rPr>
              <w:t>Start-Up Speed Fixed (</w:t>
            </w:r>
            <w:r w:rsidR="00C57BAE">
              <w:rPr>
                <w:rFonts w:asciiTheme="minorHAnsi" w:hAnsiTheme="minorHAnsi" w:cs="Arial"/>
                <w:sz w:val="16"/>
                <w:szCs w:val="16"/>
                <w:lang w:val="en-US"/>
              </w:rPr>
              <w:t>adjustable) for Set Time (adjustable)</w:t>
            </w:r>
          </w:p>
          <w:p w14:paraId="5DBB79B3" w14:textId="77777777" w:rsidR="00C57BAE" w:rsidRPr="00C57BAE" w:rsidRDefault="00C57BAE" w:rsidP="00C57BAE">
            <w:pPr>
              <w:pStyle w:val="ListParagraph"/>
              <w:rPr>
                <w:rFonts w:asciiTheme="minorHAnsi" w:hAnsiTheme="minorHAnsi" w:cs="Arial"/>
                <w:sz w:val="16"/>
                <w:szCs w:val="16"/>
                <w:lang w:val="en-US"/>
              </w:rPr>
            </w:pPr>
          </w:p>
          <w:p w14:paraId="31178AAF" w14:textId="1DE0C512" w:rsidR="00C57BAE" w:rsidRDefault="00EA7FF7" w:rsidP="00DA01AF">
            <w:pPr>
              <w:pStyle w:val="ListParagraph"/>
              <w:numPr>
                <w:ilvl w:val="0"/>
                <w:numId w:val="14"/>
              </w:numPr>
              <w:spacing w:after="0" w:line="240" w:lineRule="auto"/>
              <w:rPr>
                <w:rFonts w:asciiTheme="minorHAnsi" w:hAnsiTheme="minorHAnsi" w:cs="Arial"/>
                <w:sz w:val="16"/>
                <w:szCs w:val="16"/>
                <w:lang w:val="en-US"/>
              </w:rPr>
            </w:pPr>
            <w:r>
              <w:rPr>
                <w:rFonts w:asciiTheme="minorHAnsi" w:hAnsiTheme="minorHAnsi" w:cs="Arial"/>
                <w:sz w:val="16"/>
                <w:szCs w:val="16"/>
                <w:lang w:val="en-US"/>
              </w:rPr>
              <w:t>Linear Level Control</w:t>
            </w:r>
          </w:p>
          <w:p w14:paraId="6F301D35" w14:textId="77777777" w:rsidR="008A702B" w:rsidRPr="008A702B" w:rsidRDefault="008A702B" w:rsidP="008A702B">
            <w:pPr>
              <w:pStyle w:val="ListParagraph"/>
              <w:rPr>
                <w:rFonts w:asciiTheme="minorHAnsi" w:hAnsiTheme="minorHAnsi" w:cs="Arial"/>
                <w:sz w:val="16"/>
                <w:szCs w:val="16"/>
                <w:lang w:val="en-US"/>
              </w:rPr>
            </w:pPr>
          </w:p>
          <w:p w14:paraId="74800966" w14:textId="3E4897E9" w:rsidR="008A702B" w:rsidRPr="00DA01AF" w:rsidRDefault="008A702B" w:rsidP="00DA01AF">
            <w:pPr>
              <w:pStyle w:val="ListParagraph"/>
              <w:numPr>
                <w:ilvl w:val="0"/>
                <w:numId w:val="14"/>
              </w:numPr>
              <w:spacing w:after="0" w:line="240" w:lineRule="auto"/>
              <w:rPr>
                <w:rFonts w:asciiTheme="minorHAnsi" w:hAnsiTheme="minorHAnsi" w:cs="Arial"/>
                <w:sz w:val="16"/>
                <w:szCs w:val="16"/>
                <w:lang w:val="en-US"/>
              </w:rPr>
            </w:pPr>
            <w:r>
              <w:rPr>
                <w:rFonts w:asciiTheme="minorHAnsi" w:hAnsiTheme="minorHAnsi" w:cs="Arial"/>
                <w:sz w:val="16"/>
                <w:szCs w:val="16"/>
                <w:lang w:val="en-US"/>
              </w:rPr>
              <w:t xml:space="preserve">Flow Limit Control </w:t>
            </w:r>
            <w:r w:rsidR="009A021B">
              <w:rPr>
                <w:rFonts w:asciiTheme="minorHAnsi" w:hAnsiTheme="minorHAnsi" w:cs="Arial"/>
                <w:sz w:val="16"/>
                <w:szCs w:val="16"/>
                <w:lang w:val="en-US"/>
              </w:rPr>
              <w:t>Trimming PID Max Output for Speed</w:t>
            </w:r>
          </w:p>
        </w:tc>
      </w:tr>
      <w:tr w:rsidR="00AD1692" w:rsidRPr="0048454A" w14:paraId="57A9EEBE" w14:textId="77777777" w:rsidTr="00B47DE6">
        <w:trPr>
          <w:trHeight w:val="147"/>
        </w:trPr>
        <w:tc>
          <w:tcPr>
            <w:tcW w:w="993" w:type="dxa"/>
            <w:vAlign w:val="center"/>
          </w:tcPr>
          <w:p w14:paraId="5E9E5D71" w14:textId="7C1F3391" w:rsidR="00AD1692" w:rsidRPr="0048454A" w:rsidRDefault="002B57EB" w:rsidP="00AD1692">
            <w:pPr>
              <w:spacing w:after="0" w:line="240" w:lineRule="auto"/>
              <w:rPr>
                <w:rFonts w:asciiTheme="minorHAnsi" w:hAnsiTheme="minorHAnsi" w:cs="Arial"/>
                <w:sz w:val="16"/>
                <w:szCs w:val="16"/>
                <w:lang w:val="en-US"/>
              </w:rPr>
            </w:pPr>
            <w:r>
              <w:rPr>
                <w:rFonts w:asciiTheme="minorHAnsi" w:hAnsiTheme="minorHAnsi" w:cs="Arial"/>
                <w:sz w:val="16"/>
                <w:szCs w:val="16"/>
                <w:lang w:val="en-US"/>
              </w:rPr>
              <w:t>S.Silva</w:t>
            </w:r>
          </w:p>
        </w:tc>
        <w:tc>
          <w:tcPr>
            <w:tcW w:w="1701" w:type="dxa"/>
          </w:tcPr>
          <w:p w14:paraId="7C73A25F" w14:textId="5F58C7D9" w:rsidR="00AD1692" w:rsidRDefault="00AD1692" w:rsidP="00AD1692">
            <w:pPr>
              <w:spacing w:after="0" w:line="240" w:lineRule="auto"/>
              <w:rPr>
                <w:rFonts w:asciiTheme="minorHAnsi" w:hAnsiTheme="minorHAnsi" w:cs="Arial"/>
                <w:sz w:val="16"/>
                <w:szCs w:val="16"/>
                <w:lang w:eastAsia="en-GB"/>
              </w:rPr>
            </w:pPr>
            <w:r>
              <w:rPr>
                <w:rFonts w:asciiTheme="minorHAnsi" w:hAnsiTheme="minorHAnsi" w:cs="Arial"/>
                <w:sz w:val="16"/>
                <w:szCs w:val="16"/>
                <w:lang w:val="en-US"/>
              </w:rPr>
              <w:t>Assist Transfer Pump</w:t>
            </w:r>
          </w:p>
        </w:tc>
        <w:tc>
          <w:tcPr>
            <w:tcW w:w="2598" w:type="dxa"/>
          </w:tcPr>
          <w:p w14:paraId="7B290D0C" w14:textId="4BE4E9BB" w:rsidR="00AD1692" w:rsidRDefault="00914C6A" w:rsidP="00AD1692">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(Mains Healthy</w:t>
            </w:r>
            <w:r>
              <w:rPr>
                <w:rFonts w:asciiTheme="minorHAnsi" w:hAnsiTheme="minorHAnsi" w:cs="Arial"/>
                <w:sz w:val="16"/>
                <w:szCs w:val="16"/>
                <w:lang w:eastAsia="en-GB"/>
              </w:rPr>
              <w:br/>
              <w:t>OR</w:t>
            </w:r>
            <w:r>
              <w:rPr>
                <w:rFonts w:asciiTheme="minorHAnsi" w:hAnsiTheme="minorHAnsi" w:cs="Arial"/>
                <w:sz w:val="16"/>
                <w:szCs w:val="16"/>
                <w:lang w:eastAsia="en-GB"/>
              </w:rPr>
              <w:br/>
              <w:t>[Mains Failed</w:t>
            </w:r>
            <w:r>
              <w:rPr>
                <w:rFonts w:asciiTheme="minorHAnsi" w:hAnsiTheme="minorHAnsi" w:cs="Arial"/>
                <w:sz w:val="16"/>
                <w:szCs w:val="16"/>
                <w:lang w:eastAsia="en-GB"/>
              </w:rPr>
              <w:br/>
              <w:t>&amp;</w:t>
            </w:r>
            <w:r>
              <w:rPr>
                <w:rFonts w:asciiTheme="minorHAnsi" w:hAnsiTheme="minorHAnsi" w:cs="Arial"/>
                <w:sz w:val="16"/>
                <w:szCs w:val="16"/>
                <w:lang w:eastAsia="en-GB"/>
              </w:rPr>
              <w:br/>
              <w:t>Generator Power Available</w:t>
            </w:r>
            <w:r>
              <w:rPr>
                <w:rFonts w:asciiTheme="minorHAnsi" w:hAnsiTheme="minorHAnsi" w:cs="Arial"/>
                <w:sz w:val="16"/>
                <w:szCs w:val="16"/>
                <w:lang w:eastAsia="en-GB"/>
              </w:rPr>
              <w:br/>
              <w:t>&amp;</w:t>
            </w:r>
            <w:r>
              <w:rPr>
                <w:rFonts w:asciiTheme="minorHAnsi" w:hAnsiTheme="minorHAnsi" w:cs="Arial"/>
                <w:sz w:val="16"/>
                <w:szCs w:val="16"/>
                <w:lang w:eastAsia="en-GB"/>
              </w:rPr>
              <w:br/>
              <w:t>Gen Available for Transfer Pumps])</w:t>
            </w:r>
            <w:r>
              <w:rPr>
                <w:rFonts w:asciiTheme="minorHAnsi" w:hAnsiTheme="minorHAnsi" w:cs="Arial"/>
                <w:sz w:val="16"/>
                <w:szCs w:val="16"/>
                <w:lang w:eastAsia="en-GB"/>
              </w:rPr>
              <w:br/>
              <w:t>&amp;</w:t>
            </w:r>
            <w:r>
              <w:rPr>
                <w:rFonts w:asciiTheme="minorHAnsi" w:hAnsiTheme="minorHAnsi" w:cs="Arial"/>
                <w:sz w:val="16"/>
                <w:szCs w:val="16"/>
                <w:lang w:eastAsia="en-GB"/>
              </w:rPr>
              <w:br/>
              <w:t>(Transfer Sump LIT200 Assist High Level Start Reached</w:t>
            </w:r>
            <w:r>
              <w:rPr>
                <w:rFonts w:asciiTheme="minorHAnsi" w:hAnsiTheme="minorHAnsi" w:cs="Arial"/>
                <w:sz w:val="16"/>
                <w:szCs w:val="16"/>
                <w:lang w:eastAsia="en-GB"/>
              </w:rPr>
              <w:br/>
              <w:t>OR</w:t>
            </w:r>
            <w:r>
              <w:rPr>
                <w:rFonts w:asciiTheme="minorHAnsi" w:hAnsiTheme="minorHAnsi" w:cs="Arial"/>
                <w:sz w:val="16"/>
                <w:szCs w:val="16"/>
                <w:lang w:eastAsia="en-GB"/>
              </w:rPr>
              <w:br/>
              <w:t>[Transfer Sump LIT200 Failed</w:t>
            </w:r>
            <w:r>
              <w:rPr>
                <w:rFonts w:asciiTheme="minorHAnsi" w:hAnsiTheme="minorHAnsi" w:cs="Arial"/>
                <w:sz w:val="16"/>
                <w:szCs w:val="16"/>
                <w:lang w:eastAsia="en-GB"/>
              </w:rPr>
              <w:br/>
              <w:t>&amp;</w:t>
            </w:r>
            <w:r>
              <w:rPr>
                <w:rFonts w:asciiTheme="minorHAnsi" w:hAnsiTheme="minorHAnsi" w:cs="Arial"/>
                <w:sz w:val="16"/>
                <w:szCs w:val="16"/>
                <w:lang w:eastAsia="en-GB"/>
              </w:rPr>
              <w:br/>
              <w:t>Transfer Sump Float Assist Start Level Reached])</w:t>
            </w:r>
            <w:r>
              <w:rPr>
                <w:rFonts w:asciiTheme="minorHAnsi" w:hAnsiTheme="minorHAnsi" w:cs="Arial"/>
                <w:sz w:val="16"/>
                <w:szCs w:val="16"/>
                <w:lang w:eastAsia="en-GB"/>
              </w:rPr>
              <w:br/>
              <w:t>&amp;</w:t>
            </w:r>
            <w:r>
              <w:rPr>
                <w:rFonts w:asciiTheme="minorHAnsi" w:hAnsiTheme="minorHAnsi" w:cs="Arial"/>
                <w:sz w:val="16"/>
                <w:szCs w:val="16"/>
                <w:lang w:eastAsia="en-GB"/>
              </w:rPr>
              <w:br/>
              <w:t>Transfer Pump Healthy</w:t>
            </w:r>
          </w:p>
        </w:tc>
        <w:tc>
          <w:tcPr>
            <w:tcW w:w="2599" w:type="dxa"/>
          </w:tcPr>
          <w:p w14:paraId="70E66CFC" w14:textId="40591384" w:rsidR="00AD1692" w:rsidRPr="00674FD8" w:rsidRDefault="00914C6A" w:rsidP="00674FD8">
            <w:pPr>
              <w:rPr>
                <w:rFonts w:asciiTheme="minorHAnsi" w:hAnsiTheme="minorHAnsi" w:cs="Arial"/>
                <w:sz w:val="16"/>
                <w:szCs w:val="16"/>
                <w:lang w:eastAsia="en-GB"/>
              </w:rPr>
            </w:pPr>
            <w:r>
              <w:rPr>
                <w:rFonts w:asciiTheme="minorHAnsi" w:hAnsiTheme="minorHAnsi" w:cs="Arial"/>
                <w:sz w:val="16"/>
                <w:szCs w:val="16"/>
                <w:lang w:eastAsia="en-GB"/>
              </w:rPr>
              <w:t>(Mains Failed</w:t>
            </w:r>
            <w:r>
              <w:rPr>
                <w:rFonts w:asciiTheme="minorHAnsi" w:hAnsiTheme="minorHAnsi" w:cs="Arial"/>
                <w:sz w:val="16"/>
                <w:szCs w:val="16"/>
                <w:lang w:eastAsia="en-GB"/>
              </w:rPr>
              <w:br/>
              <w:t>&amp;</w:t>
            </w:r>
            <w:r>
              <w:rPr>
                <w:rFonts w:asciiTheme="minorHAnsi" w:hAnsiTheme="minorHAnsi" w:cs="Arial"/>
                <w:sz w:val="16"/>
                <w:szCs w:val="16"/>
                <w:lang w:eastAsia="en-GB"/>
              </w:rPr>
              <w:br/>
              <w:t>Generator Power Unavailable</w:t>
            </w:r>
            <w:r>
              <w:rPr>
                <w:rFonts w:asciiTheme="minorHAnsi" w:hAnsiTheme="minorHAnsi" w:cs="Arial"/>
                <w:sz w:val="16"/>
                <w:szCs w:val="16"/>
                <w:lang w:eastAsia="en-GB"/>
              </w:rPr>
              <w:br/>
              <w:t>&amp;</w:t>
            </w:r>
            <w:r>
              <w:rPr>
                <w:rFonts w:asciiTheme="minorHAnsi" w:hAnsiTheme="minorHAnsi" w:cs="Arial"/>
                <w:sz w:val="16"/>
                <w:szCs w:val="16"/>
                <w:lang w:eastAsia="en-GB"/>
              </w:rPr>
              <w:br/>
              <w:t>Gen Unavailable for Transfer Pumps)</w:t>
            </w:r>
            <w:r>
              <w:rPr>
                <w:rFonts w:asciiTheme="minorHAnsi" w:hAnsiTheme="minorHAnsi" w:cs="Arial"/>
                <w:sz w:val="16"/>
                <w:szCs w:val="16"/>
                <w:lang w:eastAsia="en-GB"/>
              </w:rPr>
              <w:br/>
              <w:t>OR</w:t>
            </w:r>
            <w:r>
              <w:rPr>
                <w:rFonts w:asciiTheme="minorHAnsi" w:hAnsiTheme="minorHAnsi" w:cs="Arial"/>
                <w:sz w:val="16"/>
                <w:szCs w:val="16"/>
                <w:lang w:eastAsia="en-GB"/>
              </w:rPr>
              <w:br/>
              <w:t>Transfer Sump LIT200 Assist High Level Stop Reached</w:t>
            </w:r>
            <w:r>
              <w:rPr>
                <w:rFonts w:asciiTheme="minorHAnsi" w:hAnsiTheme="minorHAnsi" w:cs="Arial"/>
                <w:sz w:val="16"/>
                <w:szCs w:val="16"/>
                <w:lang w:eastAsia="en-GB"/>
              </w:rPr>
              <w:br/>
              <w:t>OR</w:t>
            </w:r>
            <w:r>
              <w:rPr>
                <w:rFonts w:asciiTheme="minorHAnsi" w:hAnsiTheme="minorHAnsi" w:cs="Arial"/>
                <w:sz w:val="16"/>
                <w:szCs w:val="16"/>
                <w:lang w:eastAsia="en-GB"/>
              </w:rPr>
              <w:br/>
              <w:t>(Transfer Sump LIT200 Healthy</w:t>
            </w:r>
            <w:r>
              <w:rPr>
                <w:rFonts w:asciiTheme="minorHAnsi" w:hAnsiTheme="minorHAnsi" w:cs="Arial"/>
                <w:sz w:val="16"/>
                <w:szCs w:val="16"/>
                <w:lang w:eastAsia="en-GB"/>
              </w:rPr>
              <w:br/>
              <w:t>&amp;</w:t>
            </w:r>
            <w:r>
              <w:rPr>
                <w:rFonts w:asciiTheme="minorHAnsi" w:hAnsiTheme="minorHAnsi" w:cs="Arial"/>
                <w:sz w:val="16"/>
                <w:szCs w:val="16"/>
                <w:lang w:eastAsia="en-GB"/>
              </w:rPr>
              <w:br/>
              <w:t>NOT Transfer Sump Float Assist  Start Level Reached)</w:t>
            </w:r>
            <w:r>
              <w:rPr>
                <w:rFonts w:asciiTheme="minorHAnsi" w:hAnsiTheme="minorHAnsi" w:cs="Arial"/>
                <w:sz w:val="16"/>
                <w:szCs w:val="16"/>
                <w:lang w:eastAsia="en-GB"/>
              </w:rPr>
              <w:br/>
              <w:t>OR</w:t>
            </w:r>
            <w:r>
              <w:rPr>
                <w:rFonts w:asciiTheme="minorHAnsi" w:hAnsiTheme="minorHAnsi" w:cs="Arial"/>
                <w:sz w:val="16"/>
                <w:szCs w:val="16"/>
                <w:lang w:eastAsia="en-GB"/>
              </w:rPr>
              <w:br/>
              <w:t>Transfer Pump Failed</w:t>
            </w:r>
          </w:p>
        </w:tc>
        <w:tc>
          <w:tcPr>
            <w:tcW w:w="2599" w:type="dxa"/>
            <w:vAlign w:val="center"/>
          </w:tcPr>
          <w:p w14:paraId="6B899FDD" w14:textId="17B8DD67" w:rsidR="005E6FE8" w:rsidRPr="005E6FE8" w:rsidRDefault="005E6FE8" w:rsidP="005E6FE8">
            <w:pPr>
              <w:pStyle w:val="ListParagraph"/>
              <w:numPr>
                <w:ilvl w:val="0"/>
                <w:numId w:val="14"/>
              </w:numPr>
              <w:spacing w:after="0" w:line="240" w:lineRule="auto"/>
              <w:rPr>
                <w:rFonts w:asciiTheme="minorHAnsi" w:hAnsiTheme="minorHAnsi" w:cs="Arial"/>
                <w:sz w:val="16"/>
                <w:szCs w:val="16"/>
                <w:lang w:val="en-US"/>
              </w:rPr>
            </w:pPr>
            <w:r>
              <w:rPr>
                <w:rFonts w:asciiTheme="minorHAnsi" w:hAnsiTheme="minorHAnsi" w:cs="Arial"/>
                <w:sz w:val="16"/>
                <w:szCs w:val="16"/>
                <w:lang w:val="en-US"/>
              </w:rPr>
              <w:t>S</w:t>
            </w:r>
            <w:r w:rsidRPr="005E6FE8">
              <w:rPr>
                <w:rFonts w:asciiTheme="minorHAnsi" w:hAnsiTheme="minorHAnsi" w:cs="Arial"/>
                <w:sz w:val="16"/>
                <w:szCs w:val="16"/>
                <w:lang w:val="en-US"/>
              </w:rPr>
              <w:t>tart-Up Speed Fixed (adjustable) for Set Time (adjustable)</w:t>
            </w:r>
          </w:p>
          <w:p w14:paraId="19C6D32E" w14:textId="77777777" w:rsidR="005E6FE8" w:rsidRPr="00C57BAE" w:rsidRDefault="005E6FE8" w:rsidP="005E6FE8">
            <w:pPr>
              <w:pStyle w:val="ListParagraph"/>
              <w:rPr>
                <w:rFonts w:asciiTheme="minorHAnsi" w:hAnsiTheme="minorHAnsi" w:cs="Arial"/>
                <w:sz w:val="16"/>
                <w:szCs w:val="16"/>
                <w:lang w:val="en-US"/>
              </w:rPr>
            </w:pPr>
          </w:p>
          <w:p w14:paraId="3AEC355A" w14:textId="77777777" w:rsidR="00AD1692" w:rsidRDefault="00EA7FF7" w:rsidP="005E6FE8">
            <w:pPr>
              <w:pStyle w:val="ListParagraph"/>
              <w:numPr>
                <w:ilvl w:val="0"/>
                <w:numId w:val="14"/>
              </w:numPr>
              <w:spacing w:after="0" w:line="240" w:lineRule="auto"/>
              <w:rPr>
                <w:rFonts w:asciiTheme="minorHAnsi" w:hAnsiTheme="minorHAnsi" w:cs="Arial"/>
                <w:sz w:val="16"/>
                <w:szCs w:val="16"/>
                <w:lang w:val="en-US"/>
              </w:rPr>
            </w:pPr>
            <w:r>
              <w:rPr>
                <w:rFonts w:asciiTheme="minorHAnsi" w:hAnsiTheme="minorHAnsi" w:cs="Arial"/>
                <w:sz w:val="16"/>
                <w:szCs w:val="16"/>
                <w:lang w:val="en-US"/>
              </w:rPr>
              <w:t>Linear Level Control</w:t>
            </w:r>
          </w:p>
          <w:p w14:paraId="12C79657" w14:textId="77777777" w:rsidR="00EA7FF7" w:rsidRPr="00EA7FF7" w:rsidRDefault="00EA7FF7" w:rsidP="00EA7FF7">
            <w:pPr>
              <w:pStyle w:val="ListParagraph"/>
              <w:rPr>
                <w:rFonts w:asciiTheme="minorHAnsi" w:hAnsiTheme="minorHAnsi" w:cs="Arial"/>
                <w:sz w:val="16"/>
                <w:szCs w:val="16"/>
                <w:lang w:val="en-US"/>
              </w:rPr>
            </w:pPr>
          </w:p>
          <w:p w14:paraId="52EFE17A" w14:textId="4EF8A0B4" w:rsidR="00EA7FF7" w:rsidRPr="005E6FE8" w:rsidRDefault="00EA7FF7" w:rsidP="005E6FE8">
            <w:pPr>
              <w:pStyle w:val="ListParagraph"/>
              <w:numPr>
                <w:ilvl w:val="0"/>
                <w:numId w:val="14"/>
              </w:numPr>
              <w:spacing w:after="0" w:line="240" w:lineRule="auto"/>
              <w:rPr>
                <w:rFonts w:asciiTheme="minorHAnsi" w:hAnsiTheme="minorHAnsi" w:cs="Arial"/>
                <w:sz w:val="16"/>
                <w:szCs w:val="16"/>
                <w:lang w:val="en-US"/>
              </w:rPr>
            </w:pPr>
            <w:r>
              <w:rPr>
                <w:rFonts w:asciiTheme="minorHAnsi" w:hAnsiTheme="minorHAnsi" w:cs="Arial"/>
                <w:sz w:val="16"/>
                <w:szCs w:val="16"/>
                <w:lang w:val="en-US"/>
              </w:rPr>
              <w:t>Flow Limit Control Trimming PID Max Output for Speed</w:t>
            </w:r>
          </w:p>
        </w:tc>
      </w:tr>
    </w:tbl>
    <w:p w14:paraId="2D38DEAB" w14:textId="77777777" w:rsidR="00095CAD" w:rsidRDefault="00095CAD" w:rsidP="00095CAD">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095CAD" w:rsidRPr="00B13EB8" w14:paraId="4BA2C993" w14:textId="77777777" w:rsidTr="00B47DE6">
        <w:tc>
          <w:tcPr>
            <w:tcW w:w="10490" w:type="dxa"/>
            <w:shd w:val="clear" w:color="auto" w:fill="BFBFBF" w:themeFill="background1" w:themeFillShade="BF"/>
          </w:tcPr>
          <w:p w14:paraId="79C31252" w14:textId="77777777" w:rsidR="00095CAD" w:rsidRPr="004F2313" w:rsidRDefault="00095CAD"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ABNORMAL AUTOMATIC OPERATION</w:t>
            </w:r>
          </w:p>
        </w:tc>
      </w:tr>
    </w:tbl>
    <w:p w14:paraId="3F1BFAEC" w14:textId="77777777" w:rsidR="00095CAD" w:rsidRPr="004F2313" w:rsidRDefault="00095CAD" w:rsidP="00095CAD">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095CAD" w14:paraId="11A9C695" w14:textId="77777777" w:rsidTr="00B47DE6">
        <w:trPr>
          <w:trHeight w:val="139"/>
          <w:tblHeader/>
        </w:trPr>
        <w:tc>
          <w:tcPr>
            <w:tcW w:w="993" w:type="dxa"/>
            <w:shd w:val="clear" w:color="auto" w:fill="EAF1DD" w:themeFill="accent3" w:themeFillTint="33"/>
          </w:tcPr>
          <w:p w14:paraId="2F760681" w14:textId="77777777" w:rsidR="00095CAD" w:rsidRPr="00F41C76" w:rsidRDefault="00095CAD" w:rsidP="00B47DE6">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5DE44360" w14:textId="77777777" w:rsidR="00095CAD" w:rsidRPr="00207EA4" w:rsidRDefault="00095CAD" w:rsidP="00B47DE6">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Failure/Abnormal Condition</w:t>
            </w:r>
          </w:p>
        </w:tc>
        <w:tc>
          <w:tcPr>
            <w:tcW w:w="3166" w:type="dxa"/>
            <w:shd w:val="clear" w:color="auto" w:fill="92D050"/>
          </w:tcPr>
          <w:p w14:paraId="18F9A2C7" w14:textId="77777777" w:rsidR="00095CAD" w:rsidRPr="00207EA4" w:rsidRDefault="00095CAD" w:rsidP="00B47DE6">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Resultant Control Action</w:t>
            </w:r>
          </w:p>
        </w:tc>
        <w:tc>
          <w:tcPr>
            <w:tcW w:w="3166" w:type="dxa"/>
            <w:shd w:val="clear" w:color="auto" w:fill="92D050"/>
          </w:tcPr>
          <w:p w14:paraId="3BE66B29" w14:textId="77777777" w:rsidR="00095CAD" w:rsidRPr="00207EA4" w:rsidRDefault="00095CAD" w:rsidP="00B47DE6">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Reset Method</w:t>
            </w:r>
          </w:p>
        </w:tc>
      </w:tr>
      <w:tr w:rsidR="00243613" w:rsidRPr="001F739B" w14:paraId="5C383F9E" w14:textId="77777777" w:rsidTr="00B47DE6">
        <w:trPr>
          <w:trHeight w:val="183"/>
        </w:trPr>
        <w:tc>
          <w:tcPr>
            <w:tcW w:w="993" w:type="dxa"/>
            <w:vAlign w:val="center"/>
          </w:tcPr>
          <w:p w14:paraId="39340EEE" w14:textId="77777777" w:rsidR="00243613" w:rsidRPr="001F739B" w:rsidRDefault="00243613" w:rsidP="00243613">
            <w:pPr>
              <w:spacing w:after="0" w:line="240" w:lineRule="auto"/>
              <w:rPr>
                <w:rFonts w:asciiTheme="minorHAnsi" w:hAnsiTheme="minorHAnsi" w:cs="Arial"/>
                <w:sz w:val="16"/>
                <w:szCs w:val="16"/>
                <w:lang w:val="en-US"/>
              </w:rPr>
            </w:pPr>
          </w:p>
        </w:tc>
        <w:tc>
          <w:tcPr>
            <w:tcW w:w="3165" w:type="dxa"/>
          </w:tcPr>
          <w:p w14:paraId="1D2DA145" w14:textId="00CEF789" w:rsidR="00243613" w:rsidRPr="001F739B" w:rsidRDefault="00243613" w:rsidP="00243613">
            <w:pPr>
              <w:spacing w:after="0" w:line="240" w:lineRule="auto"/>
              <w:rPr>
                <w:rFonts w:asciiTheme="minorHAnsi" w:hAnsiTheme="minorHAnsi" w:cs="Arial"/>
                <w:sz w:val="16"/>
                <w:szCs w:val="16"/>
                <w:lang w:val="en-US"/>
              </w:rPr>
            </w:pPr>
            <w:r>
              <w:rPr>
                <w:rFonts w:asciiTheme="minorHAnsi" w:hAnsiTheme="minorHAnsi" w:cs="Arial"/>
                <w:sz w:val="16"/>
                <w:szCs w:val="16"/>
                <w:lang w:val="en-US"/>
              </w:rPr>
              <w:t>Power Failure</w:t>
            </w:r>
          </w:p>
        </w:tc>
        <w:tc>
          <w:tcPr>
            <w:tcW w:w="3166" w:type="dxa"/>
          </w:tcPr>
          <w:p w14:paraId="1995042A" w14:textId="5462F258" w:rsidR="00243613" w:rsidRPr="001F739B" w:rsidRDefault="00243613" w:rsidP="00E653CF">
            <w:pPr>
              <w:rPr>
                <w:rFonts w:asciiTheme="minorHAnsi" w:hAnsiTheme="minorHAnsi" w:cs="Arial"/>
                <w:sz w:val="16"/>
                <w:szCs w:val="16"/>
                <w:lang w:val="en-US"/>
              </w:rPr>
            </w:pPr>
            <w:r>
              <w:rPr>
                <w:rFonts w:asciiTheme="minorHAnsi" w:hAnsiTheme="minorHAnsi" w:cs="Arial"/>
                <w:sz w:val="16"/>
                <w:szCs w:val="16"/>
                <w:lang w:val="en-US"/>
              </w:rPr>
              <w:t>All Transfer Pumps will immediately stop and be controlled via local level controller relays</w:t>
            </w:r>
          </w:p>
        </w:tc>
        <w:tc>
          <w:tcPr>
            <w:tcW w:w="3166" w:type="dxa"/>
          </w:tcPr>
          <w:p w14:paraId="04CD8A1D" w14:textId="7D290AFD" w:rsidR="00243613" w:rsidRPr="001F739B" w:rsidRDefault="00243613" w:rsidP="00243613">
            <w:pPr>
              <w:spacing w:after="0" w:line="240" w:lineRule="auto"/>
              <w:rPr>
                <w:rFonts w:asciiTheme="minorHAnsi" w:hAnsiTheme="minorHAnsi" w:cs="Arial"/>
                <w:sz w:val="16"/>
                <w:szCs w:val="16"/>
                <w:lang w:val="en-US"/>
              </w:rPr>
            </w:pPr>
            <w:r>
              <w:rPr>
                <w:rFonts w:asciiTheme="minorHAnsi" w:hAnsiTheme="minorHAnsi" w:cs="Arial"/>
                <w:sz w:val="16"/>
                <w:szCs w:val="16"/>
                <w:lang w:val="en-US"/>
              </w:rPr>
              <w:t>Restoration of mains supply</w:t>
            </w:r>
          </w:p>
        </w:tc>
      </w:tr>
      <w:tr w:rsidR="00243613" w:rsidRPr="001F739B" w14:paraId="7E122CCB" w14:textId="77777777" w:rsidTr="00B47DE6">
        <w:trPr>
          <w:trHeight w:val="183"/>
        </w:trPr>
        <w:tc>
          <w:tcPr>
            <w:tcW w:w="993" w:type="dxa"/>
            <w:vAlign w:val="center"/>
          </w:tcPr>
          <w:p w14:paraId="74ED7C5E" w14:textId="77777777" w:rsidR="00243613" w:rsidRPr="001F739B" w:rsidRDefault="00243613" w:rsidP="00243613">
            <w:pPr>
              <w:spacing w:after="0" w:line="240" w:lineRule="auto"/>
              <w:rPr>
                <w:rFonts w:asciiTheme="minorHAnsi" w:hAnsiTheme="minorHAnsi" w:cs="Arial"/>
                <w:sz w:val="16"/>
                <w:szCs w:val="16"/>
                <w:lang w:val="en-US"/>
              </w:rPr>
            </w:pPr>
          </w:p>
        </w:tc>
        <w:tc>
          <w:tcPr>
            <w:tcW w:w="3165" w:type="dxa"/>
          </w:tcPr>
          <w:p w14:paraId="55C91889" w14:textId="105D6F0D" w:rsidR="00243613" w:rsidRPr="001F739B" w:rsidRDefault="00243613" w:rsidP="00243613">
            <w:pPr>
              <w:spacing w:after="0" w:line="240" w:lineRule="auto"/>
              <w:rPr>
                <w:rFonts w:asciiTheme="minorHAnsi" w:hAnsiTheme="minorHAnsi" w:cs="Arial"/>
                <w:sz w:val="16"/>
                <w:szCs w:val="16"/>
                <w:lang w:val="en-US"/>
              </w:rPr>
            </w:pPr>
            <w:r>
              <w:rPr>
                <w:rFonts w:asciiTheme="minorHAnsi" w:hAnsiTheme="minorHAnsi" w:cs="Arial"/>
                <w:sz w:val="16"/>
                <w:szCs w:val="16"/>
                <w:lang w:val="en-US"/>
              </w:rPr>
              <w:t>PLC Watchdog Fail</w:t>
            </w:r>
          </w:p>
        </w:tc>
        <w:tc>
          <w:tcPr>
            <w:tcW w:w="3166" w:type="dxa"/>
          </w:tcPr>
          <w:p w14:paraId="1EBF1950" w14:textId="43C3EF65" w:rsidR="00243613" w:rsidRPr="001F739B" w:rsidRDefault="00243613" w:rsidP="00243613">
            <w:pPr>
              <w:spacing w:after="0" w:line="240" w:lineRule="auto"/>
              <w:rPr>
                <w:rFonts w:asciiTheme="minorHAnsi" w:hAnsiTheme="minorHAnsi" w:cs="Arial"/>
                <w:sz w:val="16"/>
                <w:szCs w:val="16"/>
                <w:lang w:val="en-US"/>
              </w:rPr>
            </w:pPr>
            <w:r>
              <w:rPr>
                <w:rFonts w:asciiTheme="minorHAnsi" w:hAnsiTheme="minorHAnsi" w:cs="Arial"/>
                <w:sz w:val="16"/>
                <w:szCs w:val="16"/>
                <w:lang w:val="en-US"/>
              </w:rPr>
              <w:t>All Transfer pumps will immediately stop</w:t>
            </w:r>
          </w:p>
        </w:tc>
        <w:tc>
          <w:tcPr>
            <w:tcW w:w="3166" w:type="dxa"/>
          </w:tcPr>
          <w:p w14:paraId="243AC7DD" w14:textId="48622D10" w:rsidR="00243613" w:rsidRPr="001F739B" w:rsidRDefault="00243613" w:rsidP="00243613">
            <w:pPr>
              <w:spacing w:after="0" w:line="240" w:lineRule="auto"/>
              <w:rPr>
                <w:rFonts w:asciiTheme="minorHAnsi" w:hAnsiTheme="minorHAnsi" w:cs="Arial"/>
                <w:sz w:val="16"/>
                <w:szCs w:val="16"/>
                <w:lang w:val="en-US"/>
              </w:rPr>
            </w:pPr>
            <w:r>
              <w:rPr>
                <w:rFonts w:asciiTheme="minorHAnsi" w:hAnsiTheme="minorHAnsi" w:cs="Arial"/>
                <w:sz w:val="16"/>
                <w:szCs w:val="16"/>
                <w:lang w:val="en-US"/>
              </w:rPr>
              <w:t>Auto control resumes upon PLC being healthy</w:t>
            </w:r>
          </w:p>
        </w:tc>
      </w:tr>
      <w:tr w:rsidR="00243613" w:rsidRPr="001F739B" w14:paraId="7645B782" w14:textId="77777777" w:rsidTr="00B47DE6">
        <w:trPr>
          <w:trHeight w:val="183"/>
        </w:trPr>
        <w:tc>
          <w:tcPr>
            <w:tcW w:w="993" w:type="dxa"/>
            <w:vAlign w:val="center"/>
          </w:tcPr>
          <w:p w14:paraId="1A4D5AD7" w14:textId="77777777" w:rsidR="00243613" w:rsidRPr="001F739B" w:rsidRDefault="00243613" w:rsidP="00243613">
            <w:pPr>
              <w:spacing w:after="0" w:line="240" w:lineRule="auto"/>
              <w:rPr>
                <w:rFonts w:asciiTheme="minorHAnsi" w:hAnsiTheme="minorHAnsi" w:cs="Arial"/>
                <w:sz w:val="16"/>
                <w:szCs w:val="16"/>
                <w:lang w:val="en-US"/>
              </w:rPr>
            </w:pPr>
          </w:p>
        </w:tc>
        <w:tc>
          <w:tcPr>
            <w:tcW w:w="3165" w:type="dxa"/>
          </w:tcPr>
          <w:p w14:paraId="24A29D95" w14:textId="15219E4F" w:rsidR="00243613" w:rsidRPr="001F739B" w:rsidRDefault="00243613" w:rsidP="00243613">
            <w:pPr>
              <w:spacing w:after="0" w:line="240" w:lineRule="auto"/>
              <w:rPr>
                <w:rFonts w:asciiTheme="minorHAnsi" w:hAnsiTheme="minorHAnsi" w:cs="Arial"/>
                <w:sz w:val="16"/>
                <w:szCs w:val="16"/>
                <w:lang w:val="en-US"/>
              </w:rPr>
            </w:pPr>
            <w:r>
              <w:rPr>
                <w:rFonts w:asciiTheme="minorHAnsi" w:hAnsiTheme="minorHAnsi" w:cs="Arial"/>
                <w:sz w:val="16"/>
                <w:szCs w:val="16"/>
                <w:lang w:val="en-US"/>
              </w:rPr>
              <w:t>HMI-PLC network comms fail</w:t>
            </w:r>
          </w:p>
        </w:tc>
        <w:tc>
          <w:tcPr>
            <w:tcW w:w="3166" w:type="dxa"/>
          </w:tcPr>
          <w:p w14:paraId="0D842ECE" w14:textId="65EE98B4" w:rsidR="00243613" w:rsidRPr="001F739B" w:rsidRDefault="00243613" w:rsidP="00243613">
            <w:pPr>
              <w:spacing w:after="0" w:line="240" w:lineRule="auto"/>
              <w:rPr>
                <w:rFonts w:asciiTheme="minorHAnsi" w:hAnsiTheme="minorHAnsi" w:cs="Arial"/>
                <w:sz w:val="16"/>
                <w:szCs w:val="16"/>
                <w:lang w:val="en-US"/>
              </w:rPr>
            </w:pPr>
            <w:r>
              <w:rPr>
                <w:rFonts w:asciiTheme="minorHAnsi" w:hAnsiTheme="minorHAnsi" w:cs="Arial"/>
                <w:sz w:val="16"/>
                <w:szCs w:val="16"/>
                <w:lang w:val="en-US"/>
              </w:rPr>
              <w:t>No effect on automatic operation of pumps. Loss of supervisory control and local alarm monitoring</w:t>
            </w:r>
          </w:p>
        </w:tc>
        <w:tc>
          <w:tcPr>
            <w:tcW w:w="3166" w:type="dxa"/>
          </w:tcPr>
          <w:p w14:paraId="230447DD" w14:textId="7A55521E" w:rsidR="00243613" w:rsidRPr="001F739B" w:rsidRDefault="00243613" w:rsidP="00243613">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Auto resume when network comms restored</w:t>
            </w:r>
          </w:p>
        </w:tc>
      </w:tr>
      <w:tr w:rsidR="00243613" w:rsidRPr="001F739B" w14:paraId="72A5515F" w14:textId="77777777" w:rsidTr="00B47DE6">
        <w:trPr>
          <w:trHeight w:val="183"/>
        </w:trPr>
        <w:tc>
          <w:tcPr>
            <w:tcW w:w="993" w:type="dxa"/>
            <w:vAlign w:val="center"/>
          </w:tcPr>
          <w:p w14:paraId="6B9DE857" w14:textId="77777777" w:rsidR="00243613" w:rsidRPr="001F739B" w:rsidRDefault="00243613" w:rsidP="00243613">
            <w:pPr>
              <w:spacing w:after="0" w:line="240" w:lineRule="auto"/>
              <w:rPr>
                <w:rFonts w:asciiTheme="minorHAnsi" w:hAnsiTheme="minorHAnsi" w:cs="Arial"/>
                <w:sz w:val="16"/>
                <w:szCs w:val="16"/>
                <w:lang w:val="en-US"/>
              </w:rPr>
            </w:pPr>
          </w:p>
        </w:tc>
        <w:tc>
          <w:tcPr>
            <w:tcW w:w="3165" w:type="dxa"/>
          </w:tcPr>
          <w:p w14:paraId="23E74406" w14:textId="6DD811D3" w:rsidR="00243613" w:rsidRPr="001F739B" w:rsidRDefault="00243613" w:rsidP="00E653CF">
            <w:pPr>
              <w:rPr>
                <w:rFonts w:asciiTheme="minorHAnsi" w:hAnsiTheme="minorHAnsi" w:cs="Arial"/>
                <w:sz w:val="16"/>
                <w:szCs w:val="16"/>
                <w:lang w:val="en-US"/>
              </w:rPr>
            </w:pPr>
            <w:r>
              <w:rPr>
                <w:rFonts w:asciiTheme="minorHAnsi" w:hAnsiTheme="minorHAnsi" w:cs="Arial"/>
                <w:sz w:val="16"/>
                <w:szCs w:val="16"/>
                <w:lang w:val="en-US"/>
              </w:rPr>
              <w:t>Pump</w:t>
            </w:r>
            <w:r w:rsidR="00E653CF">
              <w:rPr>
                <w:rFonts w:asciiTheme="minorHAnsi" w:hAnsiTheme="minorHAnsi" w:cs="Arial"/>
                <w:sz w:val="16"/>
                <w:szCs w:val="16"/>
                <w:lang w:val="en-US"/>
              </w:rPr>
              <w:t xml:space="preserve"> </w:t>
            </w:r>
            <w:r w:rsidRPr="00E653CF">
              <w:rPr>
                <w:rFonts w:asciiTheme="minorHAnsi" w:hAnsiTheme="minorHAnsi" w:cs="Arial"/>
                <w:sz w:val="16"/>
                <w:szCs w:val="16"/>
                <w:lang w:val="en-US"/>
              </w:rPr>
              <w:t>Failed</w:t>
            </w:r>
          </w:p>
        </w:tc>
        <w:tc>
          <w:tcPr>
            <w:tcW w:w="3166" w:type="dxa"/>
          </w:tcPr>
          <w:p w14:paraId="113AFA8C" w14:textId="77777777" w:rsidR="00243613" w:rsidRDefault="00243613" w:rsidP="00243613">
            <w:pPr>
              <w:rPr>
                <w:rFonts w:asciiTheme="minorHAnsi" w:hAnsiTheme="minorHAnsi" w:cs="Arial"/>
                <w:sz w:val="16"/>
                <w:szCs w:val="16"/>
                <w:lang w:val="en-US"/>
              </w:rPr>
            </w:pPr>
            <w:r>
              <w:rPr>
                <w:rFonts w:asciiTheme="minorHAnsi" w:hAnsiTheme="minorHAnsi" w:cs="Arial"/>
                <w:sz w:val="16"/>
                <w:szCs w:val="16"/>
                <w:lang w:val="en-US"/>
              </w:rPr>
              <w:t>Immediately stop associated pump</w:t>
            </w:r>
          </w:p>
          <w:p w14:paraId="7A295BBD" w14:textId="1EAA7912" w:rsidR="00243613" w:rsidRPr="001F739B" w:rsidRDefault="00243613" w:rsidP="00243613">
            <w:pPr>
              <w:spacing w:after="0" w:line="240" w:lineRule="auto"/>
              <w:rPr>
                <w:rFonts w:asciiTheme="minorHAnsi" w:hAnsiTheme="minorHAnsi" w:cs="Arial"/>
                <w:sz w:val="16"/>
                <w:szCs w:val="16"/>
                <w:lang w:val="en-US"/>
              </w:rPr>
            </w:pPr>
            <w:r>
              <w:rPr>
                <w:rFonts w:asciiTheme="minorHAnsi" w:hAnsiTheme="minorHAnsi" w:cs="Arial"/>
                <w:sz w:val="16"/>
                <w:szCs w:val="16"/>
                <w:lang w:val="en-US"/>
              </w:rPr>
              <w:t xml:space="preserve">Duty changeover (To standby else next available assist) </w:t>
            </w:r>
          </w:p>
        </w:tc>
        <w:tc>
          <w:tcPr>
            <w:tcW w:w="3166" w:type="dxa"/>
          </w:tcPr>
          <w:p w14:paraId="6FEEAF00" w14:textId="77777777" w:rsidR="00243613" w:rsidRDefault="00243613" w:rsidP="00243613">
            <w:pPr>
              <w:rPr>
                <w:rFonts w:asciiTheme="minorHAnsi" w:hAnsiTheme="minorHAnsi" w:cs="Arial"/>
                <w:sz w:val="16"/>
                <w:szCs w:val="16"/>
                <w:lang w:eastAsia="en-GB"/>
              </w:rPr>
            </w:pPr>
            <w:r>
              <w:rPr>
                <w:rFonts w:asciiTheme="minorHAnsi" w:hAnsiTheme="minorHAnsi" w:cs="Arial"/>
                <w:sz w:val="16"/>
                <w:szCs w:val="16"/>
                <w:lang w:eastAsia="en-GB"/>
              </w:rPr>
              <w:t>Auto reset once cleared at associated starter via reset button</w:t>
            </w:r>
          </w:p>
          <w:p w14:paraId="1FB15F64" w14:textId="32BC899D" w:rsidR="00243613" w:rsidRPr="001F739B" w:rsidRDefault="00243613" w:rsidP="00243613">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Duty regime will also reinstate original pump if still duty.</w:t>
            </w:r>
          </w:p>
        </w:tc>
      </w:tr>
      <w:tr w:rsidR="00243613" w:rsidRPr="001F739B" w14:paraId="113847C5" w14:textId="77777777" w:rsidTr="00B47DE6">
        <w:trPr>
          <w:trHeight w:val="183"/>
        </w:trPr>
        <w:tc>
          <w:tcPr>
            <w:tcW w:w="993" w:type="dxa"/>
            <w:vAlign w:val="center"/>
          </w:tcPr>
          <w:p w14:paraId="4B2FA5BE" w14:textId="77777777" w:rsidR="00243613" w:rsidRPr="001F739B" w:rsidRDefault="00243613" w:rsidP="00243613">
            <w:pPr>
              <w:spacing w:after="0" w:line="240" w:lineRule="auto"/>
              <w:rPr>
                <w:rFonts w:asciiTheme="minorHAnsi" w:hAnsiTheme="minorHAnsi" w:cs="Arial"/>
                <w:sz w:val="16"/>
                <w:szCs w:val="16"/>
                <w:lang w:val="en-US"/>
              </w:rPr>
            </w:pPr>
          </w:p>
        </w:tc>
        <w:tc>
          <w:tcPr>
            <w:tcW w:w="3165" w:type="dxa"/>
          </w:tcPr>
          <w:p w14:paraId="7DF64A27" w14:textId="2C5383B6" w:rsidR="00243613" w:rsidRPr="001F739B" w:rsidRDefault="00243613" w:rsidP="00E653CF">
            <w:pPr>
              <w:rPr>
                <w:rFonts w:asciiTheme="minorHAnsi" w:hAnsiTheme="minorHAnsi" w:cs="Arial"/>
                <w:sz w:val="16"/>
                <w:szCs w:val="16"/>
                <w:lang w:val="en-US"/>
              </w:rPr>
            </w:pPr>
            <w:r>
              <w:rPr>
                <w:rFonts w:asciiTheme="minorHAnsi" w:hAnsiTheme="minorHAnsi" w:cs="Arial"/>
                <w:sz w:val="16"/>
                <w:szCs w:val="16"/>
                <w:lang w:val="en-US"/>
              </w:rPr>
              <w:t>Pump Trip</w:t>
            </w:r>
          </w:p>
        </w:tc>
        <w:tc>
          <w:tcPr>
            <w:tcW w:w="3166" w:type="dxa"/>
          </w:tcPr>
          <w:p w14:paraId="66E1CF7D" w14:textId="77777777" w:rsidR="00243613" w:rsidRDefault="00243613" w:rsidP="00243613">
            <w:pPr>
              <w:rPr>
                <w:rFonts w:asciiTheme="minorHAnsi" w:hAnsiTheme="minorHAnsi" w:cs="Arial"/>
                <w:sz w:val="16"/>
                <w:szCs w:val="16"/>
                <w:lang w:val="en-US"/>
              </w:rPr>
            </w:pPr>
            <w:r>
              <w:rPr>
                <w:rFonts w:asciiTheme="minorHAnsi" w:hAnsiTheme="minorHAnsi" w:cs="Arial"/>
                <w:sz w:val="16"/>
                <w:szCs w:val="16"/>
                <w:lang w:val="en-US"/>
              </w:rPr>
              <w:t>Immediately stop associated pump</w:t>
            </w:r>
          </w:p>
          <w:p w14:paraId="6C87BC17" w14:textId="004E6035" w:rsidR="00243613" w:rsidRPr="001F739B" w:rsidRDefault="00243613" w:rsidP="00243613">
            <w:pPr>
              <w:spacing w:after="0" w:line="240" w:lineRule="auto"/>
              <w:rPr>
                <w:rFonts w:asciiTheme="minorHAnsi" w:hAnsiTheme="minorHAnsi" w:cs="Arial"/>
                <w:sz w:val="16"/>
                <w:szCs w:val="16"/>
                <w:lang w:val="en-US"/>
              </w:rPr>
            </w:pPr>
            <w:r>
              <w:rPr>
                <w:rFonts w:asciiTheme="minorHAnsi" w:hAnsiTheme="minorHAnsi" w:cs="Arial"/>
                <w:sz w:val="16"/>
                <w:szCs w:val="16"/>
                <w:lang w:val="en-US"/>
              </w:rPr>
              <w:t>Duty changeover (To standby</w:t>
            </w:r>
            <w:r w:rsidR="00987DC3">
              <w:rPr>
                <w:rFonts w:asciiTheme="minorHAnsi" w:hAnsiTheme="minorHAnsi" w:cs="Arial"/>
                <w:sz w:val="16"/>
                <w:szCs w:val="16"/>
                <w:lang w:val="en-US"/>
              </w:rPr>
              <w:t>,</w:t>
            </w:r>
            <w:r>
              <w:rPr>
                <w:rFonts w:asciiTheme="minorHAnsi" w:hAnsiTheme="minorHAnsi" w:cs="Arial"/>
                <w:sz w:val="16"/>
                <w:szCs w:val="16"/>
                <w:lang w:val="en-US"/>
              </w:rPr>
              <w:t xml:space="preserve"> else next available assist)</w:t>
            </w:r>
          </w:p>
        </w:tc>
        <w:tc>
          <w:tcPr>
            <w:tcW w:w="3166" w:type="dxa"/>
          </w:tcPr>
          <w:p w14:paraId="76CE68F7" w14:textId="77777777" w:rsidR="00243613" w:rsidRDefault="00243613" w:rsidP="00243613">
            <w:pPr>
              <w:rPr>
                <w:rFonts w:asciiTheme="minorHAnsi" w:hAnsiTheme="minorHAnsi" w:cs="Arial"/>
                <w:sz w:val="16"/>
                <w:szCs w:val="16"/>
                <w:lang w:eastAsia="en-GB"/>
              </w:rPr>
            </w:pPr>
            <w:r>
              <w:rPr>
                <w:rFonts w:asciiTheme="minorHAnsi" w:hAnsiTheme="minorHAnsi" w:cs="Arial"/>
                <w:sz w:val="16"/>
                <w:szCs w:val="16"/>
                <w:lang w:eastAsia="en-GB"/>
              </w:rPr>
              <w:t>Reset on HMI to clear E-Stop alarm and Auto control will resume.</w:t>
            </w:r>
          </w:p>
          <w:p w14:paraId="2E47BD5C" w14:textId="679DCDF4" w:rsidR="00243613" w:rsidRPr="001F739B" w:rsidRDefault="00243613" w:rsidP="00243613">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Duty regime will also reinstate original pump if still duty.</w:t>
            </w:r>
          </w:p>
        </w:tc>
      </w:tr>
      <w:tr w:rsidR="00243613" w:rsidRPr="001F739B" w14:paraId="070E14A6" w14:textId="77777777" w:rsidTr="00B47DE6">
        <w:trPr>
          <w:trHeight w:val="183"/>
        </w:trPr>
        <w:tc>
          <w:tcPr>
            <w:tcW w:w="993" w:type="dxa"/>
            <w:vAlign w:val="center"/>
          </w:tcPr>
          <w:p w14:paraId="3725FFC6" w14:textId="77777777" w:rsidR="00243613" w:rsidRPr="001F739B" w:rsidRDefault="00243613" w:rsidP="00243613">
            <w:pPr>
              <w:spacing w:after="0" w:line="240" w:lineRule="auto"/>
              <w:rPr>
                <w:rFonts w:asciiTheme="minorHAnsi" w:hAnsiTheme="minorHAnsi" w:cs="Arial"/>
                <w:sz w:val="16"/>
                <w:szCs w:val="16"/>
                <w:lang w:val="en-US"/>
              </w:rPr>
            </w:pPr>
          </w:p>
        </w:tc>
        <w:tc>
          <w:tcPr>
            <w:tcW w:w="3165" w:type="dxa"/>
          </w:tcPr>
          <w:p w14:paraId="47D2130A" w14:textId="240D0951" w:rsidR="00243613" w:rsidRPr="001F739B" w:rsidRDefault="00243613" w:rsidP="00243613">
            <w:pPr>
              <w:spacing w:after="0" w:line="240" w:lineRule="auto"/>
              <w:rPr>
                <w:rFonts w:asciiTheme="minorHAnsi" w:hAnsiTheme="minorHAnsi" w:cs="Arial"/>
                <w:sz w:val="16"/>
                <w:szCs w:val="16"/>
                <w:lang w:val="en-US"/>
              </w:rPr>
            </w:pPr>
            <w:r>
              <w:rPr>
                <w:rFonts w:asciiTheme="minorHAnsi" w:hAnsiTheme="minorHAnsi" w:cs="Arial"/>
                <w:sz w:val="16"/>
                <w:szCs w:val="16"/>
                <w:lang w:val="en-US"/>
              </w:rPr>
              <w:t>LIT200 LOE</w:t>
            </w:r>
          </w:p>
        </w:tc>
        <w:tc>
          <w:tcPr>
            <w:tcW w:w="3166" w:type="dxa"/>
          </w:tcPr>
          <w:p w14:paraId="613144BE" w14:textId="4C244D30" w:rsidR="00243613" w:rsidRPr="001F739B" w:rsidRDefault="00243613" w:rsidP="00243613">
            <w:pPr>
              <w:spacing w:after="0" w:line="240" w:lineRule="auto"/>
              <w:rPr>
                <w:rFonts w:asciiTheme="minorHAnsi" w:hAnsiTheme="minorHAnsi" w:cs="Arial"/>
                <w:sz w:val="16"/>
                <w:szCs w:val="16"/>
                <w:lang w:val="en-US"/>
              </w:rPr>
            </w:pPr>
            <w:r>
              <w:rPr>
                <w:rFonts w:asciiTheme="minorHAnsi" w:hAnsiTheme="minorHAnsi" w:cs="Arial"/>
                <w:sz w:val="16"/>
                <w:szCs w:val="16"/>
                <w:lang w:val="en-US"/>
              </w:rPr>
              <w:t>Pumps will go into Backup control mode</w:t>
            </w:r>
          </w:p>
        </w:tc>
        <w:tc>
          <w:tcPr>
            <w:tcW w:w="3166" w:type="dxa"/>
          </w:tcPr>
          <w:p w14:paraId="3A270C42" w14:textId="7315EC91" w:rsidR="00243613" w:rsidRPr="001F739B" w:rsidRDefault="00243613" w:rsidP="00243613">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Auto resume normal operation when LIT200 is healthy</w:t>
            </w:r>
          </w:p>
        </w:tc>
      </w:tr>
    </w:tbl>
    <w:p w14:paraId="423AE185" w14:textId="77777777" w:rsidR="00095CAD" w:rsidRDefault="00095CAD" w:rsidP="00095CAD">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095CAD" w:rsidRPr="00B13EB8" w14:paraId="2D5066B1" w14:textId="77777777" w:rsidTr="00B47DE6">
        <w:tc>
          <w:tcPr>
            <w:tcW w:w="10490" w:type="dxa"/>
            <w:shd w:val="clear" w:color="auto" w:fill="BFBFBF" w:themeFill="background1" w:themeFillShade="BF"/>
          </w:tcPr>
          <w:p w14:paraId="67EA9483" w14:textId="77777777" w:rsidR="00095CAD" w:rsidRPr="004F2313" w:rsidRDefault="00095CAD"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 xml:space="preserve">BACK UP CONTROL – </w:t>
            </w:r>
            <w:r>
              <w:rPr>
                <w:rFonts w:asciiTheme="minorHAnsi" w:hAnsiTheme="minorHAnsi" w:cs="Arial"/>
                <w:b/>
                <w:sz w:val="16"/>
                <w:szCs w:val="16"/>
              </w:rPr>
              <w:t>PROCESS</w:t>
            </w:r>
          </w:p>
        </w:tc>
      </w:tr>
    </w:tbl>
    <w:p w14:paraId="00806CDF" w14:textId="77777777" w:rsidR="00095CAD" w:rsidRPr="004F2313" w:rsidRDefault="00095CAD" w:rsidP="00095CAD">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095CAD" w14:paraId="3EE73445" w14:textId="77777777" w:rsidTr="00B47DE6">
        <w:trPr>
          <w:trHeight w:val="186"/>
          <w:tblHeader/>
        </w:trPr>
        <w:tc>
          <w:tcPr>
            <w:tcW w:w="993" w:type="dxa"/>
            <w:shd w:val="clear" w:color="auto" w:fill="EAF1DD" w:themeFill="accent3" w:themeFillTint="33"/>
          </w:tcPr>
          <w:p w14:paraId="59DD4EF2" w14:textId="77777777" w:rsidR="00095CAD" w:rsidRPr="00F41C76" w:rsidRDefault="00095CAD" w:rsidP="00B47DE6">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1A2A9301" w14:textId="77777777" w:rsidR="00095CAD" w:rsidRPr="00207EA4" w:rsidRDefault="00095CAD" w:rsidP="00B47DE6">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Event</w:t>
            </w:r>
          </w:p>
        </w:tc>
        <w:tc>
          <w:tcPr>
            <w:tcW w:w="3166" w:type="dxa"/>
            <w:shd w:val="clear" w:color="auto" w:fill="92D050"/>
          </w:tcPr>
          <w:p w14:paraId="6E563A51" w14:textId="77777777" w:rsidR="00095CAD" w:rsidRPr="00207EA4" w:rsidRDefault="00095CAD" w:rsidP="00B47DE6">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Cause</w:t>
            </w:r>
          </w:p>
        </w:tc>
        <w:tc>
          <w:tcPr>
            <w:tcW w:w="3166" w:type="dxa"/>
            <w:shd w:val="clear" w:color="auto" w:fill="92D050"/>
          </w:tcPr>
          <w:p w14:paraId="7D083506" w14:textId="77777777" w:rsidR="00095CAD" w:rsidRPr="00207EA4" w:rsidRDefault="00095CAD" w:rsidP="00B47DE6">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w:t>
            </w:r>
          </w:p>
        </w:tc>
      </w:tr>
      <w:tr w:rsidR="00095CAD" w:rsidRPr="001F739B" w14:paraId="2C392E02" w14:textId="77777777" w:rsidTr="00B47DE6">
        <w:trPr>
          <w:trHeight w:val="183"/>
        </w:trPr>
        <w:tc>
          <w:tcPr>
            <w:tcW w:w="993" w:type="dxa"/>
            <w:vAlign w:val="center"/>
          </w:tcPr>
          <w:p w14:paraId="46CD161B" w14:textId="77777777" w:rsidR="00095CAD" w:rsidRPr="001F739B" w:rsidRDefault="00095CAD" w:rsidP="00B47DE6">
            <w:pPr>
              <w:spacing w:after="0" w:line="240" w:lineRule="auto"/>
              <w:rPr>
                <w:rFonts w:asciiTheme="minorHAnsi" w:hAnsiTheme="minorHAnsi" w:cs="Arial"/>
                <w:sz w:val="16"/>
                <w:szCs w:val="16"/>
                <w:lang w:val="en-US"/>
              </w:rPr>
            </w:pPr>
          </w:p>
        </w:tc>
        <w:tc>
          <w:tcPr>
            <w:tcW w:w="3165" w:type="dxa"/>
            <w:vAlign w:val="center"/>
          </w:tcPr>
          <w:p w14:paraId="44D5D7E2" w14:textId="779EB66F" w:rsidR="00095CAD" w:rsidRPr="001F739B" w:rsidRDefault="007E38C7" w:rsidP="00B47DE6">
            <w:pPr>
              <w:spacing w:after="0" w:line="240" w:lineRule="auto"/>
              <w:rPr>
                <w:rFonts w:asciiTheme="minorHAnsi" w:hAnsiTheme="minorHAnsi" w:cs="Arial"/>
                <w:sz w:val="16"/>
                <w:szCs w:val="16"/>
                <w:lang w:val="en-US"/>
              </w:rPr>
            </w:pPr>
            <w:r>
              <w:rPr>
                <w:rFonts w:asciiTheme="minorHAnsi" w:hAnsiTheme="minorHAnsi" w:cs="Arial"/>
                <w:sz w:val="16"/>
                <w:szCs w:val="16"/>
                <w:lang w:val="en-US"/>
              </w:rPr>
              <w:t>Transfer Sump Level &gt; SP</w:t>
            </w:r>
          </w:p>
        </w:tc>
        <w:tc>
          <w:tcPr>
            <w:tcW w:w="3166" w:type="dxa"/>
            <w:vAlign w:val="center"/>
          </w:tcPr>
          <w:p w14:paraId="5AC7DD48" w14:textId="53CA33C0" w:rsidR="00095CAD" w:rsidRPr="001F739B" w:rsidRDefault="007E38C7" w:rsidP="00B47DE6">
            <w:pPr>
              <w:spacing w:after="0" w:line="240" w:lineRule="auto"/>
              <w:rPr>
                <w:rFonts w:asciiTheme="minorHAnsi" w:hAnsiTheme="minorHAnsi" w:cs="Arial"/>
                <w:sz w:val="16"/>
                <w:szCs w:val="16"/>
                <w:lang w:val="en-US"/>
              </w:rPr>
            </w:pPr>
            <w:r>
              <w:rPr>
                <w:rFonts w:asciiTheme="minorHAnsi" w:hAnsiTheme="minorHAnsi" w:cs="Arial"/>
                <w:sz w:val="16"/>
                <w:szCs w:val="16"/>
                <w:lang w:val="en-US"/>
              </w:rPr>
              <w:t>High Flow</w:t>
            </w:r>
          </w:p>
        </w:tc>
        <w:tc>
          <w:tcPr>
            <w:tcW w:w="3166" w:type="dxa"/>
            <w:vAlign w:val="center"/>
          </w:tcPr>
          <w:p w14:paraId="4080E760" w14:textId="07E51C91" w:rsidR="00095CAD" w:rsidRPr="001F739B" w:rsidRDefault="001A2942" w:rsidP="00B47DE6">
            <w:pPr>
              <w:spacing w:after="0" w:line="240" w:lineRule="auto"/>
              <w:rPr>
                <w:rFonts w:asciiTheme="minorHAnsi" w:hAnsiTheme="minorHAnsi" w:cs="Arial"/>
                <w:sz w:val="16"/>
                <w:szCs w:val="16"/>
                <w:lang w:val="en-US"/>
              </w:rPr>
            </w:pPr>
            <w:r>
              <w:rPr>
                <w:rFonts w:asciiTheme="minorHAnsi" w:hAnsiTheme="minorHAnsi" w:cs="Arial"/>
                <w:sz w:val="16"/>
                <w:szCs w:val="16"/>
                <w:lang w:val="en-US"/>
              </w:rPr>
              <w:t>Start Duty Gen in prep for SSO Pumps</w:t>
            </w:r>
          </w:p>
        </w:tc>
      </w:tr>
      <w:tr w:rsidR="00241B92" w:rsidRPr="001F739B" w14:paraId="74147A13" w14:textId="77777777" w:rsidTr="006231E1">
        <w:trPr>
          <w:trHeight w:val="183"/>
        </w:trPr>
        <w:tc>
          <w:tcPr>
            <w:tcW w:w="993" w:type="dxa"/>
            <w:vAlign w:val="center"/>
          </w:tcPr>
          <w:p w14:paraId="5EEECD19" w14:textId="77777777" w:rsidR="00241B92" w:rsidRPr="001F739B" w:rsidRDefault="00241B92" w:rsidP="00241B92">
            <w:pPr>
              <w:spacing w:after="0" w:line="240" w:lineRule="auto"/>
              <w:rPr>
                <w:rFonts w:asciiTheme="minorHAnsi" w:hAnsiTheme="minorHAnsi" w:cs="Arial"/>
                <w:sz w:val="16"/>
                <w:szCs w:val="16"/>
                <w:lang w:val="en-US"/>
              </w:rPr>
            </w:pPr>
          </w:p>
        </w:tc>
        <w:tc>
          <w:tcPr>
            <w:tcW w:w="3165" w:type="dxa"/>
          </w:tcPr>
          <w:p w14:paraId="0A3F13B9" w14:textId="46EE37B0" w:rsidR="00241B92" w:rsidRDefault="00241B92" w:rsidP="00241B92">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 xml:space="preserve">Float Switch LS201 </w:t>
            </w:r>
          </w:p>
        </w:tc>
        <w:tc>
          <w:tcPr>
            <w:tcW w:w="3166" w:type="dxa"/>
          </w:tcPr>
          <w:p w14:paraId="30E4594E" w14:textId="3BDB43B0" w:rsidR="00241B92" w:rsidRDefault="00241B92" w:rsidP="00241B92">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Once activated, Duty pump will run at minimum speed for an adjustable time after the float is de-activated.  Assist will start after 1 minute of float switch still activated</w:t>
            </w:r>
          </w:p>
        </w:tc>
        <w:tc>
          <w:tcPr>
            <w:tcW w:w="3166" w:type="dxa"/>
          </w:tcPr>
          <w:p w14:paraId="4342C88C" w14:textId="65C08E3A" w:rsidR="00241B92" w:rsidRDefault="00241B92" w:rsidP="00241B92">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Normal operation will resume when LIT200 is healthy</w:t>
            </w:r>
          </w:p>
        </w:tc>
      </w:tr>
    </w:tbl>
    <w:p w14:paraId="28A6DE4A" w14:textId="77777777" w:rsidR="00095CAD" w:rsidRDefault="00095CAD" w:rsidP="00095CAD">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095CAD" w:rsidRPr="00B13EB8" w14:paraId="3F314B35" w14:textId="77777777" w:rsidTr="00B47DE6">
        <w:tc>
          <w:tcPr>
            <w:tcW w:w="10490" w:type="dxa"/>
            <w:shd w:val="clear" w:color="auto" w:fill="BFBFBF" w:themeFill="background1" w:themeFillShade="BF"/>
          </w:tcPr>
          <w:p w14:paraId="24AA9560" w14:textId="77777777" w:rsidR="00095CAD" w:rsidRPr="004F2313" w:rsidRDefault="00095CAD"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BACK UP CONTROL –</w:t>
            </w:r>
            <w:r>
              <w:rPr>
                <w:rFonts w:asciiTheme="minorHAnsi" w:hAnsiTheme="minorHAnsi" w:cs="Arial"/>
                <w:b/>
                <w:sz w:val="16"/>
                <w:szCs w:val="16"/>
              </w:rPr>
              <w:t xml:space="preserve"> </w:t>
            </w:r>
            <w:r w:rsidRPr="0053480C">
              <w:rPr>
                <w:rFonts w:asciiTheme="minorHAnsi" w:hAnsiTheme="minorHAnsi" w:cs="Arial"/>
                <w:b/>
                <w:sz w:val="16"/>
                <w:szCs w:val="16"/>
              </w:rPr>
              <w:t>SAFETY</w:t>
            </w:r>
          </w:p>
        </w:tc>
      </w:tr>
    </w:tbl>
    <w:p w14:paraId="611F0718" w14:textId="77777777" w:rsidR="00095CAD" w:rsidRPr="004F2313" w:rsidRDefault="00095CAD" w:rsidP="00095CAD">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095CAD" w14:paraId="251DE2DC" w14:textId="77777777" w:rsidTr="00B47DE6">
        <w:trPr>
          <w:trHeight w:val="147"/>
          <w:tblHeader/>
        </w:trPr>
        <w:tc>
          <w:tcPr>
            <w:tcW w:w="993" w:type="dxa"/>
            <w:shd w:val="clear" w:color="auto" w:fill="EAF1DD" w:themeFill="accent3" w:themeFillTint="33"/>
          </w:tcPr>
          <w:p w14:paraId="7E60118F" w14:textId="77777777" w:rsidR="00095CAD" w:rsidRPr="00F41C76" w:rsidRDefault="00095CAD" w:rsidP="00B47DE6">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468EA617" w14:textId="77777777" w:rsidR="00095CAD" w:rsidRPr="00207EA4" w:rsidRDefault="00095CAD" w:rsidP="00B47DE6">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Event</w:t>
            </w:r>
          </w:p>
        </w:tc>
        <w:tc>
          <w:tcPr>
            <w:tcW w:w="3166" w:type="dxa"/>
            <w:shd w:val="clear" w:color="auto" w:fill="92D050"/>
          </w:tcPr>
          <w:p w14:paraId="6986A608" w14:textId="77777777" w:rsidR="00095CAD" w:rsidRPr="00207EA4" w:rsidRDefault="00095CAD" w:rsidP="00B47DE6">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Cause</w:t>
            </w:r>
          </w:p>
        </w:tc>
        <w:tc>
          <w:tcPr>
            <w:tcW w:w="3166" w:type="dxa"/>
            <w:shd w:val="clear" w:color="auto" w:fill="92D050"/>
          </w:tcPr>
          <w:p w14:paraId="6D9C6D66" w14:textId="77777777" w:rsidR="00095CAD" w:rsidRPr="00207EA4" w:rsidRDefault="00095CAD" w:rsidP="00B47DE6">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w:t>
            </w:r>
          </w:p>
        </w:tc>
      </w:tr>
      <w:tr w:rsidR="00095CAD" w:rsidRPr="001F739B" w14:paraId="00DDD2BB" w14:textId="77777777" w:rsidTr="00B47DE6">
        <w:trPr>
          <w:trHeight w:val="147"/>
        </w:trPr>
        <w:tc>
          <w:tcPr>
            <w:tcW w:w="993" w:type="dxa"/>
            <w:vAlign w:val="center"/>
          </w:tcPr>
          <w:p w14:paraId="0694CEB1" w14:textId="77777777" w:rsidR="00095CAD" w:rsidRPr="001F739B" w:rsidRDefault="00095CAD" w:rsidP="00B47DE6">
            <w:pPr>
              <w:spacing w:after="0" w:line="240" w:lineRule="auto"/>
              <w:rPr>
                <w:rFonts w:asciiTheme="minorHAnsi" w:hAnsiTheme="minorHAnsi" w:cs="Arial"/>
                <w:sz w:val="16"/>
                <w:szCs w:val="16"/>
                <w:lang w:val="en-US"/>
              </w:rPr>
            </w:pPr>
          </w:p>
        </w:tc>
        <w:tc>
          <w:tcPr>
            <w:tcW w:w="3165" w:type="dxa"/>
            <w:vAlign w:val="center"/>
          </w:tcPr>
          <w:p w14:paraId="15CA1BB1" w14:textId="77777777" w:rsidR="00095CAD" w:rsidRPr="001F739B" w:rsidRDefault="00095CAD" w:rsidP="00B47DE6">
            <w:pPr>
              <w:spacing w:after="0" w:line="240" w:lineRule="auto"/>
              <w:rPr>
                <w:rFonts w:asciiTheme="minorHAnsi" w:hAnsiTheme="minorHAnsi" w:cs="Arial"/>
                <w:sz w:val="16"/>
                <w:szCs w:val="16"/>
                <w:lang w:val="en-US"/>
              </w:rPr>
            </w:pPr>
          </w:p>
        </w:tc>
        <w:tc>
          <w:tcPr>
            <w:tcW w:w="3166" w:type="dxa"/>
            <w:vAlign w:val="center"/>
          </w:tcPr>
          <w:p w14:paraId="05952268" w14:textId="77777777" w:rsidR="00095CAD" w:rsidRPr="001F739B" w:rsidRDefault="00095CAD" w:rsidP="00B47DE6">
            <w:pPr>
              <w:spacing w:after="0" w:line="240" w:lineRule="auto"/>
              <w:rPr>
                <w:rFonts w:asciiTheme="minorHAnsi" w:hAnsiTheme="minorHAnsi" w:cs="Arial"/>
                <w:sz w:val="16"/>
                <w:szCs w:val="16"/>
                <w:lang w:val="en-US"/>
              </w:rPr>
            </w:pPr>
          </w:p>
        </w:tc>
        <w:tc>
          <w:tcPr>
            <w:tcW w:w="3166" w:type="dxa"/>
            <w:vAlign w:val="center"/>
          </w:tcPr>
          <w:p w14:paraId="45559FBC" w14:textId="77777777" w:rsidR="00095CAD" w:rsidRPr="001F739B" w:rsidRDefault="00095CAD" w:rsidP="00B47DE6">
            <w:pPr>
              <w:spacing w:after="0" w:line="240" w:lineRule="auto"/>
              <w:rPr>
                <w:rFonts w:asciiTheme="minorHAnsi" w:hAnsiTheme="minorHAnsi" w:cs="Arial"/>
                <w:sz w:val="16"/>
                <w:szCs w:val="16"/>
                <w:lang w:val="en-US"/>
              </w:rPr>
            </w:pPr>
          </w:p>
        </w:tc>
      </w:tr>
    </w:tbl>
    <w:p w14:paraId="58EA04D5" w14:textId="77777777" w:rsidR="00095CAD" w:rsidRDefault="00095CAD" w:rsidP="00095CAD">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095CAD" w:rsidRPr="00B13EB8" w14:paraId="31A6A6B4" w14:textId="77777777" w:rsidTr="00B47DE6">
        <w:tc>
          <w:tcPr>
            <w:tcW w:w="10490" w:type="dxa"/>
            <w:shd w:val="clear" w:color="auto" w:fill="BFBFBF" w:themeFill="background1" w:themeFillShade="BF"/>
          </w:tcPr>
          <w:p w14:paraId="24C8425D" w14:textId="77777777" w:rsidR="00095CAD" w:rsidRPr="004F2313" w:rsidRDefault="00095CAD"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MANUAL CONTROL</w:t>
            </w:r>
          </w:p>
        </w:tc>
      </w:tr>
    </w:tbl>
    <w:p w14:paraId="615614B7" w14:textId="77777777" w:rsidR="00095CAD" w:rsidRPr="004F2313" w:rsidRDefault="00095CAD" w:rsidP="00095CAD">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095CAD" w14:paraId="10E46741" w14:textId="77777777" w:rsidTr="00B47DE6">
        <w:trPr>
          <w:trHeight w:val="108"/>
          <w:tblHeader/>
        </w:trPr>
        <w:tc>
          <w:tcPr>
            <w:tcW w:w="993" w:type="dxa"/>
            <w:shd w:val="clear" w:color="auto" w:fill="EAF1DD" w:themeFill="accent3" w:themeFillTint="33"/>
          </w:tcPr>
          <w:p w14:paraId="3E659BB4" w14:textId="77777777" w:rsidR="00095CAD" w:rsidRPr="00F41C76" w:rsidRDefault="00095CAD" w:rsidP="00B47DE6">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5B131F75" w14:textId="77777777" w:rsidR="00095CAD" w:rsidRPr="00207EA4" w:rsidRDefault="00095CAD" w:rsidP="00B47DE6">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Plant</w:t>
            </w:r>
          </w:p>
        </w:tc>
        <w:tc>
          <w:tcPr>
            <w:tcW w:w="3166" w:type="dxa"/>
            <w:shd w:val="clear" w:color="auto" w:fill="92D050"/>
          </w:tcPr>
          <w:p w14:paraId="07AAA7E5" w14:textId="77777777" w:rsidR="00095CAD" w:rsidRPr="00207EA4" w:rsidRDefault="00095CAD" w:rsidP="00B47DE6">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Selection</w:t>
            </w:r>
          </w:p>
        </w:tc>
        <w:tc>
          <w:tcPr>
            <w:tcW w:w="3166" w:type="dxa"/>
            <w:shd w:val="clear" w:color="auto" w:fill="92D050"/>
          </w:tcPr>
          <w:p w14:paraId="38F7AE3F" w14:textId="77777777" w:rsidR="00095CAD" w:rsidRPr="00207EA4" w:rsidRDefault="00095CAD" w:rsidP="00B47DE6">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Actions</w:t>
            </w:r>
          </w:p>
        </w:tc>
      </w:tr>
      <w:tr w:rsidR="00EE270D" w:rsidRPr="001F739B" w14:paraId="600ADD02" w14:textId="77777777" w:rsidTr="00B47DE6">
        <w:trPr>
          <w:trHeight w:val="108"/>
        </w:trPr>
        <w:tc>
          <w:tcPr>
            <w:tcW w:w="993" w:type="dxa"/>
            <w:vAlign w:val="center"/>
          </w:tcPr>
          <w:p w14:paraId="2559DD37" w14:textId="77777777" w:rsidR="00EE270D" w:rsidRPr="001F739B" w:rsidRDefault="00EE270D" w:rsidP="00EE270D">
            <w:pPr>
              <w:spacing w:after="0" w:line="240" w:lineRule="auto"/>
              <w:rPr>
                <w:rFonts w:asciiTheme="minorHAnsi" w:hAnsiTheme="minorHAnsi" w:cs="Arial"/>
                <w:sz w:val="16"/>
                <w:szCs w:val="16"/>
                <w:lang w:val="en-US"/>
              </w:rPr>
            </w:pPr>
          </w:p>
        </w:tc>
        <w:tc>
          <w:tcPr>
            <w:tcW w:w="3165" w:type="dxa"/>
          </w:tcPr>
          <w:p w14:paraId="03884E17" w14:textId="6872D520" w:rsidR="00EE270D" w:rsidRPr="001F739B" w:rsidRDefault="00EE270D" w:rsidP="00EE270D">
            <w:pPr>
              <w:spacing w:after="0" w:line="240" w:lineRule="auto"/>
              <w:rPr>
                <w:rFonts w:asciiTheme="minorHAnsi" w:hAnsiTheme="minorHAnsi" w:cs="Arial"/>
                <w:sz w:val="16"/>
                <w:szCs w:val="16"/>
                <w:lang w:val="en-US"/>
              </w:rPr>
            </w:pPr>
            <w:r>
              <w:rPr>
                <w:rFonts w:asciiTheme="minorHAnsi" w:hAnsiTheme="minorHAnsi" w:cs="Arial"/>
                <w:sz w:val="16"/>
                <w:szCs w:val="16"/>
                <w:lang w:val="en-US"/>
              </w:rPr>
              <w:t>Transfer Pumps</w:t>
            </w:r>
          </w:p>
        </w:tc>
        <w:tc>
          <w:tcPr>
            <w:tcW w:w="3166" w:type="dxa"/>
          </w:tcPr>
          <w:p w14:paraId="1F288A4B" w14:textId="1B9435A0" w:rsidR="00EE270D" w:rsidRPr="001F739B" w:rsidRDefault="00EE270D" w:rsidP="00EE270D">
            <w:pPr>
              <w:spacing w:after="0" w:line="240" w:lineRule="auto"/>
              <w:rPr>
                <w:rFonts w:asciiTheme="minorHAnsi" w:hAnsiTheme="minorHAnsi" w:cs="Arial"/>
                <w:sz w:val="16"/>
                <w:szCs w:val="16"/>
                <w:lang w:val="en-US"/>
              </w:rPr>
            </w:pPr>
            <w:r>
              <w:rPr>
                <w:rFonts w:asciiTheme="minorHAnsi" w:hAnsiTheme="minorHAnsi" w:cs="Arial"/>
                <w:sz w:val="16"/>
                <w:szCs w:val="16"/>
                <w:lang w:val="en-US"/>
              </w:rPr>
              <w:t>Enable when starte</w:t>
            </w:r>
            <w:r w:rsidR="00E653CF">
              <w:rPr>
                <w:rFonts w:asciiTheme="minorHAnsi" w:hAnsiTheme="minorHAnsi" w:cs="Arial"/>
                <w:sz w:val="16"/>
                <w:szCs w:val="16"/>
                <w:lang w:val="en-US"/>
              </w:rPr>
              <w:t>r</w:t>
            </w:r>
            <w:r>
              <w:rPr>
                <w:rFonts w:asciiTheme="minorHAnsi" w:hAnsiTheme="minorHAnsi" w:cs="Arial"/>
                <w:sz w:val="16"/>
                <w:szCs w:val="16"/>
                <w:lang w:val="en-US"/>
              </w:rPr>
              <w:t xml:space="preserve"> selector switch selected to hand</w:t>
            </w:r>
          </w:p>
        </w:tc>
        <w:tc>
          <w:tcPr>
            <w:tcW w:w="3166" w:type="dxa"/>
          </w:tcPr>
          <w:p w14:paraId="714E3317" w14:textId="345BAAB1" w:rsidR="00EE270D" w:rsidRPr="001F739B" w:rsidRDefault="00EE270D" w:rsidP="00EE270D">
            <w:pPr>
              <w:spacing w:after="0" w:line="240" w:lineRule="auto"/>
              <w:rPr>
                <w:rFonts w:asciiTheme="minorHAnsi" w:hAnsiTheme="minorHAnsi" w:cs="Arial"/>
                <w:sz w:val="16"/>
                <w:szCs w:val="16"/>
                <w:lang w:val="en-US"/>
              </w:rPr>
            </w:pPr>
            <w:r>
              <w:rPr>
                <w:rFonts w:asciiTheme="minorHAnsi" w:hAnsiTheme="minorHAnsi" w:cs="Arial"/>
                <w:sz w:val="16"/>
                <w:szCs w:val="16"/>
                <w:lang w:val="en-US"/>
              </w:rPr>
              <w:t>Start/Stop via push buttons</w:t>
            </w:r>
          </w:p>
        </w:tc>
      </w:tr>
    </w:tbl>
    <w:p w14:paraId="1161E87F" w14:textId="77777777" w:rsidR="00095CAD" w:rsidRDefault="00095CAD" w:rsidP="00095CAD">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095CAD" w:rsidRPr="00B13EB8" w14:paraId="3551A4A4" w14:textId="77777777" w:rsidTr="00B47DE6">
        <w:tc>
          <w:tcPr>
            <w:tcW w:w="10490" w:type="dxa"/>
            <w:shd w:val="clear" w:color="auto" w:fill="BFBFBF" w:themeFill="background1" w:themeFillShade="BF"/>
          </w:tcPr>
          <w:p w14:paraId="74211C90" w14:textId="77777777" w:rsidR="00095CAD" w:rsidRPr="004F2313" w:rsidRDefault="00095CAD"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SUPERVISORY CONTROL</w:t>
            </w:r>
          </w:p>
        </w:tc>
      </w:tr>
    </w:tbl>
    <w:p w14:paraId="182609D0" w14:textId="77777777" w:rsidR="00095CAD" w:rsidRPr="004F2313" w:rsidRDefault="00095CAD" w:rsidP="00095CAD">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095CAD" w14:paraId="700D1E95" w14:textId="77777777" w:rsidTr="00B47DE6">
        <w:trPr>
          <w:trHeight w:val="111"/>
          <w:tblHeader/>
        </w:trPr>
        <w:tc>
          <w:tcPr>
            <w:tcW w:w="993" w:type="dxa"/>
            <w:shd w:val="clear" w:color="auto" w:fill="EAF1DD" w:themeFill="accent3" w:themeFillTint="33"/>
          </w:tcPr>
          <w:p w14:paraId="06532910" w14:textId="77777777" w:rsidR="00095CAD" w:rsidRPr="00F41C76" w:rsidRDefault="00095CAD" w:rsidP="00B47DE6">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3F5AFCA4" w14:textId="77777777" w:rsidR="00095CAD" w:rsidRPr="00207EA4" w:rsidRDefault="00095CAD" w:rsidP="00B47DE6">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Setpoint Group</w:t>
            </w:r>
          </w:p>
        </w:tc>
        <w:tc>
          <w:tcPr>
            <w:tcW w:w="3166" w:type="dxa"/>
            <w:shd w:val="clear" w:color="auto" w:fill="92D050"/>
          </w:tcPr>
          <w:p w14:paraId="209AF167" w14:textId="77777777" w:rsidR="00095CAD" w:rsidRPr="00207EA4" w:rsidRDefault="00095CAD" w:rsidP="00B47DE6">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Setpoint</w:t>
            </w:r>
          </w:p>
        </w:tc>
        <w:tc>
          <w:tcPr>
            <w:tcW w:w="3166" w:type="dxa"/>
            <w:shd w:val="clear" w:color="auto" w:fill="92D050"/>
          </w:tcPr>
          <w:p w14:paraId="732BBD61" w14:textId="77777777" w:rsidR="00095CAD" w:rsidRPr="00207EA4" w:rsidRDefault="00095CAD" w:rsidP="00B47DE6">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Comment</w:t>
            </w:r>
          </w:p>
        </w:tc>
      </w:tr>
      <w:tr w:rsidR="00096F08" w:rsidRPr="001F739B" w14:paraId="631F605A" w14:textId="77777777" w:rsidTr="00CE5D01">
        <w:trPr>
          <w:trHeight w:val="108"/>
        </w:trPr>
        <w:tc>
          <w:tcPr>
            <w:tcW w:w="993" w:type="dxa"/>
            <w:vAlign w:val="center"/>
          </w:tcPr>
          <w:p w14:paraId="425B2D25" w14:textId="77777777" w:rsidR="00096F08" w:rsidRPr="001F739B" w:rsidRDefault="00096F08" w:rsidP="00096F08">
            <w:pPr>
              <w:spacing w:after="0" w:line="240" w:lineRule="auto"/>
              <w:rPr>
                <w:rFonts w:asciiTheme="minorHAnsi" w:hAnsiTheme="minorHAnsi" w:cs="Arial"/>
                <w:sz w:val="16"/>
                <w:szCs w:val="16"/>
                <w:lang w:val="en-US"/>
              </w:rPr>
            </w:pPr>
          </w:p>
        </w:tc>
        <w:tc>
          <w:tcPr>
            <w:tcW w:w="3165" w:type="dxa"/>
          </w:tcPr>
          <w:p w14:paraId="3EDFB763" w14:textId="0FF807CB" w:rsidR="00096F08" w:rsidRPr="001F739B" w:rsidRDefault="00096F08" w:rsidP="00096F08">
            <w:pPr>
              <w:spacing w:after="0" w:line="240" w:lineRule="auto"/>
              <w:rPr>
                <w:rFonts w:asciiTheme="minorHAnsi" w:hAnsiTheme="minorHAnsi" w:cs="Arial"/>
                <w:sz w:val="16"/>
                <w:szCs w:val="16"/>
                <w:lang w:val="en-US"/>
              </w:rPr>
            </w:pPr>
            <w:r>
              <w:rPr>
                <w:rFonts w:asciiTheme="minorHAnsi" w:hAnsiTheme="minorHAnsi" w:cs="Arial"/>
                <w:sz w:val="16"/>
                <w:szCs w:val="16"/>
                <w:lang w:val="en-US"/>
              </w:rPr>
              <w:t>Transfer Pumps</w:t>
            </w:r>
          </w:p>
        </w:tc>
        <w:tc>
          <w:tcPr>
            <w:tcW w:w="3166" w:type="dxa"/>
          </w:tcPr>
          <w:p w14:paraId="41619172" w14:textId="77777777" w:rsidR="00096F08" w:rsidRPr="00AE46A3" w:rsidRDefault="00096F08" w:rsidP="00096F08">
            <w:pPr>
              <w:rPr>
                <w:rFonts w:asciiTheme="minorHAnsi" w:hAnsiTheme="minorHAnsi" w:cstheme="minorHAnsi"/>
                <w:bCs/>
                <w:sz w:val="16"/>
                <w:szCs w:val="16"/>
                <w:lang w:val="en-US"/>
              </w:rPr>
            </w:pPr>
            <w:r w:rsidRPr="00AE46A3">
              <w:rPr>
                <w:rFonts w:asciiTheme="minorHAnsi" w:hAnsiTheme="minorHAnsi" w:cstheme="minorHAnsi"/>
                <w:bCs/>
                <w:sz w:val="16"/>
                <w:szCs w:val="16"/>
                <w:lang w:val="en-US"/>
              </w:rPr>
              <w:t>Duty Control</w:t>
            </w:r>
          </w:p>
          <w:p w14:paraId="5715A5B1" w14:textId="465C30A2" w:rsidR="00096F08" w:rsidRPr="00AE46A3" w:rsidRDefault="00096F08" w:rsidP="00096F08">
            <w:pPr>
              <w:rPr>
                <w:rFonts w:asciiTheme="minorHAnsi" w:hAnsiTheme="minorHAnsi" w:cstheme="minorHAnsi"/>
                <w:bCs/>
                <w:sz w:val="16"/>
                <w:szCs w:val="16"/>
                <w:lang w:val="en-US"/>
              </w:rPr>
            </w:pPr>
            <w:r w:rsidRPr="00AE46A3">
              <w:rPr>
                <w:rFonts w:asciiTheme="minorHAnsi" w:hAnsiTheme="minorHAnsi" w:cstheme="minorHAnsi"/>
                <w:bCs/>
                <w:sz w:val="16"/>
                <w:szCs w:val="16"/>
                <w:lang w:val="en-US"/>
              </w:rPr>
              <w:t>Duty High Level Start</w:t>
            </w:r>
            <w:r w:rsidR="00F96C15">
              <w:rPr>
                <w:rFonts w:asciiTheme="minorHAnsi" w:hAnsiTheme="minorHAnsi" w:cstheme="minorHAnsi"/>
                <w:bCs/>
                <w:sz w:val="16"/>
                <w:szCs w:val="16"/>
                <w:lang w:val="en-US"/>
              </w:rPr>
              <w:t>/Stop</w:t>
            </w:r>
          </w:p>
          <w:p w14:paraId="74826AFD" w14:textId="6C0A6127" w:rsidR="00096F08" w:rsidRPr="00AE46A3" w:rsidRDefault="00096F08" w:rsidP="00096F08">
            <w:pPr>
              <w:rPr>
                <w:rFonts w:asciiTheme="minorHAnsi" w:hAnsiTheme="minorHAnsi" w:cstheme="minorHAnsi"/>
                <w:bCs/>
                <w:sz w:val="16"/>
                <w:szCs w:val="16"/>
                <w:lang w:val="en-US"/>
              </w:rPr>
            </w:pPr>
            <w:r w:rsidRPr="00AE46A3">
              <w:rPr>
                <w:rFonts w:asciiTheme="minorHAnsi" w:hAnsiTheme="minorHAnsi" w:cstheme="minorHAnsi"/>
                <w:bCs/>
                <w:sz w:val="16"/>
                <w:szCs w:val="16"/>
                <w:lang w:val="en-US"/>
              </w:rPr>
              <w:t>Assist High Level Start</w:t>
            </w:r>
            <w:r w:rsidR="00F96C15">
              <w:rPr>
                <w:rFonts w:asciiTheme="minorHAnsi" w:hAnsiTheme="minorHAnsi" w:cstheme="minorHAnsi"/>
                <w:bCs/>
                <w:sz w:val="16"/>
                <w:szCs w:val="16"/>
                <w:lang w:val="en-US"/>
              </w:rPr>
              <w:t>/Stop</w:t>
            </w:r>
          </w:p>
          <w:p w14:paraId="4A4F5722" w14:textId="29F114D1" w:rsidR="00096F08" w:rsidRDefault="00096F08" w:rsidP="00096F08">
            <w:pPr>
              <w:rPr>
                <w:rFonts w:asciiTheme="minorHAnsi" w:hAnsiTheme="minorHAnsi" w:cstheme="minorHAnsi"/>
                <w:bCs/>
                <w:sz w:val="16"/>
                <w:szCs w:val="16"/>
                <w:lang w:val="en-US"/>
              </w:rPr>
            </w:pPr>
            <w:r w:rsidRPr="00AE46A3">
              <w:rPr>
                <w:rFonts w:asciiTheme="minorHAnsi" w:hAnsiTheme="minorHAnsi" w:cstheme="minorHAnsi"/>
                <w:bCs/>
                <w:sz w:val="16"/>
                <w:szCs w:val="16"/>
                <w:lang w:val="en-US"/>
              </w:rPr>
              <w:t xml:space="preserve">Pump Speed – </w:t>
            </w:r>
            <w:r w:rsidR="00396413">
              <w:rPr>
                <w:rFonts w:asciiTheme="minorHAnsi" w:hAnsiTheme="minorHAnsi" w:cstheme="minorHAnsi"/>
                <w:bCs/>
                <w:sz w:val="16"/>
                <w:szCs w:val="16"/>
                <w:lang w:val="en-US"/>
              </w:rPr>
              <w:t xml:space="preserve">Duty </w:t>
            </w:r>
            <w:r w:rsidR="00E653CF">
              <w:rPr>
                <w:rFonts w:asciiTheme="minorHAnsi" w:hAnsiTheme="minorHAnsi" w:cstheme="minorHAnsi"/>
                <w:bCs/>
                <w:sz w:val="16"/>
                <w:szCs w:val="16"/>
                <w:lang w:val="en-US"/>
              </w:rPr>
              <w:t>Linear Control</w:t>
            </w:r>
          </w:p>
          <w:p w14:paraId="5EE3C107" w14:textId="4607EE4A" w:rsidR="00396413" w:rsidRDefault="00396413" w:rsidP="00096F08">
            <w:pPr>
              <w:rPr>
                <w:rFonts w:asciiTheme="minorHAnsi" w:hAnsiTheme="minorHAnsi" w:cstheme="minorHAnsi"/>
                <w:bCs/>
                <w:sz w:val="16"/>
                <w:szCs w:val="16"/>
                <w:lang w:val="en-US"/>
              </w:rPr>
            </w:pPr>
            <w:r>
              <w:rPr>
                <w:rFonts w:asciiTheme="minorHAnsi" w:hAnsiTheme="minorHAnsi" w:cstheme="minorHAnsi"/>
                <w:bCs/>
                <w:sz w:val="16"/>
                <w:szCs w:val="16"/>
                <w:lang w:val="en-US"/>
              </w:rPr>
              <w:t>Pump Speed – Assist Linear Control</w:t>
            </w:r>
          </w:p>
          <w:p w14:paraId="4BD08714" w14:textId="681594C5" w:rsidR="00396413" w:rsidRDefault="00396413" w:rsidP="00096F08">
            <w:pPr>
              <w:rPr>
                <w:rFonts w:asciiTheme="minorHAnsi" w:hAnsiTheme="minorHAnsi" w:cstheme="minorHAnsi"/>
                <w:bCs/>
                <w:sz w:val="16"/>
                <w:szCs w:val="16"/>
                <w:lang w:val="en-US"/>
              </w:rPr>
            </w:pPr>
            <w:r>
              <w:rPr>
                <w:rFonts w:asciiTheme="minorHAnsi" w:hAnsiTheme="minorHAnsi" w:cstheme="minorHAnsi"/>
                <w:bCs/>
                <w:sz w:val="16"/>
                <w:szCs w:val="16"/>
                <w:lang w:val="en-US"/>
              </w:rPr>
              <w:t>Startup Timer</w:t>
            </w:r>
          </w:p>
          <w:p w14:paraId="1D4B12F1" w14:textId="6A9980EF" w:rsidR="00096F08" w:rsidRPr="00AE46A3" w:rsidRDefault="00396413" w:rsidP="00096F08">
            <w:pPr>
              <w:rPr>
                <w:rFonts w:asciiTheme="minorHAnsi" w:hAnsiTheme="minorHAnsi" w:cstheme="minorHAnsi"/>
                <w:bCs/>
                <w:sz w:val="16"/>
                <w:szCs w:val="16"/>
                <w:lang w:val="en-US"/>
              </w:rPr>
            </w:pPr>
            <w:r>
              <w:rPr>
                <w:rFonts w:asciiTheme="minorHAnsi" w:hAnsiTheme="minorHAnsi" w:cstheme="minorHAnsi"/>
                <w:bCs/>
                <w:sz w:val="16"/>
                <w:szCs w:val="16"/>
                <w:lang w:val="en-US"/>
              </w:rPr>
              <w:t>Startup Speed</w:t>
            </w:r>
          </w:p>
          <w:p w14:paraId="60CE8A7E" w14:textId="0B959EB5" w:rsidR="00096F08" w:rsidRPr="00AE46A3" w:rsidRDefault="00096F08" w:rsidP="00096F08">
            <w:pPr>
              <w:rPr>
                <w:rFonts w:asciiTheme="minorHAnsi" w:hAnsiTheme="minorHAnsi" w:cstheme="minorHAnsi"/>
                <w:bCs/>
                <w:sz w:val="16"/>
                <w:szCs w:val="16"/>
                <w:lang w:val="en-US"/>
              </w:rPr>
            </w:pPr>
            <w:r w:rsidRPr="00AE46A3">
              <w:rPr>
                <w:rFonts w:asciiTheme="minorHAnsi" w:hAnsiTheme="minorHAnsi" w:cstheme="minorHAnsi"/>
                <w:bCs/>
                <w:sz w:val="16"/>
                <w:szCs w:val="16"/>
                <w:lang w:val="en-US"/>
              </w:rPr>
              <w:t xml:space="preserve">Backup Float </w:t>
            </w:r>
            <w:r w:rsidR="00F96C15">
              <w:rPr>
                <w:rFonts w:asciiTheme="minorHAnsi" w:hAnsiTheme="minorHAnsi" w:cstheme="minorHAnsi"/>
                <w:bCs/>
                <w:sz w:val="16"/>
                <w:szCs w:val="16"/>
                <w:lang w:val="en-US"/>
              </w:rPr>
              <w:t xml:space="preserve">- </w:t>
            </w:r>
            <w:r w:rsidRPr="00AE46A3">
              <w:rPr>
                <w:rFonts w:asciiTheme="minorHAnsi" w:hAnsiTheme="minorHAnsi" w:cstheme="minorHAnsi"/>
                <w:bCs/>
                <w:sz w:val="16"/>
                <w:szCs w:val="16"/>
                <w:lang w:val="en-US"/>
              </w:rPr>
              <w:t>Control</w:t>
            </w:r>
          </w:p>
          <w:p w14:paraId="278B2DBA" w14:textId="2EE5AE69" w:rsidR="00096F08" w:rsidRPr="001F739B" w:rsidRDefault="00096F08" w:rsidP="00096F08">
            <w:pPr>
              <w:spacing w:after="0" w:line="240" w:lineRule="auto"/>
              <w:rPr>
                <w:rFonts w:asciiTheme="minorHAnsi" w:hAnsiTheme="minorHAnsi" w:cs="Arial"/>
                <w:sz w:val="16"/>
                <w:szCs w:val="16"/>
                <w:lang w:val="en-US"/>
              </w:rPr>
            </w:pPr>
            <w:r w:rsidRPr="00AE46A3">
              <w:rPr>
                <w:rFonts w:asciiTheme="minorHAnsi" w:hAnsiTheme="minorHAnsi" w:cstheme="minorHAnsi"/>
                <w:bCs/>
                <w:sz w:val="16"/>
                <w:szCs w:val="16"/>
                <w:lang w:val="en-US"/>
              </w:rPr>
              <w:t>Flow Limit</w:t>
            </w:r>
            <w:r w:rsidR="00F96C15">
              <w:rPr>
                <w:rFonts w:asciiTheme="minorHAnsi" w:hAnsiTheme="minorHAnsi" w:cstheme="minorHAnsi"/>
                <w:bCs/>
                <w:sz w:val="16"/>
                <w:szCs w:val="16"/>
                <w:lang w:val="en-US"/>
              </w:rPr>
              <w:t xml:space="preserve"> </w:t>
            </w:r>
            <w:r w:rsidR="00396413">
              <w:rPr>
                <w:rFonts w:asciiTheme="minorHAnsi" w:hAnsiTheme="minorHAnsi" w:cstheme="minorHAnsi"/>
                <w:bCs/>
                <w:sz w:val="16"/>
                <w:szCs w:val="16"/>
                <w:lang w:val="en-US"/>
              </w:rPr>
              <w:t>- PID</w:t>
            </w:r>
          </w:p>
        </w:tc>
        <w:tc>
          <w:tcPr>
            <w:tcW w:w="3166" w:type="dxa"/>
          </w:tcPr>
          <w:p w14:paraId="21660D77" w14:textId="4BFADA83" w:rsidR="00096F08" w:rsidRPr="001F739B" w:rsidRDefault="00096F08" w:rsidP="00096F08">
            <w:pPr>
              <w:spacing w:after="0" w:line="240" w:lineRule="auto"/>
              <w:rPr>
                <w:rFonts w:asciiTheme="minorHAnsi" w:hAnsiTheme="minorHAnsi" w:cs="Arial"/>
                <w:sz w:val="16"/>
                <w:szCs w:val="16"/>
                <w:lang w:val="en-US"/>
              </w:rPr>
            </w:pPr>
          </w:p>
        </w:tc>
      </w:tr>
    </w:tbl>
    <w:p w14:paraId="20648394" w14:textId="77777777" w:rsidR="00095CAD" w:rsidRDefault="00095CAD" w:rsidP="00095CAD">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095CAD" w:rsidRPr="00B13EB8" w14:paraId="09671F0C" w14:textId="77777777" w:rsidTr="00B47DE6">
        <w:tc>
          <w:tcPr>
            <w:tcW w:w="10490" w:type="dxa"/>
            <w:shd w:val="clear" w:color="auto" w:fill="BFBFBF" w:themeFill="background1" w:themeFillShade="BF"/>
          </w:tcPr>
          <w:p w14:paraId="4B189709" w14:textId="77777777" w:rsidR="00095CAD" w:rsidRPr="004F2313" w:rsidRDefault="00095CAD"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TELEMETRY DATA</w:t>
            </w:r>
          </w:p>
        </w:tc>
      </w:tr>
      <w:tr w:rsidR="00095CAD" w:rsidRPr="00982682" w14:paraId="3A36C826" w14:textId="77777777" w:rsidTr="00B47DE6">
        <w:tc>
          <w:tcPr>
            <w:tcW w:w="10490" w:type="dxa"/>
            <w:shd w:val="clear" w:color="auto" w:fill="FFFFFF" w:themeFill="background1"/>
          </w:tcPr>
          <w:p w14:paraId="541EBC9D" w14:textId="77777777" w:rsidR="00095CAD" w:rsidRPr="00982682" w:rsidRDefault="00095CAD" w:rsidP="00B47DE6">
            <w:pPr>
              <w:pStyle w:val="Numberedpara"/>
              <w:spacing w:before="120"/>
              <w:rPr>
                <w:rFonts w:cs="Arial"/>
                <w:i/>
                <w:sz w:val="18"/>
                <w:szCs w:val="18"/>
              </w:rPr>
            </w:pPr>
            <w:r>
              <w:rPr>
                <w:rFonts w:cs="Arial"/>
                <w:i/>
                <w:sz w:val="18"/>
                <w:szCs w:val="18"/>
              </w:rPr>
              <w:t>Nomenclature to be finalised within TagDB. Full configuration to be recorded in accordance with DCWW Document ES404.</w:t>
            </w:r>
          </w:p>
        </w:tc>
      </w:tr>
    </w:tbl>
    <w:p w14:paraId="62A92FF8" w14:textId="77777777" w:rsidR="00095CAD" w:rsidRPr="004F2313" w:rsidRDefault="00095CAD" w:rsidP="00095CAD">
      <w:pPr>
        <w:spacing w:after="0" w:line="240" w:lineRule="auto"/>
        <w:rPr>
          <w:sz w:val="12"/>
          <w:szCs w:val="12"/>
        </w:rPr>
      </w:pPr>
    </w:p>
    <w:tbl>
      <w:tblPr>
        <w:tblStyle w:val="TableGrid"/>
        <w:tblW w:w="10478" w:type="dxa"/>
        <w:tblInd w:w="-714" w:type="dxa"/>
        <w:tblLayout w:type="fixed"/>
        <w:tblLook w:val="04A0" w:firstRow="1" w:lastRow="0" w:firstColumn="1" w:lastColumn="0" w:noHBand="0" w:noVBand="1"/>
      </w:tblPr>
      <w:tblGrid>
        <w:gridCol w:w="993"/>
        <w:gridCol w:w="3685"/>
        <w:gridCol w:w="1134"/>
        <w:gridCol w:w="851"/>
        <w:gridCol w:w="3815"/>
      </w:tblGrid>
      <w:tr w:rsidR="00095CAD" w14:paraId="0A0F5BCB" w14:textId="77777777" w:rsidTr="0053365B">
        <w:trPr>
          <w:trHeight w:val="274"/>
          <w:tblHeader/>
        </w:trPr>
        <w:tc>
          <w:tcPr>
            <w:tcW w:w="993" w:type="dxa"/>
            <w:shd w:val="clear" w:color="auto" w:fill="EAF1DD" w:themeFill="accent3" w:themeFillTint="33"/>
          </w:tcPr>
          <w:p w14:paraId="0FA238F4" w14:textId="77777777" w:rsidR="00095CAD" w:rsidRPr="00F41C76" w:rsidRDefault="00095CAD" w:rsidP="00B47DE6">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lastRenderedPageBreak/>
              <w:t>Signature</w:t>
            </w:r>
          </w:p>
        </w:tc>
        <w:tc>
          <w:tcPr>
            <w:tcW w:w="3685" w:type="dxa"/>
            <w:shd w:val="clear" w:color="auto" w:fill="92D050"/>
          </w:tcPr>
          <w:p w14:paraId="5D6FA5C8" w14:textId="77777777" w:rsidR="00095CAD" w:rsidRPr="00207EA4" w:rsidRDefault="00095CAD" w:rsidP="00B47DE6">
            <w:pPr>
              <w:spacing w:after="0" w:line="240" w:lineRule="auto"/>
              <w:jc w:val="center"/>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Name</w:t>
            </w:r>
          </w:p>
        </w:tc>
        <w:tc>
          <w:tcPr>
            <w:tcW w:w="1134" w:type="dxa"/>
            <w:shd w:val="clear" w:color="auto" w:fill="92D050"/>
          </w:tcPr>
          <w:p w14:paraId="1F37CBE4" w14:textId="77777777" w:rsidR="00095CAD" w:rsidRPr="00207EA4" w:rsidRDefault="00095CAD" w:rsidP="00B47DE6">
            <w:pPr>
              <w:spacing w:after="0" w:line="240" w:lineRule="auto"/>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Type</w:t>
            </w:r>
          </w:p>
        </w:tc>
        <w:tc>
          <w:tcPr>
            <w:tcW w:w="851" w:type="dxa"/>
            <w:shd w:val="clear" w:color="auto" w:fill="92D050"/>
          </w:tcPr>
          <w:p w14:paraId="3A95A253" w14:textId="77777777" w:rsidR="00095CAD" w:rsidRPr="00207EA4" w:rsidRDefault="00095CAD" w:rsidP="00B47DE6">
            <w:pPr>
              <w:spacing w:after="0" w:line="240" w:lineRule="auto"/>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Priority</w:t>
            </w:r>
          </w:p>
        </w:tc>
        <w:tc>
          <w:tcPr>
            <w:tcW w:w="3815" w:type="dxa"/>
            <w:shd w:val="clear" w:color="auto" w:fill="92D050"/>
          </w:tcPr>
          <w:p w14:paraId="19812258" w14:textId="77777777" w:rsidR="00095CAD" w:rsidRPr="00207EA4" w:rsidRDefault="00095CAD" w:rsidP="00B47DE6">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Comment</w:t>
            </w:r>
          </w:p>
        </w:tc>
      </w:tr>
      <w:tr w:rsidR="00095CAD" w:rsidRPr="001F739B" w14:paraId="054AA6F0" w14:textId="77777777" w:rsidTr="00B47DE6">
        <w:trPr>
          <w:trHeight w:val="127"/>
        </w:trPr>
        <w:tc>
          <w:tcPr>
            <w:tcW w:w="993" w:type="dxa"/>
            <w:vAlign w:val="center"/>
          </w:tcPr>
          <w:p w14:paraId="0A413BB6" w14:textId="77777777" w:rsidR="00095CAD" w:rsidRPr="001F739B" w:rsidRDefault="00095CAD" w:rsidP="00B47DE6">
            <w:pPr>
              <w:spacing w:after="0" w:line="240" w:lineRule="auto"/>
              <w:rPr>
                <w:rFonts w:asciiTheme="minorHAnsi" w:hAnsiTheme="minorHAnsi" w:cs="Arial"/>
                <w:sz w:val="16"/>
                <w:szCs w:val="16"/>
                <w:lang w:val="en-US"/>
              </w:rPr>
            </w:pPr>
          </w:p>
        </w:tc>
        <w:tc>
          <w:tcPr>
            <w:tcW w:w="3685" w:type="dxa"/>
            <w:vAlign w:val="center"/>
          </w:tcPr>
          <w:p w14:paraId="039C7B1B" w14:textId="04691C55" w:rsidR="00095CAD" w:rsidRPr="001F739B" w:rsidRDefault="0053365B" w:rsidP="00B47DE6">
            <w:pPr>
              <w:spacing w:after="0" w:line="240" w:lineRule="auto"/>
              <w:rPr>
                <w:rFonts w:asciiTheme="minorHAnsi" w:hAnsiTheme="minorHAnsi" w:cs="Arial"/>
                <w:sz w:val="16"/>
                <w:szCs w:val="16"/>
                <w:lang w:eastAsia="en-GB"/>
              </w:rPr>
            </w:pPr>
            <w:r>
              <w:rPr>
                <w:rFonts w:asciiTheme="minorHAnsi" w:hAnsiTheme="minorHAnsi" w:cs="Arial"/>
                <w:sz w:val="16"/>
                <w:szCs w:val="16"/>
                <w:lang w:eastAsia="en-GB"/>
              </w:rPr>
              <w:t>TBC with Storm Tank Upgrade</w:t>
            </w:r>
          </w:p>
        </w:tc>
        <w:tc>
          <w:tcPr>
            <w:tcW w:w="1134" w:type="dxa"/>
            <w:vAlign w:val="center"/>
          </w:tcPr>
          <w:p w14:paraId="252B60F3" w14:textId="124E9A9E" w:rsidR="00095CAD" w:rsidRPr="001F739B" w:rsidRDefault="00095CAD" w:rsidP="00B47DE6">
            <w:pPr>
              <w:spacing w:after="0" w:line="240" w:lineRule="auto"/>
              <w:rPr>
                <w:rFonts w:asciiTheme="minorHAnsi" w:hAnsiTheme="minorHAnsi" w:cs="Arial"/>
                <w:sz w:val="16"/>
                <w:szCs w:val="16"/>
                <w:lang w:eastAsia="en-GB"/>
              </w:rPr>
            </w:pPr>
          </w:p>
        </w:tc>
        <w:tc>
          <w:tcPr>
            <w:tcW w:w="851" w:type="dxa"/>
            <w:vAlign w:val="center"/>
          </w:tcPr>
          <w:p w14:paraId="0C330F37" w14:textId="2AF84A7E" w:rsidR="00095CAD" w:rsidRPr="001F739B" w:rsidRDefault="00095CAD" w:rsidP="00B47DE6">
            <w:pPr>
              <w:spacing w:after="0" w:line="240" w:lineRule="auto"/>
              <w:rPr>
                <w:rFonts w:asciiTheme="minorHAnsi" w:hAnsiTheme="minorHAnsi" w:cs="Arial"/>
                <w:sz w:val="16"/>
                <w:szCs w:val="16"/>
                <w:lang w:eastAsia="en-GB"/>
              </w:rPr>
            </w:pPr>
          </w:p>
        </w:tc>
        <w:tc>
          <w:tcPr>
            <w:tcW w:w="3815" w:type="dxa"/>
            <w:vAlign w:val="center"/>
          </w:tcPr>
          <w:p w14:paraId="1DDB68A8" w14:textId="77777777" w:rsidR="00095CAD" w:rsidRPr="001F739B" w:rsidRDefault="00095CAD" w:rsidP="00B47DE6">
            <w:pPr>
              <w:spacing w:after="0" w:line="240" w:lineRule="auto"/>
              <w:rPr>
                <w:rFonts w:asciiTheme="minorHAnsi" w:hAnsiTheme="minorHAnsi" w:cs="Arial"/>
                <w:sz w:val="16"/>
                <w:szCs w:val="16"/>
                <w:lang w:eastAsia="en-GB"/>
              </w:rPr>
            </w:pPr>
          </w:p>
        </w:tc>
      </w:tr>
      <w:tr w:rsidR="00095CAD" w:rsidRPr="001F739B" w14:paraId="63E31983" w14:textId="77777777" w:rsidTr="00B47DE6">
        <w:trPr>
          <w:trHeight w:val="127"/>
        </w:trPr>
        <w:tc>
          <w:tcPr>
            <w:tcW w:w="993" w:type="dxa"/>
            <w:vAlign w:val="center"/>
          </w:tcPr>
          <w:p w14:paraId="1BF2F79E" w14:textId="77777777" w:rsidR="00095CAD" w:rsidRPr="001F739B" w:rsidRDefault="00095CAD" w:rsidP="00B47DE6">
            <w:pPr>
              <w:spacing w:after="0" w:line="240" w:lineRule="auto"/>
              <w:rPr>
                <w:rFonts w:asciiTheme="minorHAnsi" w:hAnsiTheme="minorHAnsi" w:cs="Arial"/>
                <w:b/>
                <w:sz w:val="16"/>
                <w:szCs w:val="16"/>
                <w:lang w:val="en-US"/>
              </w:rPr>
            </w:pPr>
          </w:p>
        </w:tc>
        <w:tc>
          <w:tcPr>
            <w:tcW w:w="3685" w:type="dxa"/>
            <w:vAlign w:val="center"/>
          </w:tcPr>
          <w:p w14:paraId="5312253D" w14:textId="4D6C3E18" w:rsidR="00095CAD" w:rsidRPr="001F739B" w:rsidRDefault="00095CAD" w:rsidP="00B47DE6">
            <w:pPr>
              <w:spacing w:after="0" w:line="240" w:lineRule="auto"/>
              <w:rPr>
                <w:rFonts w:asciiTheme="minorHAnsi" w:hAnsiTheme="minorHAnsi" w:cs="Arial"/>
                <w:sz w:val="16"/>
                <w:szCs w:val="16"/>
                <w:lang w:eastAsia="en-GB"/>
              </w:rPr>
            </w:pPr>
          </w:p>
        </w:tc>
        <w:tc>
          <w:tcPr>
            <w:tcW w:w="1134" w:type="dxa"/>
            <w:vAlign w:val="center"/>
          </w:tcPr>
          <w:p w14:paraId="7A2B81E1" w14:textId="29B98691" w:rsidR="00095CAD" w:rsidRPr="001F739B" w:rsidRDefault="00095CAD" w:rsidP="00B47DE6">
            <w:pPr>
              <w:spacing w:after="0" w:line="240" w:lineRule="auto"/>
              <w:rPr>
                <w:rFonts w:asciiTheme="minorHAnsi" w:hAnsiTheme="minorHAnsi" w:cs="Arial"/>
                <w:sz w:val="16"/>
                <w:szCs w:val="16"/>
                <w:lang w:eastAsia="en-GB"/>
              </w:rPr>
            </w:pPr>
          </w:p>
        </w:tc>
        <w:tc>
          <w:tcPr>
            <w:tcW w:w="851" w:type="dxa"/>
            <w:vAlign w:val="center"/>
          </w:tcPr>
          <w:p w14:paraId="72228414" w14:textId="1808EEB0" w:rsidR="00095CAD" w:rsidRPr="001F739B" w:rsidRDefault="00095CAD" w:rsidP="00B47DE6">
            <w:pPr>
              <w:spacing w:after="0" w:line="240" w:lineRule="auto"/>
              <w:rPr>
                <w:rFonts w:asciiTheme="minorHAnsi" w:hAnsiTheme="minorHAnsi" w:cs="Arial"/>
                <w:sz w:val="16"/>
                <w:szCs w:val="16"/>
                <w:lang w:eastAsia="en-GB"/>
              </w:rPr>
            </w:pPr>
          </w:p>
        </w:tc>
        <w:tc>
          <w:tcPr>
            <w:tcW w:w="3815" w:type="dxa"/>
            <w:vAlign w:val="center"/>
          </w:tcPr>
          <w:p w14:paraId="3131F079" w14:textId="77777777" w:rsidR="00095CAD" w:rsidRPr="001F739B" w:rsidRDefault="00095CAD" w:rsidP="00B47DE6">
            <w:pPr>
              <w:spacing w:after="0" w:line="240" w:lineRule="auto"/>
              <w:rPr>
                <w:rFonts w:asciiTheme="minorHAnsi" w:hAnsiTheme="minorHAnsi" w:cs="Arial"/>
                <w:sz w:val="16"/>
                <w:szCs w:val="16"/>
                <w:lang w:eastAsia="en-GB"/>
              </w:rPr>
            </w:pPr>
          </w:p>
        </w:tc>
      </w:tr>
    </w:tbl>
    <w:p w14:paraId="1A56A257" w14:textId="77777777" w:rsidR="00095CAD" w:rsidRDefault="00095CAD" w:rsidP="00095CAD">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095CAD" w:rsidRPr="00B13EB8" w14:paraId="483C051C" w14:textId="77777777" w:rsidTr="00B47DE6">
        <w:tc>
          <w:tcPr>
            <w:tcW w:w="10490" w:type="dxa"/>
            <w:shd w:val="clear" w:color="auto" w:fill="BFBFBF" w:themeFill="background1" w:themeFillShade="BF"/>
          </w:tcPr>
          <w:p w14:paraId="089E9EBA" w14:textId="77777777" w:rsidR="00095CAD" w:rsidRPr="004F2313" w:rsidRDefault="00095CAD"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M</w:t>
            </w:r>
            <w:r>
              <w:rPr>
                <w:rFonts w:asciiTheme="minorHAnsi" w:hAnsiTheme="minorHAnsi" w:cs="Arial"/>
                <w:b/>
                <w:sz w:val="16"/>
                <w:szCs w:val="16"/>
              </w:rPr>
              <w:t>ISCALLANEOUS</w:t>
            </w:r>
          </w:p>
        </w:tc>
      </w:tr>
    </w:tbl>
    <w:p w14:paraId="419CDE36" w14:textId="77777777" w:rsidR="00095CAD" w:rsidRPr="004F2313" w:rsidRDefault="00095CAD" w:rsidP="00095CAD">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095CAD" w14:paraId="01CCE97C" w14:textId="77777777" w:rsidTr="00B47DE6">
        <w:trPr>
          <w:trHeight w:val="108"/>
        </w:trPr>
        <w:tc>
          <w:tcPr>
            <w:tcW w:w="10490" w:type="dxa"/>
          </w:tcPr>
          <w:p w14:paraId="3A058BB1" w14:textId="77777777" w:rsidR="00095CAD" w:rsidRDefault="00095CAD" w:rsidP="00B47DE6">
            <w:pPr>
              <w:spacing w:before="120" w:after="120" w:line="240" w:lineRule="auto"/>
              <w:rPr>
                <w:rFonts w:ascii="Arial" w:hAnsi="Arial" w:cs="Arial"/>
                <w:sz w:val="18"/>
                <w:szCs w:val="18"/>
                <w:lang w:val="en-US"/>
              </w:rPr>
            </w:pPr>
            <w:r>
              <w:rPr>
                <w:rFonts w:ascii="Arial" w:hAnsi="Arial" w:cs="Arial"/>
                <w:sz w:val="18"/>
                <w:szCs w:val="18"/>
                <w:lang w:val="en-US"/>
              </w:rPr>
              <w:t>&lt;insert anything here deemed useful but not applicable to sections above&gt;</w:t>
            </w:r>
          </w:p>
        </w:tc>
      </w:tr>
    </w:tbl>
    <w:p w14:paraId="2D25E7E8" w14:textId="77777777" w:rsidR="00095CAD" w:rsidRDefault="00095CAD" w:rsidP="00095CAD">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095CAD" w:rsidRPr="00B13EB8" w14:paraId="4F510A4A" w14:textId="77777777" w:rsidTr="00B47DE6">
        <w:tc>
          <w:tcPr>
            <w:tcW w:w="10490" w:type="dxa"/>
            <w:shd w:val="clear" w:color="auto" w:fill="BFBFBF" w:themeFill="background1" w:themeFillShade="BF"/>
          </w:tcPr>
          <w:p w14:paraId="223E690E" w14:textId="77777777" w:rsidR="00095CAD" w:rsidRPr="004F2313" w:rsidRDefault="00095CAD"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COMMENTS</w:t>
            </w:r>
          </w:p>
        </w:tc>
      </w:tr>
    </w:tbl>
    <w:p w14:paraId="7304884E" w14:textId="77777777" w:rsidR="00095CAD" w:rsidRPr="004F2313" w:rsidRDefault="00095CAD" w:rsidP="00095CAD">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2098"/>
        <w:gridCol w:w="2098"/>
        <w:gridCol w:w="2098"/>
        <w:gridCol w:w="2098"/>
        <w:gridCol w:w="2098"/>
      </w:tblGrid>
      <w:tr w:rsidR="00095CAD" w14:paraId="76F80E14" w14:textId="77777777" w:rsidTr="00B47DE6">
        <w:trPr>
          <w:trHeight w:val="108"/>
        </w:trPr>
        <w:tc>
          <w:tcPr>
            <w:tcW w:w="2098" w:type="dxa"/>
            <w:shd w:val="clear" w:color="auto" w:fill="92D050"/>
          </w:tcPr>
          <w:p w14:paraId="0FEE06DC" w14:textId="77777777" w:rsidR="00095CAD" w:rsidRPr="000B14AA" w:rsidRDefault="00095CAD" w:rsidP="00B47DE6">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Name</w:t>
            </w:r>
          </w:p>
        </w:tc>
        <w:tc>
          <w:tcPr>
            <w:tcW w:w="2098" w:type="dxa"/>
            <w:shd w:val="clear" w:color="auto" w:fill="92D050"/>
          </w:tcPr>
          <w:p w14:paraId="3989D667" w14:textId="77777777" w:rsidR="00095CAD" w:rsidRPr="000B14AA" w:rsidRDefault="00095CAD" w:rsidP="00B47DE6">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Company</w:t>
            </w:r>
          </w:p>
        </w:tc>
        <w:tc>
          <w:tcPr>
            <w:tcW w:w="2098" w:type="dxa"/>
            <w:shd w:val="clear" w:color="auto" w:fill="92D050"/>
          </w:tcPr>
          <w:p w14:paraId="77F2F4E5" w14:textId="77777777" w:rsidR="00095CAD" w:rsidRPr="000B14AA" w:rsidRDefault="00095CAD" w:rsidP="00B47DE6">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Role</w:t>
            </w:r>
          </w:p>
        </w:tc>
        <w:tc>
          <w:tcPr>
            <w:tcW w:w="2098" w:type="dxa"/>
            <w:shd w:val="clear" w:color="auto" w:fill="92D050"/>
          </w:tcPr>
          <w:p w14:paraId="3EAA0055" w14:textId="77777777" w:rsidR="00095CAD" w:rsidRPr="000B14AA" w:rsidRDefault="00095CAD" w:rsidP="00B47DE6">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Date</w:t>
            </w:r>
          </w:p>
        </w:tc>
        <w:tc>
          <w:tcPr>
            <w:tcW w:w="2098" w:type="dxa"/>
            <w:shd w:val="clear" w:color="auto" w:fill="92D050"/>
          </w:tcPr>
          <w:p w14:paraId="1ADBA28F" w14:textId="77777777" w:rsidR="00095CAD" w:rsidRPr="000B14AA" w:rsidRDefault="00095CAD" w:rsidP="00B47DE6">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Signature</w:t>
            </w:r>
          </w:p>
        </w:tc>
      </w:tr>
      <w:tr w:rsidR="00095CAD" w:rsidRPr="001F739B" w14:paraId="7FC6C396" w14:textId="77777777" w:rsidTr="00B47DE6">
        <w:trPr>
          <w:trHeight w:val="108"/>
        </w:trPr>
        <w:tc>
          <w:tcPr>
            <w:tcW w:w="2098" w:type="dxa"/>
            <w:vAlign w:val="center"/>
          </w:tcPr>
          <w:p w14:paraId="25411612" w14:textId="77777777" w:rsidR="00095CAD" w:rsidRPr="001F739B" w:rsidRDefault="00095CAD" w:rsidP="00B47DE6">
            <w:pPr>
              <w:spacing w:after="0" w:line="240" w:lineRule="auto"/>
              <w:ind w:left="130"/>
              <w:rPr>
                <w:rFonts w:asciiTheme="minorHAnsi" w:hAnsiTheme="minorHAnsi" w:cs="Arial"/>
                <w:sz w:val="16"/>
                <w:szCs w:val="16"/>
                <w:lang w:val="en-US"/>
              </w:rPr>
            </w:pPr>
          </w:p>
        </w:tc>
        <w:tc>
          <w:tcPr>
            <w:tcW w:w="2098" w:type="dxa"/>
            <w:vAlign w:val="center"/>
          </w:tcPr>
          <w:p w14:paraId="4CF86D4E" w14:textId="77777777" w:rsidR="00095CAD" w:rsidRPr="001F739B" w:rsidRDefault="00095CAD" w:rsidP="00B47DE6">
            <w:pPr>
              <w:spacing w:after="0" w:line="240" w:lineRule="auto"/>
              <w:ind w:left="130"/>
              <w:rPr>
                <w:rFonts w:asciiTheme="minorHAnsi" w:hAnsiTheme="minorHAnsi" w:cs="Arial"/>
                <w:sz w:val="16"/>
                <w:szCs w:val="16"/>
                <w:lang w:val="en-US"/>
              </w:rPr>
            </w:pPr>
          </w:p>
        </w:tc>
        <w:tc>
          <w:tcPr>
            <w:tcW w:w="2098" w:type="dxa"/>
            <w:vAlign w:val="center"/>
          </w:tcPr>
          <w:p w14:paraId="71862F16" w14:textId="77777777" w:rsidR="00095CAD" w:rsidRPr="001F739B" w:rsidRDefault="00095CAD" w:rsidP="00B47DE6">
            <w:pPr>
              <w:spacing w:after="0" w:line="240" w:lineRule="auto"/>
              <w:ind w:left="130"/>
              <w:rPr>
                <w:rFonts w:asciiTheme="minorHAnsi" w:hAnsiTheme="minorHAnsi" w:cs="Arial"/>
                <w:sz w:val="16"/>
                <w:szCs w:val="16"/>
                <w:lang w:val="en-US"/>
              </w:rPr>
            </w:pPr>
          </w:p>
        </w:tc>
        <w:tc>
          <w:tcPr>
            <w:tcW w:w="2098" w:type="dxa"/>
            <w:vAlign w:val="center"/>
          </w:tcPr>
          <w:p w14:paraId="43C95275" w14:textId="77777777" w:rsidR="00095CAD" w:rsidRPr="001F739B" w:rsidRDefault="00095CAD" w:rsidP="00B47DE6">
            <w:pPr>
              <w:spacing w:after="0" w:line="240" w:lineRule="auto"/>
              <w:ind w:left="130"/>
              <w:rPr>
                <w:rFonts w:asciiTheme="minorHAnsi" w:hAnsiTheme="minorHAnsi" w:cs="Arial"/>
                <w:sz w:val="16"/>
                <w:szCs w:val="16"/>
                <w:lang w:val="en-US"/>
              </w:rPr>
            </w:pPr>
          </w:p>
        </w:tc>
        <w:tc>
          <w:tcPr>
            <w:tcW w:w="2098" w:type="dxa"/>
            <w:vAlign w:val="center"/>
          </w:tcPr>
          <w:p w14:paraId="1D6D28E6" w14:textId="77777777" w:rsidR="00095CAD" w:rsidRPr="001F739B" w:rsidRDefault="00095CAD" w:rsidP="00B47DE6">
            <w:pPr>
              <w:spacing w:after="0" w:line="240" w:lineRule="auto"/>
              <w:ind w:left="130"/>
              <w:rPr>
                <w:rFonts w:asciiTheme="minorHAnsi" w:hAnsiTheme="minorHAnsi" w:cs="Arial"/>
                <w:sz w:val="16"/>
                <w:szCs w:val="16"/>
                <w:lang w:val="en-US"/>
              </w:rPr>
            </w:pPr>
          </w:p>
        </w:tc>
      </w:tr>
      <w:tr w:rsidR="00095CAD" w14:paraId="4ECDA5F0" w14:textId="77777777" w:rsidTr="00B47DE6">
        <w:trPr>
          <w:trHeight w:val="108"/>
        </w:trPr>
        <w:tc>
          <w:tcPr>
            <w:tcW w:w="10490" w:type="dxa"/>
            <w:gridSpan w:val="5"/>
          </w:tcPr>
          <w:p w14:paraId="074A4F00" w14:textId="77777777" w:rsidR="00095CAD" w:rsidRDefault="00095CAD" w:rsidP="00B47DE6">
            <w:pPr>
              <w:spacing w:after="0" w:line="240" w:lineRule="auto"/>
              <w:ind w:left="130"/>
              <w:rPr>
                <w:rFonts w:ascii="Arial" w:hAnsi="Arial" w:cs="Arial"/>
                <w:sz w:val="18"/>
                <w:szCs w:val="18"/>
                <w:lang w:val="en-US"/>
              </w:rPr>
            </w:pPr>
          </w:p>
          <w:p w14:paraId="48C57011" w14:textId="77777777" w:rsidR="00095CAD" w:rsidRDefault="00095CAD" w:rsidP="00B47DE6">
            <w:pPr>
              <w:spacing w:after="0" w:line="240" w:lineRule="auto"/>
              <w:ind w:left="130"/>
              <w:rPr>
                <w:rFonts w:ascii="Arial" w:hAnsi="Arial" w:cs="Arial"/>
                <w:sz w:val="18"/>
                <w:szCs w:val="18"/>
                <w:lang w:val="en-US"/>
              </w:rPr>
            </w:pPr>
          </w:p>
          <w:p w14:paraId="59691770" w14:textId="77777777" w:rsidR="00095CAD" w:rsidRDefault="00095CAD" w:rsidP="00B47DE6">
            <w:pPr>
              <w:spacing w:after="0" w:line="240" w:lineRule="auto"/>
              <w:ind w:left="130"/>
              <w:rPr>
                <w:rFonts w:ascii="Arial" w:hAnsi="Arial" w:cs="Arial"/>
                <w:sz w:val="18"/>
                <w:szCs w:val="18"/>
                <w:lang w:val="en-US"/>
              </w:rPr>
            </w:pPr>
          </w:p>
          <w:p w14:paraId="2FB506AB" w14:textId="77777777" w:rsidR="00095CAD" w:rsidRDefault="00095CAD" w:rsidP="00B47DE6">
            <w:pPr>
              <w:spacing w:after="0" w:line="240" w:lineRule="auto"/>
              <w:ind w:left="130"/>
              <w:rPr>
                <w:rFonts w:ascii="Arial" w:hAnsi="Arial" w:cs="Arial"/>
                <w:sz w:val="18"/>
                <w:szCs w:val="18"/>
                <w:lang w:val="en-US"/>
              </w:rPr>
            </w:pPr>
          </w:p>
        </w:tc>
      </w:tr>
    </w:tbl>
    <w:p w14:paraId="4263BD88" w14:textId="77777777" w:rsidR="00095CAD" w:rsidRPr="001F739B" w:rsidRDefault="00095CAD" w:rsidP="00095CAD">
      <w:pPr>
        <w:spacing w:after="0"/>
        <w:rPr>
          <w:rFonts w:ascii="Arial" w:eastAsia="Times New Roman" w:hAnsi="Arial"/>
          <w:b/>
          <w:i/>
          <w:color w:val="0070C0"/>
          <w:sz w:val="24"/>
          <w:szCs w:val="20"/>
          <w:lang w:eastAsia="en-GB"/>
        </w:rPr>
      </w:pPr>
    </w:p>
    <w:p w14:paraId="076ADFFA" w14:textId="77777777" w:rsidR="00095CAD" w:rsidRDefault="00095CAD" w:rsidP="00095CAD">
      <w:pPr>
        <w:spacing w:after="0" w:line="240" w:lineRule="auto"/>
        <w:rPr>
          <w:rFonts w:ascii="Arial" w:eastAsia="Times New Roman" w:hAnsi="Arial"/>
          <w:b/>
          <w:color w:val="0070C0"/>
          <w:sz w:val="24"/>
          <w:szCs w:val="20"/>
          <w:lang w:eastAsia="en-GB"/>
        </w:rPr>
      </w:pPr>
      <w:r>
        <w:rPr>
          <w:rFonts w:ascii="Arial" w:eastAsia="Times New Roman" w:hAnsi="Arial"/>
          <w:b/>
          <w:color w:val="0070C0"/>
          <w:sz w:val="24"/>
          <w:szCs w:val="20"/>
          <w:lang w:eastAsia="en-GB"/>
        </w:rPr>
        <w:br w:type="page"/>
      </w:r>
    </w:p>
    <w:tbl>
      <w:tblPr>
        <w:tblStyle w:val="TableGrid"/>
        <w:tblW w:w="10490" w:type="dxa"/>
        <w:tblInd w:w="-714" w:type="dxa"/>
        <w:shd w:val="clear" w:color="auto" w:fill="0070C0"/>
        <w:tblLayout w:type="fixed"/>
        <w:tblLook w:val="04A0" w:firstRow="1" w:lastRow="0" w:firstColumn="1" w:lastColumn="0" w:noHBand="0" w:noVBand="1"/>
      </w:tblPr>
      <w:tblGrid>
        <w:gridCol w:w="4678"/>
        <w:gridCol w:w="5812"/>
      </w:tblGrid>
      <w:tr w:rsidR="005A4474" w14:paraId="6495A6F5" w14:textId="77777777" w:rsidTr="00412640">
        <w:trPr>
          <w:trHeight w:val="416"/>
        </w:trPr>
        <w:tc>
          <w:tcPr>
            <w:tcW w:w="10490" w:type="dxa"/>
            <w:gridSpan w:val="2"/>
            <w:shd w:val="clear" w:color="auto" w:fill="92D050"/>
          </w:tcPr>
          <w:p w14:paraId="33948A98" w14:textId="6EDD0A27" w:rsidR="005A4474" w:rsidRDefault="00C31F98" w:rsidP="00D23895">
            <w:pPr>
              <w:pStyle w:val="Heading6"/>
              <w:numPr>
                <w:ilvl w:val="1"/>
                <w:numId w:val="27"/>
              </w:numPr>
            </w:pPr>
            <w:bookmarkStart w:id="41" w:name="_Toc203745047"/>
            <w:r>
              <w:lastRenderedPageBreak/>
              <w:t>Long Sea Outfall PS</w:t>
            </w:r>
            <w:bookmarkEnd w:id="41"/>
          </w:p>
        </w:tc>
      </w:tr>
      <w:tr w:rsidR="005A4474" w14:paraId="114B3503" w14:textId="77777777" w:rsidTr="00412640">
        <w:tblPrEx>
          <w:shd w:val="clear" w:color="auto" w:fill="BFBFBF" w:themeFill="background1" w:themeFillShade="BF"/>
        </w:tblPrEx>
        <w:tc>
          <w:tcPr>
            <w:tcW w:w="4678" w:type="dxa"/>
            <w:shd w:val="clear" w:color="auto" w:fill="C6D9F1" w:themeFill="text2" w:themeFillTint="33"/>
          </w:tcPr>
          <w:p w14:paraId="5C33041E" w14:textId="77777777" w:rsidR="005A4474" w:rsidRPr="007553DB" w:rsidRDefault="005A4474" w:rsidP="00412640">
            <w:pPr>
              <w:pStyle w:val="Numberedpara"/>
              <w:ind w:left="1800"/>
              <w:rPr>
                <w:rFonts w:asciiTheme="minorHAnsi" w:hAnsiTheme="minorHAnsi" w:cs="Arial"/>
                <w:b/>
                <w:sz w:val="20"/>
              </w:rPr>
            </w:pPr>
            <w:r w:rsidRPr="007553DB">
              <w:rPr>
                <w:rFonts w:asciiTheme="minorHAnsi" w:hAnsiTheme="minorHAnsi" w:cs="Arial"/>
                <w:b/>
                <w:sz w:val="20"/>
              </w:rPr>
              <w:t>Status</w:t>
            </w:r>
          </w:p>
        </w:tc>
        <w:sdt>
          <w:sdtPr>
            <w:rPr>
              <w:rFonts w:asciiTheme="minorHAnsi" w:hAnsiTheme="minorHAnsi" w:cs="Arial"/>
              <w:b/>
              <w:sz w:val="18"/>
              <w:szCs w:val="18"/>
              <w:lang w:val="en-US"/>
            </w:rPr>
            <w:id w:val="1233977598"/>
            <w:placeholder>
              <w:docPart w:val="7A83EBF230F74CF986C4AFD572B8EFC1"/>
            </w:placeholder>
            <w:comboBox>
              <w:listItem w:value="Choose an item."/>
              <w:listItem w:displayText="Design" w:value="Design"/>
              <w:listItem w:displayText="For IFAT" w:value="For IFAT"/>
              <w:listItem w:displayText="For CFAT" w:value="For CFAT"/>
              <w:listItem w:displayText="For SAT" w:value="For SAT"/>
              <w:listItem w:displayText="FDS" w:value="FDS"/>
            </w:comboBox>
          </w:sdtPr>
          <w:sdtContent>
            <w:tc>
              <w:tcPr>
                <w:tcW w:w="5812" w:type="dxa"/>
              </w:tcPr>
              <w:p w14:paraId="2C31E5D7" w14:textId="77777777" w:rsidR="005A4474" w:rsidRPr="00F41C76" w:rsidRDefault="005A4474" w:rsidP="00412640">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FDS</w:t>
                </w:r>
              </w:p>
            </w:tc>
          </w:sdtContent>
        </w:sdt>
      </w:tr>
    </w:tbl>
    <w:p w14:paraId="0D3D67A5" w14:textId="77777777" w:rsidR="005A4474" w:rsidRDefault="005A4474" w:rsidP="005A4474">
      <w:pPr>
        <w:spacing w:after="0" w:line="240" w:lineRule="auto"/>
        <w:rPr>
          <w:sz w:val="12"/>
          <w:szCs w:val="12"/>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5A4474" w:rsidRPr="00744E82" w14:paraId="18F6549D" w14:textId="77777777" w:rsidTr="00412640">
        <w:tc>
          <w:tcPr>
            <w:tcW w:w="10490" w:type="dxa"/>
            <w:shd w:val="clear" w:color="auto" w:fill="BFBFBF" w:themeFill="background1" w:themeFillShade="BF"/>
          </w:tcPr>
          <w:p w14:paraId="07BDD739" w14:textId="77777777" w:rsidR="005A4474" w:rsidRPr="004F2313" w:rsidRDefault="005A4474"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PROCESS OVERVIEW</w:t>
            </w:r>
          </w:p>
        </w:tc>
      </w:tr>
    </w:tbl>
    <w:p w14:paraId="3D18D9A3" w14:textId="77777777" w:rsidR="005A4474" w:rsidRPr="004F2313" w:rsidRDefault="005A4474" w:rsidP="005A4474">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5A4474" w14:paraId="35379526" w14:textId="77777777" w:rsidTr="00412640">
        <w:trPr>
          <w:trHeight w:val="547"/>
        </w:trPr>
        <w:tc>
          <w:tcPr>
            <w:tcW w:w="10490" w:type="dxa"/>
          </w:tcPr>
          <w:p w14:paraId="1DF9A685" w14:textId="0ADCAC12" w:rsidR="00C31F98" w:rsidRPr="00C31F98" w:rsidRDefault="00C31F98" w:rsidP="00C31F98">
            <w:pPr>
              <w:spacing w:before="120" w:after="120" w:line="240" w:lineRule="auto"/>
              <w:rPr>
                <w:rFonts w:asciiTheme="minorHAnsi" w:hAnsiTheme="minorHAnsi" w:cstheme="minorHAnsi"/>
                <w:sz w:val="18"/>
                <w:szCs w:val="18"/>
                <w:lang w:val="en-US"/>
              </w:rPr>
            </w:pPr>
            <w:r w:rsidRPr="00C31F98">
              <w:rPr>
                <w:rFonts w:asciiTheme="minorHAnsi" w:hAnsiTheme="minorHAnsi" w:cstheme="minorHAnsi"/>
                <w:sz w:val="18"/>
                <w:szCs w:val="18"/>
                <w:lang w:val="en-US"/>
              </w:rPr>
              <w:t xml:space="preserve">There are three </w:t>
            </w:r>
            <w:r w:rsidR="009827F1">
              <w:rPr>
                <w:rFonts w:asciiTheme="minorHAnsi" w:hAnsiTheme="minorHAnsi" w:cstheme="minorHAnsi"/>
                <w:sz w:val="18"/>
                <w:szCs w:val="18"/>
                <w:lang w:val="en-US"/>
              </w:rPr>
              <w:t>Long Sea Outfall</w:t>
            </w:r>
            <w:r w:rsidRPr="00C31F98">
              <w:rPr>
                <w:rFonts w:asciiTheme="minorHAnsi" w:hAnsiTheme="minorHAnsi" w:cstheme="minorHAnsi"/>
                <w:sz w:val="18"/>
                <w:szCs w:val="18"/>
                <w:lang w:val="en-US"/>
              </w:rPr>
              <w:t xml:space="preserve"> Pumps (VSD’s rated at 250 – 400 l/s). These pumps are used when the Transfer Pumps cannot cope with the flow and are used as Duty / Assist-Standby / Assist-Standby</w:t>
            </w:r>
          </w:p>
          <w:p w14:paraId="7D620A71" w14:textId="696CB025" w:rsidR="005A4474" w:rsidRDefault="00C31F98" w:rsidP="00C31F98">
            <w:pPr>
              <w:spacing w:before="120" w:after="120" w:line="240" w:lineRule="auto"/>
              <w:rPr>
                <w:rFonts w:ascii="Arial" w:hAnsi="Arial" w:cs="Arial"/>
                <w:sz w:val="18"/>
                <w:szCs w:val="18"/>
                <w:lang w:val="en-US"/>
              </w:rPr>
            </w:pPr>
            <w:r w:rsidRPr="00C31F98">
              <w:rPr>
                <w:rFonts w:asciiTheme="minorHAnsi" w:hAnsiTheme="minorHAnsi" w:cstheme="minorHAnsi"/>
                <w:sz w:val="18"/>
                <w:szCs w:val="18"/>
                <w:lang w:val="en-US"/>
              </w:rPr>
              <w:t xml:space="preserve">There </w:t>
            </w:r>
            <w:r w:rsidR="009827F1">
              <w:rPr>
                <w:rFonts w:asciiTheme="minorHAnsi" w:hAnsiTheme="minorHAnsi" w:cstheme="minorHAnsi"/>
                <w:sz w:val="18"/>
                <w:szCs w:val="18"/>
                <w:lang w:val="en-US"/>
              </w:rPr>
              <w:t>is a Penstock that allows flow in to the LSO Sump when there is an increased flow through site to ensure it does not flood.</w:t>
            </w:r>
          </w:p>
        </w:tc>
      </w:tr>
    </w:tbl>
    <w:p w14:paraId="3061B5A3" w14:textId="77777777" w:rsidR="005A4474" w:rsidRPr="00744E82" w:rsidRDefault="005A4474" w:rsidP="005A4474">
      <w:pPr>
        <w:pStyle w:val="Numberedpara"/>
        <w:ind w:left="1215"/>
        <w:rPr>
          <w:rFonts w:asciiTheme="minorHAnsi" w:hAnsiTheme="minorHAnsi" w:cs="Arial"/>
          <w:b/>
          <w:sz w:val="16"/>
          <w:szCs w:val="16"/>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5A4474" w:rsidRPr="00744E82" w14:paraId="28178E4E" w14:textId="77777777" w:rsidTr="00412640">
        <w:tc>
          <w:tcPr>
            <w:tcW w:w="10490" w:type="dxa"/>
            <w:shd w:val="clear" w:color="auto" w:fill="BFBFBF" w:themeFill="background1" w:themeFillShade="BF"/>
          </w:tcPr>
          <w:p w14:paraId="2F81F818" w14:textId="77777777" w:rsidR="005A4474" w:rsidRPr="004F2313" w:rsidRDefault="005A4474"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PLANT OVERVIEW</w:t>
            </w:r>
          </w:p>
        </w:tc>
      </w:tr>
    </w:tbl>
    <w:p w14:paraId="2ABB1B28" w14:textId="77777777" w:rsidR="005A4474" w:rsidRPr="004F2313" w:rsidRDefault="005A4474" w:rsidP="005A4474">
      <w:pPr>
        <w:spacing w:after="0" w:line="240" w:lineRule="auto"/>
        <w:rPr>
          <w:sz w:val="12"/>
          <w:szCs w:val="12"/>
        </w:rPr>
      </w:pPr>
    </w:p>
    <w:p w14:paraId="670D98AF" w14:textId="77777777" w:rsidR="005A4474" w:rsidRPr="004F2313" w:rsidRDefault="005A4474" w:rsidP="005A4474">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1701"/>
        <w:gridCol w:w="1843"/>
        <w:gridCol w:w="1559"/>
        <w:gridCol w:w="1701"/>
        <w:gridCol w:w="567"/>
        <w:gridCol w:w="2126"/>
      </w:tblGrid>
      <w:tr w:rsidR="005A4474" w14:paraId="4CC03ECC" w14:textId="77777777" w:rsidTr="00412640">
        <w:trPr>
          <w:trHeight w:val="246"/>
        </w:trPr>
        <w:tc>
          <w:tcPr>
            <w:tcW w:w="993" w:type="dxa"/>
            <w:shd w:val="clear" w:color="auto" w:fill="EAF1DD" w:themeFill="accent3" w:themeFillTint="33"/>
          </w:tcPr>
          <w:p w14:paraId="0FA75289" w14:textId="77777777" w:rsidR="005A4474" w:rsidRPr="00F41C76" w:rsidRDefault="005A4474" w:rsidP="00412640">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1701" w:type="dxa"/>
            <w:shd w:val="clear" w:color="auto" w:fill="92D050"/>
          </w:tcPr>
          <w:p w14:paraId="211606E5" w14:textId="77777777" w:rsidR="005A4474" w:rsidRPr="00207EA4" w:rsidRDefault="005A4474" w:rsidP="00412640">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Descriptio</w:t>
            </w:r>
            <w:r>
              <w:rPr>
                <w:rFonts w:asciiTheme="minorHAnsi" w:hAnsiTheme="minorHAnsi" w:cs="Arial"/>
                <w:b/>
                <w:color w:val="FFFFFF" w:themeColor="background1"/>
                <w:sz w:val="18"/>
                <w:szCs w:val="18"/>
                <w:lang w:val="en-US"/>
              </w:rPr>
              <w:t>n</w:t>
            </w:r>
          </w:p>
        </w:tc>
        <w:tc>
          <w:tcPr>
            <w:tcW w:w="1843" w:type="dxa"/>
            <w:shd w:val="clear" w:color="auto" w:fill="92D050"/>
          </w:tcPr>
          <w:p w14:paraId="651350B6" w14:textId="77777777" w:rsidR="005A4474" w:rsidRPr="00207EA4" w:rsidRDefault="005A4474" w:rsidP="00412640">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Type</w:t>
            </w:r>
          </w:p>
        </w:tc>
        <w:tc>
          <w:tcPr>
            <w:tcW w:w="1559" w:type="dxa"/>
            <w:shd w:val="clear" w:color="auto" w:fill="92D050"/>
          </w:tcPr>
          <w:p w14:paraId="310C47EF" w14:textId="77777777" w:rsidR="005A4474" w:rsidRPr="00207EA4" w:rsidRDefault="005A4474" w:rsidP="00412640">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Location</w:t>
            </w:r>
          </w:p>
        </w:tc>
        <w:tc>
          <w:tcPr>
            <w:tcW w:w="1701" w:type="dxa"/>
            <w:shd w:val="clear" w:color="auto" w:fill="92D050"/>
          </w:tcPr>
          <w:p w14:paraId="3F30724B" w14:textId="77777777" w:rsidR="005A4474" w:rsidRPr="00207EA4" w:rsidRDefault="005A4474" w:rsidP="00412640">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Purpose</w:t>
            </w:r>
          </w:p>
        </w:tc>
        <w:tc>
          <w:tcPr>
            <w:tcW w:w="567" w:type="dxa"/>
            <w:shd w:val="clear" w:color="auto" w:fill="92D050"/>
          </w:tcPr>
          <w:p w14:paraId="409D7240" w14:textId="77777777" w:rsidR="005A4474" w:rsidRPr="00207EA4" w:rsidRDefault="005A4474" w:rsidP="00412640">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Qty</w:t>
            </w:r>
          </w:p>
        </w:tc>
        <w:tc>
          <w:tcPr>
            <w:tcW w:w="2126" w:type="dxa"/>
            <w:shd w:val="clear" w:color="auto" w:fill="92D050"/>
          </w:tcPr>
          <w:p w14:paraId="7334D445" w14:textId="77777777" w:rsidR="005A4474" w:rsidRPr="00207EA4" w:rsidRDefault="005A4474" w:rsidP="00412640">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Control System Interface</w:t>
            </w:r>
          </w:p>
        </w:tc>
      </w:tr>
      <w:tr w:rsidR="00C31F98" w:rsidRPr="00887748" w14:paraId="372DF4A5" w14:textId="77777777" w:rsidTr="00412640">
        <w:trPr>
          <w:trHeight w:val="61"/>
        </w:trPr>
        <w:tc>
          <w:tcPr>
            <w:tcW w:w="993" w:type="dxa"/>
            <w:vAlign w:val="center"/>
          </w:tcPr>
          <w:p w14:paraId="0635E8F6" w14:textId="77777777" w:rsidR="00C31F98" w:rsidRPr="00887748" w:rsidRDefault="00C31F98" w:rsidP="00C31F98">
            <w:pPr>
              <w:spacing w:after="0" w:line="240" w:lineRule="auto"/>
              <w:contextualSpacing/>
              <w:rPr>
                <w:rFonts w:asciiTheme="minorHAnsi" w:hAnsiTheme="minorHAnsi" w:cs="Arial"/>
                <w:sz w:val="16"/>
                <w:szCs w:val="16"/>
                <w:lang w:val="en-US"/>
              </w:rPr>
            </w:pPr>
          </w:p>
        </w:tc>
        <w:tc>
          <w:tcPr>
            <w:tcW w:w="1701" w:type="dxa"/>
          </w:tcPr>
          <w:p w14:paraId="5D36D878" w14:textId="4012B7FB" w:rsidR="00C31F98" w:rsidRPr="00887748" w:rsidRDefault="00C31F98" w:rsidP="00C31F9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LSO Pumps – P150</w:t>
            </w:r>
            <w:r w:rsidR="006A1241">
              <w:rPr>
                <w:rFonts w:asciiTheme="minorHAnsi" w:hAnsiTheme="minorHAnsi" w:cs="Arial"/>
                <w:sz w:val="16"/>
                <w:szCs w:val="16"/>
                <w:lang w:eastAsia="en-GB"/>
              </w:rPr>
              <w:t>1</w:t>
            </w:r>
            <w:r>
              <w:rPr>
                <w:rFonts w:asciiTheme="minorHAnsi" w:hAnsiTheme="minorHAnsi" w:cs="Arial"/>
                <w:sz w:val="16"/>
                <w:szCs w:val="16"/>
                <w:lang w:eastAsia="en-GB"/>
              </w:rPr>
              <w:t>/P150</w:t>
            </w:r>
            <w:r w:rsidR="006A1241">
              <w:rPr>
                <w:rFonts w:asciiTheme="minorHAnsi" w:hAnsiTheme="minorHAnsi" w:cs="Arial"/>
                <w:sz w:val="16"/>
                <w:szCs w:val="16"/>
                <w:lang w:eastAsia="en-GB"/>
              </w:rPr>
              <w:t>2</w:t>
            </w:r>
            <w:r>
              <w:rPr>
                <w:rFonts w:asciiTheme="minorHAnsi" w:hAnsiTheme="minorHAnsi" w:cs="Arial"/>
                <w:sz w:val="16"/>
                <w:szCs w:val="16"/>
                <w:lang w:eastAsia="en-GB"/>
              </w:rPr>
              <w:t>/P150</w:t>
            </w:r>
            <w:r w:rsidR="006A1241">
              <w:rPr>
                <w:rFonts w:asciiTheme="minorHAnsi" w:hAnsiTheme="minorHAnsi" w:cs="Arial"/>
                <w:sz w:val="16"/>
                <w:szCs w:val="16"/>
                <w:lang w:eastAsia="en-GB"/>
              </w:rPr>
              <w:t>3</w:t>
            </w:r>
          </w:p>
        </w:tc>
        <w:tc>
          <w:tcPr>
            <w:tcW w:w="1843" w:type="dxa"/>
          </w:tcPr>
          <w:p w14:paraId="1C1B48CA" w14:textId="7B170EBD" w:rsidR="00C31F98" w:rsidRPr="00887748" w:rsidRDefault="00C31F98" w:rsidP="00C31F9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VSD</w:t>
            </w:r>
          </w:p>
        </w:tc>
        <w:tc>
          <w:tcPr>
            <w:tcW w:w="1559" w:type="dxa"/>
          </w:tcPr>
          <w:p w14:paraId="5DC43503" w14:textId="3925A883" w:rsidR="00C31F98" w:rsidRPr="00887748" w:rsidRDefault="00C31F98" w:rsidP="00C31F9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Overflow from Transfer Sump</w:t>
            </w:r>
          </w:p>
        </w:tc>
        <w:tc>
          <w:tcPr>
            <w:tcW w:w="1701" w:type="dxa"/>
          </w:tcPr>
          <w:p w14:paraId="4B32A6CE" w14:textId="4D5FF224" w:rsidR="00C31F98" w:rsidRPr="00887748" w:rsidRDefault="00C31F98" w:rsidP="00C31F9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Pump Flows out that transfer station cannot cope with</w:t>
            </w:r>
          </w:p>
        </w:tc>
        <w:tc>
          <w:tcPr>
            <w:tcW w:w="567" w:type="dxa"/>
          </w:tcPr>
          <w:p w14:paraId="71360A32" w14:textId="47E1699D" w:rsidR="00C31F98" w:rsidRPr="00887748" w:rsidRDefault="00C31F98" w:rsidP="00C31F9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3</w:t>
            </w:r>
          </w:p>
        </w:tc>
        <w:tc>
          <w:tcPr>
            <w:tcW w:w="2126" w:type="dxa"/>
          </w:tcPr>
          <w:p w14:paraId="117019AB" w14:textId="77777777" w:rsidR="00C31F98" w:rsidRDefault="00C31F98" w:rsidP="00C31F98">
            <w:pPr>
              <w:rPr>
                <w:rFonts w:asciiTheme="minorHAnsi" w:hAnsiTheme="minorHAnsi" w:cs="Arial"/>
                <w:sz w:val="16"/>
                <w:szCs w:val="16"/>
                <w:lang w:eastAsia="en-GB"/>
              </w:rPr>
            </w:pPr>
            <w:r>
              <w:rPr>
                <w:rFonts w:asciiTheme="minorHAnsi" w:hAnsiTheme="minorHAnsi" w:cs="Arial"/>
                <w:sz w:val="16"/>
                <w:szCs w:val="16"/>
                <w:lang w:eastAsia="en-GB"/>
              </w:rPr>
              <w:t>Discrete I/O to PLC</w:t>
            </w:r>
          </w:p>
          <w:p w14:paraId="41320671" w14:textId="2D9D9529" w:rsidR="00C31F98" w:rsidRPr="00887748" w:rsidRDefault="00C31F98" w:rsidP="00C31F98">
            <w:pPr>
              <w:spacing w:after="0" w:line="240" w:lineRule="auto"/>
              <w:contextualSpacing/>
              <w:rPr>
                <w:rFonts w:asciiTheme="minorHAnsi" w:hAnsiTheme="minorHAnsi" w:cs="Arial"/>
                <w:sz w:val="16"/>
                <w:szCs w:val="16"/>
                <w:lang w:val="en-US"/>
              </w:rPr>
            </w:pPr>
          </w:p>
        </w:tc>
      </w:tr>
      <w:tr w:rsidR="00C31F98" w:rsidRPr="00887748" w14:paraId="3C48EBC4" w14:textId="77777777" w:rsidTr="00412640">
        <w:trPr>
          <w:trHeight w:val="61"/>
        </w:trPr>
        <w:tc>
          <w:tcPr>
            <w:tcW w:w="993" w:type="dxa"/>
            <w:vAlign w:val="center"/>
          </w:tcPr>
          <w:p w14:paraId="790F1E60" w14:textId="77777777" w:rsidR="00C31F98" w:rsidRPr="00887748" w:rsidRDefault="00C31F98" w:rsidP="00C31F98">
            <w:pPr>
              <w:spacing w:after="0" w:line="240" w:lineRule="auto"/>
              <w:contextualSpacing/>
              <w:rPr>
                <w:rFonts w:asciiTheme="minorHAnsi" w:hAnsiTheme="minorHAnsi" w:cs="Arial"/>
                <w:sz w:val="16"/>
                <w:szCs w:val="16"/>
                <w:lang w:val="en-US"/>
              </w:rPr>
            </w:pPr>
          </w:p>
        </w:tc>
        <w:tc>
          <w:tcPr>
            <w:tcW w:w="1701" w:type="dxa"/>
          </w:tcPr>
          <w:p w14:paraId="540D512B" w14:textId="4347C257" w:rsidR="00C31F98" w:rsidRPr="00887748" w:rsidRDefault="00C31F98" w:rsidP="00C31F9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Level – LIT1502</w:t>
            </w:r>
          </w:p>
        </w:tc>
        <w:tc>
          <w:tcPr>
            <w:tcW w:w="1843" w:type="dxa"/>
          </w:tcPr>
          <w:p w14:paraId="1DEFC80C" w14:textId="563EB64B" w:rsidR="00C31F98" w:rsidRPr="00887748" w:rsidRDefault="00C31F98" w:rsidP="00C31F9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Ultrasonic</w:t>
            </w:r>
          </w:p>
        </w:tc>
        <w:tc>
          <w:tcPr>
            <w:tcW w:w="1559" w:type="dxa"/>
          </w:tcPr>
          <w:p w14:paraId="12DA3DA4" w14:textId="54AA1518" w:rsidR="00C31F98" w:rsidRPr="00887748" w:rsidRDefault="00C31F98" w:rsidP="00C31F9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LSO Sump</w:t>
            </w:r>
          </w:p>
        </w:tc>
        <w:tc>
          <w:tcPr>
            <w:tcW w:w="1701" w:type="dxa"/>
          </w:tcPr>
          <w:p w14:paraId="597B88C7" w14:textId="174CA40A" w:rsidR="00C31F98" w:rsidRPr="00887748" w:rsidRDefault="00C31F98" w:rsidP="00C31F9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Measure Level</w:t>
            </w:r>
          </w:p>
        </w:tc>
        <w:tc>
          <w:tcPr>
            <w:tcW w:w="567" w:type="dxa"/>
          </w:tcPr>
          <w:p w14:paraId="733B3014" w14:textId="46209973" w:rsidR="00C31F98" w:rsidRPr="00887748" w:rsidRDefault="00C31F98" w:rsidP="00C31F9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1</w:t>
            </w:r>
          </w:p>
        </w:tc>
        <w:tc>
          <w:tcPr>
            <w:tcW w:w="2126" w:type="dxa"/>
          </w:tcPr>
          <w:p w14:paraId="6BABA2D2" w14:textId="77777777" w:rsidR="00C31F98" w:rsidRDefault="00C31F98" w:rsidP="00C31F98">
            <w:pPr>
              <w:rPr>
                <w:rFonts w:asciiTheme="minorHAnsi" w:hAnsiTheme="minorHAnsi" w:cs="Arial"/>
                <w:sz w:val="16"/>
                <w:szCs w:val="16"/>
                <w:lang w:eastAsia="en-GB"/>
              </w:rPr>
            </w:pPr>
            <w:r>
              <w:rPr>
                <w:rFonts w:asciiTheme="minorHAnsi" w:hAnsiTheme="minorHAnsi" w:cs="Arial"/>
                <w:sz w:val="16"/>
                <w:szCs w:val="16"/>
                <w:lang w:eastAsia="en-GB"/>
              </w:rPr>
              <w:t>Discrete I/O to PLC</w:t>
            </w:r>
          </w:p>
          <w:p w14:paraId="490ABEDC" w14:textId="77777777" w:rsidR="00C31F98" w:rsidRPr="00887748" w:rsidRDefault="00C31F98" w:rsidP="00C31F98">
            <w:pPr>
              <w:spacing w:after="0" w:line="240" w:lineRule="auto"/>
              <w:contextualSpacing/>
              <w:rPr>
                <w:rFonts w:asciiTheme="minorHAnsi" w:hAnsiTheme="minorHAnsi" w:cs="Arial"/>
                <w:sz w:val="16"/>
                <w:szCs w:val="16"/>
                <w:lang w:val="en-US"/>
              </w:rPr>
            </w:pPr>
          </w:p>
        </w:tc>
      </w:tr>
      <w:tr w:rsidR="00C31F98" w:rsidRPr="00887748" w14:paraId="5695AA15" w14:textId="77777777" w:rsidTr="00412640">
        <w:trPr>
          <w:trHeight w:val="61"/>
        </w:trPr>
        <w:tc>
          <w:tcPr>
            <w:tcW w:w="993" w:type="dxa"/>
            <w:vAlign w:val="center"/>
          </w:tcPr>
          <w:p w14:paraId="5489A2FB" w14:textId="77777777" w:rsidR="00C31F98" w:rsidRPr="00887748" w:rsidRDefault="00C31F98" w:rsidP="00C31F98">
            <w:pPr>
              <w:spacing w:after="0" w:line="240" w:lineRule="auto"/>
              <w:contextualSpacing/>
              <w:rPr>
                <w:rFonts w:asciiTheme="minorHAnsi" w:hAnsiTheme="minorHAnsi" w:cs="Arial"/>
                <w:sz w:val="16"/>
                <w:szCs w:val="16"/>
                <w:lang w:val="en-US"/>
              </w:rPr>
            </w:pPr>
          </w:p>
        </w:tc>
        <w:tc>
          <w:tcPr>
            <w:tcW w:w="1701" w:type="dxa"/>
          </w:tcPr>
          <w:p w14:paraId="3F3E5CC9" w14:textId="79277635" w:rsidR="00C31F98" w:rsidRPr="00887748" w:rsidRDefault="00C31F98" w:rsidP="00C31F9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Pressure – PIT</w:t>
            </w:r>
            <w:r w:rsidR="006A1241">
              <w:rPr>
                <w:rFonts w:asciiTheme="minorHAnsi" w:hAnsiTheme="minorHAnsi" w:cs="Arial"/>
                <w:sz w:val="16"/>
                <w:szCs w:val="16"/>
                <w:lang w:eastAsia="en-GB"/>
              </w:rPr>
              <w:t>2204</w:t>
            </w:r>
          </w:p>
        </w:tc>
        <w:tc>
          <w:tcPr>
            <w:tcW w:w="1843" w:type="dxa"/>
          </w:tcPr>
          <w:p w14:paraId="567A708C" w14:textId="37158119" w:rsidR="00C31F98" w:rsidRPr="00887748" w:rsidRDefault="00C31F98" w:rsidP="00C31F9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Pressure</w:t>
            </w:r>
          </w:p>
        </w:tc>
        <w:tc>
          <w:tcPr>
            <w:tcW w:w="1559" w:type="dxa"/>
          </w:tcPr>
          <w:p w14:paraId="323C896C" w14:textId="4320B05A" w:rsidR="00C31F98" w:rsidRPr="00887748" w:rsidRDefault="00C31F98" w:rsidP="00C31F9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LSO Pump Outlet</w:t>
            </w:r>
          </w:p>
        </w:tc>
        <w:tc>
          <w:tcPr>
            <w:tcW w:w="1701" w:type="dxa"/>
          </w:tcPr>
          <w:p w14:paraId="5770B08D" w14:textId="00508721" w:rsidR="00C31F98" w:rsidRPr="00887748" w:rsidRDefault="00C31F98" w:rsidP="00C31F9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Measure Deliver Pressure</w:t>
            </w:r>
          </w:p>
        </w:tc>
        <w:tc>
          <w:tcPr>
            <w:tcW w:w="567" w:type="dxa"/>
          </w:tcPr>
          <w:p w14:paraId="1931F388" w14:textId="7CADE299" w:rsidR="00C31F98" w:rsidRPr="00887748" w:rsidRDefault="00C31F98" w:rsidP="00C31F9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1</w:t>
            </w:r>
          </w:p>
        </w:tc>
        <w:tc>
          <w:tcPr>
            <w:tcW w:w="2126" w:type="dxa"/>
          </w:tcPr>
          <w:p w14:paraId="2BE3BD14" w14:textId="77777777" w:rsidR="00C31F98" w:rsidRDefault="00C31F98" w:rsidP="00C31F98">
            <w:pPr>
              <w:rPr>
                <w:rFonts w:asciiTheme="minorHAnsi" w:hAnsiTheme="minorHAnsi" w:cs="Arial"/>
                <w:sz w:val="16"/>
                <w:szCs w:val="16"/>
                <w:lang w:eastAsia="en-GB"/>
              </w:rPr>
            </w:pPr>
            <w:r>
              <w:rPr>
                <w:rFonts w:asciiTheme="minorHAnsi" w:hAnsiTheme="minorHAnsi" w:cs="Arial"/>
                <w:sz w:val="16"/>
                <w:szCs w:val="16"/>
                <w:lang w:eastAsia="en-GB"/>
              </w:rPr>
              <w:t>Discrete I/O to PLC</w:t>
            </w:r>
          </w:p>
          <w:p w14:paraId="2C5867DF" w14:textId="35DAF487" w:rsidR="00C31F98" w:rsidRPr="00887748" w:rsidRDefault="00C31F98" w:rsidP="00C31F98">
            <w:pPr>
              <w:spacing w:after="0" w:line="240" w:lineRule="auto"/>
              <w:contextualSpacing/>
              <w:rPr>
                <w:rFonts w:asciiTheme="minorHAnsi" w:hAnsiTheme="minorHAnsi" w:cs="Arial"/>
                <w:sz w:val="16"/>
                <w:szCs w:val="16"/>
                <w:lang w:val="en-US"/>
              </w:rPr>
            </w:pPr>
          </w:p>
        </w:tc>
      </w:tr>
      <w:tr w:rsidR="00C31F98" w:rsidRPr="00887748" w14:paraId="63672E17" w14:textId="77777777" w:rsidTr="00412640">
        <w:trPr>
          <w:trHeight w:val="61"/>
        </w:trPr>
        <w:tc>
          <w:tcPr>
            <w:tcW w:w="993" w:type="dxa"/>
            <w:vAlign w:val="center"/>
          </w:tcPr>
          <w:p w14:paraId="46AAB9D3" w14:textId="77777777" w:rsidR="00C31F98" w:rsidRPr="00887748" w:rsidRDefault="00C31F98" w:rsidP="00C31F98">
            <w:pPr>
              <w:spacing w:after="0" w:line="240" w:lineRule="auto"/>
              <w:contextualSpacing/>
              <w:rPr>
                <w:rFonts w:asciiTheme="minorHAnsi" w:hAnsiTheme="minorHAnsi" w:cs="Arial"/>
                <w:sz w:val="16"/>
                <w:szCs w:val="16"/>
                <w:lang w:val="en-US"/>
              </w:rPr>
            </w:pPr>
          </w:p>
        </w:tc>
        <w:tc>
          <w:tcPr>
            <w:tcW w:w="1701" w:type="dxa"/>
          </w:tcPr>
          <w:p w14:paraId="1EA7B776" w14:textId="3D468440" w:rsidR="00C31F98" w:rsidRPr="00887748" w:rsidRDefault="00C31F98" w:rsidP="00C31F9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 xml:space="preserve">LSO </w:t>
            </w:r>
            <w:r w:rsidR="00D711E8">
              <w:rPr>
                <w:rFonts w:asciiTheme="minorHAnsi" w:hAnsiTheme="minorHAnsi" w:cs="Arial"/>
                <w:sz w:val="16"/>
                <w:szCs w:val="16"/>
                <w:lang w:eastAsia="en-GB"/>
              </w:rPr>
              <w:t>Sump Valve</w:t>
            </w:r>
            <w:r>
              <w:rPr>
                <w:rFonts w:asciiTheme="minorHAnsi" w:hAnsiTheme="minorHAnsi" w:cs="Arial"/>
                <w:sz w:val="16"/>
                <w:szCs w:val="16"/>
                <w:lang w:eastAsia="en-GB"/>
              </w:rPr>
              <w:t xml:space="preserve"> – AV15</w:t>
            </w:r>
            <w:r w:rsidR="009827F1">
              <w:rPr>
                <w:rFonts w:asciiTheme="minorHAnsi" w:hAnsiTheme="minorHAnsi" w:cs="Arial"/>
                <w:sz w:val="16"/>
                <w:szCs w:val="16"/>
                <w:lang w:eastAsia="en-GB"/>
              </w:rPr>
              <w:t>20</w:t>
            </w:r>
          </w:p>
        </w:tc>
        <w:tc>
          <w:tcPr>
            <w:tcW w:w="1843" w:type="dxa"/>
          </w:tcPr>
          <w:p w14:paraId="2335DB3F" w14:textId="5922FD40" w:rsidR="00C31F98" w:rsidRPr="00887748" w:rsidRDefault="00C31F98" w:rsidP="00C31F9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Electrically Actuated Penstock</w:t>
            </w:r>
          </w:p>
        </w:tc>
        <w:tc>
          <w:tcPr>
            <w:tcW w:w="1559" w:type="dxa"/>
          </w:tcPr>
          <w:p w14:paraId="6428CE43" w14:textId="0D3BBEF8" w:rsidR="00C31F98" w:rsidRPr="00887748" w:rsidRDefault="00C31F98" w:rsidP="00C31F9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LSO Outlet</w:t>
            </w:r>
          </w:p>
        </w:tc>
        <w:tc>
          <w:tcPr>
            <w:tcW w:w="1701" w:type="dxa"/>
          </w:tcPr>
          <w:p w14:paraId="0C7DBA08" w14:textId="1273BBF9" w:rsidR="00C31F98" w:rsidRPr="00887748" w:rsidRDefault="00C31F98" w:rsidP="00C31F9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Allow fl</w:t>
            </w:r>
            <w:r w:rsidR="009827F1">
              <w:rPr>
                <w:rFonts w:asciiTheme="minorHAnsi" w:hAnsiTheme="minorHAnsi" w:cs="Arial"/>
                <w:sz w:val="16"/>
                <w:szCs w:val="16"/>
                <w:lang w:eastAsia="en-GB"/>
              </w:rPr>
              <w:t>ow into LSO Sump</w:t>
            </w:r>
          </w:p>
        </w:tc>
        <w:tc>
          <w:tcPr>
            <w:tcW w:w="567" w:type="dxa"/>
          </w:tcPr>
          <w:p w14:paraId="4E5688A4" w14:textId="23CB16FD" w:rsidR="00C31F98" w:rsidRPr="00887748" w:rsidRDefault="006A1241" w:rsidP="00C31F9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1</w:t>
            </w:r>
          </w:p>
        </w:tc>
        <w:tc>
          <w:tcPr>
            <w:tcW w:w="2126" w:type="dxa"/>
          </w:tcPr>
          <w:p w14:paraId="68C4DD35" w14:textId="480A0697" w:rsidR="00C31F98" w:rsidRPr="00887748" w:rsidRDefault="00C31F98" w:rsidP="00C31F98">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Discrete I/O to PLC</w:t>
            </w:r>
          </w:p>
        </w:tc>
      </w:tr>
    </w:tbl>
    <w:p w14:paraId="08602185" w14:textId="77777777" w:rsidR="005A4474" w:rsidRPr="00744E82" w:rsidRDefault="005A4474" w:rsidP="005A4474">
      <w:pPr>
        <w:pStyle w:val="Numberedpara"/>
        <w:ind w:left="1215"/>
        <w:rPr>
          <w:rFonts w:asciiTheme="minorHAnsi" w:hAnsiTheme="minorHAnsi" w:cs="Arial"/>
          <w:b/>
          <w:sz w:val="16"/>
          <w:szCs w:val="16"/>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5A4474" w:rsidRPr="00744E82" w14:paraId="771C166D" w14:textId="77777777" w:rsidTr="00412640">
        <w:tc>
          <w:tcPr>
            <w:tcW w:w="10490" w:type="dxa"/>
            <w:shd w:val="clear" w:color="auto" w:fill="BFBFBF" w:themeFill="background1" w:themeFillShade="BF"/>
          </w:tcPr>
          <w:p w14:paraId="6AF293C7" w14:textId="77777777" w:rsidR="005A4474" w:rsidRPr="004F2313" w:rsidRDefault="005A4474"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CONTROL PHILOSOPHY</w:t>
            </w:r>
          </w:p>
        </w:tc>
      </w:tr>
    </w:tbl>
    <w:p w14:paraId="0B954B69" w14:textId="77777777" w:rsidR="005A4474" w:rsidRPr="004F2313" w:rsidRDefault="005A4474" w:rsidP="005A4474">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C31F98" w14:paraId="3C6692E7" w14:textId="77777777" w:rsidTr="00412640">
        <w:trPr>
          <w:trHeight w:val="547"/>
        </w:trPr>
        <w:tc>
          <w:tcPr>
            <w:tcW w:w="10490" w:type="dxa"/>
          </w:tcPr>
          <w:p w14:paraId="2E09081D" w14:textId="5678EF0F" w:rsidR="00537A2B" w:rsidRDefault="00537A2B" w:rsidP="00537A2B">
            <w:pPr>
              <w:pStyle w:val="NoSpacing"/>
              <w:rPr>
                <w:b/>
                <w:bCs/>
                <w:sz w:val="18"/>
                <w:szCs w:val="18"/>
              </w:rPr>
            </w:pPr>
            <w:r>
              <w:rPr>
                <w:b/>
                <w:bCs/>
                <w:sz w:val="18"/>
                <w:szCs w:val="18"/>
              </w:rPr>
              <w:t>Linking with SSO Pumps and Storm Tank Filling</w:t>
            </w:r>
          </w:p>
          <w:p w14:paraId="2A76E3AC" w14:textId="77777777" w:rsidR="00537A2B" w:rsidRDefault="00537A2B" w:rsidP="00537A2B">
            <w:pPr>
              <w:pStyle w:val="NoSpacing"/>
              <w:rPr>
                <w:sz w:val="18"/>
                <w:szCs w:val="18"/>
              </w:rPr>
            </w:pPr>
          </w:p>
          <w:p w14:paraId="047CF698" w14:textId="425EA42D" w:rsidR="00537A2B" w:rsidRDefault="00537A2B" w:rsidP="007E1707">
            <w:pPr>
              <w:pStyle w:val="NoSpacing"/>
              <w:rPr>
                <w:sz w:val="18"/>
                <w:szCs w:val="18"/>
              </w:rPr>
            </w:pPr>
            <w:r>
              <w:rPr>
                <w:sz w:val="18"/>
                <w:szCs w:val="18"/>
              </w:rPr>
              <w:t>Because there is a hydraulic link between the LSO and the SSO Sump, the LSO pumps will initially attempt to relieve the site of any excess flow by utilising the ‘Barry Trickle’. This is where 1 LSO pump runs at a fixed speed that correlates with the Barry Trickle consent flow. Once the level in the SSO Sump reaches the high level start setpoint then</w:t>
            </w:r>
            <w:r w:rsidR="00340003">
              <w:rPr>
                <w:sz w:val="18"/>
                <w:szCs w:val="18"/>
              </w:rPr>
              <w:t xml:space="preserve"> the LSO pump will stop and</w:t>
            </w:r>
            <w:r>
              <w:rPr>
                <w:sz w:val="18"/>
                <w:szCs w:val="18"/>
              </w:rPr>
              <w:t xml:space="preserve"> 1 SSO Pump will run to fill the storm tank, providing the storm tank outlet valve is closed, the storm tank inlet valve is open and it’s not inhibited from the storm tank PLC. Once the storm tank has filled, the SSO pump will stop to allow the storm tank inlet valve to close. Once the closed feedback has been received, the SSO pumps will continue to run in a Duty/Assist1/Assist2 arrangement to relieve Barry West SPS of incoming flows. If the site </w:t>
            </w:r>
            <w:r w:rsidR="0093440B">
              <w:rPr>
                <w:sz w:val="18"/>
                <w:szCs w:val="18"/>
              </w:rPr>
              <w:t xml:space="preserve">maintains to struggle with high flows, then the LSO </w:t>
            </w:r>
            <w:r w:rsidR="00340003">
              <w:rPr>
                <w:sz w:val="18"/>
                <w:szCs w:val="18"/>
              </w:rPr>
              <w:t>pumps will restart</w:t>
            </w:r>
            <w:r w:rsidR="007E1707">
              <w:rPr>
                <w:sz w:val="18"/>
                <w:szCs w:val="18"/>
              </w:rPr>
              <w:t xml:space="preserve"> in a Duty/Assist1/Assist2 arrangement until the flows and levels settle down.</w:t>
            </w:r>
          </w:p>
          <w:p w14:paraId="31DA16F7" w14:textId="77777777" w:rsidR="007E1707" w:rsidRDefault="007E1707" w:rsidP="007E1707">
            <w:pPr>
              <w:pStyle w:val="NoSpacing"/>
              <w:rPr>
                <w:rFonts w:asciiTheme="minorHAnsi" w:hAnsiTheme="minorHAnsi" w:cstheme="minorHAnsi"/>
                <w:b/>
                <w:bCs/>
                <w:sz w:val="18"/>
                <w:szCs w:val="18"/>
                <w:lang w:val="en-US"/>
              </w:rPr>
            </w:pPr>
          </w:p>
          <w:p w14:paraId="20FF197E" w14:textId="3738435C" w:rsidR="00C31F98" w:rsidRPr="008A5BB0" w:rsidRDefault="00C31F98" w:rsidP="00C31F98">
            <w:pPr>
              <w:rPr>
                <w:rFonts w:asciiTheme="minorHAnsi" w:hAnsiTheme="minorHAnsi" w:cstheme="minorHAnsi"/>
                <w:b/>
                <w:bCs/>
                <w:sz w:val="18"/>
                <w:szCs w:val="18"/>
                <w:lang w:val="en-US"/>
              </w:rPr>
            </w:pPr>
            <w:r w:rsidRPr="008A5BB0">
              <w:rPr>
                <w:rFonts w:asciiTheme="minorHAnsi" w:hAnsiTheme="minorHAnsi" w:cstheme="minorHAnsi"/>
                <w:b/>
                <w:bCs/>
                <w:sz w:val="18"/>
                <w:szCs w:val="18"/>
                <w:lang w:val="en-US"/>
              </w:rPr>
              <w:t>Start/Stop Conditions</w:t>
            </w:r>
          </w:p>
          <w:p w14:paraId="722A8357" w14:textId="36BA92FE" w:rsidR="00C31F98" w:rsidRPr="008A5BB0" w:rsidRDefault="00C31F98" w:rsidP="00C31F98">
            <w:pPr>
              <w:rPr>
                <w:rFonts w:asciiTheme="minorHAnsi" w:hAnsiTheme="minorHAnsi" w:cstheme="minorHAnsi"/>
                <w:sz w:val="18"/>
                <w:szCs w:val="18"/>
                <w:lang w:val="en-US"/>
              </w:rPr>
            </w:pPr>
            <w:r w:rsidRPr="008A5BB0">
              <w:rPr>
                <w:rFonts w:asciiTheme="minorHAnsi" w:hAnsiTheme="minorHAnsi" w:cstheme="minorHAnsi"/>
                <w:sz w:val="18"/>
                <w:szCs w:val="18"/>
                <w:lang w:val="en-US"/>
              </w:rPr>
              <w:t>The Duty pump is called to run when the level (LIT1502) is above the duty start level set point (adjustable) for a preset time (Adjustable).</w:t>
            </w:r>
            <w:r w:rsidR="00BC7223" w:rsidRPr="008A5BB0">
              <w:rPr>
                <w:rFonts w:asciiTheme="minorHAnsi" w:hAnsiTheme="minorHAnsi" w:cstheme="minorHAnsi"/>
                <w:sz w:val="18"/>
                <w:szCs w:val="18"/>
                <w:lang w:val="en-US"/>
              </w:rPr>
              <w:br/>
            </w:r>
            <w:r w:rsidRPr="008A5BB0">
              <w:rPr>
                <w:rFonts w:asciiTheme="minorHAnsi" w:hAnsiTheme="minorHAnsi" w:cstheme="minorHAnsi"/>
                <w:sz w:val="18"/>
                <w:szCs w:val="18"/>
                <w:lang w:val="en-US"/>
              </w:rPr>
              <w:t>The Duty pump will stop when the level (LIT1502) is below the duty start level set point (adjustable) for a preset time (Adjustable).</w:t>
            </w:r>
            <w:r w:rsidR="00BC7223" w:rsidRPr="008A5BB0">
              <w:rPr>
                <w:rFonts w:asciiTheme="minorHAnsi" w:hAnsiTheme="minorHAnsi" w:cstheme="minorHAnsi"/>
                <w:sz w:val="18"/>
                <w:szCs w:val="18"/>
                <w:lang w:val="en-US"/>
              </w:rPr>
              <w:br/>
            </w:r>
            <w:r w:rsidRPr="008A5BB0">
              <w:rPr>
                <w:rFonts w:asciiTheme="minorHAnsi" w:hAnsiTheme="minorHAnsi" w:cstheme="minorHAnsi"/>
                <w:sz w:val="18"/>
                <w:szCs w:val="18"/>
                <w:lang w:val="en-US"/>
              </w:rPr>
              <w:t>The Assist pump is called to run when the level (LIT1502) is above the Assist start level set point (adjustable) for a preset time (Adjustable)</w:t>
            </w:r>
            <w:r w:rsidR="006A1241">
              <w:rPr>
                <w:rFonts w:asciiTheme="minorHAnsi" w:hAnsiTheme="minorHAnsi" w:cstheme="minorHAnsi"/>
                <w:sz w:val="18"/>
                <w:szCs w:val="18"/>
                <w:lang w:val="en-US"/>
              </w:rPr>
              <w:t xml:space="preserve"> and the LSO Sump Valve is open</w:t>
            </w:r>
            <w:r w:rsidRPr="008A5BB0">
              <w:rPr>
                <w:rFonts w:asciiTheme="minorHAnsi" w:hAnsiTheme="minorHAnsi" w:cstheme="minorHAnsi"/>
                <w:sz w:val="18"/>
                <w:szCs w:val="18"/>
                <w:lang w:val="en-US"/>
              </w:rPr>
              <w:t>.</w:t>
            </w:r>
            <w:r w:rsidR="00BC7223" w:rsidRPr="008A5BB0">
              <w:rPr>
                <w:rFonts w:asciiTheme="minorHAnsi" w:hAnsiTheme="minorHAnsi" w:cstheme="minorHAnsi"/>
                <w:sz w:val="18"/>
                <w:szCs w:val="18"/>
                <w:lang w:val="en-US"/>
              </w:rPr>
              <w:br/>
            </w:r>
            <w:r w:rsidRPr="008A5BB0">
              <w:rPr>
                <w:rFonts w:asciiTheme="minorHAnsi" w:hAnsiTheme="minorHAnsi" w:cstheme="minorHAnsi"/>
                <w:sz w:val="18"/>
                <w:szCs w:val="18"/>
                <w:lang w:val="en-US"/>
              </w:rPr>
              <w:t>The Assist pump will stop when the level (LIT1502) is below the Assist start level set point (adjustable) for a preset time (Adjustable)</w:t>
            </w:r>
            <w:r w:rsidR="006A1241">
              <w:rPr>
                <w:rFonts w:asciiTheme="minorHAnsi" w:hAnsiTheme="minorHAnsi" w:cstheme="minorHAnsi"/>
                <w:sz w:val="18"/>
                <w:szCs w:val="18"/>
                <w:lang w:val="en-US"/>
              </w:rPr>
              <w:t xml:space="preserve"> or the LSO Sump Valve is closed</w:t>
            </w:r>
            <w:r w:rsidRPr="008A5BB0">
              <w:rPr>
                <w:rFonts w:asciiTheme="minorHAnsi" w:hAnsiTheme="minorHAnsi" w:cstheme="minorHAnsi"/>
                <w:sz w:val="18"/>
                <w:szCs w:val="18"/>
                <w:lang w:val="en-US"/>
              </w:rPr>
              <w:t>.</w:t>
            </w:r>
            <w:r w:rsidR="00BC7223" w:rsidRPr="008A5BB0">
              <w:rPr>
                <w:rFonts w:asciiTheme="minorHAnsi" w:hAnsiTheme="minorHAnsi" w:cstheme="minorHAnsi"/>
                <w:sz w:val="18"/>
                <w:szCs w:val="18"/>
                <w:lang w:val="en-US"/>
              </w:rPr>
              <w:br/>
            </w:r>
            <w:r w:rsidRPr="008A5BB0">
              <w:rPr>
                <w:rFonts w:asciiTheme="minorHAnsi" w:hAnsiTheme="minorHAnsi" w:cstheme="minorHAnsi"/>
                <w:sz w:val="18"/>
                <w:szCs w:val="18"/>
                <w:lang w:val="en-US"/>
              </w:rPr>
              <w:t>The 2nd Assist pump is called to run when the level (LIT1502) is above the Assist 2 start level set point (adjustable) for a preset time (Adjustable)</w:t>
            </w:r>
            <w:r w:rsidR="006A1241">
              <w:rPr>
                <w:rFonts w:asciiTheme="minorHAnsi" w:hAnsiTheme="minorHAnsi" w:cstheme="minorHAnsi"/>
                <w:sz w:val="18"/>
                <w:szCs w:val="18"/>
                <w:lang w:val="en-US"/>
              </w:rPr>
              <w:t xml:space="preserve"> and the LSO Sump Valve is open</w:t>
            </w:r>
            <w:r w:rsidRPr="008A5BB0">
              <w:rPr>
                <w:rFonts w:asciiTheme="minorHAnsi" w:hAnsiTheme="minorHAnsi" w:cstheme="minorHAnsi"/>
                <w:sz w:val="18"/>
                <w:szCs w:val="18"/>
                <w:lang w:val="en-US"/>
              </w:rPr>
              <w:t>.</w:t>
            </w:r>
            <w:r w:rsidR="00BC7223" w:rsidRPr="008A5BB0">
              <w:rPr>
                <w:rFonts w:asciiTheme="minorHAnsi" w:hAnsiTheme="minorHAnsi" w:cstheme="minorHAnsi"/>
                <w:sz w:val="18"/>
                <w:szCs w:val="18"/>
                <w:lang w:val="en-US"/>
              </w:rPr>
              <w:br/>
            </w:r>
            <w:r w:rsidRPr="008A5BB0">
              <w:rPr>
                <w:rFonts w:asciiTheme="minorHAnsi" w:hAnsiTheme="minorHAnsi" w:cstheme="minorHAnsi"/>
                <w:sz w:val="18"/>
                <w:szCs w:val="18"/>
                <w:lang w:val="en-US"/>
              </w:rPr>
              <w:t>The 2nd Assist pump will stop when the level (LIT1502) is below the Assist 2 start level set point (adjustable) for a preset time (Adjustable)</w:t>
            </w:r>
            <w:r w:rsidR="006A1241">
              <w:rPr>
                <w:rFonts w:asciiTheme="minorHAnsi" w:hAnsiTheme="minorHAnsi" w:cstheme="minorHAnsi"/>
                <w:sz w:val="18"/>
                <w:szCs w:val="18"/>
                <w:lang w:val="en-US"/>
              </w:rPr>
              <w:t xml:space="preserve"> or the LSO Sump Valve is closed</w:t>
            </w:r>
            <w:r w:rsidRPr="008A5BB0">
              <w:rPr>
                <w:rFonts w:asciiTheme="minorHAnsi" w:hAnsiTheme="minorHAnsi" w:cstheme="minorHAnsi"/>
                <w:sz w:val="18"/>
                <w:szCs w:val="18"/>
                <w:lang w:val="en-US"/>
              </w:rPr>
              <w:t>.</w:t>
            </w:r>
          </w:p>
          <w:p w14:paraId="63FD8455" w14:textId="77777777" w:rsidR="00C31F98" w:rsidRPr="00B40406" w:rsidRDefault="00C31F98" w:rsidP="00B40406">
            <w:pPr>
              <w:rPr>
                <w:rFonts w:asciiTheme="minorHAnsi" w:hAnsiTheme="minorHAnsi" w:cstheme="minorHAnsi"/>
                <w:b/>
                <w:bCs/>
                <w:sz w:val="18"/>
                <w:szCs w:val="18"/>
              </w:rPr>
            </w:pPr>
            <w:r w:rsidRPr="00B40406">
              <w:rPr>
                <w:rFonts w:asciiTheme="minorHAnsi" w:hAnsiTheme="minorHAnsi" w:cstheme="minorHAnsi"/>
                <w:b/>
                <w:bCs/>
                <w:sz w:val="18"/>
                <w:szCs w:val="18"/>
              </w:rPr>
              <w:t>Delivery Pressure</w:t>
            </w:r>
          </w:p>
          <w:p w14:paraId="6C9F53D1" w14:textId="76E8B0AB" w:rsidR="00C31F98" w:rsidRPr="008A5BB0" w:rsidRDefault="00C31F98" w:rsidP="00C31F98">
            <w:pPr>
              <w:rPr>
                <w:rFonts w:asciiTheme="minorHAnsi" w:hAnsiTheme="minorHAnsi" w:cstheme="minorHAnsi"/>
                <w:sz w:val="18"/>
                <w:szCs w:val="18"/>
              </w:rPr>
            </w:pPr>
            <w:r w:rsidRPr="008A5BB0">
              <w:rPr>
                <w:rFonts w:asciiTheme="minorHAnsi" w:hAnsiTheme="minorHAnsi" w:cstheme="minorHAnsi"/>
                <w:sz w:val="18"/>
                <w:szCs w:val="18"/>
              </w:rPr>
              <w:t xml:space="preserve">If the pressure exceeds the “High Delivery Pressure” setpoint for </w:t>
            </w:r>
            <w:r w:rsidR="006A1241">
              <w:rPr>
                <w:rFonts w:asciiTheme="minorHAnsi" w:hAnsiTheme="minorHAnsi" w:cstheme="minorHAnsi"/>
                <w:sz w:val="18"/>
                <w:szCs w:val="18"/>
              </w:rPr>
              <w:t>X</w:t>
            </w:r>
            <w:r w:rsidRPr="008A5BB0">
              <w:rPr>
                <w:rFonts w:asciiTheme="minorHAnsi" w:hAnsiTheme="minorHAnsi" w:cstheme="minorHAnsi"/>
                <w:sz w:val="18"/>
                <w:szCs w:val="18"/>
              </w:rPr>
              <w:t xml:space="preserve"> seconds, then an alarm will be raised.</w:t>
            </w:r>
            <w:r w:rsidR="00BC7223" w:rsidRPr="008A5BB0">
              <w:rPr>
                <w:rFonts w:asciiTheme="minorHAnsi" w:hAnsiTheme="minorHAnsi" w:cstheme="minorHAnsi"/>
                <w:sz w:val="18"/>
                <w:szCs w:val="18"/>
              </w:rPr>
              <w:br/>
            </w:r>
            <w:r w:rsidRPr="008A5BB0">
              <w:rPr>
                <w:rFonts w:asciiTheme="minorHAnsi" w:hAnsiTheme="minorHAnsi" w:cstheme="minorHAnsi"/>
                <w:sz w:val="18"/>
                <w:szCs w:val="18"/>
              </w:rPr>
              <w:t xml:space="preserve">If the pressure exceeds the “High-High Delivery Pressure” setpoint for </w:t>
            </w:r>
            <w:r w:rsidR="006A1241">
              <w:rPr>
                <w:rFonts w:asciiTheme="minorHAnsi" w:hAnsiTheme="minorHAnsi" w:cstheme="minorHAnsi"/>
                <w:sz w:val="18"/>
                <w:szCs w:val="18"/>
              </w:rPr>
              <w:t>X</w:t>
            </w:r>
            <w:r w:rsidRPr="008A5BB0">
              <w:rPr>
                <w:rFonts w:asciiTheme="minorHAnsi" w:hAnsiTheme="minorHAnsi" w:cstheme="minorHAnsi"/>
                <w:sz w:val="18"/>
                <w:szCs w:val="18"/>
              </w:rPr>
              <w:t xml:space="preserve"> seconds then an alarm will be raised. Also, the pumps will be called to stop. This will require a reset.</w:t>
            </w:r>
          </w:p>
          <w:p w14:paraId="26093C58" w14:textId="59A55DBB" w:rsidR="006A1241" w:rsidRDefault="00C31F98" w:rsidP="00C31F98">
            <w:pPr>
              <w:rPr>
                <w:rFonts w:asciiTheme="minorHAnsi" w:hAnsiTheme="minorHAnsi" w:cstheme="minorHAnsi"/>
                <w:b/>
                <w:bCs/>
                <w:sz w:val="18"/>
                <w:szCs w:val="18"/>
              </w:rPr>
            </w:pPr>
            <w:r w:rsidRPr="008A5BB0">
              <w:rPr>
                <w:rFonts w:asciiTheme="minorHAnsi" w:hAnsiTheme="minorHAnsi" w:cstheme="minorHAnsi"/>
                <w:b/>
                <w:bCs/>
                <w:sz w:val="18"/>
                <w:szCs w:val="18"/>
              </w:rPr>
              <w:lastRenderedPageBreak/>
              <w:t>Speed Control</w:t>
            </w:r>
          </w:p>
          <w:p w14:paraId="693CFBD4" w14:textId="242244E6" w:rsidR="006A1241" w:rsidRPr="006A1241" w:rsidRDefault="006A1241" w:rsidP="00C31F98">
            <w:pPr>
              <w:rPr>
                <w:rFonts w:asciiTheme="minorHAnsi" w:hAnsiTheme="minorHAnsi" w:cstheme="minorHAnsi"/>
                <w:sz w:val="18"/>
                <w:szCs w:val="18"/>
              </w:rPr>
            </w:pPr>
            <w:r>
              <w:rPr>
                <w:rFonts w:asciiTheme="minorHAnsi" w:hAnsiTheme="minorHAnsi" w:cstheme="minorHAnsi"/>
                <w:sz w:val="18"/>
                <w:szCs w:val="18"/>
              </w:rPr>
              <w:t>When in Barry Trickle mode (Singular LSO Pump Running and LSO Sump Valve is closed) a singular pump will run at a HMI adjustable speed (aligning with max. flow for Barry Trickle). Once a second or third pump is called to run and the LSO Sump Valve is open, the speed will ramp up to a HMI adjustable speed and stay there until only one or no pump is required.</w:t>
            </w:r>
          </w:p>
          <w:p w14:paraId="05AA5E91" w14:textId="5793C7A2" w:rsidR="00C31F98" w:rsidRPr="008A5BB0" w:rsidRDefault="00C31F98" w:rsidP="00C31F98">
            <w:pPr>
              <w:rPr>
                <w:rFonts w:asciiTheme="minorHAnsi" w:hAnsiTheme="minorHAnsi" w:cstheme="minorHAnsi"/>
                <w:b/>
                <w:bCs/>
                <w:sz w:val="18"/>
                <w:szCs w:val="18"/>
              </w:rPr>
            </w:pPr>
            <w:r w:rsidRPr="008A5BB0">
              <w:rPr>
                <w:rFonts w:asciiTheme="minorHAnsi" w:hAnsiTheme="minorHAnsi" w:cstheme="minorHAnsi"/>
                <w:b/>
                <w:bCs/>
                <w:sz w:val="18"/>
                <w:szCs w:val="18"/>
              </w:rPr>
              <w:t>Power</w:t>
            </w:r>
            <w:r w:rsidR="00BC7223" w:rsidRPr="008A5BB0">
              <w:rPr>
                <w:rFonts w:asciiTheme="minorHAnsi" w:hAnsiTheme="minorHAnsi" w:cstheme="minorHAnsi"/>
                <w:b/>
                <w:bCs/>
                <w:sz w:val="18"/>
                <w:szCs w:val="18"/>
              </w:rPr>
              <w:br/>
            </w:r>
            <w:r w:rsidRPr="008A5BB0">
              <w:rPr>
                <w:rFonts w:asciiTheme="minorHAnsi" w:hAnsiTheme="minorHAnsi" w:cstheme="minorHAnsi"/>
                <w:sz w:val="18"/>
                <w:szCs w:val="18"/>
              </w:rPr>
              <w:t>LSO pumps run off mains supply and if mains supply fails then LSO pumps can be run from generators, if sufficient power is available.  If only one generator is available, then the LSO pumps are inhibited</w:t>
            </w:r>
            <w:r w:rsidR="00C05634" w:rsidRPr="008A5BB0">
              <w:rPr>
                <w:rFonts w:asciiTheme="minorHAnsi" w:hAnsiTheme="minorHAnsi" w:cstheme="minorHAnsi"/>
                <w:sz w:val="18"/>
                <w:szCs w:val="18"/>
              </w:rPr>
              <w:t>.</w:t>
            </w:r>
          </w:p>
          <w:p w14:paraId="1EBC6475" w14:textId="63730F8A" w:rsidR="00C31F98" w:rsidRPr="009827F1" w:rsidRDefault="00C31F98" w:rsidP="009827F1">
            <w:pPr>
              <w:rPr>
                <w:rFonts w:asciiTheme="minorHAnsi" w:hAnsiTheme="minorHAnsi" w:cstheme="minorHAnsi"/>
                <w:sz w:val="18"/>
                <w:szCs w:val="18"/>
              </w:rPr>
            </w:pPr>
            <w:r w:rsidRPr="008A5BB0">
              <w:rPr>
                <w:rFonts w:asciiTheme="minorHAnsi" w:hAnsiTheme="minorHAnsi" w:cstheme="minorHAnsi"/>
                <w:b/>
                <w:bCs/>
                <w:sz w:val="18"/>
                <w:szCs w:val="18"/>
              </w:rPr>
              <w:t xml:space="preserve">LSO </w:t>
            </w:r>
            <w:r w:rsidR="00D711E8">
              <w:rPr>
                <w:rFonts w:asciiTheme="minorHAnsi" w:hAnsiTheme="minorHAnsi" w:cstheme="minorHAnsi"/>
                <w:b/>
                <w:bCs/>
                <w:sz w:val="18"/>
                <w:szCs w:val="18"/>
              </w:rPr>
              <w:t>Sump</w:t>
            </w:r>
            <w:r w:rsidRPr="008A5BB0">
              <w:rPr>
                <w:rFonts w:asciiTheme="minorHAnsi" w:hAnsiTheme="minorHAnsi" w:cstheme="minorHAnsi"/>
                <w:b/>
                <w:bCs/>
                <w:sz w:val="18"/>
                <w:szCs w:val="18"/>
              </w:rPr>
              <w:t xml:space="preserve"> Valve</w:t>
            </w:r>
            <w:r w:rsidR="00BC7223" w:rsidRPr="008A5BB0">
              <w:rPr>
                <w:rFonts w:asciiTheme="minorHAnsi" w:hAnsiTheme="minorHAnsi" w:cstheme="minorHAnsi"/>
                <w:b/>
                <w:bCs/>
                <w:sz w:val="18"/>
                <w:szCs w:val="18"/>
              </w:rPr>
              <w:br/>
            </w:r>
            <w:r w:rsidR="003A3A5A">
              <w:rPr>
                <w:rFonts w:asciiTheme="minorHAnsi" w:hAnsiTheme="minorHAnsi" w:cstheme="minorHAnsi"/>
                <w:sz w:val="18"/>
                <w:szCs w:val="18"/>
              </w:rPr>
              <w:t xml:space="preserve">The LSO Sump Valve ensures the site can be relieved by filling the LSO Sump to enable the pumps to run. </w:t>
            </w:r>
            <w:r w:rsidR="00223C4C">
              <w:rPr>
                <w:rFonts w:asciiTheme="minorHAnsi" w:hAnsiTheme="minorHAnsi" w:cstheme="minorHAnsi"/>
                <w:sz w:val="18"/>
                <w:szCs w:val="18"/>
              </w:rPr>
              <w:t>If both the Storm Tank Inlet and Outlet Valve are Closed and the LIT1802 (SSO) High Level Adjustable Setpoint has been reached then the Valve will open. There is also a maintenance cycle on the LSO Sump Valve to cycle it every 24hrs permitting the Storm Screens aren’t running in auto.</w:t>
            </w:r>
          </w:p>
        </w:tc>
      </w:tr>
    </w:tbl>
    <w:p w14:paraId="461E7CD0" w14:textId="77777777" w:rsidR="005A4474" w:rsidRDefault="005A4474" w:rsidP="005A4474">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5A4474" w:rsidRPr="00B13EB8" w14:paraId="152B5B6A" w14:textId="77777777" w:rsidTr="00412640">
        <w:tc>
          <w:tcPr>
            <w:tcW w:w="10490" w:type="dxa"/>
            <w:shd w:val="clear" w:color="auto" w:fill="BFBFBF" w:themeFill="background1" w:themeFillShade="BF"/>
          </w:tcPr>
          <w:p w14:paraId="1AA709B0" w14:textId="77777777" w:rsidR="005A4474" w:rsidRPr="004F2313" w:rsidRDefault="005A4474"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NORMAL AUTOMATIC OPERATION</w:t>
            </w:r>
          </w:p>
        </w:tc>
      </w:tr>
    </w:tbl>
    <w:p w14:paraId="3B5EA702" w14:textId="77777777" w:rsidR="005A4474" w:rsidRPr="004F2313" w:rsidRDefault="005A4474" w:rsidP="005A4474">
      <w:pPr>
        <w:spacing w:after="0" w:line="240" w:lineRule="auto"/>
        <w:rPr>
          <w:sz w:val="12"/>
          <w:szCs w:val="12"/>
        </w:rPr>
      </w:pPr>
    </w:p>
    <w:tbl>
      <w:tblPr>
        <w:tblStyle w:val="TableGrid"/>
        <w:tblW w:w="10490" w:type="dxa"/>
        <w:tblInd w:w="-714" w:type="dxa"/>
        <w:tblLook w:val="04A0" w:firstRow="1" w:lastRow="0" w:firstColumn="1" w:lastColumn="0" w:noHBand="0" w:noVBand="1"/>
      </w:tblPr>
      <w:tblGrid>
        <w:gridCol w:w="993"/>
        <w:gridCol w:w="1701"/>
        <w:gridCol w:w="2598"/>
        <w:gridCol w:w="2599"/>
        <w:gridCol w:w="2599"/>
      </w:tblGrid>
      <w:tr w:rsidR="005A4474" w14:paraId="4E8092EA" w14:textId="77777777" w:rsidTr="00412640">
        <w:trPr>
          <w:trHeight w:val="147"/>
          <w:tblHeader/>
        </w:trPr>
        <w:tc>
          <w:tcPr>
            <w:tcW w:w="993" w:type="dxa"/>
            <w:shd w:val="clear" w:color="auto" w:fill="EAF1DD" w:themeFill="accent3" w:themeFillTint="33"/>
          </w:tcPr>
          <w:p w14:paraId="3939C5BA" w14:textId="77777777" w:rsidR="005A4474" w:rsidRPr="00F41C76" w:rsidRDefault="005A4474" w:rsidP="00412640">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1701" w:type="dxa"/>
            <w:shd w:val="clear" w:color="auto" w:fill="92D050"/>
          </w:tcPr>
          <w:p w14:paraId="78634DC7" w14:textId="77777777" w:rsidR="005A4474" w:rsidRPr="00207EA4" w:rsidRDefault="005A4474" w:rsidP="00412640">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Drive</w:t>
            </w:r>
          </w:p>
        </w:tc>
        <w:tc>
          <w:tcPr>
            <w:tcW w:w="2598" w:type="dxa"/>
            <w:shd w:val="clear" w:color="auto" w:fill="92D050"/>
          </w:tcPr>
          <w:p w14:paraId="14ABCA00" w14:textId="77777777" w:rsidR="005A4474" w:rsidRPr="00207EA4" w:rsidRDefault="005A4474" w:rsidP="00412640">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Enabler(s)</w:t>
            </w:r>
          </w:p>
        </w:tc>
        <w:tc>
          <w:tcPr>
            <w:tcW w:w="2599" w:type="dxa"/>
            <w:shd w:val="clear" w:color="auto" w:fill="92D050"/>
          </w:tcPr>
          <w:p w14:paraId="1D711B79" w14:textId="77777777" w:rsidR="005A4474" w:rsidRPr="00207EA4" w:rsidRDefault="005A4474" w:rsidP="00412640">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Disabler(s)</w:t>
            </w:r>
          </w:p>
        </w:tc>
        <w:tc>
          <w:tcPr>
            <w:tcW w:w="2599" w:type="dxa"/>
            <w:shd w:val="clear" w:color="auto" w:fill="92D050"/>
          </w:tcPr>
          <w:p w14:paraId="1737B0A6" w14:textId="77777777" w:rsidR="005A4474" w:rsidRPr="00207EA4" w:rsidRDefault="005A4474" w:rsidP="00412640">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Modifier(s)</w:t>
            </w:r>
          </w:p>
        </w:tc>
      </w:tr>
      <w:tr w:rsidR="00C05634" w:rsidRPr="0048454A" w14:paraId="053AD473" w14:textId="77777777" w:rsidTr="008B04C0">
        <w:trPr>
          <w:trHeight w:val="147"/>
        </w:trPr>
        <w:tc>
          <w:tcPr>
            <w:tcW w:w="993" w:type="dxa"/>
            <w:vAlign w:val="center"/>
          </w:tcPr>
          <w:p w14:paraId="35910735" w14:textId="46762FD0" w:rsidR="006363FF" w:rsidRPr="0048454A" w:rsidRDefault="006363FF" w:rsidP="00C05634">
            <w:pPr>
              <w:spacing w:after="0" w:line="240" w:lineRule="auto"/>
              <w:rPr>
                <w:rFonts w:asciiTheme="minorHAnsi" w:hAnsiTheme="minorHAnsi" w:cs="Arial"/>
                <w:sz w:val="16"/>
                <w:szCs w:val="16"/>
                <w:lang w:val="en-US"/>
              </w:rPr>
            </w:pPr>
            <w:r>
              <w:rPr>
                <w:rFonts w:asciiTheme="minorHAnsi" w:hAnsiTheme="minorHAnsi" w:cs="Arial"/>
                <w:sz w:val="16"/>
                <w:szCs w:val="16"/>
                <w:lang w:val="en-US"/>
              </w:rPr>
              <w:t>S.Silva</w:t>
            </w:r>
          </w:p>
        </w:tc>
        <w:tc>
          <w:tcPr>
            <w:tcW w:w="1701" w:type="dxa"/>
          </w:tcPr>
          <w:p w14:paraId="17CE3AD2" w14:textId="61FA5BCD" w:rsidR="00C05634" w:rsidRPr="0048454A" w:rsidRDefault="00C05634" w:rsidP="00C05634">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Duty LSO Pump</w:t>
            </w:r>
          </w:p>
        </w:tc>
        <w:tc>
          <w:tcPr>
            <w:tcW w:w="2598" w:type="dxa"/>
          </w:tcPr>
          <w:p w14:paraId="5DB35777" w14:textId="75E91EC6" w:rsidR="00C05634" w:rsidRPr="004F1C51" w:rsidRDefault="00C05634" w:rsidP="00A40FAF">
            <w:pPr>
              <w:rPr>
                <w:rFonts w:asciiTheme="minorHAnsi" w:hAnsiTheme="minorHAnsi" w:cs="Arial"/>
                <w:sz w:val="16"/>
                <w:szCs w:val="16"/>
                <w:lang w:eastAsia="en-GB"/>
              </w:rPr>
            </w:pPr>
            <w:r>
              <w:rPr>
                <w:rFonts w:asciiTheme="minorHAnsi" w:hAnsiTheme="minorHAnsi" w:cs="Arial"/>
                <w:sz w:val="16"/>
                <w:szCs w:val="16"/>
                <w:lang w:eastAsia="en-GB"/>
              </w:rPr>
              <w:t>Duty Pump Healthy</w:t>
            </w:r>
            <w:r w:rsidR="00A40FAF">
              <w:rPr>
                <w:rFonts w:asciiTheme="minorHAnsi" w:hAnsiTheme="minorHAnsi" w:cs="Arial"/>
                <w:sz w:val="16"/>
                <w:szCs w:val="16"/>
                <w:lang w:eastAsia="en-GB"/>
              </w:rPr>
              <w:br/>
              <w:t>&amp;</w:t>
            </w:r>
            <w:r w:rsidR="00A40FAF">
              <w:rPr>
                <w:rFonts w:asciiTheme="minorHAnsi" w:hAnsiTheme="minorHAnsi" w:cs="Arial"/>
                <w:sz w:val="16"/>
                <w:szCs w:val="16"/>
                <w:lang w:eastAsia="en-GB"/>
              </w:rPr>
              <w:br/>
              <w:t>Duty Start Level Reached</w:t>
            </w:r>
            <w:r w:rsidR="004F34D0">
              <w:rPr>
                <w:rFonts w:asciiTheme="minorHAnsi" w:hAnsiTheme="minorHAnsi" w:cs="Arial"/>
                <w:sz w:val="16"/>
                <w:szCs w:val="16"/>
                <w:lang w:eastAsia="en-GB"/>
              </w:rPr>
              <w:br/>
              <w:t>&amp;</w:t>
            </w:r>
            <w:r w:rsidR="004F34D0">
              <w:rPr>
                <w:rFonts w:asciiTheme="minorHAnsi" w:hAnsiTheme="minorHAnsi" w:cs="Arial"/>
                <w:sz w:val="16"/>
                <w:szCs w:val="16"/>
                <w:lang w:eastAsia="en-GB"/>
              </w:rPr>
              <w:br/>
              <w:t>(</w:t>
            </w:r>
            <w:r w:rsidR="001B63FD">
              <w:rPr>
                <w:rFonts w:asciiTheme="minorHAnsi" w:hAnsiTheme="minorHAnsi" w:cs="Arial"/>
                <w:sz w:val="16"/>
                <w:szCs w:val="16"/>
                <w:lang w:eastAsia="en-GB"/>
              </w:rPr>
              <w:t>Mains Healthy OR</w:t>
            </w:r>
            <w:r w:rsidR="001B63FD">
              <w:rPr>
                <w:rFonts w:asciiTheme="minorHAnsi" w:hAnsiTheme="minorHAnsi" w:cs="Arial"/>
                <w:sz w:val="16"/>
                <w:szCs w:val="16"/>
                <w:lang w:eastAsia="en-GB"/>
              </w:rPr>
              <w:br/>
              <w:t>[Mains Failed &amp; Generator Available for Mains</w:t>
            </w:r>
            <w:r w:rsidR="00E7347F">
              <w:rPr>
                <w:rFonts w:asciiTheme="minorHAnsi" w:hAnsiTheme="minorHAnsi" w:cs="Arial"/>
                <w:sz w:val="16"/>
                <w:szCs w:val="16"/>
                <w:lang w:eastAsia="en-GB"/>
              </w:rPr>
              <w:t xml:space="preserve"> &amp; NOT One Genny Avail</w:t>
            </w:r>
            <w:r w:rsidR="00612DE7">
              <w:rPr>
                <w:rFonts w:asciiTheme="minorHAnsi" w:hAnsiTheme="minorHAnsi" w:cs="Arial"/>
                <w:sz w:val="16"/>
                <w:szCs w:val="16"/>
                <w:lang w:eastAsia="en-GB"/>
              </w:rPr>
              <w:t xml:space="preserve"> – Inhibit All Foul Pumps &amp; NOT No Power for Fouls And Assist Transfer Pumps</w:t>
            </w:r>
            <w:r w:rsidR="00CB21A1">
              <w:rPr>
                <w:rFonts w:asciiTheme="minorHAnsi" w:hAnsiTheme="minorHAnsi" w:cs="Arial"/>
                <w:sz w:val="16"/>
                <w:szCs w:val="16"/>
                <w:lang w:eastAsia="en-GB"/>
              </w:rPr>
              <w:t>])</w:t>
            </w:r>
            <w:r w:rsidR="001B63FD">
              <w:rPr>
                <w:rFonts w:asciiTheme="minorHAnsi" w:hAnsiTheme="minorHAnsi" w:cs="Arial"/>
                <w:sz w:val="16"/>
                <w:szCs w:val="16"/>
                <w:lang w:eastAsia="en-GB"/>
              </w:rPr>
              <w:t xml:space="preserve"> </w:t>
            </w:r>
          </w:p>
        </w:tc>
        <w:tc>
          <w:tcPr>
            <w:tcW w:w="2599" w:type="dxa"/>
          </w:tcPr>
          <w:p w14:paraId="6406BA38" w14:textId="26A30270" w:rsidR="00FF5A50" w:rsidRPr="0048454A" w:rsidRDefault="00FF5A50" w:rsidP="00FF5A50">
            <w:pPr>
              <w:rPr>
                <w:rFonts w:asciiTheme="minorHAnsi" w:hAnsiTheme="minorHAnsi" w:cs="Arial"/>
                <w:sz w:val="16"/>
                <w:szCs w:val="16"/>
                <w:lang w:val="en-US"/>
              </w:rPr>
            </w:pPr>
            <w:r>
              <w:rPr>
                <w:rFonts w:asciiTheme="minorHAnsi" w:hAnsiTheme="minorHAnsi" w:cs="Arial"/>
                <w:sz w:val="16"/>
                <w:szCs w:val="16"/>
              </w:rPr>
              <w:t>Duty Pump Failed</w:t>
            </w:r>
            <w:r>
              <w:rPr>
                <w:rFonts w:asciiTheme="minorHAnsi" w:hAnsiTheme="minorHAnsi" w:cs="Arial"/>
                <w:sz w:val="16"/>
                <w:szCs w:val="16"/>
              </w:rPr>
              <w:br/>
              <w:t>OR</w:t>
            </w:r>
            <w:r>
              <w:rPr>
                <w:rFonts w:asciiTheme="minorHAnsi" w:hAnsiTheme="minorHAnsi" w:cs="Arial"/>
                <w:sz w:val="16"/>
                <w:szCs w:val="16"/>
              </w:rPr>
              <w:br/>
            </w:r>
            <w:r w:rsidR="004944F5">
              <w:rPr>
                <w:rFonts w:asciiTheme="minorHAnsi" w:hAnsiTheme="minorHAnsi" w:cs="Arial"/>
                <w:sz w:val="16"/>
                <w:szCs w:val="16"/>
              </w:rPr>
              <w:t>Duty Stop Level Reached</w:t>
            </w:r>
            <w:r w:rsidR="004944F5">
              <w:rPr>
                <w:rFonts w:asciiTheme="minorHAnsi" w:hAnsiTheme="minorHAnsi" w:cs="Arial"/>
                <w:sz w:val="16"/>
                <w:szCs w:val="16"/>
              </w:rPr>
              <w:br/>
              <w:t>OR</w:t>
            </w:r>
            <w:r w:rsidR="004944F5">
              <w:rPr>
                <w:rFonts w:asciiTheme="minorHAnsi" w:hAnsiTheme="minorHAnsi" w:cs="Arial"/>
                <w:sz w:val="16"/>
                <w:szCs w:val="16"/>
              </w:rPr>
              <w:br/>
            </w:r>
            <w:r w:rsidR="00223C4C">
              <w:rPr>
                <w:rFonts w:asciiTheme="minorHAnsi" w:hAnsiTheme="minorHAnsi" w:cs="Arial"/>
                <w:sz w:val="16"/>
                <w:szCs w:val="16"/>
              </w:rPr>
              <w:t>Power Interlock as per the enablers</w:t>
            </w:r>
          </w:p>
          <w:p w14:paraId="442F4D84" w14:textId="6603B868" w:rsidR="00C05634" w:rsidRPr="0048454A" w:rsidRDefault="00C05634" w:rsidP="00C05634">
            <w:pPr>
              <w:spacing w:after="0" w:line="240" w:lineRule="auto"/>
              <w:rPr>
                <w:rFonts w:asciiTheme="minorHAnsi" w:hAnsiTheme="minorHAnsi" w:cs="Arial"/>
                <w:sz w:val="16"/>
                <w:szCs w:val="16"/>
                <w:lang w:val="en-US"/>
              </w:rPr>
            </w:pPr>
          </w:p>
        </w:tc>
        <w:tc>
          <w:tcPr>
            <w:tcW w:w="2599" w:type="dxa"/>
          </w:tcPr>
          <w:p w14:paraId="717DE158" w14:textId="40F37C1F" w:rsidR="001929E4" w:rsidRPr="001929E4" w:rsidRDefault="001929E4" w:rsidP="001929E4">
            <w:pPr>
              <w:pStyle w:val="ListParagraph"/>
              <w:numPr>
                <w:ilvl w:val="0"/>
                <w:numId w:val="14"/>
              </w:numPr>
              <w:spacing w:after="0" w:line="240" w:lineRule="auto"/>
              <w:rPr>
                <w:rFonts w:asciiTheme="minorHAnsi" w:hAnsiTheme="minorHAnsi" w:cs="Arial"/>
                <w:sz w:val="16"/>
                <w:szCs w:val="16"/>
                <w:lang w:val="en-US"/>
              </w:rPr>
            </w:pPr>
            <w:r>
              <w:rPr>
                <w:rFonts w:asciiTheme="minorHAnsi" w:hAnsiTheme="minorHAnsi" w:cs="Arial"/>
                <w:sz w:val="16"/>
                <w:szCs w:val="16"/>
                <w:lang w:val="en-US"/>
              </w:rPr>
              <w:t>Adjustable ‘Barry Trickle’ Speed Setpoint for single pump running.</w:t>
            </w:r>
          </w:p>
        </w:tc>
      </w:tr>
      <w:tr w:rsidR="00C05634" w:rsidRPr="0048454A" w14:paraId="66831805" w14:textId="77777777" w:rsidTr="008B04C0">
        <w:trPr>
          <w:trHeight w:val="147"/>
        </w:trPr>
        <w:tc>
          <w:tcPr>
            <w:tcW w:w="993" w:type="dxa"/>
            <w:vAlign w:val="center"/>
          </w:tcPr>
          <w:p w14:paraId="3CF4ED69" w14:textId="3F08D622" w:rsidR="00C05634" w:rsidRPr="0048454A" w:rsidRDefault="006363FF" w:rsidP="00C05634">
            <w:pPr>
              <w:spacing w:after="0" w:line="240" w:lineRule="auto"/>
              <w:rPr>
                <w:rFonts w:asciiTheme="minorHAnsi" w:hAnsiTheme="minorHAnsi" w:cs="Arial"/>
                <w:sz w:val="16"/>
                <w:szCs w:val="16"/>
                <w:lang w:val="en-US"/>
              </w:rPr>
            </w:pPr>
            <w:r>
              <w:rPr>
                <w:rFonts w:asciiTheme="minorHAnsi" w:hAnsiTheme="minorHAnsi" w:cs="Arial"/>
                <w:sz w:val="16"/>
                <w:szCs w:val="16"/>
                <w:lang w:val="en-US"/>
              </w:rPr>
              <w:t>S.Silva</w:t>
            </w:r>
          </w:p>
        </w:tc>
        <w:tc>
          <w:tcPr>
            <w:tcW w:w="1701" w:type="dxa"/>
          </w:tcPr>
          <w:p w14:paraId="1B44A060" w14:textId="6476169C" w:rsidR="00C05634" w:rsidRDefault="00C05634" w:rsidP="00C05634">
            <w:pPr>
              <w:spacing w:after="0" w:line="240" w:lineRule="auto"/>
              <w:rPr>
                <w:rFonts w:asciiTheme="minorHAnsi" w:hAnsiTheme="minorHAnsi" w:cs="Arial"/>
                <w:sz w:val="16"/>
                <w:szCs w:val="16"/>
                <w:lang w:eastAsia="en-GB"/>
              </w:rPr>
            </w:pPr>
            <w:r>
              <w:rPr>
                <w:rFonts w:asciiTheme="minorHAnsi" w:hAnsiTheme="minorHAnsi" w:cs="Arial"/>
                <w:sz w:val="16"/>
                <w:szCs w:val="16"/>
                <w:lang w:val="en-US"/>
              </w:rPr>
              <w:t>Assist</w:t>
            </w:r>
            <w:r w:rsidR="00E34876">
              <w:rPr>
                <w:rFonts w:asciiTheme="minorHAnsi" w:hAnsiTheme="minorHAnsi" w:cs="Arial"/>
                <w:sz w:val="16"/>
                <w:szCs w:val="16"/>
                <w:lang w:val="en-US"/>
              </w:rPr>
              <w:t xml:space="preserve"> 1</w:t>
            </w:r>
            <w:r>
              <w:rPr>
                <w:rFonts w:asciiTheme="minorHAnsi" w:hAnsiTheme="minorHAnsi" w:cs="Arial"/>
                <w:sz w:val="16"/>
                <w:szCs w:val="16"/>
                <w:lang w:val="en-US"/>
              </w:rPr>
              <w:t xml:space="preserve"> LSO Pump</w:t>
            </w:r>
          </w:p>
        </w:tc>
        <w:tc>
          <w:tcPr>
            <w:tcW w:w="2598" w:type="dxa"/>
          </w:tcPr>
          <w:p w14:paraId="32C94470" w14:textId="4A83B202" w:rsidR="00C05634" w:rsidRPr="00AA1140" w:rsidRDefault="00AA1140" w:rsidP="00AA1140">
            <w:pPr>
              <w:rPr>
                <w:rFonts w:asciiTheme="minorHAnsi" w:hAnsiTheme="minorHAnsi" w:cs="Arial"/>
                <w:sz w:val="16"/>
                <w:szCs w:val="16"/>
                <w:lang w:eastAsia="en-GB"/>
              </w:rPr>
            </w:pPr>
            <w:r>
              <w:rPr>
                <w:rFonts w:asciiTheme="minorHAnsi" w:hAnsiTheme="minorHAnsi" w:cs="Arial"/>
                <w:sz w:val="16"/>
                <w:szCs w:val="16"/>
                <w:lang w:eastAsia="en-GB"/>
              </w:rPr>
              <w:t>Assist</w:t>
            </w:r>
            <w:r w:rsidR="00E34876">
              <w:rPr>
                <w:rFonts w:asciiTheme="minorHAnsi" w:hAnsiTheme="minorHAnsi" w:cs="Arial"/>
                <w:sz w:val="16"/>
                <w:szCs w:val="16"/>
                <w:lang w:eastAsia="en-GB"/>
              </w:rPr>
              <w:t xml:space="preserve"> 1</w:t>
            </w:r>
            <w:r w:rsidR="00C05634">
              <w:rPr>
                <w:rFonts w:asciiTheme="minorHAnsi" w:hAnsiTheme="minorHAnsi" w:cs="Arial"/>
                <w:sz w:val="16"/>
                <w:szCs w:val="16"/>
                <w:lang w:eastAsia="en-GB"/>
              </w:rPr>
              <w:t xml:space="preserve"> Pump Health</w:t>
            </w:r>
            <w:r>
              <w:rPr>
                <w:rFonts w:asciiTheme="minorHAnsi" w:hAnsiTheme="minorHAnsi" w:cs="Arial"/>
                <w:sz w:val="16"/>
                <w:szCs w:val="16"/>
                <w:lang w:eastAsia="en-GB"/>
              </w:rPr>
              <w:t>y</w:t>
            </w:r>
            <w:r>
              <w:rPr>
                <w:rFonts w:asciiTheme="minorHAnsi" w:hAnsiTheme="minorHAnsi" w:cs="Arial"/>
                <w:sz w:val="16"/>
                <w:szCs w:val="16"/>
                <w:lang w:eastAsia="en-GB"/>
              </w:rPr>
              <w:br/>
              <w:t>&amp;</w:t>
            </w:r>
            <w:r>
              <w:rPr>
                <w:rFonts w:asciiTheme="minorHAnsi" w:hAnsiTheme="minorHAnsi" w:cs="Arial"/>
                <w:sz w:val="16"/>
                <w:szCs w:val="16"/>
                <w:lang w:eastAsia="en-GB"/>
              </w:rPr>
              <w:br/>
              <w:t>Assist</w:t>
            </w:r>
            <w:r w:rsidR="00E34876">
              <w:rPr>
                <w:rFonts w:asciiTheme="minorHAnsi" w:hAnsiTheme="minorHAnsi" w:cs="Arial"/>
                <w:sz w:val="16"/>
                <w:szCs w:val="16"/>
                <w:lang w:eastAsia="en-GB"/>
              </w:rPr>
              <w:t xml:space="preserve"> 1</w:t>
            </w:r>
            <w:r>
              <w:rPr>
                <w:rFonts w:asciiTheme="minorHAnsi" w:hAnsiTheme="minorHAnsi" w:cs="Arial"/>
                <w:sz w:val="16"/>
                <w:szCs w:val="16"/>
                <w:lang w:eastAsia="en-GB"/>
              </w:rPr>
              <w:t xml:space="preserve"> Start Level Reached</w:t>
            </w:r>
            <w:r w:rsidR="000B7A76">
              <w:rPr>
                <w:rFonts w:asciiTheme="minorHAnsi" w:hAnsiTheme="minorHAnsi" w:cs="Arial"/>
                <w:sz w:val="16"/>
                <w:szCs w:val="16"/>
                <w:lang w:eastAsia="en-GB"/>
              </w:rPr>
              <w:br/>
              <w:t>&amp;</w:t>
            </w:r>
            <w:r w:rsidR="001929E4">
              <w:rPr>
                <w:rFonts w:asciiTheme="minorHAnsi" w:hAnsiTheme="minorHAnsi" w:cs="Arial"/>
                <w:sz w:val="16"/>
                <w:szCs w:val="16"/>
                <w:lang w:eastAsia="en-GB"/>
              </w:rPr>
              <w:br/>
              <w:t>LSO Sump Valve Opened</w:t>
            </w:r>
            <w:r w:rsidR="001929E4">
              <w:rPr>
                <w:rFonts w:asciiTheme="minorHAnsi" w:hAnsiTheme="minorHAnsi" w:cs="Arial"/>
                <w:sz w:val="16"/>
                <w:szCs w:val="16"/>
                <w:lang w:eastAsia="en-GB"/>
              </w:rPr>
              <w:br/>
              <w:t>&amp;</w:t>
            </w:r>
            <w:r w:rsidR="000B7A76">
              <w:rPr>
                <w:rFonts w:asciiTheme="minorHAnsi" w:hAnsiTheme="minorHAnsi" w:cs="Arial"/>
                <w:sz w:val="16"/>
                <w:szCs w:val="16"/>
                <w:lang w:eastAsia="en-GB"/>
              </w:rPr>
              <w:br/>
            </w:r>
            <w:r w:rsidR="001929E4">
              <w:rPr>
                <w:rFonts w:asciiTheme="minorHAnsi" w:hAnsiTheme="minorHAnsi" w:cs="Arial"/>
                <w:sz w:val="16"/>
                <w:szCs w:val="16"/>
                <w:lang w:eastAsia="en-GB"/>
              </w:rPr>
              <w:t>Power Healthy as per above</w:t>
            </w:r>
          </w:p>
        </w:tc>
        <w:tc>
          <w:tcPr>
            <w:tcW w:w="2599" w:type="dxa"/>
          </w:tcPr>
          <w:p w14:paraId="76CA818D" w14:textId="382AC31A" w:rsidR="00C05634" w:rsidRPr="00B13A53" w:rsidRDefault="00E34876" w:rsidP="00B13A53">
            <w:pPr>
              <w:rPr>
                <w:rFonts w:asciiTheme="minorHAnsi" w:hAnsiTheme="minorHAnsi" w:cs="Arial"/>
                <w:sz w:val="16"/>
                <w:szCs w:val="16"/>
                <w:lang w:eastAsia="en-GB"/>
              </w:rPr>
            </w:pPr>
            <w:r>
              <w:rPr>
                <w:rFonts w:asciiTheme="minorHAnsi" w:hAnsiTheme="minorHAnsi" w:cs="Arial"/>
                <w:sz w:val="16"/>
                <w:szCs w:val="16"/>
                <w:lang w:eastAsia="en-GB"/>
              </w:rPr>
              <w:t>Assist 1 Pump Failed</w:t>
            </w:r>
            <w:r w:rsidR="00B13A53">
              <w:rPr>
                <w:rFonts w:asciiTheme="minorHAnsi" w:hAnsiTheme="minorHAnsi" w:cs="Arial"/>
                <w:sz w:val="16"/>
                <w:szCs w:val="16"/>
                <w:lang w:eastAsia="en-GB"/>
              </w:rPr>
              <w:br/>
            </w:r>
            <w:r w:rsidR="00C05634">
              <w:rPr>
                <w:rFonts w:asciiTheme="minorHAnsi" w:hAnsiTheme="minorHAnsi" w:cs="Arial"/>
                <w:sz w:val="16"/>
                <w:szCs w:val="16"/>
                <w:lang w:eastAsia="en-GB"/>
              </w:rPr>
              <w:t>OR</w:t>
            </w:r>
            <w:r w:rsidR="00B13A53">
              <w:rPr>
                <w:rFonts w:asciiTheme="minorHAnsi" w:hAnsiTheme="minorHAnsi" w:cs="Arial"/>
                <w:sz w:val="16"/>
                <w:szCs w:val="16"/>
                <w:lang w:eastAsia="en-GB"/>
              </w:rPr>
              <w:br/>
              <w:t>Assist</w:t>
            </w:r>
            <w:r>
              <w:rPr>
                <w:rFonts w:asciiTheme="minorHAnsi" w:hAnsiTheme="minorHAnsi" w:cs="Arial"/>
                <w:sz w:val="16"/>
                <w:szCs w:val="16"/>
                <w:lang w:eastAsia="en-GB"/>
              </w:rPr>
              <w:t xml:space="preserve"> 1</w:t>
            </w:r>
            <w:r w:rsidR="00B13A53">
              <w:rPr>
                <w:rFonts w:asciiTheme="minorHAnsi" w:hAnsiTheme="minorHAnsi" w:cs="Arial"/>
                <w:sz w:val="16"/>
                <w:szCs w:val="16"/>
                <w:lang w:eastAsia="en-GB"/>
              </w:rPr>
              <w:t xml:space="preserve"> Stop Level Reached</w:t>
            </w:r>
            <w:r>
              <w:rPr>
                <w:rFonts w:asciiTheme="minorHAnsi" w:hAnsiTheme="minorHAnsi" w:cs="Arial"/>
                <w:sz w:val="16"/>
                <w:szCs w:val="16"/>
                <w:lang w:eastAsia="en-GB"/>
              </w:rPr>
              <w:br/>
              <w:t>OR</w:t>
            </w:r>
            <w:r w:rsidR="001929E4">
              <w:rPr>
                <w:rFonts w:asciiTheme="minorHAnsi" w:hAnsiTheme="minorHAnsi" w:cs="Arial"/>
                <w:sz w:val="16"/>
                <w:szCs w:val="16"/>
                <w:lang w:eastAsia="en-GB"/>
              </w:rPr>
              <w:br/>
              <w:t>LSO Sump Valve Closed</w:t>
            </w:r>
            <w:r w:rsidR="001929E4">
              <w:rPr>
                <w:rFonts w:asciiTheme="minorHAnsi" w:hAnsiTheme="minorHAnsi" w:cs="Arial"/>
                <w:sz w:val="16"/>
                <w:szCs w:val="16"/>
                <w:lang w:eastAsia="en-GB"/>
              </w:rPr>
              <w:br/>
              <w:t>OR</w:t>
            </w:r>
            <w:r>
              <w:rPr>
                <w:rFonts w:asciiTheme="minorHAnsi" w:hAnsiTheme="minorHAnsi" w:cs="Arial"/>
                <w:sz w:val="16"/>
                <w:szCs w:val="16"/>
                <w:lang w:eastAsia="en-GB"/>
              </w:rPr>
              <w:br/>
            </w:r>
            <w:r w:rsidR="001929E4">
              <w:rPr>
                <w:rFonts w:asciiTheme="minorHAnsi" w:hAnsiTheme="minorHAnsi" w:cs="Arial"/>
                <w:sz w:val="16"/>
                <w:szCs w:val="16"/>
                <w:lang w:eastAsia="en-GB"/>
              </w:rPr>
              <w:t>Power Interlock</w:t>
            </w:r>
          </w:p>
        </w:tc>
        <w:tc>
          <w:tcPr>
            <w:tcW w:w="2599" w:type="dxa"/>
          </w:tcPr>
          <w:p w14:paraId="1C5AE800" w14:textId="57ED92E4" w:rsidR="00C05634" w:rsidRPr="005E6FE8" w:rsidRDefault="001929E4" w:rsidP="00C05634">
            <w:pPr>
              <w:pStyle w:val="ListParagraph"/>
              <w:numPr>
                <w:ilvl w:val="0"/>
                <w:numId w:val="14"/>
              </w:numPr>
              <w:spacing w:after="0" w:line="240" w:lineRule="auto"/>
              <w:rPr>
                <w:rFonts w:asciiTheme="minorHAnsi" w:hAnsiTheme="minorHAnsi" w:cs="Arial"/>
                <w:sz w:val="16"/>
                <w:szCs w:val="16"/>
                <w:lang w:val="en-US"/>
              </w:rPr>
            </w:pPr>
            <w:r>
              <w:rPr>
                <w:rFonts w:asciiTheme="minorHAnsi" w:hAnsiTheme="minorHAnsi" w:cs="Arial"/>
                <w:sz w:val="16"/>
                <w:szCs w:val="16"/>
                <w:lang w:val="en-US"/>
              </w:rPr>
              <w:t>Adjustable Fixed Speed Setpoint for multiple pumps running.</w:t>
            </w:r>
          </w:p>
        </w:tc>
      </w:tr>
      <w:tr w:rsidR="00E34876" w:rsidRPr="0048454A" w14:paraId="38F1AAE8" w14:textId="77777777" w:rsidTr="008B04C0">
        <w:trPr>
          <w:trHeight w:val="147"/>
        </w:trPr>
        <w:tc>
          <w:tcPr>
            <w:tcW w:w="993" w:type="dxa"/>
            <w:vAlign w:val="center"/>
          </w:tcPr>
          <w:p w14:paraId="46CD8AF3" w14:textId="77777777" w:rsidR="00E34876" w:rsidRDefault="006363FF" w:rsidP="00E34876">
            <w:pPr>
              <w:spacing w:after="0" w:line="240" w:lineRule="auto"/>
              <w:rPr>
                <w:rFonts w:asciiTheme="minorHAnsi" w:hAnsiTheme="minorHAnsi" w:cs="Arial"/>
                <w:sz w:val="16"/>
                <w:szCs w:val="16"/>
                <w:lang w:val="en-US"/>
              </w:rPr>
            </w:pPr>
            <w:r>
              <w:rPr>
                <w:rFonts w:asciiTheme="minorHAnsi" w:hAnsiTheme="minorHAnsi" w:cs="Arial"/>
                <w:sz w:val="16"/>
                <w:szCs w:val="16"/>
                <w:lang w:val="en-US"/>
              </w:rPr>
              <w:t>S.Silva</w:t>
            </w:r>
          </w:p>
          <w:p w14:paraId="32FA581A" w14:textId="2E901969" w:rsidR="006363FF" w:rsidRPr="0048454A" w:rsidRDefault="006363FF" w:rsidP="00E34876">
            <w:pPr>
              <w:spacing w:after="0" w:line="240" w:lineRule="auto"/>
              <w:rPr>
                <w:rFonts w:asciiTheme="minorHAnsi" w:hAnsiTheme="minorHAnsi" w:cs="Arial"/>
                <w:sz w:val="16"/>
                <w:szCs w:val="16"/>
                <w:lang w:val="en-US"/>
              </w:rPr>
            </w:pPr>
          </w:p>
        </w:tc>
        <w:tc>
          <w:tcPr>
            <w:tcW w:w="1701" w:type="dxa"/>
          </w:tcPr>
          <w:p w14:paraId="4912BE8D" w14:textId="2A364D2A" w:rsidR="00E34876" w:rsidRDefault="00E34876" w:rsidP="00E34876">
            <w:pPr>
              <w:spacing w:after="0" w:line="240" w:lineRule="auto"/>
              <w:rPr>
                <w:rFonts w:asciiTheme="minorHAnsi" w:hAnsiTheme="minorHAnsi" w:cs="Arial"/>
                <w:sz w:val="16"/>
                <w:szCs w:val="16"/>
                <w:lang w:val="en-US"/>
              </w:rPr>
            </w:pPr>
            <w:r>
              <w:rPr>
                <w:rFonts w:asciiTheme="minorHAnsi" w:hAnsiTheme="minorHAnsi" w:cs="Arial"/>
                <w:sz w:val="16"/>
                <w:szCs w:val="16"/>
                <w:lang w:val="en-US"/>
              </w:rPr>
              <w:t>Assist 2 LSO Pump</w:t>
            </w:r>
          </w:p>
        </w:tc>
        <w:tc>
          <w:tcPr>
            <w:tcW w:w="2598" w:type="dxa"/>
          </w:tcPr>
          <w:p w14:paraId="6F2510A5" w14:textId="7A1E7879" w:rsidR="00E34876" w:rsidRDefault="00E34876" w:rsidP="00E34876">
            <w:pPr>
              <w:rPr>
                <w:rFonts w:asciiTheme="minorHAnsi" w:hAnsiTheme="minorHAnsi" w:cs="Arial"/>
                <w:sz w:val="16"/>
                <w:szCs w:val="16"/>
                <w:lang w:eastAsia="en-GB"/>
              </w:rPr>
            </w:pPr>
            <w:r>
              <w:rPr>
                <w:rFonts w:asciiTheme="minorHAnsi" w:hAnsiTheme="minorHAnsi" w:cs="Arial"/>
                <w:sz w:val="16"/>
                <w:szCs w:val="16"/>
                <w:lang w:eastAsia="en-GB"/>
              </w:rPr>
              <w:t>Assist 2 Pump Healthy</w:t>
            </w:r>
            <w:r>
              <w:rPr>
                <w:rFonts w:asciiTheme="minorHAnsi" w:hAnsiTheme="minorHAnsi" w:cs="Arial"/>
                <w:sz w:val="16"/>
                <w:szCs w:val="16"/>
                <w:lang w:eastAsia="en-GB"/>
              </w:rPr>
              <w:br/>
              <w:t>&amp;</w:t>
            </w:r>
            <w:r>
              <w:rPr>
                <w:rFonts w:asciiTheme="minorHAnsi" w:hAnsiTheme="minorHAnsi" w:cs="Arial"/>
                <w:sz w:val="16"/>
                <w:szCs w:val="16"/>
                <w:lang w:eastAsia="en-GB"/>
              </w:rPr>
              <w:br/>
              <w:t>Assist 2 Start Level Reached</w:t>
            </w:r>
            <w:r w:rsidR="001929E4">
              <w:rPr>
                <w:rFonts w:asciiTheme="minorHAnsi" w:hAnsiTheme="minorHAnsi" w:cs="Arial"/>
                <w:sz w:val="16"/>
                <w:szCs w:val="16"/>
                <w:lang w:eastAsia="en-GB"/>
              </w:rPr>
              <w:br/>
              <w:t>&amp;</w:t>
            </w:r>
            <w:r w:rsidR="001929E4">
              <w:rPr>
                <w:rFonts w:asciiTheme="minorHAnsi" w:hAnsiTheme="minorHAnsi" w:cs="Arial"/>
                <w:sz w:val="16"/>
                <w:szCs w:val="16"/>
                <w:lang w:eastAsia="en-GB"/>
              </w:rPr>
              <w:br/>
            </w:r>
            <w:r w:rsidR="001929E4" w:rsidRPr="001929E4">
              <w:rPr>
                <w:rFonts w:asciiTheme="minorHAnsi" w:hAnsiTheme="minorHAnsi" w:cs="Arial"/>
                <w:sz w:val="16"/>
                <w:szCs w:val="16"/>
                <w:lang w:eastAsia="en-GB"/>
              </w:rPr>
              <w:t>LSO Sump Valve Opened</w:t>
            </w:r>
            <w:r>
              <w:rPr>
                <w:rFonts w:asciiTheme="minorHAnsi" w:hAnsiTheme="minorHAnsi" w:cs="Arial"/>
                <w:sz w:val="16"/>
                <w:szCs w:val="16"/>
                <w:lang w:eastAsia="en-GB"/>
              </w:rPr>
              <w:br/>
              <w:t>&amp;</w:t>
            </w:r>
            <w:r>
              <w:rPr>
                <w:rFonts w:asciiTheme="minorHAnsi" w:hAnsiTheme="minorHAnsi" w:cs="Arial"/>
                <w:sz w:val="16"/>
                <w:szCs w:val="16"/>
                <w:lang w:eastAsia="en-GB"/>
              </w:rPr>
              <w:br/>
            </w:r>
            <w:r w:rsidR="001929E4">
              <w:rPr>
                <w:rFonts w:asciiTheme="minorHAnsi" w:hAnsiTheme="minorHAnsi" w:cs="Arial"/>
                <w:sz w:val="16"/>
                <w:szCs w:val="16"/>
                <w:lang w:eastAsia="en-GB"/>
              </w:rPr>
              <w:t>Power Healthy</w:t>
            </w:r>
          </w:p>
        </w:tc>
        <w:tc>
          <w:tcPr>
            <w:tcW w:w="2599" w:type="dxa"/>
          </w:tcPr>
          <w:p w14:paraId="7BFC7995" w14:textId="3A1E11C7" w:rsidR="00E34876" w:rsidRDefault="00E34876" w:rsidP="00E34876">
            <w:pPr>
              <w:rPr>
                <w:rFonts w:asciiTheme="minorHAnsi" w:hAnsiTheme="minorHAnsi" w:cs="Arial"/>
                <w:sz w:val="16"/>
                <w:szCs w:val="16"/>
                <w:lang w:eastAsia="en-GB"/>
              </w:rPr>
            </w:pPr>
            <w:r>
              <w:rPr>
                <w:rFonts w:asciiTheme="minorHAnsi" w:hAnsiTheme="minorHAnsi" w:cs="Arial"/>
                <w:sz w:val="16"/>
                <w:szCs w:val="16"/>
                <w:lang w:eastAsia="en-GB"/>
              </w:rPr>
              <w:t>Assist 2 Pump Failed</w:t>
            </w:r>
            <w:r>
              <w:rPr>
                <w:rFonts w:asciiTheme="minorHAnsi" w:hAnsiTheme="minorHAnsi" w:cs="Arial"/>
                <w:sz w:val="16"/>
                <w:szCs w:val="16"/>
                <w:lang w:eastAsia="en-GB"/>
              </w:rPr>
              <w:br/>
              <w:t>OR</w:t>
            </w:r>
            <w:r>
              <w:rPr>
                <w:rFonts w:asciiTheme="minorHAnsi" w:hAnsiTheme="minorHAnsi" w:cs="Arial"/>
                <w:sz w:val="16"/>
                <w:szCs w:val="16"/>
                <w:lang w:eastAsia="en-GB"/>
              </w:rPr>
              <w:br/>
              <w:t>Assist 2 Stop Level Reached</w:t>
            </w:r>
            <w:r>
              <w:rPr>
                <w:rFonts w:asciiTheme="minorHAnsi" w:hAnsiTheme="minorHAnsi" w:cs="Arial"/>
                <w:sz w:val="16"/>
                <w:szCs w:val="16"/>
                <w:lang w:eastAsia="en-GB"/>
              </w:rPr>
              <w:br/>
              <w:t>OR</w:t>
            </w:r>
            <w:r w:rsidR="001929E4">
              <w:rPr>
                <w:rFonts w:asciiTheme="minorHAnsi" w:hAnsiTheme="minorHAnsi" w:cs="Arial"/>
                <w:sz w:val="16"/>
                <w:szCs w:val="16"/>
                <w:lang w:eastAsia="en-GB"/>
              </w:rPr>
              <w:br/>
              <w:t>LSO Sump Valve Closed</w:t>
            </w:r>
            <w:r w:rsidR="001929E4">
              <w:rPr>
                <w:rFonts w:asciiTheme="minorHAnsi" w:hAnsiTheme="minorHAnsi" w:cs="Arial"/>
                <w:sz w:val="16"/>
                <w:szCs w:val="16"/>
                <w:lang w:eastAsia="en-GB"/>
              </w:rPr>
              <w:br/>
              <w:t>OR</w:t>
            </w:r>
            <w:r>
              <w:rPr>
                <w:rFonts w:asciiTheme="minorHAnsi" w:hAnsiTheme="minorHAnsi" w:cs="Arial"/>
                <w:sz w:val="16"/>
                <w:szCs w:val="16"/>
                <w:lang w:eastAsia="en-GB"/>
              </w:rPr>
              <w:br/>
            </w:r>
            <w:r w:rsidR="001929E4">
              <w:rPr>
                <w:rFonts w:asciiTheme="minorHAnsi" w:hAnsiTheme="minorHAnsi" w:cs="Arial"/>
                <w:sz w:val="16"/>
                <w:szCs w:val="16"/>
                <w:lang w:eastAsia="en-GB"/>
              </w:rPr>
              <w:t>Power Interlock</w:t>
            </w:r>
          </w:p>
        </w:tc>
        <w:tc>
          <w:tcPr>
            <w:tcW w:w="2599" w:type="dxa"/>
          </w:tcPr>
          <w:p w14:paraId="1FD13BD9" w14:textId="502928AB" w:rsidR="00E34876" w:rsidRPr="005E6FE8" w:rsidRDefault="001929E4" w:rsidP="00E34876">
            <w:pPr>
              <w:pStyle w:val="ListParagraph"/>
              <w:numPr>
                <w:ilvl w:val="0"/>
                <w:numId w:val="14"/>
              </w:numPr>
              <w:spacing w:after="0" w:line="240" w:lineRule="auto"/>
              <w:rPr>
                <w:rFonts w:asciiTheme="minorHAnsi" w:hAnsiTheme="minorHAnsi" w:cs="Arial"/>
                <w:sz w:val="16"/>
                <w:szCs w:val="16"/>
                <w:lang w:val="en-US"/>
              </w:rPr>
            </w:pPr>
            <w:r>
              <w:rPr>
                <w:rFonts w:asciiTheme="minorHAnsi" w:hAnsiTheme="minorHAnsi" w:cs="Arial"/>
                <w:sz w:val="16"/>
                <w:szCs w:val="16"/>
                <w:lang w:val="en-US"/>
              </w:rPr>
              <w:t>Adjustable Fixed Speed Setpoint for multiple pumps running.</w:t>
            </w:r>
          </w:p>
        </w:tc>
      </w:tr>
      <w:tr w:rsidR="00E34876" w:rsidRPr="0048454A" w14:paraId="218518CD" w14:textId="77777777" w:rsidTr="008B04C0">
        <w:trPr>
          <w:trHeight w:val="147"/>
        </w:trPr>
        <w:tc>
          <w:tcPr>
            <w:tcW w:w="993" w:type="dxa"/>
            <w:vAlign w:val="center"/>
          </w:tcPr>
          <w:p w14:paraId="4D44DDE9" w14:textId="77777777" w:rsidR="00E34876" w:rsidRDefault="002B57EB" w:rsidP="00E34876">
            <w:pPr>
              <w:spacing w:after="0" w:line="240" w:lineRule="auto"/>
              <w:rPr>
                <w:rFonts w:asciiTheme="minorHAnsi" w:hAnsiTheme="minorHAnsi" w:cs="Arial"/>
                <w:sz w:val="16"/>
                <w:szCs w:val="16"/>
                <w:lang w:val="en-US"/>
              </w:rPr>
            </w:pPr>
            <w:r>
              <w:rPr>
                <w:rFonts w:asciiTheme="minorHAnsi" w:hAnsiTheme="minorHAnsi" w:cs="Arial"/>
                <w:sz w:val="16"/>
                <w:szCs w:val="16"/>
                <w:lang w:val="en-US"/>
              </w:rPr>
              <w:t>S. Silva</w:t>
            </w:r>
          </w:p>
          <w:p w14:paraId="39EF9FC1" w14:textId="33FB3228" w:rsidR="002B57EB" w:rsidRPr="0048454A" w:rsidRDefault="002B57EB" w:rsidP="00E34876">
            <w:pPr>
              <w:spacing w:after="0" w:line="240" w:lineRule="auto"/>
              <w:rPr>
                <w:rFonts w:asciiTheme="minorHAnsi" w:hAnsiTheme="minorHAnsi" w:cs="Arial"/>
                <w:sz w:val="16"/>
                <w:szCs w:val="16"/>
                <w:lang w:val="en-US"/>
              </w:rPr>
            </w:pPr>
          </w:p>
        </w:tc>
        <w:tc>
          <w:tcPr>
            <w:tcW w:w="1701" w:type="dxa"/>
          </w:tcPr>
          <w:p w14:paraId="005DBD04" w14:textId="77777777" w:rsidR="00E34876" w:rsidRDefault="00E34876" w:rsidP="00E34876">
            <w:pPr>
              <w:spacing w:after="0" w:line="240" w:lineRule="auto"/>
              <w:rPr>
                <w:rFonts w:asciiTheme="minorHAnsi" w:hAnsiTheme="minorHAnsi" w:cs="Arial"/>
                <w:sz w:val="16"/>
                <w:szCs w:val="16"/>
                <w:lang w:val="en-US"/>
              </w:rPr>
            </w:pPr>
            <w:r>
              <w:rPr>
                <w:rFonts w:asciiTheme="minorHAnsi" w:hAnsiTheme="minorHAnsi" w:cs="Arial"/>
                <w:sz w:val="16"/>
                <w:szCs w:val="16"/>
                <w:lang w:val="en-US"/>
              </w:rPr>
              <w:t xml:space="preserve">LSO </w:t>
            </w:r>
            <w:r w:rsidR="00760937">
              <w:rPr>
                <w:rFonts w:asciiTheme="minorHAnsi" w:hAnsiTheme="minorHAnsi" w:cs="Arial"/>
                <w:sz w:val="16"/>
                <w:szCs w:val="16"/>
                <w:lang w:val="en-US"/>
              </w:rPr>
              <w:t>Sump Valve</w:t>
            </w:r>
          </w:p>
          <w:p w14:paraId="38D0826F" w14:textId="7EAAB5A1" w:rsidR="00760937" w:rsidRDefault="00760937" w:rsidP="00E34876">
            <w:pPr>
              <w:spacing w:after="0" w:line="240" w:lineRule="auto"/>
              <w:rPr>
                <w:rFonts w:asciiTheme="minorHAnsi" w:hAnsiTheme="minorHAnsi" w:cs="Arial"/>
                <w:sz w:val="16"/>
                <w:szCs w:val="16"/>
                <w:lang w:val="en-US"/>
              </w:rPr>
            </w:pPr>
          </w:p>
        </w:tc>
        <w:tc>
          <w:tcPr>
            <w:tcW w:w="2598" w:type="dxa"/>
          </w:tcPr>
          <w:p w14:paraId="3228B591" w14:textId="0433FEBC" w:rsidR="00E34876" w:rsidRDefault="00D34D25" w:rsidP="00C72363">
            <w:pPr>
              <w:rPr>
                <w:rFonts w:asciiTheme="minorHAnsi" w:hAnsiTheme="minorHAnsi" w:cs="Arial"/>
                <w:sz w:val="16"/>
                <w:szCs w:val="16"/>
                <w:lang w:eastAsia="en-GB"/>
              </w:rPr>
            </w:pPr>
            <w:r>
              <w:rPr>
                <w:rFonts w:asciiTheme="minorHAnsi" w:hAnsiTheme="minorHAnsi" w:cs="Arial"/>
                <w:sz w:val="16"/>
                <w:szCs w:val="16"/>
                <w:lang w:val="en-US"/>
              </w:rPr>
              <w:t>Penstock Healthy</w:t>
            </w:r>
            <w:r>
              <w:rPr>
                <w:rFonts w:asciiTheme="minorHAnsi" w:hAnsiTheme="minorHAnsi" w:cs="Arial"/>
                <w:sz w:val="16"/>
                <w:szCs w:val="16"/>
                <w:lang w:val="en-US"/>
              </w:rPr>
              <w:br/>
              <w:t>&amp;</w:t>
            </w:r>
            <w:r>
              <w:rPr>
                <w:rFonts w:asciiTheme="minorHAnsi" w:hAnsiTheme="minorHAnsi" w:cs="Arial"/>
                <w:sz w:val="16"/>
                <w:szCs w:val="16"/>
                <w:lang w:val="en-US"/>
              </w:rPr>
              <w:br/>
              <w:t>LIT1802 Healthy</w:t>
            </w:r>
            <w:r>
              <w:rPr>
                <w:rFonts w:asciiTheme="minorHAnsi" w:hAnsiTheme="minorHAnsi" w:cs="Arial"/>
                <w:sz w:val="16"/>
                <w:szCs w:val="16"/>
                <w:lang w:val="en-US"/>
              </w:rPr>
              <w:br/>
              <w:t>&amp;</w:t>
            </w:r>
            <w:r w:rsidR="003B6629">
              <w:rPr>
                <w:rFonts w:asciiTheme="minorHAnsi" w:hAnsiTheme="minorHAnsi" w:cs="Arial"/>
                <w:sz w:val="16"/>
                <w:szCs w:val="16"/>
                <w:lang w:val="en-US"/>
              </w:rPr>
              <w:br/>
            </w:r>
            <w:r w:rsidR="001F23AE">
              <w:rPr>
                <w:rFonts w:asciiTheme="minorHAnsi" w:hAnsiTheme="minorHAnsi" w:cs="Arial"/>
                <w:sz w:val="16"/>
                <w:szCs w:val="16"/>
                <w:lang w:val="en-US"/>
              </w:rPr>
              <w:t>LIT1802 Open Level Reached</w:t>
            </w:r>
            <w:r w:rsidR="00C72363">
              <w:rPr>
                <w:rFonts w:asciiTheme="minorHAnsi" w:hAnsiTheme="minorHAnsi" w:cs="Arial"/>
                <w:sz w:val="16"/>
                <w:szCs w:val="16"/>
                <w:lang w:val="en-US"/>
              </w:rPr>
              <w:br/>
              <w:t>&amp;</w:t>
            </w:r>
            <w:r w:rsidR="00C72363">
              <w:rPr>
                <w:rFonts w:asciiTheme="minorHAnsi" w:hAnsiTheme="minorHAnsi" w:cs="Arial"/>
                <w:sz w:val="16"/>
                <w:szCs w:val="16"/>
                <w:lang w:val="en-US"/>
              </w:rPr>
              <w:br/>
              <w:t>Storm Tank Inlet Valve Closed</w:t>
            </w:r>
            <w:r w:rsidR="001929E4">
              <w:rPr>
                <w:rFonts w:asciiTheme="minorHAnsi" w:hAnsiTheme="minorHAnsi" w:cs="Arial"/>
                <w:sz w:val="16"/>
                <w:szCs w:val="16"/>
                <w:lang w:val="en-US"/>
              </w:rPr>
              <w:br/>
            </w:r>
            <w:r w:rsidR="001929E4">
              <w:rPr>
                <w:rFonts w:asciiTheme="minorHAnsi" w:hAnsiTheme="minorHAnsi" w:cs="Arial"/>
                <w:sz w:val="16"/>
                <w:szCs w:val="16"/>
                <w:lang w:eastAsia="en-GB"/>
              </w:rPr>
              <w:t>&amp;</w:t>
            </w:r>
            <w:r w:rsidR="001929E4">
              <w:rPr>
                <w:rFonts w:asciiTheme="minorHAnsi" w:hAnsiTheme="minorHAnsi" w:cs="Arial"/>
                <w:sz w:val="16"/>
                <w:szCs w:val="16"/>
                <w:lang w:eastAsia="en-GB"/>
              </w:rPr>
              <w:br/>
              <w:t>Storm Tank Outlet Valve Closed</w:t>
            </w:r>
          </w:p>
        </w:tc>
        <w:tc>
          <w:tcPr>
            <w:tcW w:w="2599" w:type="dxa"/>
          </w:tcPr>
          <w:p w14:paraId="5ECA3BF6" w14:textId="334C81D1" w:rsidR="00484268" w:rsidRDefault="00044531" w:rsidP="00E34876">
            <w:pPr>
              <w:rPr>
                <w:rFonts w:asciiTheme="minorHAnsi" w:hAnsiTheme="minorHAnsi" w:cs="Arial"/>
                <w:sz w:val="16"/>
                <w:szCs w:val="16"/>
                <w:lang w:eastAsia="en-GB"/>
              </w:rPr>
            </w:pPr>
            <w:r>
              <w:rPr>
                <w:rFonts w:asciiTheme="minorHAnsi" w:hAnsiTheme="minorHAnsi" w:cs="Arial"/>
                <w:sz w:val="16"/>
                <w:szCs w:val="16"/>
                <w:lang w:val="en-US"/>
              </w:rPr>
              <w:t>Penstock Failed</w:t>
            </w:r>
            <w:r>
              <w:rPr>
                <w:rFonts w:asciiTheme="minorHAnsi" w:hAnsiTheme="minorHAnsi" w:cs="Arial"/>
                <w:sz w:val="16"/>
                <w:szCs w:val="16"/>
                <w:lang w:val="en-US"/>
              </w:rPr>
              <w:br/>
            </w:r>
            <w:r>
              <w:rPr>
                <w:rFonts w:asciiTheme="minorHAnsi" w:hAnsiTheme="minorHAnsi" w:cs="Arial"/>
                <w:sz w:val="16"/>
                <w:szCs w:val="16"/>
                <w:lang w:eastAsia="en-GB"/>
              </w:rPr>
              <w:t>OR</w:t>
            </w:r>
            <w:r>
              <w:rPr>
                <w:rFonts w:asciiTheme="minorHAnsi" w:hAnsiTheme="minorHAnsi" w:cs="Arial"/>
                <w:sz w:val="16"/>
                <w:szCs w:val="16"/>
                <w:lang w:eastAsia="en-GB"/>
              </w:rPr>
              <w:br/>
              <w:t>LIT1802 Failed</w:t>
            </w:r>
            <w:r>
              <w:rPr>
                <w:rFonts w:asciiTheme="minorHAnsi" w:hAnsiTheme="minorHAnsi" w:cs="Arial"/>
                <w:sz w:val="16"/>
                <w:szCs w:val="16"/>
                <w:lang w:eastAsia="en-GB"/>
              </w:rPr>
              <w:br/>
              <w:t>OR</w:t>
            </w:r>
            <w:r>
              <w:rPr>
                <w:rFonts w:asciiTheme="minorHAnsi" w:hAnsiTheme="minorHAnsi" w:cs="Arial"/>
                <w:sz w:val="16"/>
                <w:szCs w:val="16"/>
                <w:lang w:eastAsia="en-GB"/>
              </w:rPr>
              <w:br/>
              <w:t>LIT1802 Closed Level Reached</w:t>
            </w:r>
            <w:r>
              <w:rPr>
                <w:rFonts w:asciiTheme="minorHAnsi" w:hAnsiTheme="minorHAnsi" w:cs="Arial"/>
                <w:sz w:val="16"/>
                <w:szCs w:val="16"/>
                <w:lang w:eastAsia="en-GB"/>
              </w:rPr>
              <w:br/>
              <w:t>OR</w:t>
            </w:r>
            <w:r w:rsidR="001929E4">
              <w:rPr>
                <w:rFonts w:asciiTheme="minorHAnsi" w:hAnsiTheme="minorHAnsi" w:cs="Arial"/>
                <w:sz w:val="16"/>
                <w:szCs w:val="16"/>
                <w:lang w:eastAsia="en-GB"/>
              </w:rPr>
              <w:br/>
              <w:t>Storm Tank Inlet Valve NOT Closed</w:t>
            </w:r>
            <w:r w:rsidR="001929E4">
              <w:rPr>
                <w:rFonts w:asciiTheme="minorHAnsi" w:hAnsiTheme="minorHAnsi" w:cs="Arial"/>
                <w:sz w:val="16"/>
                <w:szCs w:val="16"/>
                <w:lang w:eastAsia="en-GB"/>
              </w:rPr>
              <w:br/>
              <w:t>OR</w:t>
            </w:r>
            <w:r>
              <w:rPr>
                <w:rFonts w:asciiTheme="minorHAnsi" w:hAnsiTheme="minorHAnsi" w:cs="Arial"/>
                <w:sz w:val="16"/>
                <w:szCs w:val="16"/>
                <w:lang w:eastAsia="en-GB"/>
              </w:rPr>
              <w:br/>
              <w:t xml:space="preserve">Storm Tank </w:t>
            </w:r>
            <w:r w:rsidR="001929E4">
              <w:rPr>
                <w:rFonts w:asciiTheme="minorHAnsi" w:hAnsiTheme="minorHAnsi" w:cs="Arial"/>
                <w:sz w:val="16"/>
                <w:szCs w:val="16"/>
                <w:lang w:eastAsia="en-GB"/>
              </w:rPr>
              <w:t>Outl</w:t>
            </w:r>
            <w:r>
              <w:rPr>
                <w:rFonts w:asciiTheme="minorHAnsi" w:hAnsiTheme="minorHAnsi" w:cs="Arial"/>
                <w:sz w:val="16"/>
                <w:szCs w:val="16"/>
                <w:lang w:eastAsia="en-GB"/>
              </w:rPr>
              <w:t xml:space="preserve">et Valve </w:t>
            </w:r>
            <w:r w:rsidR="00484268">
              <w:rPr>
                <w:rFonts w:asciiTheme="minorHAnsi" w:hAnsiTheme="minorHAnsi" w:cs="Arial"/>
                <w:sz w:val="16"/>
                <w:szCs w:val="16"/>
                <w:lang w:eastAsia="en-GB"/>
              </w:rPr>
              <w:t>N</w:t>
            </w:r>
            <w:r w:rsidR="001929E4">
              <w:rPr>
                <w:rFonts w:asciiTheme="minorHAnsi" w:hAnsiTheme="minorHAnsi" w:cs="Arial"/>
                <w:sz w:val="16"/>
                <w:szCs w:val="16"/>
                <w:lang w:eastAsia="en-GB"/>
              </w:rPr>
              <w:t>OT</w:t>
            </w:r>
            <w:r w:rsidR="00484268">
              <w:rPr>
                <w:rFonts w:asciiTheme="minorHAnsi" w:hAnsiTheme="minorHAnsi" w:cs="Arial"/>
                <w:sz w:val="16"/>
                <w:szCs w:val="16"/>
                <w:lang w:eastAsia="en-GB"/>
              </w:rPr>
              <w:t xml:space="preserve"> Closed</w:t>
            </w:r>
          </w:p>
        </w:tc>
        <w:tc>
          <w:tcPr>
            <w:tcW w:w="2599" w:type="dxa"/>
          </w:tcPr>
          <w:p w14:paraId="0F6B46BA" w14:textId="5FB2F523" w:rsidR="00E34876" w:rsidRPr="001929E4" w:rsidRDefault="00E34876" w:rsidP="00484268">
            <w:pPr>
              <w:spacing w:after="0" w:line="240" w:lineRule="auto"/>
              <w:rPr>
                <w:rFonts w:asciiTheme="minorHAnsi" w:hAnsiTheme="minorHAnsi" w:cs="Arial"/>
                <w:sz w:val="16"/>
                <w:szCs w:val="16"/>
                <w:lang w:val="en-US"/>
              </w:rPr>
            </w:pPr>
          </w:p>
        </w:tc>
      </w:tr>
    </w:tbl>
    <w:p w14:paraId="4E3D77B8" w14:textId="77777777" w:rsidR="005A4474" w:rsidRDefault="005A4474" w:rsidP="005A4474">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5A4474" w:rsidRPr="00B13EB8" w14:paraId="1154D23D" w14:textId="77777777" w:rsidTr="00412640">
        <w:tc>
          <w:tcPr>
            <w:tcW w:w="10490" w:type="dxa"/>
            <w:shd w:val="clear" w:color="auto" w:fill="BFBFBF" w:themeFill="background1" w:themeFillShade="BF"/>
          </w:tcPr>
          <w:p w14:paraId="2726AA02" w14:textId="77777777" w:rsidR="005A4474" w:rsidRPr="004F2313" w:rsidRDefault="005A4474"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ABNORMAL AUTOMATIC OPERATION</w:t>
            </w:r>
          </w:p>
        </w:tc>
      </w:tr>
    </w:tbl>
    <w:p w14:paraId="7E123AE2" w14:textId="77777777" w:rsidR="005A4474" w:rsidRPr="004F2313" w:rsidRDefault="005A4474" w:rsidP="005A4474">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5A4474" w14:paraId="768D3094" w14:textId="77777777" w:rsidTr="00412640">
        <w:trPr>
          <w:trHeight w:val="139"/>
          <w:tblHeader/>
        </w:trPr>
        <w:tc>
          <w:tcPr>
            <w:tcW w:w="993" w:type="dxa"/>
            <w:shd w:val="clear" w:color="auto" w:fill="EAF1DD" w:themeFill="accent3" w:themeFillTint="33"/>
          </w:tcPr>
          <w:p w14:paraId="1C69F04E" w14:textId="77777777" w:rsidR="005A4474" w:rsidRPr="00F41C76" w:rsidRDefault="005A4474" w:rsidP="00412640">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lastRenderedPageBreak/>
              <w:t>Signature</w:t>
            </w:r>
          </w:p>
        </w:tc>
        <w:tc>
          <w:tcPr>
            <w:tcW w:w="3165" w:type="dxa"/>
            <w:shd w:val="clear" w:color="auto" w:fill="92D050"/>
          </w:tcPr>
          <w:p w14:paraId="2734B216" w14:textId="77777777" w:rsidR="005A4474" w:rsidRPr="00207EA4" w:rsidRDefault="005A4474" w:rsidP="00412640">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Failure/Abnormal Condition</w:t>
            </w:r>
          </w:p>
        </w:tc>
        <w:tc>
          <w:tcPr>
            <w:tcW w:w="3166" w:type="dxa"/>
            <w:shd w:val="clear" w:color="auto" w:fill="92D050"/>
          </w:tcPr>
          <w:p w14:paraId="2BA0AFFD" w14:textId="77777777" w:rsidR="005A4474" w:rsidRPr="00207EA4" w:rsidRDefault="005A4474" w:rsidP="00412640">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Resultant Control Action</w:t>
            </w:r>
          </w:p>
        </w:tc>
        <w:tc>
          <w:tcPr>
            <w:tcW w:w="3166" w:type="dxa"/>
            <w:shd w:val="clear" w:color="auto" w:fill="92D050"/>
          </w:tcPr>
          <w:p w14:paraId="4E8C4704" w14:textId="77777777" w:rsidR="005A4474" w:rsidRPr="00207EA4" w:rsidRDefault="005A4474" w:rsidP="00412640">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Reset Method</w:t>
            </w:r>
          </w:p>
        </w:tc>
      </w:tr>
      <w:tr w:rsidR="005B28D9" w:rsidRPr="001F739B" w14:paraId="2E00688C" w14:textId="77777777" w:rsidTr="00412640">
        <w:trPr>
          <w:trHeight w:val="183"/>
        </w:trPr>
        <w:tc>
          <w:tcPr>
            <w:tcW w:w="993" w:type="dxa"/>
            <w:vAlign w:val="center"/>
          </w:tcPr>
          <w:p w14:paraId="218D8C96" w14:textId="77777777" w:rsidR="005B28D9" w:rsidRPr="001F739B" w:rsidRDefault="005B28D9" w:rsidP="005B28D9">
            <w:pPr>
              <w:spacing w:after="0" w:line="240" w:lineRule="auto"/>
              <w:rPr>
                <w:rFonts w:asciiTheme="minorHAnsi" w:hAnsiTheme="minorHAnsi" w:cs="Arial"/>
                <w:sz w:val="16"/>
                <w:szCs w:val="16"/>
                <w:lang w:val="en-US"/>
              </w:rPr>
            </w:pPr>
          </w:p>
        </w:tc>
        <w:tc>
          <w:tcPr>
            <w:tcW w:w="3165" w:type="dxa"/>
          </w:tcPr>
          <w:p w14:paraId="4E5722D8" w14:textId="430C2CD3" w:rsidR="005B28D9" w:rsidRPr="001F739B" w:rsidRDefault="005B28D9" w:rsidP="005B28D9">
            <w:pPr>
              <w:spacing w:after="0" w:line="240" w:lineRule="auto"/>
              <w:rPr>
                <w:rFonts w:asciiTheme="minorHAnsi" w:hAnsiTheme="minorHAnsi" w:cs="Arial"/>
                <w:sz w:val="16"/>
                <w:szCs w:val="16"/>
                <w:lang w:val="en-US"/>
              </w:rPr>
            </w:pPr>
            <w:r>
              <w:rPr>
                <w:rFonts w:asciiTheme="minorHAnsi" w:hAnsiTheme="minorHAnsi" w:cs="Arial"/>
                <w:sz w:val="16"/>
                <w:szCs w:val="16"/>
                <w:lang w:val="en-US"/>
              </w:rPr>
              <w:t>Power Failure</w:t>
            </w:r>
          </w:p>
        </w:tc>
        <w:tc>
          <w:tcPr>
            <w:tcW w:w="3166" w:type="dxa"/>
          </w:tcPr>
          <w:p w14:paraId="061F7A1C" w14:textId="1F6B998F" w:rsidR="005B28D9" w:rsidRDefault="005B28D9" w:rsidP="005B28D9">
            <w:pPr>
              <w:rPr>
                <w:rFonts w:asciiTheme="minorHAnsi" w:hAnsiTheme="minorHAnsi" w:cs="Arial"/>
                <w:sz w:val="16"/>
                <w:szCs w:val="16"/>
                <w:lang w:val="en-US"/>
              </w:rPr>
            </w:pPr>
            <w:r>
              <w:rPr>
                <w:rFonts w:asciiTheme="minorHAnsi" w:hAnsiTheme="minorHAnsi" w:cs="Arial"/>
                <w:sz w:val="16"/>
                <w:szCs w:val="16"/>
                <w:lang w:val="en-US"/>
              </w:rPr>
              <w:t>All LSO Pumps will immediately stop</w:t>
            </w:r>
            <w:r w:rsidR="007228B5">
              <w:rPr>
                <w:rFonts w:asciiTheme="minorHAnsi" w:hAnsiTheme="minorHAnsi" w:cs="Arial"/>
                <w:sz w:val="16"/>
                <w:szCs w:val="16"/>
                <w:lang w:val="en-US"/>
              </w:rPr>
              <w:t>.</w:t>
            </w:r>
          </w:p>
          <w:p w14:paraId="65E0CC4A" w14:textId="7DEEBB84" w:rsidR="005B28D9" w:rsidRPr="001F739B" w:rsidRDefault="005B28D9" w:rsidP="005B28D9">
            <w:pPr>
              <w:spacing w:after="0" w:line="240" w:lineRule="auto"/>
              <w:rPr>
                <w:rFonts w:asciiTheme="minorHAnsi" w:hAnsiTheme="minorHAnsi" w:cs="Arial"/>
                <w:sz w:val="16"/>
                <w:szCs w:val="16"/>
                <w:lang w:val="en-US"/>
              </w:rPr>
            </w:pPr>
            <w:r>
              <w:rPr>
                <w:rFonts w:asciiTheme="minorHAnsi" w:hAnsiTheme="minorHAnsi" w:cs="Arial"/>
                <w:sz w:val="16"/>
                <w:szCs w:val="16"/>
                <w:lang w:val="en-US"/>
              </w:rPr>
              <w:t>UPS will maintain PLC supply for a minimum of 30 Minutes</w:t>
            </w:r>
            <w:r w:rsidR="007228B5">
              <w:rPr>
                <w:rFonts w:asciiTheme="minorHAnsi" w:hAnsiTheme="minorHAnsi" w:cs="Arial"/>
                <w:sz w:val="16"/>
                <w:szCs w:val="16"/>
                <w:lang w:val="en-US"/>
              </w:rPr>
              <w:t>.</w:t>
            </w:r>
          </w:p>
        </w:tc>
        <w:tc>
          <w:tcPr>
            <w:tcW w:w="3166" w:type="dxa"/>
          </w:tcPr>
          <w:p w14:paraId="7C0A30D5" w14:textId="4A9CBC7A" w:rsidR="005B28D9" w:rsidRPr="001F739B" w:rsidRDefault="005B28D9" w:rsidP="005B28D9">
            <w:pPr>
              <w:spacing w:after="0" w:line="240" w:lineRule="auto"/>
              <w:rPr>
                <w:rFonts w:asciiTheme="minorHAnsi" w:hAnsiTheme="minorHAnsi" w:cs="Arial"/>
                <w:sz w:val="16"/>
                <w:szCs w:val="16"/>
                <w:lang w:val="en-US"/>
              </w:rPr>
            </w:pPr>
            <w:r>
              <w:rPr>
                <w:rFonts w:asciiTheme="minorHAnsi" w:hAnsiTheme="minorHAnsi" w:cs="Arial"/>
                <w:sz w:val="16"/>
                <w:szCs w:val="16"/>
                <w:lang w:val="en-US"/>
              </w:rPr>
              <w:t>Restoration of mains supply</w:t>
            </w:r>
            <w:r w:rsidR="007228B5">
              <w:rPr>
                <w:rFonts w:asciiTheme="minorHAnsi" w:hAnsiTheme="minorHAnsi" w:cs="Arial"/>
                <w:sz w:val="16"/>
                <w:szCs w:val="16"/>
                <w:lang w:val="en-US"/>
              </w:rPr>
              <w:t>.</w:t>
            </w:r>
          </w:p>
        </w:tc>
      </w:tr>
      <w:tr w:rsidR="005B28D9" w:rsidRPr="001F739B" w14:paraId="385640A2" w14:textId="77777777" w:rsidTr="00412640">
        <w:trPr>
          <w:trHeight w:val="183"/>
        </w:trPr>
        <w:tc>
          <w:tcPr>
            <w:tcW w:w="993" w:type="dxa"/>
            <w:vAlign w:val="center"/>
          </w:tcPr>
          <w:p w14:paraId="60B77E6D" w14:textId="77777777" w:rsidR="005B28D9" w:rsidRPr="001F739B" w:rsidRDefault="005B28D9" w:rsidP="005B28D9">
            <w:pPr>
              <w:spacing w:after="0" w:line="240" w:lineRule="auto"/>
              <w:rPr>
                <w:rFonts w:asciiTheme="minorHAnsi" w:hAnsiTheme="minorHAnsi" w:cs="Arial"/>
                <w:sz w:val="16"/>
                <w:szCs w:val="16"/>
                <w:lang w:val="en-US"/>
              </w:rPr>
            </w:pPr>
          </w:p>
        </w:tc>
        <w:tc>
          <w:tcPr>
            <w:tcW w:w="3165" w:type="dxa"/>
          </w:tcPr>
          <w:p w14:paraId="7A7A04F2" w14:textId="601AC456" w:rsidR="005B28D9" w:rsidRPr="001F739B" w:rsidRDefault="005B28D9" w:rsidP="005B28D9">
            <w:pPr>
              <w:spacing w:after="0" w:line="240" w:lineRule="auto"/>
              <w:rPr>
                <w:rFonts w:asciiTheme="minorHAnsi" w:hAnsiTheme="minorHAnsi" w:cs="Arial"/>
                <w:sz w:val="16"/>
                <w:szCs w:val="16"/>
                <w:lang w:val="en-US"/>
              </w:rPr>
            </w:pPr>
            <w:r>
              <w:rPr>
                <w:rFonts w:asciiTheme="minorHAnsi" w:hAnsiTheme="minorHAnsi" w:cs="Arial"/>
                <w:sz w:val="16"/>
                <w:szCs w:val="16"/>
                <w:lang w:val="en-US"/>
              </w:rPr>
              <w:t>PLC Watchdog Fail</w:t>
            </w:r>
          </w:p>
        </w:tc>
        <w:tc>
          <w:tcPr>
            <w:tcW w:w="3166" w:type="dxa"/>
          </w:tcPr>
          <w:p w14:paraId="361CA097" w14:textId="3D40157C" w:rsidR="005B28D9" w:rsidRPr="001F739B" w:rsidRDefault="005B28D9" w:rsidP="005B28D9">
            <w:pPr>
              <w:spacing w:after="0" w:line="240" w:lineRule="auto"/>
              <w:rPr>
                <w:rFonts w:asciiTheme="minorHAnsi" w:hAnsiTheme="minorHAnsi" w:cs="Arial"/>
                <w:sz w:val="16"/>
                <w:szCs w:val="16"/>
                <w:lang w:val="en-US"/>
              </w:rPr>
            </w:pPr>
            <w:r>
              <w:rPr>
                <w:rFonts w:asciiTheme="minorHAnsi" w:hAnsiTheme="minorHAnsi" w:cs="Arial"/>
                <w:sz w:val="16"/>
                <w:szCs w:val="16"/>
                <w:lang w:val="en-US"/>
              </w:rPr>
              <w:t>All LSO pumps will immediately stop</w:t>
            </w:r>
          </w:p>
        </w:tc>
        <w:tc>
          <w:tcPr>
            <w:tcW w:w="3166" w:type="dxa"/>
          </w:tcPr>
          <w:p w14:paraId="03499142" w14:textId="79F7622B" w:rsidR="005B28D9" w:rsidRPr="001F739B" w:rsidRDefault="005B28D9" w:rsidP="005B28D9">
            <w:pPr>
              <w:spacing w:after="0" w:line="240" w:lineRule="auto"/>
              <w:rPr>
                <w:rFonts w:asciiTheme="minorHAnsi" w:hAnsiTheme="minorHAnsi" w:cs="Arial"/>
                <w:sz w:val="16"/>
                <w:szCs w:val="16"/>
                <w:lang w:val="en-US"/>
              </w:rPr>
            </w:pPr>
            <w:r>
              <w:rPr>
                <w:rFonts w:asciiTheme="minorHAnsi" w:hAnsiTheme="minorHAnsi" w:cs="Arial"/>
                <w:sz w:val="16"/>
                <w:szCs w:val="16"/>
                <w:lang w:val="en-US"/>
              </w:rPr>
              <w:t>Auto control resumes upon PLC being healthy</w:t>
            </w:r>
            <w:r w:rsidR="007228B5">
              <w:rPr>
                <w:rFonts w:asciiTheme="minorHAnsi" w:hAnsiTheme="minorHAnsi" w:cs="Arial"/>
                <w:sz w:val="16"/>
                <w:szCs w:val="16"/>
                <w:lang w:val="en-US"/>
              </w:rPr>
              <w:t>.</w:t>
            </w:r>
          </w:p>
        </w:tc>
      </w:tr>
      <w:tr w:rsidR="005B28D9" w:rsidRPr="001F739B" w14:paraId="627B5E6A" w14:textId="77777777" w:rsidTr="00412640">
        <w:trPr>
          <w:trHeight w:val="183"/>
        </w:trPr>
        <w:tc>
          <w:tcPr>
            <w:tcW w:w="993" w:type="dxa"/>
            <w:vAlign w:val="center"/>
          </w:tcPr>
          <w:p w14:paraId="5FFA4E69" w14:textId="77777777" w:rsidR="005B28D9" w:rsidRPr="001F739B" w:rsidRDefault="005B28D9" w:rsidP="005B28D9">
            <w:pPr>
              <w:spacing w:after="0" w:line="240" w:lineRule="auto"/>
              <w:rPr>
                <w:rFonts w:asciiTheme="minorHAnsi" w:hAnsiTheme="minorHAnsi" w:cs="Arial"/>
                <w:sz w:val="16"/>
                <w:szCs w:val="16"/>
                <w:lang w:val="en-US"/>
              </w:rPr>
            </w:pPr>
          </w:p>
        </w:tc>
        <w:tc>
          <w:tcPr>
            <w:tcW w:w="3165" w:type="dxa"/>
          </w:tcPr>
          <w:p w14:paraId="209EEE89" w14:textId="0AC92D95" w:rsidR="005B28D9" w:rsidRPr="001F739B" w:rsidRDefault="005B28D9" w:rsidP="005B28D9">
            <w:pPr>
              <w:spacing w:after="0" w:line="240" w:lineRule="auto"/>
              <w:rPr>
                <w:rFonts w:asciiTheme="minorHAnsi" w:hAnsiTheme="minorHAnsi" w:cs="Arial"/>
                <w:sz w:val="16"/>
                <w:szCs w:val="16"/>
                <w:lang w:val="en-US"/>
              </w:rPr>
            </w:pPr>
            <w:r>
              <w:rPr>
                <w:rFonts w:asciiTheme="minorHAnsi" w:hAnsiTheme="minorHAnsi" w:cs="Arial"/>
                <w:sz w:val="16"/>
                <w:szCs w:val="16"/>
                <w:lang w:val="en-US"/>
              </w:rPr>
              <w:t>HMI-PLC network comms fail</w:t>
            </w:r>
          </w:p>
        </w:tc>
        <w:tc>
          <w:tcPr>
            <w:tcW w:w="3166" w:type="dxa"/>
          </w:tcPr>
          <w:p w14:paraId="0C31AFD3" w14:textId="5FF4EECA" w:rsidR="005B28D9" w:rsidRPr="001F739B" w:rsidRDefault="005B28D9" w:rsidP="005B28D9">
            <w:pPr>
              <w:spacing w:after="0" w:line="240" w:lineRule="auto"/>
              <w:rPr>
                <w:rFonts w:asciiTheme="minorHAnsi" w:hAnsiTheme="minorHAnsi" w:cs="Arial"/>
                <w:sz w:val="16"/>
                <w:szCs w:val="16"/>
                <w:lang w:val="en-US"/>
              </w:rPr>
            </w:pPr>
            <w:r>
              <w:rPr>
                <w:rFonts w:asciiTheme="minorHAnsi" w:hAnsiTheme="minorHAnsi" w:cs="Arial"/>
                <w:sz w:val="16"/>
                <w:szCs w:val="16"/>
                <w:lang w:val="en-US"/>
              </w:rPr>
              <w:t>No effect on automatic operation of pumps. Loss of supervisory control and local alarm monitoring</w:t>
            </w:r>
            <w:r w:rsidR="007228B5">
              <w:rPr>
                <w:rFonts w:asciiTheme="minorHAnsi" w:hAnsiTheme="minorHAnsi" w:cs="Arial"/>
                <w:sz w:val="16"/>
                <w:szCs w:val="16"/>
                <w:lang w:val="en-US"/>
              </w:rPr>
              <w:t>.</w:t>
            </w:r>
          </w:p>
        </w:tc>
        <w:tc>
          <w:tcPr>
            <w:tcW w:w="3166" w:type="dxa"/>
          </w:tcPr>
          <w:p w14:paraId="6932F203" w14:textId="227E0143" w:rsidR="005B28D9" w:rsidRPr="001F739B" w:rsidRDefault="005B28D9" w:rsidP="005B28D9">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Auto resume when network comms restored</w:t>
            </w:r>
            <w:r w:rsidR="007228B5">
              <w:rPr>
                <w:rFonts w:asciiTheme="minorHAnsi" w:hAnsiTheme="minorHAnsi" w:cs="Arial"/>
                <w:sz w:val="16"/>
                <w:szCs w:val="16"/>
                <w:lang w:eastAsia="en-GB"/>
              </w:rPr>
              <w:t>.</w:t>
            </w:r>
          </w:p>
        </w:tc>
      </w:tr>
      <w:tr w:rsidR="005B28D9" w:rsidRPr="001F739B" w14:paraId="4B1C454C" w14:textId="77777777" w:rsidTr="00412640">
        <w:trPr>
          <w:trHeight w:val="183"/>
        </w:trPr>
        <w:tc>
          <w:tcPr>
            <w:tcW w:w="993" w:type="dxa"/>
            <w:vAlign w:val="center"/>
          </w:tcPr>
          <w:p w14:paraId="31E1F5FB" w14:textId="77777777" w:rsidR="005B28D9" w:rsidRPr="001F739B" w:rsidRDefault="005B28D9" w:rsidP="005B28D9">
            <w:pPr>
              <w:spacing w:after="0" w:line="240" w:lineRule="auto"/>
              <w:rPr>
                <w:rFonts w:asciiTheme="minorHAnsi" w:hAnsiTheme="minorHAnsi" w:cs="Arial"/>
                <w:sz w:val="16"/>
                <w:szCs w:val="16"/>
                <w:lang w:val="en-US"/>
              </w:rPr>
            </w:pPr>
          </w:p>
        </w:tc>
        <w:tc>
          <w:tcPr>
            <w:tcW w:w="3165" w:type="dxa"/>
          </w:tcPr>
          <w:p w14:paraId="63E14476" w14:textId="432C673D" w:rsidR="005B28D9" w:rsidRPr="001F739B" w:rsidRDefault="005B28D9" w:rsidP="005B28D9">
            <w:pPr>
              <w:spacing w:after="0" w:line="240" w:lineRule="auto"/>
              <w:rPr>
                <w:rFonts w:asciiTheme="minorHAnsi" w:hAnsiTheme="minorHAnsi" w:cs="Arial"/>
                <w:sz w:val="16"/>
                <w:szCs w:val="16"/>
                <w:lang w:val="en-US"/>
              </w:rPr>
            </w:pPr>
            <w:r>
              <w:rPr>
                <w:rFonts w:asciiTheme="minorHAnsi" w:hAnsiTheme="minorHAnsi" w:cs="Arial"/>
                <w:sz w:val="16"/>
                <w:szCs w:val="16"/>
                <w:lang w:val="en-US"/>
              </w:rPr>
              <w:t>Pump Trip</w:t>
            </w:r>
          </w:p>
        </w:tc>
        <w:tc>
          <w:tcPr>
            <w:tcW w:w="3166" w:type="dxa"/>
          </w:tcPr>
          <w:p w14:paraId="77DA56E2" w14:textId="5279A03C" w:rsidR="005B28D9" w:rsidRPr="001F739B" w:rsidRDefault="005B28D9" w:rsidP="005B28D9">
            <w:pPr>
              <w:spacing w:after="0" w:line="240" w:lineRule="auto"/>
              <w:rPr>
                <w:rFonts w:asciiTheme="minorHAnsi" w:hAnsiTheme="minorHAnsi" w:cs="Arial"/>
                <w:sz w:val="16"/>
                <w:szCs w:val="16"/>
                <w:lang w:val="en-US"/>
              </w:rPr>
            </w:pPr>
            <w:r>
              <w:rPr>
                <w:rFonts w:asciiTheme="minorHAnsi" w:hAnsiTheme="minorHAnsi" w:cs="Arial"/>
                <w:sz w:val="16"/>
                <w:szCs w:val="16"/>
                <w:lang w:val="en-US"/>
              </w:rPr>
              <w:t>Remove run signal and start next assist/standby pump</w:t>
            </w:r>
            <w:r w:rsidR="007228B5">
              <w:rPr>
                <w:rFonts w:asciiTheme="minorHAnsi" w:hAnsiTheme="minorHAnsi" w:cs="Arial"/>
                <w:sz w:val="16"/>
                <w:szCs w:val="16"/>
                <w:lang w:val="en-US"/>
              </w:rPr>
              <w:t>.</w:t>
            </w:r>
          </w:p>
        </w:tc>
        <w:tc>
          <w:tcPr>
            <w:tcW w:w="3166" w:type="dxa"/>
          </w:tcPr>
          <w:p w14:paraId="65DC2FA2" w14:textId="570321B5" w:rsidR="005B28D9" w:rsidRPr="001F739B" w:rsidRDefault="005B28D9" w:rsidP="005B28D9">
            <w:pPr>
              <w:spacing w:after="0" w:line="240" w:lineRule="auto"/>
              <w:rPr>
                <w:rFonts w:asciiTheme="minorHAnsi" w:hAnsiTheme="minorHAnsi" w:cs="Arial"/>
                <w:sz w:val="16"/>
                <w:szCs w:val="16"/>
                <w:lang w:val="en-US"/>
              </w:rPr>
            </w:pPr>
            <w:r>
              <w:rPr>
                <w:rFonts w:asciiTheme="minorHAnsi" w:hAnsiTheme="minorHAnsi" w:cs="Arial"/>
                <w:sz w:val="16"/>
                <w:szCs w:val="16"/>
                <w:lang w:val="en-US"/>
              </w:rPr>
              <w:t>Pump will continue once reset and healthy</w:t>
            </w:r>
            <w:r w:rsidR="007228B5">
              <w:rPr>
                <w:rFonts w:asciiTheme="minorHAnsi" w:hAnsiTheme="minorHAnsi" w:cs="Arial"/>
                <w:sz w:val="16"/>
                <w:szCs w:val="16"/>
                <w:lang w:val="en-US"/>
              </w:rPr>
              <w:t>.</w:t>
            </w:r>
          </w:p>
        </w:tc>
      </w:tr>
      <w:tr w:rsidR="005B28D9" w:rsidRPr="001F739B" w14:paraId="3B34913B" w14:textId="77777777" w:rsidTr="00412640">
        <w:trPr>
          <w:trHeight w:val="183"/>
        </w:trPr>
        <w:tc>
          <w:tcPr>
            <w:tcW w:w="993" w:type="dxa"/>
            <w:vAlign w:val="center"/>
          </w:tcPr>
          <w:p w14:paraId="169B6095" w14:textId="77777777" w:rsidR="005B28D9" w:rsidRPr="001F739B" w:rsidRDefault="005B28D9" w:rsidP="005B28D9">
            <w:pPr>
              <w:spacing w:after="0" w:line="240" w:lineRule="auto"/>
              <w:rPr>
                <w:rFonts w:asciiTheme="minorHAnsi" w:hAnsiTheme="minorHAnsi" w:cs="Arial"/>
                <w:sz w:val="16"/>
                <w:szCs w:val="16"/>
                <w:lang w:val="en-US"/>
              </w:rPr>
            </w:pPr>
          </w:p>
        </w:tc>
        <w:tc>
          <w:tcPr>
            <w:tcW w:w="3165" w:type="dxa"/>
          </w:tcPr>
          <w:p w14:paraId="440D25B5" w14:textId="4D5DD2EA" w:rsidR="005B28D9" w:rsidRPr="001F739B" w:rsidRDefault="005B28D9" w:rsidP="005B28D9">
            <w:pPr>
              <w:spacing w:after="0" w:line="240" w:lineRule="auto"/>
              <w:rPr>
                <w:rFonts w:asciiTheme="minorHAnsi" w:hAnsiTheme="minorHAnsi" w:cs="Arial"/>
                <w:sz w:val="16"/>
                <w:szCs w:val="16"/>
                <w:lang w:val="en-US"/>
              </w:rPr>
            </w:pPr>
            <w:r>
              <w:rPr>
                <w:rFonts w:asciiTheme="minorHAnsi" w:hAnsiTheme="minorHAnsi" w:cs="Arial"/>
                <w:sz w:val="16"/>
                <w:szCs w:val="16"/>
                <w:lang w:val="en-US"/>
              </w:rPr>
              <w:t>Delivery pressure high</w:t>
            </w:r>
          </w:p>
        </w:tc>
        <w:tc>
          <w:tcPr>
            <w:tcW w:w="3166" w:type="dxa"/>
          </w:tcPr>
          <w:p w14:paraId="259B36E2" w14:textId="66F484DD" w:rsidR="005B28D9" w:rsidRPr="001F739B" w:rsidRDefault="005B28D9" w:rsidP="005B28D9">
            <w:pPr>
              <w:spacing w:after="0" w:line="240" w:lineRule="auto"/>
              <w:rPr>
                <w:rFonts w:asciiTheme="minorHAnsi" w:hAnsiTheme="minorHAnsi" w:cs="Arial"/>
                <w:sz w:val="16"/>
                <w:szCs w:val="16"/>
                <w:lang w:val="en-US"/>
              </w:rPr>
            </w:pPr>
            <w:r>
              <w:rPr>
                <w:rFonts w:asciiTheme="minorHAnsi" w:hAnsiTheme="minorHAnsi" w:cs="Arial"/>
                <w:sz w:val="16"/>
                <w:szCs w:val="16"/>
                <w:lang w:val="en-US"/>
              </w:rPr>
              <w:t>Inhibit pumps</w:t>
            </w:r>
            <w:r w:rsidR="007228B5">
              <w:rPr>
                <w:rFonts w:asciiTheme="minorHAnsi" w:hAnsiTheme="minorHAnsi" w:cs="Arial"/>
                <w:sz w:val="16"/>
                <w:szCs w:val="16"/>
                <w:lang w:val="en-US"/>
              </w:rPr>
              <w:t>.</w:t>
            </w:r>
          </w:p>
        </w:tc>
        <w:tc>
          <w:tcPr>
            <w:tcW w:w="3166" w:type="dxa"/>
          </w:tcPr>
          <w:p w14:paraId="5017C6DB" w14:textId="2E3109B3" w:rsidR="005B28D9" w:rsidRPr="001F739B" w:rsidRDefault="005B28D9" w:rsidP="005B28D9">
            <w:pPr>
              <w:spacing w:after="0" w:line="240" w:lineRule="auto"/>
              <w:rPr>
                <w:rFonts w:asciiTheme="minorHAnsi" w:hAnsiTheme="minorHAnsi" w:cs="Arial"/>
                <w:sz w:val="16"/>
                <w:szCs w:val="16"/>
                <w:lang w:val="en-US"/>
              </w:rPr>
            </w:pPr>
            <w:r>
              <w:rPr>
                <w:rFonts w:asciiTheme="minorHAnsi" w:hAnsiTheme="minorHAnsi" w:cs="Arial"/>
                <w:sz w:val="16"/>
                <w:szCs w:val="16"/>
                <w:lang w:val="en-US"/>
              </w:rPr>
              <w:t>Auto reset once cleared and pumps will continue</w:t>
            </w:r>
            <w:r w:rsidR="007228B5">
              <w:rPr>
                <w:rFonts w:asciiTheme="minorHAnsi" w:hAnsiTheme="minorHAnsi" w:cs="Arial"/>
                <w:sz w:val="16"/>
                <w:szCs w:val="16"/>
                <w:lang w:val="en-US"/>
              </w:rPr>
              <w:t>.</w:t>
            </w:r>
          </w:p>
        </w:tc>
      </w:tr>
      <w:tr w:rsidR="005B28D9" w:rsidRPr="001F739B" w14:paraId="237E63A2" w14:textId="77777777" w:rsidTr="00412640">
        <w:trPr>
          <w:trHeight w:val="183"/>
        </w:trPr>
        <w:tc>
          <w:tcPr>
            <w:tcW w:w="993" w:type="dxa"/>
            <w:vAlign w:val="center"/>
          </w:tcPr>
          <w:p w14:paraId="6AB45DD2" w14:textId="77777777" w:rsidR="005B28D9" w:rsidRPr="001F739B" w:rsidRDefault="005B28D9" w:rsidP="005B28D9">
            <w:pPr>
              <w:spacing w:after="0" w:line="240" w:lineRule="auto"/>
              <w:rPr>
                <w:rFonts w:asciiTheme="minorHAnsi" w:hAnsiTheme="minorHAnsi" w:cs="Arial"/>
                <w:sz w:val="16"/>
                <w:szCs w:val="16"/>
                <w:lang w:val="en-US"/>
              </w:rPr>
            </w:pPr>
          </w:p>
        </w:tc>
        <w:tc>
          <w:tcPr>
            <w:tcW w:w="3165" w:type="dxa"/>
          </w:tcPr>
          <w:p w14:paraId="248035E1" w14:textId="242CCFB5" w:rsidR="005B28D9" w:rsidRPr="001F739B" w:rsidRDefault="005B28D9" w:rsidP="005B28D9">
            <w:pPr>
              <w:spacing w:after="0" w:line="240" w:lineRule="auto"/>
              <w:rPr>
                <w:rFonts w:asciiTheme="minorHAnsi" w:hAnsiTheme="minorHAnsi" w:cs="Arial"/>
                <w:sz w:val="16"/>
                <w:szCs w:val="16"/>
                <w:lang w:val="en-US"/>
              </w:rPr>
            </w:pPr>
            <w:r>
              <w:rPr>
                <w:rFonts w:asciiTheme="minorHAnsi" w:hAnsiTheme="minorHAnsi" w:cs="Arial"/>
                <w:sz w:val="16"/>
                <w:szCs w:val="16"/>
                <w:lang w:val="en-US"/>
              </w:rPr>
              <w:t>Level – LIT1502 Failed/OOR</w:t>
            </w:r>
          </w:p>
        </w:tc>
        <w:tc>
          <w:tcPr>
            <w:tcW w:w="3166" w:type="dxa"/>
          </w:tcPr>
          <w:p w14:paraId="659FC47D" w14:textId="02BB4FE4" w:rsidR="005B28D9" w:rsidRPr="001F739B" w:rsidRDefault="005B28D9" w:rsidP="005B28D9">
            <w:pPr>
              <w:spacing w:after="0" w:line="240" w:lineRule="auto"/>
              <w:rPr>
                <w:rFonts w:asciiTheme="minorHAnsi" w:hAnsiTheme="minorHAnsi" w:cs="Arial"/>
                <w:sz w:val="16"/>
                <w:szCs w:val="16"/>
                <w:lang w:val="en-US"/>
              </w:rPr>
            </w:pPr>
            <w:r>
              <w:rPr>
                <w:rFonts w:asciiTheme="minorHAnsi" w:hAnsiTheme="minorHAnsi" w:cs="Arial"/>
                <w:sz w:val="16"/>
                <w:szCs w:val="16"/>
                <w:lang w:val="en-US"/>
              </w:rPr>
              <w:t>Stop all LSO Pumps</w:t>
            </w:r>
            <w:r w:rsidR="007228B5">
              <w:rPr>
                <w:rFonts w:asciiTheme="minorHAnsi" w:hAnsiTheme="minorHAnsi" w:cs="Arial"/>
                <w:sz w:val="16"/>
                <w:szCs w:val="16"/>
                <w:lang w:val="en-US"/>
              </w:rPr>
              <w:t>.</w:t>
            </w:r>
          </w:p>
        </w:tc>
        <w:tc>
          <w:tcPr>
            <w:tcW w:w="3166" w:type="dxa"/>
          </w:tcPr>
          <w:p w14:paraId="3D41E1C0" w14:textId="2A4DF5EA" w:rsidR="005B28D9" w:rsidRPr="001F739B" w:rsidRDefault="005B28D9" w:rsidP="005B28D9">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Auto reset when Level is healthy</w:t>
            </w:r>
            <w:r w:rsidR="007228B5">
              <w:rPr>
                <w:rFonts w:asciiTheme="minorHAnsi" w:hAnsiTheme="minorHAnsi" w:cs="Arial"/>
                <w:sz w:val="16"/>
                <w:szCs w:val="16"/>
                <w:lang w:eastAsia="en-GB"/>
              </w:rPr>
              <w:t>.</w:t>
            </w:r>
          </w:p>
        </w:tc>
      </w:tr>
      <w:tr w:rsidR="005B28D9" w:rsidRPr="001F739B" w14:paraId="687B67CA" w14:textId="77777777" w:rsidTr="00412640">
        <w:trPr>
          <w:trHeight w:val="183"/>
        </w:trPr>
        <w:tc>
          <w:tcPr>
            <w:tcW w:w="993" w:type="dxa"/>
            <w:vAlign w:val="center"/>
          </w:tcPr>
          <w:p w14:paraId="36E1FADE" w14:textId="77777777" w:rsidR="005B28D9" w:rsidRPr="001F739B" w:rsidRDefault="005B28D9" w:rsidP="005B28D9">
            <w:pPr>
              <w:spacing w:after="0" w:line="240" w:lineRule="auto"/>
              <w:rPr>
                <w:rFonts w:asciiTheme="minorHAnsi" w:hAnsiTheme="minorHAnsi" w:cs="Arial"/>
                <w:sz w:val="16"/>
                <w:szCs w:val="16"/>
                <w:lang w:val="en-US"/>
              </w:rPr>
            </w:pPr>
          </w:p>
        </w:tc>
        <w:tc>
          <w:tcPr>
            <w:tcW w:w="3165" w:type="dxa"/>
          </w:tcPr>
          <w:p w14:paraId="1661D97D" w14:textId="6149A977" w:rsidR="005B28D9" w:rsidRDefault="005B28D9" w:rsidP="005B28D9">
            <w:pPr>
              <w:spacing w:after="0" w:line="240" w:lineRule="auto"/>
              <w:rPr>
                <w:rFonts w:asciiTheme="minorHAnsi" w:hAnsiTheme="minorHAnsi" w:cs="Arial"/>
                <w:sz w:val="16"/>
                <w:szCs w:val="16"/>
                <w:lang w:val="en-US"/>
              </w:rPr>
            </w:pPr>
            <w:r>
              <w:rPr>
                <w:rFonts w:asciiTheme="minorHAnsi" w:hAnsiTheme="minorHAnsi" w:cs="Arial"/>
                <w:sz w:val="16"/>
                <w:szCs w:val="16"/>
                <w:lang w:val="en-US"/>
              </w:rPr>
              <w:t>Mains Failed</w:t>
            </w:r>
          </w:p>
        </w:tc>
        <w:tc>
          <w:tcPr>
            <w:tcW w:w="3166" w:type="dxa"/>
          </w:tcPr>
          <w:p w14:paraId="42E144C9" w14:textId="2614B047" w:rsidR="005B28D9" w:rsidRDefault="005B28D9" w:rsidP="005B28D9">
            <w:pPr>
              <w:spacing w:after="0" w:line="240" w:lineRule="auto"/>
              <w:rPr>
                <w:rFonts w:asciiTheme="minorHAnsi" w:hAnsiTheme="minorHAnsi" w:cs="Arial"/>
                <w:sz w:val="16"/>
                <w:szCs w:val="16"/>
                <w:lang w:val="en-US"/>
              </w:rPr>
            </w:pPr>
            <w:r>
              <w:rPr>
                <w:rFonts w:asciiTheme="minorHAnsi" w:hAnsiTheme="minorHAnsi" w:cs="Arial"/>
                <w:sz w:val="16"/>
                <w:szCs w:val="16"/>
                <w:lang w:val="en-US"/>
              </w:rPr>
              <w:t>Generator to supply power but LSO will be inhibited if only 1 generator is available</w:t>
            </w:r>
            <w:r w:rsidR="007228B5">
              <w:rPr>
                <w:rFonts w:asciiTheme="minorHAnsi" w:hAnsiTheme="minorHAnsi" w:cs="Arial"/>
                <w:sz w:val="16"/>
                <w:szCs w:val="16"/>
                <w:lang w:val="en-US"/>
              </w:rPr>
              <w:t>.</w:t>
            </w:r>
          </w:p>
        </w:tc>
        <w:tc>
          <w:tcPr>
            <w:tcW w:w="3166" w:type="dxa"/>
          </w:tcPr>
          <w:p w14:paraId="5718AB95" w14:textId="5421C259" w:rsidR="005B28D9" w:rsidRDefault="005B28D9" w:rsidP="005B28D9">
            <w:pPr>
              <w:spacing w:after="0" w:line="240" w:lineRule="auto"/>
              <w:rPr>
                <w:rFonts w:asciiTheme="minorHAnsi" w:hAnsiTheme="minorHAnsi" w:cs="Arial"/>
                <w:sz w:val="16"/>
                <w:szCs w:val="16"/>
                <w:lang w:eastAsia="en-GB"/>
              </w:rPr>
            </w:pPr>
            <w:r>
              <w:rPr>
                <w:rFonts w:asciiTheme="minorHAnsi" w:hAnsiTheme="minorHAnsi" w:cs="Arial"/>
                <w:sz w:val="16"/>
                <w:szCs w:val="16"/>
                <w:lang w:eastAsia="en-GB"/>
              </w:rPr>
              <w:t>Normal operation will resume when mains is restored</w:t>
            </w:r>
            <w:r w:rsidR="00A70A4E">
              <w:rPr>
                <w:rFonts w:asciiTheme="minorHAnsi" w:hAnsiTheme="minorHAnsi" w:cs="Arial"/>
                <w:sz w:val="16"/>
                <w:szCs w:val="16"/>
                <w:lang w:eastAsia="en-GB"/>
              </w:rPr>
              <w:t xml:space="preserve"> or multiple generators are available.</w:t>
            </w:r>
          </w:p>
        </w:tc>
      </w:tr>
    </w:tbl>
    <w:p w14:paraId="42C1125F" w14:textId="77777777" w:rsidR="005A4474" w:rsidRDefault="005A4474" w:rsidP="005A4474">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5A4474" w:rsidRPr="00B13EB8" w14:paraId="5A75759C" w14:textId="77777777" w:rsidTr="00412640">
        <w:tc>
          <w:tcPr>
            <w:tcW w:w="10490" w:type="dxa"/>
            <w:shd w:val="clear" w:color="auto" w:fill="BFBFBF" w:themeFill="background1" w:themeFillShade="BF"/>
          </w:tcPr>
          <w:p w14:paraId="03EA9C29" w14:textId="77777777" w:rsidR="005A4474" w:rsidRPr="004F2313" w:rsidRDefault="005A4474"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 xml:space="preserve">BACK UP CONTROL – </w:t>
            </w:r>
            <w:r>
              <w:rPr>
                <w:rFonts w:asciiTheme="minorHAnsi" w:hAnsiTheme="minorHAnsi" w:cs="Arial"/>
                <w:b/>
                <w:sz w:val="16"/>
                <w:szCs w:val="16"/>
              </w:rPr>
              <w:t>PROCESS</w:t>
            </w:r>
          </w:p>
        </w:tc>
      </w:tr>
    </w:tbl>
    <w:p w14:paraId="672DBBA9" w14:textId="77777777" w:rsidR="005A4474" w:rsidRPr="004F2313" w:rsidRDefault="005A4474" w:rsidP="005A4474">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5A4474" w14:paraId="3F4306D6" w14:textId="77777777" w:rsidTr="00412640">
        <w:trPr>
          <w:trHeight w:val="186"/>
          <w:tblHeader/>
        </w:trPr>
        <w:tc>
          <w:tcPr>
            <w:tcW w:w="993" w:type="dxa"/>
            <w:shd w:val="clear" w:color="auto" w:fill="EAF1DD" w:themeFill="accent3" w:themeFillTint="33"/>
          </w:tcPr>
          <w:p w14:paraId="60852200" w14:textId="77777777" w:rsidR="005A4474" w:rsidRPr="00F41C76" w:rsidRDefault="005A4474" w:rsidP="00412640">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6E765182" w14:textId="77777777" w:rsidR="005A4474" w:rsidRPr="00207EA4" w:rsidRDefault="005A4474" w:rsidP="00412640">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Event</w:t>
            </w:r>
          </w:p>
        </w:tc>
        <w:tc>
          <w:tcPr>
            <w:tcW w:w="3166" w:type="dxa"/>
            <w:shd w:val="clear" w:color="auto" w:fill="92D050"/>
          </w:tcPr>
          <w:p w14:paraId="4C21DD90" w14:textId="77777777" w:rsidR="005A4474" w:rsidRPr="00207EA4" w:rsidRDefault="005A4474" w:rsidP="00412640">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Cause</w:t>
            </w:r>
          </w:p>
        </w:tc>
        <w:tc>
          <w:tcPr>
            <w:tcW w:w="3166" w:type="dxa"/>
            <w:shd w:val="clear" w:color="auto" w:fill="92D050"/>
          </w:tcPr>
          <w:p w14:paraId="4A3DC889" w14:textId="77777777" w:rsidR="005A4474" w:rsidRPr="00207EA4" w:rsidRDefault="005A4474" w:rsidP="00412640">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w:t>
            </w:r>
          </w:p>
        </w:tc>
      </w:tr>
      <w:tr w:rsidR="005A4474" w:rsidRPr="001F739B" w14:paraId="06164A1E" w14:textId="77777777" w:rsidTr="00412640">
        <w:trPr>
          <w:trHeight w:val="183"/>
        </w:trPr>
        <w:tc>
          <w:tcPr>
            <w:tcW w:w="993" w:type="dxa"/>
            <w:vAlign w:val="center"/>
          </w:tcPr>
          <w:p w14:paraId="5539F2D7" w14:textId="77777777" w:rsidR="005A4474" w:rsidRPr="001F739B" w:rsidRDefault="005A4474" w:rsidP="00412640">
            <w:pPr>
              <w:spacing w:after="0" w:line="240" w:lineRule="auto"/>
              <w:rPr>
                <w:rFonts w:asciiTheme="minorHAnsi" w:hAnsiTheme="minorHAnsi" w:cs="Arial"/>
                <w:sz w:val="16"/>
                <w:szCs w:val="16"/>
                <w:lang w:val="en-US"/>
              </w:rPr>
            </w:pPr>
          </w:p>
        </w:tc>
        <w:tc>
          <w:tcPr>
            <w:tcW w:w="3165" w:type="dxa"/>
          </w:tcPr>
          <w:p w14:paraId="2B25FCEC" w14:textId="7F6CDD72" w:rsidR="005A4474" w:rsidRDefault="005A4474" w:rsidP="00412640">
            <w:pPr>
              <w:spacing w:after="0" w:line="240" w:lineRule="auto"/>
              <w:rPr>
                <w:rFonts w:asciiTheme="minorHAnsi" w:hAnsiTheme="minorHAnsi" w:cs="Arial"/>
                <w:sz w:val="16"/>
                <w:szCs w:val="16"/>
                <w:lang w:val="en-US"/>
              </w:rPr>
            </w:pPr>
          </w:p>
        </w:tc>
        <w:tc>
          <w:tcPr>
            <w:tcW w:w="3166" w:type="dxa"/>
          </w:tcPr>
          <w:p w14:paraId="6B64A2E7" w14:textId="3A418A8C" w:rsidR="005A4474" w:rsidRDefault="005A4474" w:rsidP="00412640">
            <w:pPr>
              <w:spacing w:after="0" w:line="240" w:lineRule="auto"/>
              <w:rPr>
                <w:rFonts w:asciiTheme="minorHAnsi" w:hAnsiTheme="minorHAnsi" w:cs="Arial"/>
                <w:sz w:val="16"/>
                <w:szCs w:val="16"/>
                <w:lang w:val="en-US"/>
              </w:rPr>
            </w:pPr>
          </w:p>
        </w:tc>
        <w:tc>
          <w:tcPr>
            <w:tcW w:w="3166" w:type="dxa"/>
          </w:tcPr>
          <w:p w14:paraId="0ECA6877" w14:textId="06B3C963" w:rsidR="005A4474" w:rsidRDefault="005A4474" w:rsidP="00412640">
            <w:pPr>
              <w:spacing w:after="0" w:line="240" w:lineRule="auto"/>
              <w:rPr>
                <w:rFonts w:asciiTheme="minorHAnsi" w:hAnsiTheme="minorHAnsi" w:cs="Arial"/>
                <w:sz w:val="16"/>
                <w:szCs w:val="16"/>
                <w:lang w:val="en-US"/>
              </w:rPr>
            </w:pPr>
          </w:p>
        </w:tc>
      </w:tr>
    </w:tbl>
    <w:p w14:paraId="20260CCF" w14:textId="77777777" w:rsidR="005A4474" w:rsidRDefault="005A4474" w:rsidP="005A4474">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5A4474" w:rsidRPr="00B13EB8" w14:paraId="429DA54B" w14:textId="77777777" w:rsidTr="00412640">
        <w:tc>
          <w:tcPr>
            <w:tcW w:w="10490" w:type="dxa"/>
            <w:shd w:val="clear" w:color="auto" w:fill="BFBFBF" w:themeFill="background1" w:themeFillShade="BF"/>
          </w:tcPr>
          <w:p w14:paraId="6EC6259B" w14:textId="77777777" w:rsidR="005A4474" w:rsidRPr="004F2313" w:rsidRDefault="005A4474"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BACK UP CONTROL –</w:t>
            </w:r>
            <w:r>
              <w:rPr>
                <w:rFonts w:asciiTheme="minorHAnsi" w:hAnsiTheme="minorHAnsi" w:cs="Arial"/>
                <w:b/>
                <w:sz w:val="16"/>
                <w:szCs w:val="16"/>
              </w:rPr>
              <w:t xml:space="preserve"> </w:t>
            </w:r>
            <w:r w:rsidRPr="0053480C">
              <w:rPr>
                <w:rFonts w:asciiTheme="minorHAnsi" w:hAnsiTheme="minorHAnsi" w:cs="Arial"/>
                <w:b/>
                <w:sz w:val="16"/>
                <w:szCs w:val="16"/>
              </w:rPr>
              <w:t>SAFETY</w:t>
            </w:r>
          </w:p>
        </w:tc>
      </w:tr>
    </w:tbl>
    <w:p w14:paraId="34DAFCFF" w14:textId="77777777" w:rsidR="005A4474" w:rsidRPr="004F2313" w:rsidRDefault="005A4474" w:rsidP="005A4474">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5A4474" w14:paraId="5FE7EB38" w14:textId="77777777" w:rsidTr="00412640">
        <w:trPr>
          <w:trHeight w:val="147"/>
          <w:tblHeader/>
        </w:trPr>
        <w:tc>
          <w:tcPr>
            <w:tcW w:w="993" w:type="dxa"/>
            <w:shd w:val="clear" w:color="auto" w:fill="EAF1DD" w:themeFill="accent3" w:themeFillTint="33"/>
          </w:tcPr>
          <w:p w14:paraId="502898CE" w14:textId="77777777" w:rsidR="005A4474" w:rsidRPr="00F41C76" w:rsidRDefault="005A4474" w:rsidP="00412640">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407AEC54" w14:textId="77777777" w:rsidR="005A4474" w:rsidRPr="00207EA4" w:rsidRDefault="005A4474" w:rsidP="00412640">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Event</w:t>
            </w:r>
          </w:p>
        </w:tc>
        <w:tc>
          <w:tcPr>
            <w:tcW w:w="3166" w:type="dxa"/>
            <w:shd w:val="clear" w:color="auto" w:fill="92D050"/>
          </w:tcPr>
          <w:p w14:paraId="46C93605" w14:textId="77777777" w:rsidR="005A4474" w:rsidRPr="00207EA4" w:rsidRDefault="005A4474" w:rsidP="00412640">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Cause</w:t>
            </w:r>
          </w:p>
        </w:tc>
        <w:tc>
          <w:tcPr>
            <w:tcW w:w="3166" w:type="dxa"/>
            <w:shd w:val="clear" w:color="auto" w:fill="92D050"/>
          </w:tcPr>
          <w:p w14:paraId="302A400C" w14:textId="77777777" w:rsidR="005A4474" w:rsidRPr="00207EA4" w:rsidRDefault="005A4474" w:rsidP="00412640">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w:t>
            </w:r>
          </w:p>
        </w:tc>
      </w:tr>
      <w:tr w:rsidR="005A4474" w:rsidRPr="001F739B" w14:paraId="5089E8D2" w14:textId="77777777" w:rsidTr="00412640">
        <w:trPr>
          <w:trHeight w:val="147"/>
        </w:trPr>
        <w:tc>
          <w:tcPr>
            <w:tcW w:w="993" w:type="dxa"/>
            <w:vAlign w:val="center"/>
          </w:tcPr>
          <w:p w14:paraId="5F379B88" w14:textId="77777777" w:rsidR="005A4474" w:rsidRPr="001F739B" w:rsidRDefault="005A4474" w:rsidP="00412640">
            <w:pPr>
              <w:spacing w:after="0" w:line="240" w:lineRule="auto"/>
              <w:rPr>
                <w:rFonts w:asciiTheme="minorHAnsi" w:hAnsiTheme="minorHAnsi" w:cs="Arial"/>
                <w:sz w:val="16"/>
                <w:szCs w:val="16"/>
                <w:lang w:val="en-US"/>
              </w:rPr>
            </w:pPr>
          </w:p>
        </w:tc>
        <w:tc>
          <w:tcPr>
            <w:tcW w:w="3165" w:type="dxa"/>
            <w:vAlign w:val="center"/>
          </w:tcPr>
          <w:p w14:paraId="7356A897" w14:textId="77777777" w:rsidR="005A4474" w:rsidRPr="001F739B" w:rsidRDefault="005A4474" w:rsidP="00412640">
            <w:pPr>
              <w:spacing w:after="0" w:line="240" w:lineRule="auto"/>
              <w:rPr>
                <w:rFonts w:asciiTheme="minorHAnsi" w:hAnsiTheme="minorHAnsi" w:cs="Arial"/>
                <w:sz w:val="16"/>
                <w:szCs w:val="16"/>
                <w:lang w:val="en-US"/>
              </w:rPr>
            </w:pPr>
          </w:p>
        </w:tc>
        <w:tc>
          <w:tcPr>
            <w:tcW w:w="3166" w:type="dxa"/>
            <w:vAlign w:val="center"/>
          </w:tcPr>
          <w:p w14:paraId="5E8E902E" w14:textId="77777777" w:rsidR="005A4474" w:rsidRPr="001F739B" w:rsidRDefault="005A4474" w:rsidP="00412640">
            <w:pPr>
              <w:spacing w:after="0" w:line="240" w:lineRule="auto"/>
              <w:rPr>
                <w:rFonts w:asciiTheme="minorHAnsi" w:hAnsiTheme="minorHAnsi" w:cs="Arial"/>
                <w:sz w:val="16"/>
                <w:szCs w:val="16"/>
                <w:lang w:val="en-US"/>
              </w:rPr>
            </w:pPr>
          </w:p>
        </w:tc>
        <w:tc>
          <w:tcPr>
            <w:tcW w:w="3166" w:type="dxa"/>
            <w:vAlign w:val="center"/>
          </w:tcPr>
          <w:p w14:paraId="1E3E2122" w14:textId="77777777" w:rsidR="005A4474" w:rsidRPr="001F739B" w:rsidRDefault="005A4474" w:rsidP="00412640">
            <w:pPr>
              <w:spacing w:after="0" w:line="240" w:lineRule="auto"/>
              <w:rPr>
                <w:rFonts w:asciiTheme="minorHAnsi" w:hAnsiTheme="minorHAnsi" w:cs="Arial"/>
                <w:sz w:val="16"/>
                <w:szCs w:val="16"/>
                <w:lang w:val="en-US"/>
              </w:rPr>
            </w:pPr>
          </w:p>
        </w:tc>
      </w:tr>
    </w:tbl>
    <w:p w14:paraId="55B5A777" w14:textId="77777777" w:rsidR="005A4474" w:rsidRDefault="005A4474" w:rsidP="005A4474">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5A4474" w:rsidRPr="00B13EB8" w14:paraId="04C98E53" w14:textId="77777777" w:rsidTr="00412640">
        <w:tc>
          <w:tcPr>
            <w:tcW w:w="10490" w:type="dxa"/>
            <w:shd w:val="clear" w:color="auto" w:fill="BFBFBF" w:themeFill="background1" w:themeFillShade="BF"/>
          </w:tcPr>
          <w:p w14:paraId="34E65EA4" w14:textId="77777777" w:rsidR="005A4474" w:rsidRPr="004F2313" w:rsidRDefault="005A4474"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MANUAL CONTROL</w:t>
            </w:r>
          </w:p>
        </w:tc>
      </w:tr>
    </w:tbl>
    <w:p w14:paraId="4365CA56" w14:textId="77777777" w:rsidR="005A4474" w:rsidRPr="004F2313" w:rsidRDefault="005A4474" w:rsidP="005A4474">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5A4474" w14:paraId="145D5332" w14:textId="77777777" w:rsidTr="00412640">
        <w:trPr>
          <w:trHeight w:val="108"/>
          <w:tblHeader/>
        </w:trPr>
        <w:tc>
          <w:tcPr>
            <w:tcW w:w="993" w:type="dxa"/>
            <w:shd w:val="clear" w:color="auto" w:fill="EAF1DD" w:themeFill="accent3" w:themeFillTint="33"/>
          </w:tcPr>
          <w:p w14:paraId="33102A52" w14:textId="77777777" w:rsidR="005A4474" w:rsidRPr="00F41C76" w:rsidRDefault="005A4474" w:rsidP="00412640">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0E3466E8" w14:textId="77777777" w:rsidR="005A4474" w:rsidRPr="00207EA4" w:rsidRDefault="005A4474" w:rsidP="00412640">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Plant</w:t>
            </w:r>
          </w:p>
        </w:tc>
        <w:tc>
          <w:tcPr>
            <w:tcW w:w="3166" w:type="dxa"/>
            <w:shd w:val="clear" w:color="auto" w:fill="92D050"/>
          </w:tcPr>
          <w:p w14:paraId="0B5C80F7" w14:textId="77777777" w:rsidR="005A4474" w:rsidRPr="00207EA4" w:rsidRDefault="005A4474" w:rsidP="00412640">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Selection</w:t>
            </w:r>
          </w:p>
        </w:tc>
        <w:tc>
          <w:tcPr>
            <w:tcW w:w="3166" w:type="dxa"/>
            <w:shd w:val="clear" w:color="auto" w:fill="92D050"/>
          </w:tcPr>
          <w:p w14:paraId="76CC3D6C" w14:textId="77777777" w:rsidR="005A4474" w:rsidRPr="00207EA4" w:rsidRDefault="005A4474" w:rsidP="00412640">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Actions</w:t>
            </w:r>
          </w:p>
        </w:tc>
      </w:tr>
      <w:tr w:rsidR="00471E57" w:rsidRPr="001F739B" w14:paraId="0B83A09D" w14:textId="77777777" w:rsidTr="00412640">
        <w:trPr>
          <w:trHeight w:val="108"/>
        </w:trPr>
        <w:tc>
          <w:tcPr>
            <w:tcW w:w="993" w:type="dxa"/>
            <w:vAlign w:val="center"/>
          </w:tcPr>
          <w:p w14:paraId="5B4D5B7C" w14:textId="77777777" w:rsidR="00471E57" w:rsidRPr="001F739B" w:rsidRDefault="00471E57" w:rsidP="00471E57">
            <w:pPr>
              <w:spacing w:after="0" w:line="240" w:lineRule="auto"/>
              <w:rPr>
                <w:rFonts w:asciiTheme="minorHAnsi" w:hAnsiTheme="minorHAnsi" w:cs="Arial"/>
                <w:sz w:val="16"/>
                <w:szCs w:val="16"/>
                <w:lang w:val="en-US"/>
              </w:rPr>
            </w:pPr>
          </w:p>
        </w:tc>
        <w:tc>
          <w:tcPr>
            <w:tcW w:w="3165" w:type="dxa"/>
          </w:tcPr>
          <w:p w14:paraId="41BB9856" w14:textId="3D21B33D" w:rsidR="00471E57" w:rsidRPr="001F739B" w:rsidRDefault="00471E57" w:rsidP="00471E57">
            <w:pPr>
              <w:spacing w:after="0" w:line="240" w:lineRule="auto"/>
              <w:rPr>
                <w:rFonts w:asciiTheme="minorHAnsi" w:hAnsiTheme="minorHAnsi" w:cs="Arial"/>
                <w:sz w:val="16"/>
                <w:szCs w:val="16"/>
                <w:lang w:val="en-US"/>
              </w:rPr>
            </w:pPr>
            <w:r>
              <w:rPr>
                <w:rFonts w:asciiTheme="minorHAnsi" w:hAnsiTheme="minorHAnsi" w:cs="Arial"/>
                <w:sz w:val="16"/>
                <w:szCs w:val="16"/>
                <w:lang w:val="en-US"/>
              </w:rPr>
              <w:t>LSO Pumps</w:t>
            </w:r>
          </w:p>
        </w:tc>
        <w:tc>
          <w:tcPr>
            <w:tcW w:w="3166" w:type="dxa"/>
          </w:tcPr>
          <w:p w14:paraId="54CFF17C" w14:textId="650218FB" w:rsidR="00471E57" w:rsidRPr="001F739B" w:rsidRDefault="00471E57" w:rsidP="00471E57">
            <w:pPr>
              <w:spacing w:after="0" w:line="240" w:lineRule="auto"/>
              <w:rPr>
                <w:rFonts w:asciiTheme="minorHAnsi" w:hAnsiTheme="minorHAnsi" w:cs="Arial"/>
                <w:sz w:val="16"/>
                <w:szCs w:val="16"/>
                <w:lang w:val="en-US"/>
              </w:rPr>
            </w:pPr>
            <w:r>
              <w:rPr>
                <w:rFonts w:asciiTheme="minorHAnsi" w:hAnsiTheme="minorHAnsi" w:cs="Arial"/>
                <w:sz w:val="16"/>
                <w:szCs w:val="16"/>
                <w:lang w:val="en-US"/>
              </w:rPr>
              <w:t>Enable when starte</w:t>
            </w:r>
            <w:r w:rsidR="00B273B3">
              <w:rPr>
                <w:rFonts w:asciiTheme="minorHAnsi" w:hAnsiTheme="minorHAnsi" w:cs="Arial"/>
                <w:sz w:val="16"/>
                <w:szCs w:val="16"/>
                <w:lang w:val="en-US"/>
              </w:rPr>
              <w:t>r</w:t>
            </w:r>
            <w:r>
              <w:rPr>
                <w:rFonts w:asciiTheme="minorHAnsi" w:hAnsiTheme="minorHAnsi" w:cs="Arial"/>
                <w:sz w:val="16"/>
                <w:szCs w:val="16"/>
                <w:lang w:val="en-US"/>
              </w:rPr>
              <w:t xml:space="preserve"> selector switch selected to hand</w:t>
            </w:r>
          </w:p>
        </w:tc>
        <w:tc>
          <w:tcPr>
            <w:tcW w:w="3166" w:type="dxa"/>
          </w:tcPr>
          <w:p w14:paraId="486FFE82" w14:textId="5FFA1F1B" w:rsidR="00471E57" w:rsidRPr="001F739B" w:rsidRDefault="00471E57" w:rsidP="00471E57">
            <w:pPr>
              <w:spacing w:after="0" w:line="240" w:lineRule="auto"/>
              <w:rPr>
                <w:rFonts w:asciiTheme="minorHAnsi" w:hAnsiTheme="minorHAnsi" w:cs="Arial"/>
                <w:sz w:val="16"/>
                <w:szCs w:val="16"/>
                <w:lang w:val="en-US"/>
              </w:rPr>
            </w:pPr>
            <w:r>
              <w:rPr>
                <w:rFonts w:asciiTheme="minorHAnsi" w:hAnsiTheme="minorHAnsi" w:cs="Arial"/>
                <w:sz w:val="16"/>
                <w:szCs w:val="16"/>
                <w:lang w:val="en-US"/>
              </w:rPr>
              <w:t>Start/Stop via push buttons</w:t>
            </w:r>
          </w:p>
        </w:tc>
      </w:tr>
      <w:tr w:rsidR="00471E57" w:rsidRPr="001F739B" w14:paraId="4E2D5B38" w14:textId="77777777" w:rsidTr="00412640">
        <w:trPr>
          <w:trHeight w:val="108"/>
        </w:trPr>
        <w:tc>
          <w:tcPr>
            <w:tcW w:w="993" w:type="dxa"/>
            <w:vAlign w:val="center"/>
          </w:tcPr>
          <w:p w14:paraId="0974C2DC" w14:textId="77777777" w:rsidR="00471E57" w:rsidRPr="001F739B" w:rsidRDefault="00471E57" w:rsidP="00471E57">
            <w:pPr>
              <w:spacing w:after="0" w:line="240" w:lineRule="auto"/>
              <w:rPr>
                <w:rFonts w:asciiTheme="minorHAnsi" w:hAnsiTheme="minorHAnsi" w:cs="Arial"/>
                <w:sz w:val="16"/>
                <w:szCs w:val="16"/>
                <w:lang w:val="en-US"/>
              </w:rPr>
            </w:pPr>
          </w:p>
        </w:tc>
        <w:tc>
          <w:tcPr>
            <w:tcW w:w="3165" w:type="dxa"/>
          </w:tcPr>
          <w:p w14:paraId="5F641B48" w14:textId="26590947" w:rsidR="00471E57" w:rsidRDefault="00471E57" w:rsidP="00471E57">
            <w:pPr>
              <w:spacing w:after="0" w:line="240" w:lineRule="auto"/>
              <w:rPr>
                <w:rFonts w:asciiTheme="minorHAnsi" w:hAnsiTheme="minorHAnsi" w:cs="Arial"/>
                <w:sz w:val="16"/>
                <w:szCs w:val="16"/>
                <w:lang w:val="en-US"/>
              </w:rPr>
            </w:pPr>
            <w:r>
              <w:rPr>
                <w:rFonts w:asciiTheme="minorHAnsi" w:hAnsiTheme="minorHAnsi" w:cs="Arial"/>
                <w:sz w:val="16"/>
                <w:szCs w:val="16"/>
                <w:lang w:val="en-US"/>
              </w:rPr>
              <w:t xml:space="preserve">LSO </w:t>
            </w:r>
            <w:r w:rsidR="00A70A4E">
              <w:rPr>
                <w:rFonts w:asciiTheme="minorHAnsi" w:hAnsiTheme="minorHAnsi" w:cs="Arial"/>
                <w:sz w:val="16"/>
                <w:szCs w:val="16"/>
                <w:lang w:val="en-US"/>
              </w:rPr>
              <w:t>Sump Valve</w:t>
            </w:r>
          </w:p>
        </w:tc>
        <w:tc>
          <w:tcPr>
            <w:tcW w:w="3166" w:type="dxa"/>
          </w:tcPr>
          <w:p w14:paraId="1E777D30" w14:textId="4F02B873" w:rsidR="00471E57" w:rsidRDefault="00471E57" w:rsidP="00471E57">
            <w:pPr>
              <w:spacing w:after="0" w:line="240" w:lineRule="auto"/>
              <w:rPr>
                <w:rFonts w:asciiTheme="minorHAnsi" w:hAnsiTheme="minorHAnsi" w:cs="Arial"/>
                <w:sz w:val="16"/>
                <w:szCs w:val="16"/>
                <w:lang w:val="en-US"/>
              </w:rPr>
            </w:pPr>
            <w:r>
              <w:rPr>
                <w:rFonts w:asciiTheme="minorHAnsi" w:hAnsiTheme="minorHAnsi" w:cs="Arial"/>
                <w:sz w:val="16"/>
                <w:szCs w:val="16"/>
                <w:lang w:val="en-US"/>
              </w:rPr>
              <w:t>Enable when selector switch selected to hand</w:t>
            </w:r>
          </w:p>
        </w:tc>
        <w:tc>
          <w:tcPr>
            <w:tcW w:w="3166" w:type="dxa"/>
          </w:tcPr>
          <w:p w14:paraId="690A60B8" w14:textId="290A3A5B" w:rsidR="00471E57" w:rsidRDefault="00471E57" w:rsidP="00471E57">
            <w:pPr>
              <w:spacing w:after="0" w:line="240" w:lineRule="auto"/>
              <w:rPr>
                <w:rFonts w:asciiTheme="minorHAnsi" w:hAnsiTheme="minorHAnsi" w:cs="Arial"/>
                <w:sz w:val="16"/>
                <w:szCs w:val="16"/>
                <w:lang w:val="en-US"/>
              </w:rPr>
            </w:pPr>
            <w:r>
              <w:rPr>
                <w:rFonts w:asciiTheme="minorHAnsi" w:hAnsiTheme="minorHAnsi" w:cs="Arial"/>
                <w:sz w:val="16"/>
                <w:szCs w:val="16"/>
                <w:lang w:val="en-US"/>
              </w:rPr>
              <w:t>Open/Close via push buttons</w:t>
            </w:r>
          </w:p>
        </w:tc>
      </w:tr>
    </w:tbl>
    <w:p w14:paraId="53B56347" w14:textId="77777777" w:rsidR="005A4474" w:rsidRDefault="005A4474" w:rsidP="005A4474">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5A4474" w:rsidRPr="00B13EB8" w14:paraId="6FF6B9EF" w14:textId="77777777" w:rsidTr="00412640">
        <w:tc>
          <w:tcPr>
            <w:tcW w:w="10490" w:type="dxa"/>
            <w:shd w:val="clear" w:color="auto" w:fill="BFBFBF" w:themeFill="background1" w:themeFillShade="BF"/>
          </w:tcPr>
          <w:p w14:paraId="70AE7621" w14:textId="77777777" w:rsidR="005A4474" w:rsidRPr="004F2313" w:rsidRDefault="005A4474"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SUPERVISORY CONTROL</w:t>
            </w:r>
          </w:p>
        </w:tc>
      </w:tr>
    </w:tbl>
    <w:p w14:paraId="67480008" w14:textId="77777777" w:rsidR="005A4474" w:rsidRPr="004F2313" w:rsidRDefault="005A4474" w:rsidP="005A4474">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5A4474" w14:paraId="25E49C57" w14:textId="77777777" w:rsidTr="00412640">
        <w:trPr>
          <w:trHeight w:val="111"/>
          <w:tblHeader/>
        </w:trPr>
        <w:tc>
          <w:tcPr>
            <w:tcW w:w="993" w:type="dxa"/>
            <w:shd w:val="clear" w:color="auto" w:fill="EAF1DD" w:themeFill="accent3" w:themeFillTint="33"/>
          </w:tcPr>
          <w:p w14:paraId="503616A3" w14:textId="77777777" w:rsidR="005A4474" w:rsidRPr="00F41C76" w:rsidRDefault="005A4474" w:rsidP="00412640">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460F3BFD" w14:textId="77777777" w:rsidR="005A4474" w:rsidRPr="00207EA4" w:rsidRDefault="005A4474" w:rsidP="00412640">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Setpoint Group</w:t>
            </w:r>
          </w:p>
        </w:tc>
        <w:tc>
          <w:tcPr>
            <w:tcW w:w="3166" w:type="dxa"/>
            <w:shd w:val="clear" w:color="auto" w:fill="92D050"/>
          </w:tcPr>
          <w:p w14:paraId="517D2B68" w14:textId="77777777" w:rsidR="005A4474" w:rsidRPr="00207EA4" w:rsidRDefault="005A4474" w:rsidP="00412640">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Setpoint</w:t>
            </w:r>
          </w:p>
        </w:tc>
        <w:tc>
          <w:tcPr>
            <w:tcW w:w="3166" w:type="dxa"/>
            <w:shd w:val="clear" w:color="auto" w:fill="92D050"/>
          </w:tcPr>
          <w:p w14:paraId="49F70E18" w14:textId="77777777" w:rsidR="005A4474" w:rsidRPr="00207EA4" w:rsidRDefault="005A4474" w:rsidP="00412640">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Comment</w:t>
            </w:r>
          </w:p>
        </w:tc>
      </w:tr>
      <w:tr w:rsidR="00513D75" w:rsidRPr="001F739B" w14:paraId="2868F196" w14:textId="77777777" w:rsidTr="00412640">
        <w:trPr>
          <w:trHeight w:val="108"/>
        </w:trPr>
        <w:tc>
          <w:tcPr>
            <w:tcW w:w="993" w:type="dxa"/>
            <w:vAlign w:val="center"/>
          </w:tcPr>
          <w:p w14:paraId="4E4E857A" w14:textId="77777777" w:rsidR="00513D75" w:rsidRPr="001F739B" w:rsidRDefault="00513D75" w:rsidP="00513D75">
            <w:pPr>
              <w:spacing w:after="0" w:line="240" w:lineRule="auto"/>
              <w:rPr>
                <w:rFonts w:asciiTheme="minorHAnsi" w:hAnsiTheme="minorHAnsi" w:cs="Arial"/>
                <w:sz w:val="16"/>
                <w:szCs w:val="16"/>
                <w:lang w:val="en-US"/>
              </w:rPr>
            </w:pPr>
          </w:p>
        </w:tc>
        <w:tc>
          <w:tcPr>
            <w:tcW w:w="3165" w:type="dxa"/>
          </w:tcPr>
          <w:p w14:paraId="35638B4A" w14:textId="5CFDA2B9" w:rsidR="00513D75" w:rsidRPr="001F739B" w:rsidRDefault="00513D75" w:rsidP="00513D75">
            <w:pPr>
              <w:spacing w:after="0" w:line="240" w:lineRule="auto"/>
              <w:rPr>
                <w:rFonts w:asciiTheme="minorHAnsi" w:hAnsiTheme="minorHAnsi" w:cs="Arial"/>
                <w:sz w:val="16"/>
                <w:szCs w:val="16"/>
                <w:lang w:val="en-US"/>
              </w:rPr>
            </w:pPr>
            <w:r>
              <w:rPr>
                <w:rFonts w:asciiTheme="minorHAnsi" w:hAnsiTheme="minorHAnsi" w:cs="Arial"/>
                <w:sz w:val="16"/>
                <w:szCs w:val="16"/>
                <w:lang w:val="en-US"/>
              </w:rPr>
              <w:t>LSO Pumps</w:t>
            </w:r>
          </w:p>
        </w:tc>
        <w:tc>
          <w:tcPr>
            <w:tcW w:w="3166" w:type="dxa"/>
          </w:tcPr>
          <w:p w14:paraId="0B554BDF" w14:textId="77777777" w:rsidR="00A70A4E" w:rsidRDefault="00513D75" w:rsidP="00DC6FF5">
            <w:pPr>
              <w:rPr>
                <w:rFonts w:asciiTheme="minorHAnsi" w:hAnsiTheme="minorHAnsi" w:cs="Arial"/>
                <w:sz w:val="16"/>
                <w:szCs w:val="16"/>
                <w:lang w:val="en-US"/>
              </w:rPr>
            </w:pPr>
            <w:r>
              <w:rPr>
                <w:rFonts w:asciiTheme="minorHAnsi" w:hAnsiTheme="minorHAnsi" w:cs="Arial"/>
                <w:sz w:val="16"/>
                <w:szCs w:val="16"/>
                <w:lang w:val="en-US"/>
              </w:rPr>
              <w:t>Duty Control</w:t>
            </w:r>
          </w:p>
          <w:p w14:paraId="24DD500D" w14:textId="77777777" w:rsidR="00A70A4E" w:rsidRDefault="00513D75" w:rsidP="00DC6FF5">
            <w:pPr>
              <w:rPr>
                <w:rFonts w:asciiTheme="minorHAnsi" w:hAnsiTheme="minorHAnsi" w:cs="Arial"/>
                <w:sz w:val="16"/>
                <w:szCs w:val="16"/>
                <w:lang w:val="en-US"/>
              </w:rPr>
            </w:pPr>
            <w:r>
              <w:rPr>
                <w:rFonts w:asciiTheme="minorHAnsi" w:hAnsiTheme="minorHAnsi" w:cs="Arial"/>
                <w:sz w:val="16"/>
                <w:szCs w:val="16"/>
                <w:lang w:val="en-US"/>
              </w:rPr>
              <w:t>Duty High Level Start</w:t>
            </w:r>
          </w:p>
          <w:p w14:paraId="148DE9D3" w14:textId="50068306" w:rsidR="00A70A4E" w:rsidRDefault="00A70A4E" w:rsidP="00DC6FF5">
            <w:pPr>
              <w:rPr>
                <w:rFonts w:asciiTheme="minorHAnsi" w:hAnsiTheme="minorHAnsi" w:cs="Arial"/>
                <w:sz w:val="16"/>
                <w:szCs w:val="16"/>
                <w:lang w:val="en-US"/>
              </w:rPr>
            </w:pPr>
            <w:r>
              <w:rPr>
                <w:rFonts w:asciiTheme="minorHAnsi" w:hAnsiTheme="minorHAnsi" w:cs="Arial"/>
                <w:sz w:val="16"/>
                <w:szCs w:val="16"/>
                <w:lang w:val="en-US"/>
              </w:rPr>
              <w:t>A</w:t>
            </w:r>
            <w:r w:rsidR="00513D75">
              <w:rPr>
                <w:rFonts w:asciiTheme="minorHAnsi" w:hAnsiTheme="minorHAnsi" w:cs="Arial"/>
                <w:sz w:val="16"/>
                <w:szCs w:val="16"/>
                <w:lang w:val="en-US"/>
              </w:rPr>
              <w:t xml:space="preserve">ssist </w:t>
            </w:r>
            <w:r w:rsidR="00BA6CD7">
              <w:rPr>
                <w:rFonts w:asciiTheme="minorHAnsi" w:hAnsiTheme="minorHAnsi" w:cs="Arial"/>
                <w:sz w:val="16"/>
                <w:szCs w:val="16"/>
                <w:lang w:val="en-US"/>
              </w:rPr>
              <w:t>1 H</w:t>
            </w:r>
            <w:r w:rsidR="00513D75">
              <w:rPr>
                <w:rFonts w:asciiTheme="minorHAnsi" w:hAnsiTheme="minorHAnsi" w:cs="Arial"/>
                <w:sz w:val="16"/>
                <w:szCs w:val="16"/>
                <w:lang w:val="en-US"/>
              </w:rPr>
              <w:t xml:space="preserve">igh Level </w:t>
            </w:r>
            <w:r w:rsidR="00562788">
              <w:rPr>
                <w:rFonts w:asciiTheme="minorHAnsi" w:hAnsiTheme="minorHAnsi" w:cs="Arial"/>
                <w:sz w:val="16"/>
                <w:szCs w:val="16"/>
                <w:lang w:val="en-US"/>
              </w:rPr>
              <w:t>S</w:t>
            </w:r>
            <w:r w:rsidR="00513D75">
              <w:rPr>
                <w:rFonts w:asciiTheme="minorHAnsi" w:hAnsiTheme="minorHAnsi" w:cs="Arial"/>
                <w:sz w:val="16"/>
                <w:szCs w:val="16"/>
                <w:lang w:val="en-US"/>
              </w:rPr>
              <w:t>tart</w:t>
            </w:r>
          </w:p>
          <w:p w14:paraId="45ADE5B9" w14:textId="77777777" w:rsidR="00A70A4E" w:rsidRDefault="00A70A4E" w:rsidP="00DC6FF5">
            <w:pPr>
              <w:rPr>
                <w:rFonts w:asciiTheme="minorHAnsi" w:hAnsiTheme="minorHAnsi" w:cs="Arial"/>
                <w:sz w:val="16"/>
                <w:szCs w:val="16"/>
                <w:lang w:val="en-US"/>
              </w:rPr>
            </w:pPr>
            <w:r>
              <w:rPr>
                <w:rFonts w:asciiTheme="minorHAnsi" w:hAnsiTheme="minorHAnsi" w:cs="Arial"/>
                <w:sz w:val="16"/>
                <w:szCs w:val="16"/>
                <w:lang w:val="en-US"/>
              </w:rPr>
              <w:t>A</w:t>
            </w:r>
            <w:r w:rsidR="00513D75">
              <w:rPr>
                <w:rFonts w:asciiTheme="minorHAnsi" w:hAnsiTheme="minorHAnsi" w:cs="Arial"/>
                <w:sz w:val="16"/>
                <w:szCs w:val="16"/>
                <w:lang w:val="en-US"/>
              </w:rPr>
              <w:t xml:space="preserve">ssist 2 High Level </w:t>
            </w:r>
            <w:r w:rsidR="00562788">
              <w:rPr>
                <w:rFonts w:asciiTheme="minorHAnsi" w:hAnsiTheme="minorHAnsi" w:cs="Arial"/>
                <w:sz w:val="16"/>
                <w:szCs w:val="16"/>
                <w:lang w:val="en-US"/>
              </w:rPr>
              <w:t>S</w:t>
            </w:r>
            <w:r w:rsidR="00513D75">
              <w:rPr>
                <w:rFonts w:asciiTheme="minorHAnsi" w:hAnsiTheme="minorHAnsi" w:cs="Arial"/>
                <w:sz w:val="16"/>
                <w:szCs w:val="16"/>
                <w:lang w:val="en-US"/>
              </w:rPr>
              <w:t>tart</w:t>
            </w:r>
          </w:p>
          <w:p w14:paraId="2E57E18A" w14:textId="77777777" w:rsidR="00A70A4E" w:rsidRDefault="00A70A4E" w:rsidP="00DC6FF5">
            <w:pPr>
              <w:rPr>
                <w:rFonts w:asciiTheme="minorHAnsi" w:hAnsiTheme="minorHAnsi" w:cs="Arial"/>
                <w:sz w:val="16"/>
                <w:szCs w:val="16"/>
                <w:lang w:val="en-US"/>
              </w:rPr>
            </w:pPr>
            <w:r>
              <w:rPr>
                <w:rFonts w:asciiTheme="minorHAnsi" w:hAnsiTheme="minorHAnsi" w:cs="Arial"/>
                <w:sz w:val="16"/>
                <w:szCs w:val="16"/>
                <w:lang w:val="en-US"/>
              </w:rPr>
              <w:t>Stopped Timer (If Pumps Stopped for setpoint adjustable time period then send Storm Tank PLC ‘LSO Stopped’ signal)</w:t>
            </w:r>
          </w:p>
          <w:p w14:paraId="34C61F0E" w14:textId="77777777" w:rsidR="00A70A4E" w:rsidRDefault="00A70A4E" w:rsidP="00DC6FF5">
            <w:pPr>
              <w:rPr>
                <w:rFonts w:asciiTheme="minorHAnsi" w:hAnsiTheme="minorHAnsi" w:cs="Arial"/>
                <w:sz w:val="16"/>
                <w:szCs w:val="16"/>
                <w:lang w:val="en-US"/>
              </w:rPr>
            </w:pPr>
            <w:r>
              <w:rPr>
                <w:rFonts w:asciiTheme="minorHAnsi" w:hAnsiTheme="minorHAnsi" w:cs="Arial"/>
                <w:sz w:val="16"/>
                <w:szCs w:val="16"/>
                <w:lang w:val="en-US"/>
              </w:rPr>
              <w:t>Barry Trickle Speed</w:t>
            </w:r>
          </w:p>
          <w:p w14:paraId="0FDAD41D" w14:textId="642D72D4" w:rsidR="00A70A4E" w:rsidRPr="001F739B" w:rsidRDefault="00A70A4E" w:rsidP="00DC6FF5">
            <w:pPr>
              <w:rPr>
                <w:rFonts w:asciiTheme="minorHAnsi" w:hAnsiTheme="minorHAnsi" w:cs="Arial"/>
                <w:sz w:val="16"/>
                <w:szCs w:val="16"/>
                <w:lang w:val="en-US"/>
              </w:rPr>
            </w:pPr>
            <w:r>
              <w:rPr>
                <w:rFonts w:asciiTheme="minorHAnsi" w:hAnsiTheme="minorHAnsi" w:cs="Arial"/>
                <w:sz w:val="16"/>
                <w:szCs w:val="16"/>
                <w:lang w:val="en-US"/>
              </w:rPr>
              <w:t>Pump Speed</w:t>
            </w:r>
          </w:p>
        </w:tc>
        <w:tc>
          <w:tcPr>
            <w:tcW w:w="3166" w:type="dxa"/>
          </w:tcPr>
          <w:p w14:paraId="59082464" w14:textId="774B4036" w:rsidR="00A70A4E" w:rsidRPr="001F739B" w:rsidRDefault="00A70A4E" w:rsidP="00513D75">
            <w:pPr>
              <w:spacing w:after="0" w:line="240" w:lineRule="auto"/>
              <w:rPr>
                <w:rFonts w:asciiTheme="minorHAnsi" w:hAnsiTheme="minorHAnsi" w:cs="Arial"/>
                <w:sz w:val="16"/>
                <w:szCs w:val="16"/>
                <w:lang w:val="en-US"/>
              </w:rPr>
            </w:pPr>
          </w:p>
        </w:tc>
      </w:tr>
      <w:tr w:rsidR="00513D75" w:rsidRPr="001F739B" w14:paraId="085B5703" w14:textId="77777777" w:rsidTr="00412640">
        <w:trPr>
          <w:trHeight w:val="108"/>
        </w:trPr>
        <w:tc>
          <w:tcPr>
            <w:tcW w:w="993" w:type="dxa"/>
            <w:vAlign w:val="center"/>
          </w:tcPr>
          <w:p w14:paraId="39C77687" w14:textId="77777777" w:rsidR="00513D75" w:rsidRPr="001F739B" w:rsidRDefault="00513D75" w:rsidP="00513D75">
            <w:pPr>
              <w:spacing w:after="0" w:line="240" w:lineRule="auto"/>
              <w:rPr>
                <w:rFonts w:asciiTheme="minorHAnsi" w:hAnsiTheme="minorHAnsi" w:cs="Arial"/>
                <w:sz w:val="16"/>
                <w:szCs w:val="16"/>
                <w:lang w:val="en-US"/>
              </w:rPr>
            </w:pPr>
          </w:p>
        </w:tc>
        <w:tc>
          <w:tcPr>
            <w:tcW w:w="3165" w:type="dxa"/>
          </w:tcPr>
          <w:p w14:paraId="341AFD99" w14:textId="78576634" w:rsidR="00513D75" w:rsidRDefault="00513D75" w:rsidP="00513D75">
            <w:pPr>
              <w:spacing w:after="0" w:line="240" w:lineRule="auto"/>
              <w:rPr>
                <w:rFonts w:asciiTheme="minorHAnsi" w:hAnsiTheme="minorHAnsi" w:cs="Arial"/>
                <w:sz w:val="16"/>
                <w:szCs w:val="16"/>
                <w:lang w:val="en-US"/>
              </w:rPr>
            </w:pPr>
            <w:r>
              <w:rPr>
                <w:rFonts w:asciiTheme="minorHAnsi" w:hAnsiTheme="minorHAnsi" w:cs="Arial"/>
                <w:sz w:val="16"/>
                <w:szCs w:val="16"/>
                <w:lang w:val="en-US"/>
              </w:rPr>
              <w:t xml:space="preserve">LSO </w:t>
            </w:r>
            <w:r w:rsidR="00A70A4E">
              <w:rPr>
                <w:rFonts w:asciiTheme="minorHAnsi" w:hAnsiTheme="minorHAnsi" w:cs="Arial"/>
                <w:sz w:val="16"/>
                <w:szCs w:val="16"/>
                <w:lang w:val="en-US"/>
              </w:rPr>
              <w:t>Sump Valve</w:t>
            </w:r>
          </w:p>
        </w:tc>
        <w:tc>
          <w:tcPr>
            <w:tcW w:w="3166" w:type="dxa"/>
          </w:tcPr>
          <w:p w14:paraId="0A7FA749" w14:textId="548B1C03" w:rsidR="00513D75" w:rsidRDefault="00A70A4E" w:rsidP="00513D75">
            <w:pPr>
              <w:rPr>
                <w:rFonts w:asciiTheme="minorHAnsi" w:hAnsiTheme="minorHAnsi" w:cs="Arial"/>
                <w:sz w:val="16"/>
                <w:szCs w:val="16"/>
                <w:lang w:val="en-US"/>
              </w:rPr>
            </w:pPr>
            <w:r>
              <w:rPr>
                <w:rFonts w:asciiTheme="minorHAnsi" w:hAnsiTheme="minorHAnsi" w:cs="Arial"/>
                <w:sz w:val="16"/>
                <w:szCs w:val="16"/>
                <w:lang w:val="en-US"/>
              </w:rPr>
              <w:t>High Level Open</w:t>
            </w:r>
          </w:p>
        </w:tc>
        <w:tc>
          <w:tcPr>
            <w:tcW w:w="3166" w:type="dxa"/>
          </w:tcPr>
          <w:p w14:paraId="5E4140AF" w14:textId="77777777" w:rsidR="00513D75" w:rsidRPr="001F739B" w:rsidRDefault="00513D75" w:rsidP="00513D75">
            <w:pPr>
              <w:spacing w:after="0" w:line="240" w:lineRule="auto"/>
              <w:rPr>
                <w:rFonts w:asciiTheme="minorHAnsi" w:hAnsiTheme="minorHAnsi" w:cs="Arial"/>
                <w:sz w:val="16"/>
                <w:szCs w:val="16"/>
                <w:lang w:val="en-US"/>
              </w:rPr>
            </w:pPr>
          </w:p>
        </w:tc>
      </w:tr>
      <w:tr w:rsidR="00A70A4E" w:rsidRPr="001F739B" w14:paraId="7D76EC48" w14:textId="77777777" w:rsidTr="00412640">
        <w:trPr>
          <w:trHeight w:val="108"/>
        </w:trPr>
        <w:tc>
          <w:tcPr>
            <w:tcW w:w="993" w:type="dxa"/>
            <w:vAlign w:val="center"/>
          </w:tcPr>
          <w:p w14:paraId="0A0BE481" w14:textId="77777777" w:rsidR="00A70A4E" w:rsidRPr="001F739B" w:rsidRDefault="00A70A4E" w:rsidP="00513D75">
            <w:pPr>
              <w:spacing w:after="0" w:line="240" w:lineRule="auto"/>
              <w:rPr>
                <w:rFonts w:asciiTheme="minorHAnsi" w:hAnsiTheme="minorHAnsi" w:cs="Arial"/>
                <w:sz w:val="16"/>
                <w:szCs w:val="16"/>
                <w:lang w:val="en-US"/>
              </w:rPr>
            </w:pPr>
          </w:p>
        </w:tc>
        <w:tc>
          <w:tcPr>
            <w:tcW w:w="3165" w:type="dxa"/>
          </w:tcPr>
          <w:p w14:paraId="0549D48D" w14:textId="03217CE3" w:rsidR="00A70A4E" w:rsidRDefault="00A70A4E" w:rsidP="00513D75">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Level LIT1502</w:t>
            </w:r>
          </w:p>
        </w:tc>
        <w:tc>
          <w:tcPr>
            <w:tcW w:w="3166" w:type="dxa"/>
          </w:tcPr>
          <w:p w14:paraId="7C6BD4B9" w14:textId="5BE98594" w:rsidR="00A70A4E" w:rsidRDefault="00A70A4E" w:rsidP="00513D75">
            <w:pPr>
              <w:rPr>
                <w:rFonts w:asciiTheme="minorHAnsi" w:hAnsiTheme="minorHAnsi" w:cs="Arial"/>
                <w:sz w:val="16"/>
                <w:szCs w:val="16"/>
                <w:lang w:val="en-US"/>
              </w:rPr>
            </w:pPr>
            <w:r>
              <w:rPr>
                <w:rFonts w:asciiTheme="minorHAnsi" w:hAnsiTheme="minorHAnsi" w:cs="Arial"/>
                <w:sz w:val="16"/>
                <w:szCs w:val="16"/>
                <w:lang w:val="en-US"/>
              </w:rPr>
              <w:t>SSO Pumps Enable Backup Level Start</w:t>
            </w:r>
          </w:p>
        </w:tc>
        <w:tc>
          <w:tcPr>
            <w:tcW w:w="3166" w:type="dxa"/>
          </w:tcPr>
          <w:p w14:paraId="4FCCC38E" w14:textId="77777777" w:rsidR="00A70A4E" w:rsidRPr="001F739B" w:rsidRDefault="00A70A4E" w:rsidP="00513D75">
            <w:pPr>
              <w:spacing w:after="0" w:line="240" w:lineRule="auto"/>
              <w:rPr>
                <w:rFonts w:asciiTheme="minorHAnsi" w:hAnsiTheme="minorHAnsi" w:cs="Arial"/>
                <w:sz w:val="16"/>
                <w:szCs w:val="16"/>
                <w:lang w:val="en-US"/>
              </w:rPr>
            </w:pPr>
          </w:p>
        </w:tc>
      </w:tr>
    </w:tbl>
    <w:p w14:paraId="5D08D87D" w14:textId="77777777" w:rsidR="005A4474" w:rsidRDefault="005A4474" w:rsidP="005A4474">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5A4474" w:rsidRPr="00B13EB8" w14:paraId="631F6A83" w14:textId="77777777" w:rsidTr="00412640">
        <w:tc>
          <w:tcPr>
            <w:tcW w:w="10490" w:type="dxa"/>
            <w:shd w:val="clear" w:color="auto" w:fill="BFBFBF" w:themeFill="background1" w:themeFillShade="BF"/>
          </w:tcPr>
          <w:p w14:paraId="37661AD0" w14:textId="77777777" w:rsidR="005A4474" w:rsidRPr="004F2313" w:rsidRDefault="005A4474"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TELEMETRY DATA</w:t>
            </w:r>
          </w:p>
        </w:tc>
      </w:tr>
      <w:tr w:rsidR="005A4474" w:rsidRPr="00982682" w14:paraId="663A328D" w14:textId="77777777" w:rsidTr="00412640">
        <w:tc>
          <w:tcPr>
            <w:tcW w:w="10490" w:type="dxa"/>
            <w:shd w:val="clear" w:color="auto" w:fill="FFFFFF" w:themeFill="background1"/>
          </w:tcPr>
          <w:p w14:paraId="47461255" w14:textId="77777777" w:rsidR="005A4474" w:rsidRPr="00982682" w:rsidRDefault="005A4474" w:rsidP="00412640">
            <w:pPr>
              <w:pStyle w:val="Numberedpara"/>
              <w:spacing w:before="120"/>
              <w:rPr>
                <w:rFonts w:cs="Arial"/>
                <w:i/>
                <w:sz w:val="18"/>
                <w:szCs w:val="18"/>
              </w:rPr>
            </w:pPr>
            <w:r>
              <w:rPr>
                <w:rFonts w:cs="Arial"/>
                <w:i/>
                <w:sz w:val="18"/>
                <w:szCs w:val="18"/>
              </w:rPr>
              <w:lastRenderedPageBreak/>
              <w:t>Nomenclature to be finalised within TagDB. Full configuration to be recorded in accordance with DCWW Document ES404.</w:t>
            </w:r>
          </w:p>
        </w:tc>
      </w:tr>
    </w:tbl>
    <w:p w14:paraId="61B225BC" w14:textId="77777777" w:rsidR="005A4474" w:rsidRPr="004F2313" w:rsidRDefault="005A4474" w:rsidP="005A4474">
      <w:pPr>
        <w:spacing w:after="0" w:line="240" w:lineRule="auto"/>
        <w:rPr>
          <w:sz w:val="12"/>
          <w:szCs w:val="12"/>
        </w:rPr>
      </w:pPr>
    </w:p>
    <w:tbl>
      <w:tblPr>
        <w:tblStyle w:val="TableGrid"/>
        <w:tblW w:w="10478" w:type="dxa"/>
        <w:tblInd w:w="-714" w:type="dxa"/>
        <w:tblLayout w:type="fixed"/>
        <w:tblLook w:val="04A0" w:firstRow="1" w:lastRow="0" w:firstColumn="1" w:lastColumn="0" w:noHBand="0" w:noVBand="1"/>
      </w:tblPr>
      <w:tblGrid>
        <w:gridCol w:w="993"/>
        <w:gridCol w:w="3685"/>
        <w:gridCol w:w="1134"/>
        <w:gridCol w:w="851"/>
        <w:gridCol w:w="3815"/>
      </w:tblGrid>
      <w:tr w:rsidR="005A4474" w14:paraId="49606846" w14:textId="77777777" w:rsidTr="00412640">
        <w:trPr>
          <w:trHeight w:val="130"/>
          <w:tblHeader/>
        </w:trPr>
        <w:tc>
          <w:tcPr>
            <w:tcW w:w="993" w:type="dxa"/>
            <w:shd w:val="clear" w:color="auto" w:fill="EAF1DD" w:themeFill="accent3" w:themeFillTint="33"/>
          </w:tcPr>
          <w:p w14:paraId="0A5E8753" w14:textId="77777777" w:rsidR="005A4474" w:rsidRPr="00F41C76" w:rsidRDefault="005A4474" w:rsidP="00412640">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685" w:type="dxa"/>
            <w:shd w:val="clear" w:color="auto" w:fill="92D050"/>
          </w:tcPr>
          <w:p w14:paraId="677A2F73" w14:textId="77777777" w:rsidR="005A4474" w:rsidRPr="00207EA4" w:rsidRDefault="005A4474" w:rsidP="00412640">
            <w:pPr>
              <w:spacing w:after="0" w:line="240" w:lineRule="auto"/>
              <w:jc w:val="center"/>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Name</w:t>
            </w:r>
          </w:p>
        </w:tc>
        <w:tc>
          <w:tcPr>
            <w:tcW w:w="1134" w:type="dxa"/>
            <w:shd w:val="clear" w:color="auto" w:fill="92D050"/>
          </w:tcPr>
          <w:p w14:paraId="557B46BD" w14:textId="77777777" w:rsidR="005A4474" w:rsidRPr="00207EA4" w:rsidRDefault="005A4474" w:rsidP="00412640">
            <w:pPr>
              <w:spacing w:after="0" w:line="240" w:lineRule="auto"/>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Type</w:t>
            </w:r>
          </w:p>
        </w:tc>
        <w:tc>
          <w:tcPr>
            <w:tcW w:w="851" w:type="dxa"/>
            <w:shd w:val="clear" w:color="auto" w:fill="92D050"/>
          </w:tcPr>
          <w:p w14:paraId="75559314" w14:textId="77777777" w:rsidR="005A4474" w:rsidRPr="00207EA4" w:rsidRDefault="005A4474" w:rsidP="00412640">
            <w:pPr>
              <w:spacing w:after="0" w:line="240" w:lineRule="auto"/>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Priority</w:t>
            </w:r>
          </w:p>
        </w:tc>
        <w:tc>
          <w:tcPr>
            <w:tcW w:w="3815" w:type="dxa"/>
            <w:shd w:val="clear" w:color="auto" w:fill="92D050"/>
          </w:tcPr>
          <w:p w14:paraId="6EF85EF9" w14:textId="77777777" w:rsidR="005A4474" w:rsidRPr="00207EA4" w:rsidRDefault="005A4474" w:rsidP="00412640">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Comment</w:t>
            </w:r>
          </w:p>
        </w:tc>
      </w:tr>
      <w:tr w:rsidR="00A70A4E" w:rsidRPr="001F739B" w14:paraId="014B1401" w14:textId="77777777" w:rsidTr="00412640">
        <w:trPr>
          <w:trHeight w:val="127"/>
        </w:trPr>
        <w:tc>
          <w:tcPr>
            <w:tcW w:w="993" w:type="dxa"/>
            <w:vAlign w:val="center"/>
          </w:tcPr>
          <w:p w14:paraId="128D1BFA" w14:textId="77777777" w:rsidR="00A70A4E" w:rsidRPr="001F739B" w:rsidRDefault="00A70A4E" w:rsidP="00A70A4E">
            <w:pPr>
              <w:spacing w:after="0" w:line="240" w:lineRule="auto"/>
              <w:rPr>
                <w:rFonts w:asciiTheme="minorHAnsi" w:hAnsiTheme="minorHAnsi" w:cs="Arial"/>
                <w:sz w:val="16"/>
                <w:szCs w:val="16"/>
                <w:lang w:val="en-US"/>
              </w:rPr>
            </w:pPr>
          </w:p>
        </w:tc>
        <w:tc>
          <w:tcPr>
            <w:tcW w:w="3685" w:type="dxa"/>
            <w:vAlign w:val="center"/>
          </w:tcPr>
          <w:p w14:paraId="4A76F16E" w14:textId="222F9447" w:rsidR="00A70A4E" w:rsidRPr="001F739B" w:rsidRDefault="00A70A4E" w:rsidP="00A70A4E">
            <w:pPr>
              <w:spacing w:after="0" w:line="240" w:lineRule="auto"/>
              <w:rPr>
                <w:rFonts w:asciiTheme="minorHAnsi" w:hAnsiTheme="minorHAnsi" w:cs="Arial"/>
                <w:sz w:val="16"/>
                <w:szCs w:val="16"/>
                <w:lang w:eastAsia="en-GB"/>
              </w:rPr>
            </w:pPr>
            <w:r>
              <w:rPr>
                <w:rFonts w:asciiTheme="minorHAnsi" w:hAnsiTheme="minorHAnsi" w:cs="Arial"/>
                <w:sz w:val="16"/>
                <w:szCs w:val="16"/>
                <w:lang w:eastAsia="en-GB"/>
              </w:rPr>
              <w:t>TBC with Storm Tank Upgrade</w:t>
            </w:r>
          </w:p>
        </w:tc>
        <w:tc>
          <w:tcPr>
            <w:tcW w:w="1134" w:type="dxa"/>
            <w:vAlign w:val="center"/>
          </w:tcPr>
          <w:p w14:paraId="5018D7DC" w14:textId="60AEA788" w:rsidR="00A70A4E" w:rsidRPr="001F739B" w:rsidRDefault="00A70A4E" w:rsidP="00A70A4E">
            <w:pPr>
              <w:spacing w:after="0" w:line="240" w:lineRule="auto"/>
              <w:rPr>
                <w:rFonts w:asciiTheme="minorHAnsi" w:hAnsiTheme="minorHAnsi" w:cs="Arial"/>
                <w:sz w:val="16"/>
                <w:szCs w:val="16"/>
                <w:lang w:eastAsia="en-GB"/>
              </w:rPr>
            </w:pPr>
          </w:p>
        </w:tc>
        <w:tc>
          <w:tcPr>
            <w:tcW w:w="851" w:type="dxa"/>
            <w:vAlign w:val="center"/>
          </w:tcPr>
          <w:p w14:paraId="641DF706" w14:textId="6CE678A1" w:rsidR="00A70A4E" w:rsidRPr="001F739B" w:rsidRDefault="00A70A4E" w:rsidP="00A70A4E">
            <w:pPr>
              <w:spacing w:after="0" w:line="240" w:lineRule="auto"/>
              <w:rPr>
                <w:rFonts w:asciiTheme="minorHAnsi" w:hAnsiTheme="minorHAnsi" w:cs="Arial"/>
                <w:sz w:val="16"/>
                <w:szCs w:val="16"/>
                <w:lang w:eastAsia="en-GB"/>
              </w:rPr>
            </w:pPr>
          </w:p>
        </w:tc>
        <w:tc>
          <w:tcPr>
            <w:tcW w:w="3815" w:type="dxa"/>
            <w:vAlign w:val="center"/>
          </w:tcPr>
          <w:p w14:paraId="6C9A94CB" w14:textId="77777777" w:rsidR="00A70A4E" w:rsidRPr="001F739B" w:rsidRDefault="00A70A4E" w:rsidP="00A70A4E">
            <w:pPr>
              <w:spacing w:after="0" w:line="240" w:lineRule="auto"/>
              <w:rPr>
                <w:rFonts w:asciiTheme="minorHAnsi" w:hAnsiTheme="minorHAnsi" w:cs="Arial"/>
                <w:sz w:val="16"/>
                <w:szCs w:val="16"/>
                <w:lang w:eastAsia="en-GB"/>
              </w:rPr>
            </w:pPr>
          </w:p>
        </w:tc>
      </w:tr>
    </w:tbl>
    <w:p w14:paraId="1BDA5CCA" w14:textId="77777777" w:rsidR="005A4474" w:rsidRDefault="005A4474" w:rsidP="005A4474">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5A4474" w:rsidRPr="00B13EB8" w14:paraId="15DDBC3B" w14:textId="77777777" w:rsidTr="00412640">
        <w:tc>
          <w:tcPr>
            <w:tcW w:w="10490" w:type="dxa"/>
            <w:shd w:val="clear" w:color="auto" w:fill="BFBFBF" w:themeFill="background1" w:themeFillShade="BF"/>
          </w:tcPr>
          <w:p w14:paraId="23267831" w14:textId="77777777" w:rsidR="005A4474" w:rsidRPr="004F2313" w:rsidRDefault="005A4474"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M</w:t>
            </w:r>
            <w:r>
              <w:rPr>
                <w:rFonts w:asciiTheme="minorHAnsi" w:hAnsiTheme="minorHAnsi" w:cs="Arial"/>
                <w:b/>
                <w:sz w:val="16"/>
                <w:szCs w:val="16"/>
              </w:rPr>
              <w:t>ISCALLANEOUS</w:t>
            </w:r>
          </w:p>
        </w:tc>
      </w:tr>
      <w:tr w:rsidR="005A4474" w14:paraId="1CDA37A9" w14:textId="77777777" w:rsidTr="00412640">
        <w:tblPrEx>
          <w:shd w:val="clear" w:color="auto" w:fill="auto"/>
        </w:tblPrEx>
        <w:trPr>
          <w:trHeight w:val="108"/>
        </w:trPr>
        <w:tc>
          <w:tcPr>
            <w:tcW w:w="10490" w:type="dxa"/>
          </w:tcPr>
          <w:p w14:paraId="48F5E836" w14:textId="77777777" w:rsidR="005A4474" w:rsidRDefault="005A4474" w:rsidP="00412640">
            <w:pPr>
              <w:spacing w:before="120" w:after="120" w:line="240" w:lineRule="auto"/>
              <w:rPr>
                <w:rFonts w:ascii="Arial" w:hAnsi="Arial" w:cs="Arial"/>
                <w:sz w:val="18"/>
                <w:szCs w:val="18"/>
                <w:lang w:val="en-US"/>
              </w:rPr>
            </w:pPr>
            <w:r>
              <w:rPr>
                <w:rFonts w:ascii="Arial" w:hAnsi="Arial" w:cs="Arial"/>
                <w:sz w:val="18"/>
                <w:szCs w:val="18"/>
                <w:lang w:val="en-US"/>
              </w:rPr>
              <w:t>&lt;insert anything here deemed useful but not applicable to sections above&gt;</w:t>
            </w:r>
          </w:p>
        </w:tc>
      </w:tr>
      <w:tr w:rsidR="005A4474" w:rsidRPr="00B13EB8" w14:paraId="6B9B3E17" w14:textId="77777777" w:rsidTr="00412640">
        <w:tc>
          <w:tcPr>
            <w:tcW w:w="10490" w:type="dxa"/>
            <w:shd w:val="clear" w:color="auto" w:fill="BFBFBF" w:themeFill="background1" w:themeFillShade="BF"/>
          </w:tcPr>
          <w:p w14:paraId="6A481D5C" w14:textId="77777777" w:rsidR="005A4474" w:rsidRPr="004F2313" w:rsidRDefault="005A4474"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COMMENTS</w:t>
            </w:r>
          </w:p>
        </w:tc>
      </w:tr>
    </w:tbl>
    <w:p w14:paraId="3DA9F93C" w14:textId="77777777" w:rsidR="005A4474" w:rsidRPr="004F2313" w:rsidRDefault="005A4474" w:rsidP="005A4474">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2098"/>
        <w:gridCol w:w="2098"/>
        <w:gridCol w:w="2098"/>
        <w:gridCol w:w="2098"/>
        <w:gridCol w:w="2098"/>
      </w:tblGrid>
      <w:tr w:rsidR="005A4474" w14:paraId="35663F9A" w14:textId="77777777" w:rsidTr="00412640">
        <w:trPr>
          <w:trHeight w:val="108"/>
        </w:trPr>
        <w:tc>
          <w:tcPr>
            <w:tcW w:w="2098" w:type="dxa"/>
            <w:shd w:val="clear" w:color="auto" w:fill="92D050"/>
          </w:tcPr>
          <w:p w14:paraId="3CCB3675" w14:textId="77777777" w:rsidR="005A4474" w:rsidRPr="000B14AA" w:rsidRDefault="005A4474" w:rsidP="00412640">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Name</w:t>
            </w:r>
          </w:p>
        </w:tc>
        <w:tc>
          <w:tcPr>
            <w:tcW w:w="2098" w:type="dxa"/>
            <w:shd w:val="clear" w:color="auto" w:fill="92D050"/>
          </w:tcPr>
          <w:p w14:paraId="5AF5012A" w14:textId="77777777" w:rsidR="005A4474" w:rsidRPr="000B14AA" w:rsidRDefault="005A4474" w:rsidP="00412640">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Company</w:t>
            </w:r>
          </w:p>
        </w:tc>
        <w:tc>
          <w:tcPr>
            <w:tcW w:w="2098" w:type="dxa"/>
            <w:shd w:val="clear" w:color="auto" w:fill="92D050"/>
          </w:tcPr>
          <w:p w14:paraId="043AA039" w14:textId="77777777" w:rsidR="005A4474" w:rsidRPr="000B14AA" w:rsidRDefault="005A4474" w:rsidP="00412640">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Role</w:t>
            </w:r>
          </w:p>
        </w:tc>
        <w:tc>
          <w:tcPr>
            <w:tcW w:w="2098" w:type="dxa"/>
            <w:shd w:val="clear" w:color="auto" w:fill="92D050"/>
          </w:tcPr>
          <w:p w14:paraId="582156C4" w14:textId="77777777" w:rsidR="005A4474" w:rsidRPr="000B14AA" w:rsidRDefault="005A4474" w:rsidP="00412640">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Date</w:t>
            </w:r>
          </w:p>
        </w:tc>
        <w:tc>
          <w:tcPr>
            <w:tcW w:w="2098" w:type="dxa"/>
            <w:shd w:val="clear" w:color="auto" w:fill="92D050"/>
          </w:tcPr>
          <w:p w14:paraId="120A6F8D" w14:textId="77777777" w:rsidR="005A4474" w:rsidRPr="000B14AA" w:rsidRDefault="005A4474" w:rsidP="00412640">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Signature</w:t>
            </w:r>
          </w:p>
        </w:tc>
      </w:tr>
      <w:tr w:rsidR="005A4474" w:rsidRPr="001F739B" w14:paraId="05E8CA00" w14:textId="77777777" w:rsidTr="00A70A4E">
        <w:trPr>
          <w:trHeight w:val="108"/>
        </w:trPr>
        <w:tc>
          <w:tcPr>
            <w:tcW w:w="2098" w:type="dxa"/>
            <w:tcBorders>
              <w:bottom w:val="single" w:sz="4" w:space="0" w:color="000000"/>
            </w:tcBorders>
            <w:vAlign w:val="center"/>
          </w:tcPr>
          <w:p w14:paraId="2EA2C672" w14:textId="77777777" w:rsidR="005A4474" w:rsidRPr="001F739B" w:rsidRDefault="005A4474" w:rsidP="00412640">
            <w:pPr>
              <w:spacing w:after="0" w:line="240" w:lineRule="auto"/>
              <w:ind w:left="130"/>
              <w:rPr>
                <w:rFonts w:asciiTheme="minorHAnsi" w:hAnsiTheme="minorHAnsi" w:cs="Arial"/>
                <w:sz w:val="16"/>
                <w:szCs w:val="16"/>
                <w:lang w:val="en-US"/>
              </w:rPr>
            </w:pPr>
          </w:p>
        </w:tc>
        <w:tc>
          <w:tcPr>
            <w:tcW w:w="2098" w:type="dxa"/>
            <w:tcBorders>
              <w:bottom w:val="single" w:sz="4" w:space="0" w:color="000000"/>
            </w:tcBorders>
            <w:vAlign w:val="center"/>
          </w:tcPr>
          <w:p w14:paraId="35A3D28A" w14:textId="77777777" w:rsidR="005A4474" w:rsidRPr="001F739B" w:rsidRDefault="005A4474" w:rsidP="00412640">
            <w:pPr>
              <w:spacing w:after="0" w:line="240" w:lineRule="auto"/>
              <w:ind w:left="130"/>
              <w:rPr>
                <w:rFonts w:asciiTheme="minorHAnsi" w:hAnsiTheme="minorHAnsi" w:cs="Arial"/>
                <w:sz w:val="16"/>
                <w:szCs w:val="16"/>
                <w:lang w:val="en-US"/>
              </w:rPr>
            </w:pPr>
          </w:p>
        </w:tc>
        <w:tc>
          <w:tcPr>
            <w:tcW w:w="2098" w:type="dxa"/>
            <w:tcBorders>
              <w:bottom w:val="single" w:sz="4" w:space="0" w:color="000000"/>
            </w:tcBorders>
            <w:vAlign w:val="center"/>
          </w:tcPr>
          <w:p w14:paraId="68D0CAC7" w14:textId="77777777" w:rsidR="005A4474" w:rsidRPr="001F739B" w:rsidRDefault="005A4474" w:rsidP="00412640">
            <w:pPr>
              <w:spacing w:after="0" w:line="240" w:lineRule="auto"/>
              <w:ind w:left="130"/>
              <w:rPr>
                <w:rFonts w:asciiTheme="minorHAnsi" w:hAnsiTheme="minorHAnsi" w:cs="Arial"/>
                <w:sz w:val="16"/>
                <w:szCs w:val="16"/>
                <w:lang w:val="en-US"/>
              </w:rPr>
            </w:pPr>
          </w:p>
        </w:tc>
        <w:tc>
          <w:tcPr>
            <w:tcW w:w="2098" w:type="dxa"/>
            <w:tcBorders>
              <w:bottom w:val="single" w:sz="4" w:space="0" w:color="000000"/>
            </w:tcBorders>
            <w:vAlign w:val="center"/>
          </w:tcPr>
          <w:p w14:paraId="2D001B8C" w14:textId="77777777" w:rsidR="005A4474" w:rsidRPr="001F739B" w:rsidRDefault="005A4474" w:rsidP="00412640">
            <w:pPr>
              <w:spacing w:after="0" w:line="240" w:lineRule="auto"/>
              <w:ind w:left="130"/>
              <w:rPr>
                <w:rFonts w:asciiTheme="minorHAnsi" w:hAnsiTheme="minorHAnsi" w:cs="Arial"/>
                <w:sz w:val="16"/>
                <w:szCs w:val="16"/>
                <w:lang w:val="en-US"/>
              </w:rPr>
            </w:pPr>
          </w:p>
        </w:tc>
        <w:tc>
          <w:tcPr>
            <w:tcW w:w="2098" w:type="dxa"/>
            <w:tcBorders>
              <w:bottom w:val="single" w:sz="4" w:space="0" w:color="000000"/>
            </w:tcBorders>
            <w:vAlign w:val="center"/>
          </w:tcPr>
          <w:p w14:paraId="782D88DF" w14:textId="77777777" w:rsidR="005A4474" w:rsidRPr="001F739B" w:rsidRDefault="005A4474" w:rsidP="00412640">
            <w:pPr>
              <w:spacing w:after="0" w:line="240" w:lineRule="auto"/>
              <w:ind w:left="130"/>
              <w:rPr>
                <w:rFonts w:asciiTheme="minorHAnsi" w:hAnsiTheme="minorHAnsi" w:cs="Arial"/>
                <w:sz w:val="16"/>
                <w:szCs w:val="16"/>
                <w:lang w:val="en-US"/>
              </w:rPr>
            </w:pPr>
          </w:p>
        </w:tc>
      </w:tr>
      <w:tr w:rsidR="005A4474" w14:paraId="0E43BD6F" w14:textId="77777777" w:rsidTr="00A70A4E">
        <w:trPr>
          <w:trHeight w:val="108"/>
        </w:trPr>
        <w:tc>
          <w:tcPr>
            <w:tcW w:w="10490" w:type="dxa"/>
            <w:gridSpan w:val="5"/>
            <w:tcBorders>
              <w:bottom w:val="single" w:sz="4" w:space="0" w:color="auto"/>
            </w:tcBorders>
          </w:tcPr>
          <w:p w14:paraId="4E9A268F" w14:textId="77777777" w:rsidR="005A4474" w:rsidRDefault="005A4474" w:rsidP="00412640">
            <w:pPr>
              <w:spacing w:after="0" w:line="240" w:lineRule="auto"/>
              <w:ind w:left="130"/>
              <w:rPr>
                <w:rFonts w:ascii="Arial" w:hAnsi="Arial" w:cs="Arial"/>
                <w:sz w:val="18"/>
                <w:szCs w:val="18"/>
                <w:lang w:val="en-US"/>
              </w:rPr>
            </w:pPr>
          </w:p>
          <w:p w14:paraId="1B7C6537" w14:textId="77777777" w:rsidR="00A70A4E" w:rsidRDefault="00A70A4E" w:rsidP="00A70A4E">
            <w:pPr>
              <w:spacing w:after="0" w:line="240" w:lineRule="auto"/>
              <w:rPr>
                <w:rFonts w:ascii="Arial" w:hAnsi="Arial" w:cs="Arial"/>
                <w:sz w:val="18"/>
                <w:szCs w:val="18"/>
                <w:lang w:val="en-US"/>
              </w:rPr>
            </w:pPr>
          </w:p>
        </w:tc>
      </w:tr>
    </w:tbl>
    <w:p w14:paraId="1DC1FF43" w14:textId="77777777" w:rsidR="00A70A4E" w:rsidRDefault="00A70A4E">
      <w:r>
        <w:br w:type="page"/>
      </w:r>
    </w:p>
    <w:tbl>
      <w:tblPr>
        <w:tblStyle w:val="TableGrid"/>
        <w:tblW w:w="10490" w:type="dxa"/>
        <w:tblInd w:w="-709" w:type="dxa"/>
        <w:tblLayout w:type="fixed"/>
        <w:tblLook w:val="04A0" w:firstRow="1" w:lastRow="0" w:firstColumn="1" w:lastColumn="0" w:noHBand="0" w:noVBand="1"/>
      </w:tblPr>
      <w:tblGrid>
        <w:gridCol w:w="4678"/>
        <w:gridCol w:w="5812"/>
      </w:tblGrid>
      <w:tr w:rsidR="00A70A4E" w14:paraId="3BA0EACD" w14:textId="77777777" w:rsidTr="00A70A4E">
        <w:trPr>
          <w:trHeight w:val="108"/>
        </w:trPr>
        <w:tc>
          <w:tcPr>
            <w:tcW w:w="10490" w:type="dxa"/>
            <w:gridSpan w:val="2"/>
            <w:tcBorders>
              <w:top w:val="nil"/>
              <w:left w:val="nil"/>
              <w:bottom w:val="single" w:sz="4" w:space="0" w:color="auto"/>
              <w:right w:val="nil"/>
            </w:tcBorders>
          </w:tcPr>
          <w:p w14:paraId="1F2A7A42" w14:textId="77777777" w:rsidR="00A70A4E" w:rsidRDefault="00A70A4E" w:rsidP="00A70A4E">
            <w:pPr>
              <w:spacing w:after="0" w:line="240" w:lineRule="auto"/>
              <w:rPr>
                <w:rFonts w:ascii="Arial" w:hAnsi="Arial" w:cs="Arial"/>
                <w:sz w:val="18"/>
                <w:szCs w:val="18"/>
                <w:lang w:val="en-US"/>
              </w:rPr>
            </w:pPr>
          </w:p>
        </w:tc>
      </w:tr>
      <w:tr w:rsidR="00B273B3" w14:paraId="543BE9BE" w14:textId="77777777" w:rsidTr="00A70A4E">
        <w:tblPrEx>
          <w:shd w:val="clear" w:color="auto" w:fill="0070C0"/>
        </w:tblPrEx>
        <w:trPr>
          <w:trHeight w:val="416"/>
        </w:trPr>
        <w:tc>
          <w:tcPr>
            <w:tcW w:w="10490" w:type="dxa"/>
            <w:gridSpan w:val="2"/>
            <w:tcBorders>
              <w:top w:val="single" w:sz="4" w:space="0" w:color="auto"/>
            </w:tcBorders>
            <w:shd w:val="clear" w:color="auto" w:fill="92D050"/>
          </w:tcPr>
          <w:p w14:paraId="6C3BFBE8" w14:textId="6D063C4B" w:rsidR="00B273B3" w:rsidRDefault="00B273B3" w:rsidP="00D23895">
            <w:pPr>
              <w:pStyle w:val="Heading6"/>
              <w:numPr>
                <w:ilvl w:val="1"/>
                <w:numId w:val="27"/>
              </w:numPr>
            </w:pPr>
            <w:bookmarkStart w:id="42" w:name="_Toc203745048"/>
            <w:r>
              <w:t>Short Sea Outfall PS</w:t>
            </w:r>
            <w:bookmarkEnd w:id="42"/>
          </w:p>
        </w:tc>
      </w:tr>
      <w:tr w:rsidR="00B273B3" w14:paraId="124B8C8E" w14:textId="77777777" w:rsidTr="00A70A4E">
        <w:tblPrEx>
          <w:shd w:val="clear" w:color="auto" w:fill="BFBFBF" w:themeFill="background1" w:themeFillShade="BF"/>
        </w:tblPrEx>
        <w:tc>
          <w:tcPr>
            <w:tcW w:w="4678" w:type="dxa"/>
            <w:shd w:val="clear" w:color="auto" w:fill="C6D9F1" w:themeFill="text2" w:themeFillTint="33"/>
          </w:tcPr>
          <w:p w14:paraId="1982FE9C" w14:textId="77777777" w:rsidR="00B273B3" w:rsidRPr="007553DB" w:rsidRDefault="00B273B3" w:rsidP="004D517B">
            <w:pPr>
              <w:pStyle w:val="Numberedpara"/>
              <w:ind w:left="1800"/>
              <w:rPr>
                <w:rFonts w:asciiTheme="minorHAnsi" w:hAnsiTheme="minorHAnsi" w:cs="Arial"/>
                <w:b/>
                <w:sz w:val="20"/>
              </w:rPr>
            </w:pPr>
            <w:r w:rsidRPr="007553DB">
              <w:rPr>
                <w:rFonts w:asciiTheme="minorHAnsi" w:hAnsiTheme="minorHAnsi" w:cs="Arial"/>
                <w:b/>
                <w:sz w:val="20"/>
              </w:rPr>
              <w:t>Status</w:t>
            </w:r>
          </w:p>
        </w:tc>
        <w:sdt>
          <w:sdtPr>
            <w:rPr>
              <w:rFonts w:asciiTheme="minorHAnsi" w:hAnsiTheme="minorHAnsi" w:cs="Arial"/>
              <w:b/>
              <w:sz w:val="18"/>
              <w:szCs w:val="18"/>
              <w:lang w:val="en-US"/>
            </w:rPr>
            <w:id w:val="834965452"/>
            <w:placeholder>
              <w:docPart w:val="05486559F3D74C09807249BBF70ACC21"/>
            </w:placeholder>
            <w:comboBox>
              <w:listItem w:value="Choose an item."/>
              <w:listItem w:displayText="Design" w:value="Design"/>
              <w:listItem w:displayText="For IFAT" w:value="For IFAT"/>
              <w:listItem w:displayText="For CFAT" w:value="For CFAT"/>
              <w:listItem w:displayText="For SAT" w:value="For SAT"/>
              <w:listItem w:displayText="FDS" w:value="FDS"/>
            </w:comboBox>
          </w:sdtPr>
          <w:sdtContent>
            <w:tc>
              <w:tcPr>
                <w:tcW w:w="5812" w:type="dxa"/>
              </w:tcPr>
              <w:p w14:paraId="516E5F51" w14:textId="6503A3DB" w:rsidR="00B273B3" w:rsidRPr="00F41C76" w:rsidRDefault="00A70A4E" w:rsidP="004D517B">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FDS</w:t>
                </w:r>
              </w:p>
            </w:tc>
          </w:sdtContent>
        </w:sdt>
      </w:tr>
    </w:tbl>
    <w:p w14:paraId="775BED2A" w14:textId="77777777" w:rsidR="00B273B3" w:rsidRDefault="00B273B3" w:rsidP="00B273B3">
      <w:pPr>
        <w:spacing w:after="0" w:line="240" w:lineRule="auto"/>
        <w:rPr>
          <w:sz w:val="12"/>
          <w:szCs w:val="12"/>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B273B3" w:rsidRPr="00744E82" w14:paraId="32CB3E42" w14:textId="77777777" w:rsidTr="004D517B">
        <w:tc>
          <w:tcPr>
            <w:tcW w:w="10490" w:type="dxa"/>
            <w:shd w:val="clear" w:color="auto" w:fill="BFBFBF" w:themeFill="background1" w:themeFillShade="BF"/>
          </w:tcPr>
          <w:p w14:paraId="1CA64C56" w14:textId="77777777" w:rsidR="00B273B3" w:rsidRPr="004F2313" w:rsidRDefault="00B273B3"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PROCESS OVERVIEW</w:t>
            </w:r>
          </w:p>
        </w:tc>
      </w:tr>
    </w:tbl>
    <w:p w14:paraId="3A203A9A" w14:textId="77777777" w:rsidR="00B273B3" w:rsidRPr="004F2313" w:rsidRDefault="00B273B3" w:rsidP="00B273B3">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B273B3" w14:paraId="49624DBE" w14:textId="77777777" w:rsidTr="004D517B">
        <w:trPr>
          <w:trHeight w:val="547"/>
        </w:trPr>
        <w:tc>
          <w:tcPr>
            <w:tcW w:w="10490" w:type="dxa"/>
          </w:tcPr>
          <w:p w14:paraId="7D55386B" w14:textId="25551E1D" w:rsidR="00B273B3" w:rsidRDefault="00360755" w:rsidP="004D517B">
            <w:pPr>
              <w:spacing w:before="120" w:after="120" w:line="240" w:lineRule="auto"/>
              <w:rPr>
                <w:rFonts w:ascii="Arial" w:hAnsi="Arial" w:cs="Arial"/>
                <w:sz w:val="18"/>
                <w:szCs w:val="18"/>
                <w:lang w:val="en-US"/>
              </w:rPr>
            </w:pPr>
            <w:r w:rsidRPr="008A5BB0">
              <w:rPr>
                <w:rFonts w:asciiTheme="minorHAnsi" w:hAnsiTheme="minorHAnsi" w:cstheme="minorHAnsi"/>
                <w:sz w:val="18"/>
                <w:szCs w:val="18"/>
              </w:rPr>
              <w:t>These four fixed speed pumps are used in storm conditions to pump flow into the Storm Tank</w:t>
            </w:r>
            <w:r w:rsidR="005539D8" w:rsidRPr="008A5BB0">
              <w:rPr>
                <w:rFonts w:asciiTheme="minorHAnsi" w:hAnsiTheme="minorHAnsi" w:cstheme="minorHAnsi"/>
                <w:sz w:val="18"/>
                <w:szCs w:val="18"/>
              </w:rPr>
              <w:t xml:space="preserve">, when these are full they will pump </w:t>
            </w:r>
            <w:r w:rsidR="00882149">
              <w:rPr>
                <w:rFonts w:asciiTheme="minorHAnsi" w:hAnsiTheme="minorHAnsi" w:cstheme="minorHAnsi"/>
                <w:sz w:val="18"/>
                <w:szCs w:val="18"/>
              </w:rPr>
              <w:t>out to</w:t>
            </w:r>
            <w:r w:rsidR="005539D8" w:rsidRPr="008A5BB0">
              <w:rPr>
                <w:rFonts w:asciiTheme="minorHAnsi" w:hAnsiTheme="minorHAnsi" w:cstheme="minorHAnsi"/>
                <w:sz w:val="18"/>
                <w:szCs w:val="18"/>
              </w:rPr>
              <w:t xml:space="preserve"> the </w:t>
            </w:r>
            <w:r w:rsidR="00417D20" w:rsidRPr="008A5BB0">
              <w:rPr>
                <w:rFonts w:asciiTheme="minorHAnsi" w:hAnsiTheme="minorHAnsi" w:cstheme="minorHAnsi"/>
                <w:sz w:val="18"/>
                <w:szCs w:val="18"/>
              </w:rPr>
              <w:t>S</w:t>
            </w:r>
            <w:r w:rsidRPr="008A5BB0">
              <w:rPr>
                <w:rFonts w:asciiTheme="minorHAnsi" w:hAnsiTheme="minorHAnsi" w:cstheme="minorHAnsi"/>
                <w:sz w:val="18"/>
                <w:szCs w:val="18"/>
              </w:rPr>
              <w:t xml:space="preserve">hort </w:t>
            </w:r>
            <w:r w:rsidR="00417D20" w:rsidRPr="008A5BB0">
              <w:rPr>
                <w:rFonts w:asciiTheme="minorHAnsi" w:hAnsiTheme="minorHAnsi" w:cstheme="minorHAnsi"/>
                <w:sz w:val="18"/>
                <w:szCs w:val="18"/>
              </w:rPr>
              <w:t>S</w:t>
            </w:r>
            <w:r w:rsidRPr="008A5BB0">
              <w:rPr>
                <w:rFonts w:asciiTheme="minorHAnsi" w:hAnsiTheme="minorHAnsi" w:cstheme="minorHAnsi"/>
                <w:sz w:val="18"/>
                <w:szCs w:val="18"/>
              </w:rPr>
              <w:t xml:space="preserve">ea </w:t>
            </w:r>
            <w:r w:rsidR="00417D20" w:rsidRPr="008A5BB0">
              <w:rPr>
                <w:rFonts w:asciiTheme="minorHAnsi" w:hAnsiTheme="minorHAnsi" w:cstheme="minorHAnsi"/>
                <w:sz w:val="18"/>
                <w:szCs w:val="18"/>
              </w:rPr>
              <w:t>O</w:t>
            </w:r>
            <w:r w:rsidRPr="008A5BB0">
              <w:rPr>
                <w:rFonts w:asciiTheme="minorHAnsi" w:hAnsiTheme="minorHAnsi" w:cstheme="minorHAnsi"/>
                <w:sz w:val="18"/>
                <w:szCs w:val="18"/>
              </w:rPr>
              <w:t>utfa</w:t>
            </w:r>
            <w:r w:rsidR="005539D8" w:rsidRPr="008A5BB0">
              <w:rPr>
                <w:rFonts w:asciiTheme="minorHAnsi" w:hAnsiTheme="minorHAnsi" w:cstheme="minorHAnsi"/>
                <w:sz w:val="18"/>
                <w:szCs w:val="18"/>
              </w:rPr>
              <w:t>ll</w:t>
            </w:r>
            <w:r w:rsidR="005320AA" w:rsidRPr="008A5BB0">
              <w:rPr>
                <w:rFonts w:asciiTheme="minorHAnsi" w:hAnsiTheme="minorHAnsi" w:cstheme="minorHAnsi"/>
                <w:sz w:val="18"/>
                <w:szCs w:val="18"/>
              </w:rPr>
              <w:t>. T</w:t>
            </w:r>
            <w:r w:rsidRPr="008A5BB0">
              <w:rPr>
                <w:rFonts w:asciiTheme="minorHAnsi" w:hAnsiTheme="minorHAnsi" w:cstheme="minorHAnsi"/>
                <w:sz w:val="18"/>
                <w:szCs w:val="18"/>
              </w:rPr>
              <w:t xml:space="preserve">hese pumps are used when the </w:t>
            </w:r>
            <w:r w:rsidR="00882149">
              <w:rPr>
                <w:rFonts w:asciiTheme="minorHAnsi" w:hAnsiTheme="minorHAnsi" w:cstheme="minorHAnsi"/>
                <w:sz w:val="18"/>
                <w:szCs w:val="18"/>
              </w:rPr>
              <w:t>Transfer and LSO Pumps</w:t>
            </w:r>
            <w:r w:rsidRPr="008A5BB0">
              <w:rPr>
                <w:rFonts w:asciiTheme="minorHAnsi" w:hAnsiTheme="minorHAnsi" w:cstheme="minorHAnsi"/>
                <w:sz w:val="18"/>
                <w:szCs w:val="18"/>
              </w:rPr>
              <w:t xml:space="preserve"> cannot cope with the flow and are used as Duty / Assist</w:t>
            </w:r>
            <w:r w:rsidR="005320AA" w:rsidRPr="008A5BB0">
              <w:rPr>
                <w:rFonts w:asciiTheme="minorHAnsi" w:hAnsiTheme="minorHAnsi" w:cstheme="minorHAnsi"/>
                <w:sz w:val="18"/>
                <w:szCs w:val="18"/>
              </w:rPr>
              <w:t>1</w:t>
            </w:r>
            <w:r w:rsidRPr="008A5BB0">
              <w:rPr>
                <w:rFonts w:asciiTheme="minorHAnsi" w:hAnsiTheme="minorHAnsi" w:cstheme="minorHAnsi"/>
                <w:sz w:val="18"/>
                <w:szCs w:val="18"/>
              </w:rPr>
              <w:t xml:space="preserve"> / Assist</w:t>
            </w:r>
            <w:r w:rsidR="005320AA" w:rsidRPr="008A5BB0">
              <w:rPr>
                <w:rFonts w:asciiTheme="minorHAnsi" w:hAnsiTheme="minorHAnsi" w:cstheme="minorHAnsi"/>
                <w:sz w:val="18"/>
                <w:szCs w:val="18"/>
              </w:rPr>
              <w:t>2</w:t>
            </w:r>
            <w:r w:rsidRPr="008A5BB0">
              <w:rPr>
                <w:rFonts w:asciiTheme="minorHAnsi" w:hAnsiTheme="minorHAnsi" w:cstheme="minorHAnsi"/>
                <w:sz w:val="18"/>
                <w:szCs w:val="18"/>
              </w:rPr>
              <w:t xml:space="preserve"> / Standby</w:t>
            </w:r>
          </w:p>
        </w:tc>
      </w:tr>
    </w:tbl>
    <w:p w14:paraId="5B4D548E" w14:textId="77777777" w:rsidR="00B273B3" w:rsidRPr="00744E82" w:rsidRDefault="00B273B3" w:rsidP="00B273B3">
      <w:pPr>
        <w:pStyle w:val="Numberedpara"/>
        <w:ind w:left="1215"/>
        <w:rPr>
          <w:rFonts w:asciiTheme="minorHAnsi" w:hAnsiTheme="minorHAnsi" w:cs="Arial"/>
          <w:b/>
          <w:sz w:val="16"/>
          <w:szCs w:val="16"/>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B273B3" w:rsidRPr="00744E82" w14:paraId="795241B5" w14:textId="77777777" w:rsidTr="004D517B">
        <w:tc>
          <w:tcPr>
            <w:tcW w:w="10490" w:type="dxa"/>
            <w:shd w:val="clear" w:color="auto" w:fill="BFBFBF" w:themeFill="background1" w:themeFillShade="BF"/>
          </w:tcPr>
          <w:p w14:paraId="40B19FF5" w14:textId="77777777" w:rsidR="00B273B3" w:rsidRPr="004F2313" w:rsidRDefault="00B273B3"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PLANT OVERVIEW</w:t>
            </w:r>
          </w:p>
        </w:tc>
      </w:tr>
    </w:tbl>
    <w:p w14:paraId="63AFB670" w14:textId="77777777" w:rsidR="00B273B3" w:rsidRPr="004F2313" w:rsidRDefault="00B273B3" w:rsidP="00B273B3">
      <w:pPr>
        <w:spacing w:after="0" w:line="240" w:lineRule="auto"/>
        <w:rPr>
          <w:sz w:val="12"/>
          <w:szCs w:val="12"/>
        </w:rPr>
      </w:pPr>
    </w:p>
    <w:p w14:paraId="66F6BFED" w14:textId="77777777" w:rsidR="00B273B3" w:rsidRPr="004F2313" w:rsidRDefault="00B273B3" w:rsidP="00B273B3">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1701"/>
        <w:gridCol w:w="1843"/>
        <w:gridCol w:w="1559"/>
        <w:gridCol w:w="1701"/>
        <w:gridCol w:w="567"/>
        <w:gridCol w:w="2126"/>
      </w:tblGrid>
      <w:tr w:rsidR="00B273B3" w14:paraId="66B392F1" w14:textId="77777777" w:rsidTr="004D517B">
        <w:trPr>
          <w:trHeight w:val="246"/>
        </w:trPr>
        <w:tc>
          <w:tcPr>
            <w:tcW w:w="993" w:type="dxa"/>
            <w:shd w:val="clear" w:color="auto" w:fill="EAF1DD" w:themeFill="accent3" w:themeFillTint="33"/>
          </w:tcPr>
          <w:p w14:paraId="232DCDC0" w14:textId="77777777" w:rsidR="00B273B3" w:rsidRPr="00F41C76" w:rsidRDefault="00B273B3" w:rsidP="004D517B">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1701" w:type="dxa"/>
            <w:shd w:val="clear" w:color="auto" w:fill="92D050"/>
          </w:tcPr>
          <w:p w14:paraId="2F3B12BF" w14:textId="77777777" w:rsidR="00B273B3" w:rsidRPr="00207EA4" w:rsidRDefault="00B273B3" w:rsidP="004D517B">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Descriptio</w:t>
            </w:r>
            <w:r>
              <w:rPr>
                <w:rFonts w:asciiTheme="minorHAnsi" w:hAnsiTheme="minorHAnsi" w:cs="Arial"/>
                <w:b/>
                <w:color w:val="FFFFFF" w:themeColor="background1"/>
                <w:sz w:val="18"/>
                <w:szCs w:val="18"/>
                <w:lang w:val="en-US"/>
              </w:rPr>
              <w:t>n</w:t>
            </w:r>
          </w:p>
        </w:tc>
        <w:tc>
          <w:tcPr>
            <w:tcW w:w="1843" w:type="dxa"/>
            <w:shd w:val="clear" w:color="auto" w:fill="92D050"/>
          </w:tcPr>
          <w:p w14:paraId="084AF49E" w14:textId="77777777" w:rsidR="00B273B3" w:rsidRPr="00207EA4" w:rsidRDefault="00B273B3" w:rsidP="004D517B">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Type</w:t>
            </w:r>
          </w:p>
        </w:tc>
        <w:tc>
          <w:tcPr>
            <w:tcW w:w="1559" w:type="dxa"/>
            <w:shd w:val="clear" w:color="auto" w:fill="92D050"/>
          </w:tcPr>
          <w:p w14:paraId="3E9712F6" w14:textId="77777777" w:rsidR="00B273B3" w:rsidRPr="00207EA4" w:rsidRDefault="00B273B3" w:rsidP="004D517B">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Location</w:t>
            </w:r>
          </w:p>
        </w:tc>
        <w:tc>
          <w:tcPr>
            <w:tcW w:w="1701" w:type="dxa"/>
            <w:shd w:val="clear" w:color="auto" w:fill="92D050"/>
          </w:tcPr>
          <w:p w14:paraId="44BF3EBC" w14:textId="77777777" w:rsidR="00B273B3" w:rsidRPr="00207EA4" w:rsidRDefault="00B273B3" w:rsidP="004D517B">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Purpose</w:t>
            </w:r>
          </w:p>
        </w:tc>
        <w:tc>
          <w:tcPr>
            <w:tcW w:w="567" w:type="dxa"/>
            <w:shd w:val="clear" w:color="auto" w:fill="92D050"/>
          </w:tcPr>
          <w:p w14:paraId="77D68431" w14:textId="77777777" w:rsidR="00B273B3" w:rsidRPr="00207EA4" w:rsidRDefault="00B273B3" w:rsidP="004D517B">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Qty</w:t>
            </w:r>
          </w:p>
        </w:tc>
        <w:tc>
          <w:tcPr>
            <w:tcW w:w="2126" w:type="dxa"/>
            <w:shd w:val="clear" w:color="auto" w:fill="92D050"/>
          </w:tcPr>
          <w:p w14:paraId="7B9A3A18" w14:textId="77777777" w:rsidR="00B273B3" w:rsidRPr="00207EA4" w:rsidRDefault="00B273B3" w:rsidP="004D517B">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Control System Interface</w:t>
            </w:r>
          </w:p>
        </w:tc>
      </w:tr>
      <w:tr w:rsidR="00625559" w:rsidRPr="00887748" w14:paraId="62D7DFF2" w14:textId="77777777" w:rsidTr="004D517B">
        <w:trPr>
          <w:trHeight w:val="61"/>
        </w:trPr>
        <w:tc>
          <w:tcPr>
            <w:tcW w:w="993" w:type="dxa"/>
            <w:vAlign w:val="center"/>
          </w:tcPr>
          <w:p w14:paraId="12191ADE" w14:textId="77777777" w:rsidR="00625559" w:rsidRPr="00887748" w:rsidRDefault="00625559" w:rsidP="00625559">
            <w:pPr>
              <w:spacing w:after="0" w:line="240" w:lineRule="auto"/>
              <w:contextualSpacing/>
              <w:rPr>
                <w:rFonts w:asciiTheme="minorHAnsi" w:hAnsiTheme="minorHAnsi" w:cs="Arial"/>
                <w:sz w:val="16"/>
                <w:szCs w:val="16"/>
                <w:lang w:val="en-US"/>
              </w:rPr>
            </w:pPr>
          </w:p>
        </w:tc>
        <w:tc>
          <w:tcPr>
            <w:tcW w:w="1701" w:type="dxa"/>
          </w:tcPr>
          <w:p w14:paraId="68287F07" w14:textId="21544003" w:rsidR="00625559" w:rsidRPr="00887748" w:rsidRDefault="00625559" w:rsidP="0062555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 xml:space="preserve">Short Sea Outfall </w:t>
            </w:r>
            <w:r w:rsidR="0089759E">
              <w:rPr>
                <w:rFonts w:asciiTheme="minorHAnsi" w:hAnsiTheme="minorHAnsi" w:cs="Arial"/>
                <w:sz w:val="16"/>
                <w:szCs w:val="16"/>
                <w:lang w:eastAsia="en-GB"/>
              </w:rPr>
              <w:t>P</w:t>
            </w:r>
            <w:r>
              <w:rPr>
                <w:rFonts w:asciiTheme="minorHAnsi" w:hAnsiTheme="minorHAnsi" w:cs="Arial"/>
                <w:sz w:val="16"/>
                <w:szCs w:val="16"/>
                <w:lang w:eastAsia="en-GB"/>
              </w:rPr>
              <w:t>umps (SSO) – P180</w:t>
            </w:r>
            <w:r w:rsidR="00882149">
              <w:rPr>
                <w:rFonts w:asciiTheme="minorHAnsi" w:hAnsiTheme="minorHAnsi" w:cs="Arial"/>
                <w:sz w:val="16"/>
                <w:szCs w:val="16"/>
                <w:lang w:eastAsia="en-GB"/>
              </w:rPr>
              <w:t>1</w:t>
            </w:r>
            <w:r w:rsidR="0089759E">
              <w:rPr>
                <w:rFonts w:asciiTheme="minorHAnsi" w:hAnsiTheme="minorHAnsi" w:cs="Arial"/>
                <w:sz w:val="16"/>
                <w:szCs w:val="16"/>
                <w:lang w:eastAsia="en-GB"/>
              </w:rPr>
              <w:t>/</w:t>
            </w:r>
            <w:r>
              <w:rPr>
                <w:rFonts w:asciiTheme="minorHAnsi" w:hAnsiTheme="minorHAnsi" w:cs="Arial"/>
                <w:sz w:val="16"/>
                <w:szCs w:val="16"/>
                <w:lang w:eastAsia="en-GB"/>
              </w:rPr>
              <w:t>P180</w:t>
            </w:r>
            <w:r w:rsidR="00882149">
              <w:rPr>
                <w:rFonts w:asciiTheme="minorHAnsi" w:hAnsiTheme="minorHAnsi" w:cs="Arial"/>
                <w:sz w:val="16"/>
                <w:szCs w:val="16"/>
                <w:lang w:eastAsia="en-GB"/>
              </w:rPr>
              <w:t>2</w:t>
            </w:r>
            <w:r w:rsidR="0089759E">
              <w:rPr>
                <w:rFonts w:asciiTheme="minorHAnsi" w:hAnsiTheme="minorHAnsi" w:cs="Arial"/>
                <w:sz w:val="16"/>
                <w:szCs w:val="16"/>
                <w:lang w:eastAsia="en-GB"/>
              </w:rPr>
              <w:t>/</w:t>
            </w:r>
            <w:r>
              <w:rPr>
                <w:rFonts w:asciiTheme="minorHAnsi" w:hAnsiTheme="minorHAnsi" w:cs="Arial"/>
                <w:sz w:val="16"/>
                <w:szCs w:val="16"/>
                <w:lang w:eastAsia="en-GB"/>
              </w:rPr>
              <w:t>P180</w:t>
            </w:r>
            <w:r w:rsidR="00882149">
              <w:rPr>
                <w:rFonts w:asciiTheme="minorHAnsi" w:hAnsiTheme="minorHAnsi" w:cs="Arial"/>
                <w:sz w:val="16"/>
                <w:szCs w:val="16"/>
                <w:lang w:eastAsia="en-GB"/>
              </w:rPr>
              <w:t>3</w:t>
            </w:r>
            <w:r w:rsidR="0089759E">
              <w:rPr>
                <w:rFonts w:asciiTheme="minorHAnsi" w:hAnsiTheme="minorHAnsi" w:cs="Arial"/>
                <w:sz w:val="16"/>
                <w:szCs w:val="16"/>
                <w:lang w:eastAsia="en-GB"/>
              </w:rPr>
              <w:t>/</w:t>
            </w:r>
            <w:r>
              <w:rPr>
                <w:rFonts w:asciiTheme="minorHAnsi" w:hAnsiTheme="minorHAnsi" w:cs="Arial"/>
                <w:sz w:val="16"/>
                <w:szCs w:val="16"/>
                <w:lang w:eastAsia="en-GB"/>
              </w:rPr>
              <w:t>P180</w:t>
            </w:r>
            <w:r w:rsidR="00882149">
              <w:rPr>
                <w:rFonts w:asciiTheme="minorHAnsi" w:hAnsiTheme="minorHAnsi" w:cs="Arial"/>
                <w:sz w:val="16"/>
                <w:szCs w:val="16"/>
                <w:lang w:eastAsia="en-GB"/>
              </w:rPr>
              <w:t>4</w:t>
            </w:r>
          </w:p>
        </w:tc>
        <w:tc>
          <w:tcPr>
            <w:tcW w:w="1843" w:type="dxa"/>
          </w:tcPr>
          <w:p w14:paraId="749E1B36" w14:textId="62F3745D" w:rsidR="00625559" w:rsidRPr="00887748" w:rsidRDefault="00D97698" w:rsidP="0062555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Soft-Start (</w:t>
            </w:r>
            <w:r w:rsidR="00625559">
              <w:rPr>
                <w:rFonts w:asciiTheme="minorHAnsi" w:hAnsiTheme="minorHAnsi" w:cs="Arial"/>
                <w:sz w:val="16"/>
                <w:szCs w:val="16"/>
                <w:lang w:eastAsia="en-GB"/>
              </w:rPr>
              <w:t>Fixed Speed</w:t>
            </w:r>
            <w:r w:rsidR="0088164E">
              <w:rPr>
                <w:rFonts w:asciiTheme="minorHAnsi" w:hAnsiTheme="minorHAnsi" w:cs="Arial"/>
                <w:sz w:val="16"/>
                <w:szCs w:val="16"/>
                <w:lang w:eastAsia="en-GB"/>
              </w:rPr>
              <w:t>)</w:t>
            </w:r>
          </w:p>
        </w:tc>
        <w:tc>
          <w:tcPr>
            <w:tcW w:w="1559" w:type="dxa"/>
          </w:tcPr>
          <w:p w14:paraId="7086E77E" w14:textId="2FFEADCC" w:rsidR="00625559" w:rsidRPr="00887748" w:rsidRDefault="00625559" w:rsidP="0062555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 xml:space="preserve">SSO </w:t>
            </w:r>
            <w:r w:rsidR="00745EE5">
              <w:rPr>
                <w:rFonts w:asciiTheme="minorHAnsi" w:hAnsiTheme="minorHAnsi" w:cs="Arial"/>
                <w:sz w:val="16"/>
                <w:szCs w:val="16"/>
                <w:lang w:eastAsia="en-GB"/>
              </w:rPr>
              <w:t>S</w:t>
            </w:r>
            <w:r>
              <w:rPr>
                <w:rFonts w:asciiTheme="minorHAnsi" w:hAnsiTheme="minorHAnsi" w:cs="Arial"/>
                <w:sz w:val="16"/>
                <w:szCs w:val="16"/>
                <w:lang w:eastAsia="en-GB"/>
              </w:rPr>
              <w:t>ump</w:t>
            </w:r>
          </w:p>
        </w:tc>
        <w:tc>
          <w:tcPr>
            <w:tcW w:w="1701" w:type="dxa"/>
          </w:tcPr>
          <w:p w14:paraId="026BB6CD" w14:textId="72183DB8" w:rsidR="00625559" w:rsidRPr="00887748" w:rsidRDefault="00625559" w:rsidP="0062555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 xml:space="preserve">Pump to Storm tanks when LSO cannot cope and then </w:t>
            </w:r>
            <w:r w:rsidR="00745EE5">
              <w:rPr>
                <w:rFonts w:asciiTheme="minorHAnsi" w:hAnsiTheme="minorHAnsi" w:cs="Arial"/>
                <w:sz w:val="16"/>
                <w:szCs w:val="16"/>
                <w:lang w:eastAsia="en-GB"/>
              </w:rPr>
              <w:t>S</w:t>
            </w:r>
            <w:r>
              <w:rPr>
                <w:rFonts w:asciiTheme="minorHAnsi" w:hAnsiTheme="minorHAnsi" w:cs="Arial"/>
                <w:sz w:val="16"/>
                <w:szCs w:val="16"/>
                <w:lang w:eastAsia="en-GB"/>
              </w:rPr>
              <w:t xml:space="preserve">hort </w:t>
            </w:r>
            <w:r w:rsidR="00745EE5">
              <w:rPr>
                <w:rFonts w:asciiTheme="minorHAnsi" w:hAnsiTheme="minorHAnsi" w:cs="Arial"/>
                <w:sz w:val="16"/>
                <w:szCs w:val="16"/>
                <w:lang w:eastAsia="en-GB"/>
              </w:rPr>
              <w:t>S</w:t>
            </w:r>
            <w:r>
              <w:rPr>
                <w:rFonts w:asciiTheme="minorHAnsi" w:hAnsiTheme="minorHAnsi" w:cs="Arial"/>
                <w:sz w:val="16"/>
                <w:szCs w:val="16"/>
                <w:lang w:eastAsia="en-GB"/>
              </w:rPr>
              <w:t xml:space="preserve">ea </w:t>
            </w:r>
            <w:r w:rsidR="00745EE5">
              <w:rPr>
                <w:rFonts w:asciiTheme="minorHAnsi" w:hAnsiTheme="minorHAnsi" w:cs="Arial"/>
                <w:sz w:val="16"/>
                <w:szCs w:val="16"/>
                <w:lang w:eastAsia="en-GB"/>
              </w:rPr>
              <w:t>O</w:t>
            </w:r>
            <w:r>
              <w:rPr>
                <w:rFonts w:asciiTheme="minorHAnsi" w:hAnsiTheme="minorHAnsi" w:cs="Arial"/>
                <w:sz w:val="16"/>
                <w:szCs w:val="16"/>
                <w:lang w:eastAsia="en-GB"/>
              </w:rPr>
              <w:t xml:space="preserve">utfall when </w:t>
            </w:r>
            <w:r w:rsidR="00745EE5">
              <w:rPr>
                <w:rFonts w:asciiTheme="minorHAnsi" w:hAnsiTheme="minorHAnsi" w:cs="Arial"/>
                <w:sz w:val="16"/>
                <w:szCs w:val="16"/>
                <w:lang w:eastAsia="en-GB"/>
              </w:rPr>
              <w:t>S</w:t>
            </w:r>
            <w:r>
              <w:rPr>
                <w:rFonts w:asciiTheme="minorHAnsi" w:hAnsiTheme="minorHAnsi" w:cs="Arial"/>
                <w:sz w:val="16"/>
                <w:szCs w:val="16"/>
                <w:lang w:eastAsia="en-GB"/>
              </w:rPr>
              <w:t xml:space="preserve">torm </w:t>
            </w:r>
            <w:r w:rsidR="00745EE5">
              <w:rPr>
                <w:rFonts w:asciiTheme="minorHAnsi" w:hAnsiTheme="minorHAnsi" w:cs="Arial"/>
                <w:sz w:val="16"/>
                <w:szCs w:val="16"/>
                <w:lang w:eastAsia="en-GB"/>
              </w:rPr>
              <w:t>T</w:t>
            </w:r>
            <w:r>
              <w:rPr>
                <w:rFonts w:asciiTheme="minorHAnsi" w:hAnsiTheme="minorHAnsi" w:cs="Arial"/>
                <w:sz w:val="16"/>
                <w:szCs w:val="16"/>
                <w:lang w:eastAsia="en-GB"/>
              </w:rPr>
              <w:t>ank is full</w:t>
            </w:r>
            <w:r w:rsidR="00745EE5">
              <w:rPr>
                <w:rFonts w:asciiTheme="minorHAnsi" w:hAnsiTheme="minorHAnsi" w:cs="Arial"/>
                <w:sz w:val="16"/>
                <w:szCs w:val="16"/>
                <w:lang w:eastAsia="en-GB"/>
              </w:rPr>
              <w:t>.</w:t>
            </w:r>
          </w:p>
        </w:tc>
        <w:tc>
          <w:tcPr>
            <w:tcW w:w="567" w:type="dxa"/>
          </w:tcPr>
          <w:p w14:paraId="79508AD8" w14:textId="31844D11" w:rsidR="00625559" w:rsidRPr="00887748" w:rsidRDefault="00625559" w:rsidP="0062555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4</w:t>
            </w:r>
          </w:p>
        </w:tc>
        <w:tc>
          <w:tcPr>
            <w:tcW w:w="2126" w:type="dxa"/>
          </w:tcPr>
          <w:p w14:paraId="3B8D5D11" w14:textId="77777777" w:rsidR="00625559" w:rsidRDefault="00625559" w:rsidP="00625559">
            <w:pPr>
              <w:rPr>
                <w:rFonts w:asciiTheme="minorHAnsi" w:hAnsiTheme="minorHAnsi" w:cs="Arial"/>
                <w:sz w:val="16"/>
                <w:szCs w:val="16"/>
                <w:lang w:eastAsia="en-GB"/>
              </w:rPr>
            </w:pPr>
            <w:r>
              <w:rPr>
                <w:rFonts w:asciiTheme="minorHAnsi" w:hAnsiTheme="minorHAnsi" w:cs="Arial"/>
                <w:sz w:val="16"/>
                <w:szCs w:val="16"/>
                <w:lang w:eastAsia="en-GB"/>
              </w:rPr>
              <w:t>Discrete I/O to PLC</w:t>
            </w:r>
          </w:p>
          <w:p w14:paraId="6283516E" w14:textId="77777777" w:rsidR="00625559" w:rsidRPr="00887748" w:rsidRDefault="00625559" w:rsidP="00625559">
            <w:pPr>
              <w:spacing w:after="0" w:line="240" w:lineRule="auto"/>
              <w:contextualSpacing/>
              <w:rPr>
                <w:rFonts w:asciiTheme="minorHAnsi" w:hAnsiTheme="minorHAnsi" w:cs="Arial"/>
                <w:sz w:val="16"/>
                <w:szCs w:val="16"/>
                <w:lang w:val="en-US"/>
              </w:rPr>
            </w:pPr>
          </w:p>
        </w:tc>
      </w:tr>
      <w:tr w:rsidR="00625559" w:rsidRPr="00887748" w14:paraId="1C330DF6" w14:textId="77777777" w:rsidTr="004D517B">
        <w:trPr>
          <w:trHeight w:val="61"/>
        </w:trPr>
        <w:tc>
          <w:tcPr>
            <w:tcW w:w="993" w:type="dxa"/>
            <w:vAlign w:val="center"/>
          </w:tcPr>
          <w:p w14:paraId="0EB731D7" w14:textId="77777777" w:rsidR="00625559" w:rsidRPr="00887748" w:rsidRDefault="00625559" w:rsidP="00625559">
            <w:pPr>
              <w:spacing w:after="0" w:line="240" w:lineRule="auto"/>
              <w:contextualSpacing/>
              <w:rPr>
                <w:rFonts w:asciiTheme="minorHAnsi" w:hAnsiTheme="minorHAnsi" w:cs="Arial"/>
                <w:sz w:val="16"/>
                <w:szCs w:val="16"/>
                <w:lang w:val="en-US"/>
              </w:rPr>
            </w:pPr>
          </w:p>
        </w:tc>
        <w:tc>
          <w:tcPr>
            <w:tcW w:w="1701" w:type="dxa"/>
          </w:tcPr>
          <w:p w14:paraId="24FFC04D" w14:textId="3BCF59DC" w:rsidR="00625559" w:rsidRPr="00887748" w:rsidRDefault="00625559" w:rsidP="0062555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Level – LIT1802</w:t>
            </w:r>
          </w:p>
        </w:tc>
        <w:tc>
          <w:tcPr>
            <w:tcW w:w="1843" w:type="dxa"/>
          </w:tcPr>
          <w:p w14:paraId="0281107C" w14:textId="71834AE2" w:rsidR="00625559" w:rsidRPr="00887748" w:rsidRDefault="00745EE5" w:rsidP="0062555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U</w:t>
            </w:r>
            <w:r w:rsidR="00625559">
              <w:rPr>
                <w:rFonts w:asciiTheme="minorHAnsi" w:hAnsiTheme="minorHAnsi" w:cs="Arial"/>
                <w:sz w:val="16"/>
                <w:szCs w:val="16"/>
                <w:lang w:val="en-US"/>
              </w:rPr>
              <w:t>ltrasonic</w:t>
            </w:r>
          </w:p>
        </w:tc>
        <w:tc>
          <w:tcPr>
            <w:tcW w:w="1559" w:type="dxa"/>
          </w:tcPr>
          <w:p w14:paraId="2C62159A" w14:textId="66CD0B9E" w:rsidR="00625559" w:rsidRPr="00887748" w:rsidRDefault="00625559" w:rsidP="0062555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SSO Sump</w:t>
            </w:r>
          </w:p>
        </w:tc>
        <w:tc>
          <w:tcPr>
            <w:tcW w:w="1701" w:type="dxa"/>
          </w:tcPr>
          <w:p w14:paraId="49E38366" w14:textId="2704A32C" w:rsidR="00625559" w:rsidRPr="00887748" w:rsidRDefault="00625559" w:rsidP="0062555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Measure SSO Level</w:t>
            </w:r>
            <w:r w:rsidR="00745EE5">
              <w:rPr>
                <w:rFonts w:asciiTheme="minorHAnsi" w:hAnsiTheme="minorHAnsi" w:cs="Arial"/>
                <w:sz w:val="16"/>
                <w:szCs w:val="16"/>
                <w:lang w:eastAsia="en-GB"/>
              </w:rPr>
              <w:t>.</w:t>
            </w:r>
          </w:p>
        </w:tc>
        <w:tc>
          <w:tcPr>
            <w:tcW w:w="567" w:type="dxa"/>
          </w:tcPr>
          <w:p w14:paraId="3834B15A" w14:textId="45F90551" w:rsidR="00625559" w:rsidRPr="00887748" w:rsidRDefault="00625559" w:rsidP="0062555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1</w:t>
            </w:r>
          </w:p>
        </w:tc>
        <w:tc>
          <w:tcPr>
            <w:tcW w:w="2126" w:type="dxa"/>
          </w:tcPr>
          <w:p w14:paraId="7D4DD8AD" w14:textId="77777777" w:rsidR="00625559" w:rsidRDefault="00625559" w:rsidP="00625559">
            <w:pPr>
              <w:rPr>
                <w:rFonts w:asciiTheme="minorHAnsi" w:hAnsiTheme="minorHAnsi" w:cs="Arial"/>
                <w:sz w:val="16"/>
                <w:szCs w:val="16"/>
                <w:lang w:eastAsia="en-GB"/>
              </w:rPr>
            </w:pPr>
            <w:r>
              <w:rPr>
                <w:rFonts w:asciiTheme="minorHAnsi" w:hAnsiTheme="minorHAnsi" w:cs="Arial"/>
                <w:sz w:val="16"/>
                <w:szCs w:val="16"/>
                <w:lang w:eastAsia="en-GB"/>
              </w:rPr>
              <w:t>Discrete I/O to PLC</w:t>
            </w:r>
          </w:p>
          <w:p w14:paraId="73F86B23" w14:textId="77777777" w:rsidR="00625559" w:rsidRPr="00887748" w:rsidRDefault="00625559" w:rsidP="00625559">
            <w:pPr>
              <w:spacing w:after="0" w:line="240" w:lineRule="auto"/>
              <w:contextualSpacing/>
              <w:rPr>
                <w:rFonts w:asciiTheme="minorHAnsi" w:hAnsiTheme="minorHAnsi" w:cs="Arial"/>
                <w:sz w:val="16"/>
                <w:szCs w:val="16"/>
                <w:lang w:val="en-US"/>
              </w:rPr>
            </w:pPr>
          </w:p>
        </w:tc>
      </w:tr>
      <w:tr w:rsidR="00625559" w:rsidRPr="00887748" w14:paraId="3ACDA8A0" w14:textId="77777777" w:rsidTr="004D517B">
        <w:trPr>
          <w:trHeight w:val="61"/>
        </w:trPr>
        <w:tc>
          <w:tcPr>
            <w:tcW w:w="993" w:type="dxa"/>
            <w:vAlign w:val="center"/>
          </w:tcPr>
          <w:p w14:paraId="7A475D3A" w14:textId="77777777" w:rsidR="00625559" w:rsidRPr="00887748" w:rsidRDefault="00625559" w:rsidP="00625559">
            <w:pPr>
              <w:spacing w:after="0" w:line="240" w:lineRule="auto"/>
              <w:contextualSpacing/>
              <w:rPr>
                <w:rFonts w:asciiTheme="minorHAnsi" w:hAnsiTheme="minorHAnsi" w:cs="Arial"/>
                <w:sz w:val="16"/>
                <w:szCs w:val="16"/>
                <w:lang w:val="en-US"/>
              </w:rPr>
            </w:pPr>
          </w:p>
        </w:tc>
        <w:tc>
          <w:tcPr>
            <w:tcW w:w="1701" w:type="dxa"/>
          </w:tcPr>
          <w:p w14:paraId="1ED07EFF" w14:textId="620EAF9C" w:rsidR="00625559" w:rsidRPr="00887748" w:rsidRDefault="00882149" w:rsidP="0062555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SSO Sump Pump P1800</w:t>
            </w:r>
          </w:p>
        </w:tc>
        <w:tc>
          <w:tcPr>
            <w:tcW w:w="1843" w:type="dxa"/>
          </w:tcPr>
          <w:p w14:paraId="3FA4B91B" w14:textId="7EDEB247" w:rsidR="00625559" w:rsidRPr="00887748" w:rsidRDefault="0088164E" w:rsidP="0062555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DOL (</w:t>
            </w:r>
            <w:r w:rsidR="00882149">
              <w:rPr>
                <w:rFonts w:asciiTheme="minorHAnsi" w:hAnsiTheme="minorHAnsi" w:cs="Arial"/>
                <w:sz w:val="16"/>
                <w:szCs w:val="16"/>
                <w:lang w:val="en-US"/>
              </w:rPr>
              <w:t>Fixed Speed</w:t>
            </w:r>
            <w:r>
              <w:rPr>
                <w:rFonts w:asciiTheme="minorHAnsi" w:hAnsiTheme="minorHAnsi" w:cs="Arial"/>
                <w:sz w:val="16"/>
                <w:szCs w:val="16"/>
                <w:lang w:val="en-US"/>
              </w:rPr>
              <w:t>)</w:t>
            </w:r>
          </w:p>
        </w:tc>
        <w:tc>
          <w:tcPr>
            <w:tcW w:w="1559" w:type="dxa"/>
          </w:tcPr>
          <w:p w14:paraId="2D5E0AB0" w14:textId="2C438C6A" w:rsidR="00625559" w:rsidRPr="00887748" w:rsidRDefault="0088164E" w:rsidP="0062555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SSO Sump</w:t>
            </w:r>
          </w:p>
        </w:tc>
        <w:tc>
          <w:tcPr>
            <w:tcW w:w="1701" w:type="dxa"/>
          </w:tcPr>
          <w:p w14:paraId="0BCCDF87" w14:textId="63E54730" w:rsidR="00625559" w:rsidRPr="00887748" w:rsidRDefault="0088164E" w:rsidP="0062555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Pump remaining level in SSO Sump.</w:t>
            </w:r>
          </w:p>
        </w:tc>
        <w:tc>
          <w:tcPr>
            <w:tcW w:w="567" w:type="dxa"/>
          </w:tcPr>
          <w:p w14:paraId="4DA7EC7F" w14:textId="6DE8E902" w:rsidR="00625559" w:rsidRPr="00887748" w:rsidRDefault="0088164E" w:rsidP="0062555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1</w:t>
            </w:r>
          </w:p>
        </w:tc>
        <w:tc>
          <w:tcPr>
            <w:tcW w:w="2126" w:type="dxa"/>
          </w:tcPr>
          <w:p w14:paraId="3E28B5A7" w14:textId="2CE17904" w:rsidR="00625559" w:rsidRPr="00887748" w:rsidRDefault="0088164E" w:rsidP="0062555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Discrete I/O to PLC</w:t>
            </w:r>
          </w:p>
        </w:tc>
      </w:tr>
    </w:tbl>
    <w:p w14:paraId="7ECADD9C" w14:textId="77777777" w:rsidR="00B273B3" w:rsidRPr="00744E82" w:rsidRDefault="00B273B3" w:rsidP="00B273B3">
      <w:pPr>
        <w:pStyle w:val="Numberedpara"/>
        <w:ind w:left="1215"/>
        <w:rPr>
          <w:rFonts w:asciiTheme="minorHAnsi" w:hAnsiTheme="minorHAnsi" w:cs="Arial"/>
          <w:b/>
          <w:sz w:val="16"/>
          <w:szCs w:val="16"/>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B273B3" w:rsidRPr="00744E82" w14:paraId="11D6B668" w14:textId="77777777" w:rsidTr="004D517B">
        <w:tc>
          <w:tcPr>
            <w:tcW w:w="10490" w:type="dxa"/>
            <w:shd w:val="clear" w:color="auto" w:fill="BFBFBF" w:themeFill="background1" w:themeFillShade="BF"/>
          </w:tcPr>
          <w:p w14:paraId="47A4A18F" w14:textId="77777777" w:rsidR="00B273B3" w:rsidRPr="004F2313" w:rsidRDefault="00B273B3"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CONTROL PHILOSOPHY</w:t>
            </w:r>
          </w:p>
        </w:tc>
      </w:tr>
    </w:tbl>
    <w:p w14:paraId="752063E2" w14:textId="77777777" w:rsidR="00B273B3" w:rsidRPr="004F2313" w:rsidRDefault="00B273B3" w:rsidP="00B273B3">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051B9A" w14:paraId="2587385A" w14:textId="77777777" w:rsidTr="004D517B">
        <w:trPr>
          <w:trHeight w:val="547"/>
        </w:trPr>
        <w:tc>
          <w:tcPr>
            <w:tcW w:w="10490" w:type="dxa"/>
          </w:tcPr>
          <w:p w14:paraId="22907EEA" w14:textId="129D2EBB" w:rsidR="0088241B" w:rsidRDefault="0088241B" w:rsidP="00051B9A">
            <w:pPr>
              <w:pStyle w:val="NoSpacing"/>
              <w:rPr>
                <w:b/>
                <w:bCs/>
                <w:sz w:val="18"/>
                <w:szCs w:val="18"/>
              </w:rPr>
            </w:pPr>
            <w:r>
              <w:rPr>
                <w:b/>
                <w:bCs/>
                <w:sz w:val="18"/>
                <w:szCs w:val="18"/>
              </w:rPr>
              <w:t>Linking with LSO Pumps and Storm Tank Filling</w:t>
            </w:r>
          </w:p>
          <w:p w14:paraId="7F4F7A38" w14:textId="71AF8970" w:rsidR="0088241B" w:rsidRDefault="0088241B" w:rsidP="00051B9A">
            <w:pPr>
              <w:pStyle w:val="NoSpacing"/>
              <w:rPr>
                <w:sz w:val="18"/>
                <w:szCs w:val="18"/>
              </w:rPr>
            </w:pPr>
          </w:p>
          <w:p w14:paraId="588B94B2" w14:textId="77777777" w:rsidR="007E1707" w:rsidRDefault="007E1707" w:rsidP="007E1707">
            <w:pPr>
              <w:pStyle w:val="NoSpacing"/>
              <w:rPr>
                <w:sz w:val="18"/>
                <w:szCs w:val="18"/>
              </w:rPr>
            </w:pPr>
            <w:r>
              <w:rPr>
                <w:sz w:val="18"/>
                <w:szCs w:val="18"/>
              </w:rPr>
              <w:t>Because there is a hydraulic link between the LSO and the SSO Sump, the LSO pumps will initially attempt to relieve the site of any excess flow by utilising the ‘Barry Trickle’. This is where 1 LSO pump runs at a fixed speed that correlates with the Barry Trickle consent flow. Once the level in the SSO Sump reaches the high level start setpoint then the LSO pump will stop and 1 SSO Pump will run to fill the storm tank, providing the storm tank outlet valve is closed, the storm tank inlet valve is open and it’s not inhibited from the storm tank PLC. Once the storm tank has filled, the SSO pump will stop to allow the storm tank inlet valve to close. Once the closed feedback has been received, the SSO pumps will continue to run in a Duty/Assist1/Assist2 arrangement to relieve Barry West SPS of incoming flows. If the site maintains to struggle with high flows, then the LSO pumps will restart in a Duty/Assist1/Assist2 arrangement until the flows and levels settle down.</w:t>
            </w:r>
          </w:p>
          <w:p w14:paraId="5B84D7D2" w14:textId="77777777" w:rsidR="00A8360F" w:rsidRPr="0088241B" w:rsidRDefault="00A8360F" w:rsidP="00051B9A">
            <w:pPr>
              <w:pStyle w:val="NoSpacing"/>
              <w:rPr>
                <w:sz w:val="18"/>
                <w:szCs w:val="18"/>
              </w:rPr>
            </w:pPr>
          </w:p>
          <w:p w14:paraId="6526B992" w14:textId="12A12686" w:rsidR="00051B9A" w:rsidRPr="008A5BB0" w:rsidRDefault="00051B9A" w:rsidP="00051B9A">
            <w:pPr>
              <w:pStyle w:val="NoSpacing"/>
              <w:rPr>
                <w:b/>
                <w:bCs/>
                <w:sz w:val="18"/>
                <w:szCs w:val="18"/>
              </w:rPr>
            </w:pPr>
            <w:r w:rsidRPr="008A5BB0">
              <w:rPr>
                <w:b/>
                <w:bCs/>
                <w:sz w:val="18"/>
                <w:szCs w:val="18"/>
              </w:rPr>
              <w:t>Start/Stop Conditions</w:t>
            </w:r>
          </w:p>
          <w:p w14:paraId="19A9F008" w14:textId="77777777" w:rsidR="00051B9A" w:rsidRPr="008A5BB0" w:rsidRDefault="00051B9A" w:rsidP="00051B9A">
            <w:pPr>
              <w:pStyle w:val="NoSpacing"/>
              <w:rPr>
                <w:sz w:val="18"/>
                <w:szCs w:val="18"/>
              </w:rPr>
            </w:pPr>
          </w:p>
          <w:p w14:paraId="7880C6E4" w14:textId="19F8BCDC" w:rsidR="005A3F49" w:rsidRDefault="005A3F49" w:rsidP="00051B9A">
            <w:pPr>
              <w:pStyle w:val="NoSpacing"/>
              <w:rPr>
                <w:sz w:val="18"/>
                <w:szCs w:val="18"/>
              </w:rPr>
            </w:pPr>
            <w:r>
              <w:rPr>
                <w:sz w:val="18"/>
                <w:szCs w:val="18"/>
              </w:rPr>
              <w:t>The Duty Pump will be called to run in 3 instances:</w:t>
            </w:r>
          </w:p>
          <w:p w14:paraId="0E85C636" w14:textId="77777777" w:rsidR="005A3F49" w:rsidRDefault="005A3F49" w:rsidP="00051B9A">
            <w:pPr>
              <w:pStyle w:val="NoSpacing"/>
              <w:rPr>
                <w:sz w:val="18"/>
                <w:szCs w:val="18"/>
              </w:rPr>
            </w:pPr>
          </w:p>
          <w:p w14:paraId="38B0769D" w14:textId="4167FD8E" w:rsidR="005A3F49" w:rsidRDefault="005A3F49" w:rsidP="005A3F49">
            <w:pPr>
              <w:pStyle w:val="NoSpacing"/>
              <w:numPr>
                <w:ilvl w:val="0"/>
                <w:numId w:val="37"/>
              </w:numPr>
              <w:rPr>
                <w:sz w:val="18"/>
                <w:szCs w:val="18"/>
              </w:rPr>
            </w:pPr>
            <w:r>
              <w:rPr>
                <w:sz w:val="18"/>
                <w:szCs w:val="18"/>
              </w:rPr>
              <w:t>The Storm Tank Inlet Valve is Open, the Storm Tank Outlet Valve is Closed, the Storm Tank PLC is NOT inhibiting the SSO Pump from running and the High Level Start Setpoint has been reached in the SSO Sump.</w:t>
            </w:r>
          </w:p>
          <w:p w14:paraId="6B9B4079" w14:textId="73AC3C08" w:rsidR="005A3F49" w:rsidRPr="005A3F49" w:rsidRDefault="005A3F49" w:rsidP="005A3F49">
            <w:pPr>
              <w:pStyle w:val="NoSpacing"/>
              <w:numPr>
                <w:ilvl w:val="0"/>
                <w:numId w:val="37"/>
              </w:numPr>
              <w:rPr>
                <w:sz w:val="18"/>
                <w:szCs w:val="18"/>
              </w:rPr>
            </w:pPr>
            <w:r>
              <w:rPr>
                <w:sz w:val="18"/>
                <w:szCs w:val="18"/>
              </w:rPr>
              <w:t>3 LSO Pumps are running and the LSO High Level Start has been reached.</w:t>
            </w:r>
          </w:p>
          <w:p w14:paraId="57E30608" w14:textId="55398B1A" w:rsidR="005A3F49" w:rsidRDefault="005A3F49" w:rsidP="005A3F49">
            <w:pPr>
              <w:pStyle w:val="NoSpacing"/>
              <w:numPr>
                <w:ilvl w:val="0"/>
                <w:numId w:val="37"/>
              </w:numPr>
              <w:rPr>
                <w:sz w:val="18"/>
                <w:szCs w:val="18"/>
              </w:rPr>
            </w:pPr>
            <w:r>
              <w:rPr>
                <w:sz w:val="18"/>
                <w:szCs w:val="18"/>
              </w:rPr>
              <w:t>The SSO High Level and LSO High Level Start Setpoints have been reached.</w:t>
            </w:r>
          </w:p>
          <w:p w14:paraId="0800C070" w14:textId="77777777" w:rsidR="005A3F49" w:rsidRDefault="005A3F49" w:rsidP="005A3F49">
            <w:pPr>
              <w:pStyle w:val="NoSpacing"/>
              <w:rPr>
                <w:sz w:val="18"/>
                <w:szCs w:val="18"/>
              </w:rPr>
            </w:pPr>
          </w:p>
          <w:p w14:paraId="2892CA1F" w14:textId="4E8AABB3" w:rsidR="00051B9A" w:rsidRPr="008A5BB0" w:rsidRDefault="00051B9A" w:rsidP="00051B9A">
            <w:pPr>
              <w:pStyle w:val="NoSpacing"/>
              <w:rPr>
                <w:sz w:val="18"/>
                <w:szCs w:val="18"/>
              </w:rPr>
            </w:pPr>
            <w:r w:rsidRPr="008A5BB0">
              <w:rPr>
                <w:sz w:val="18"/>
                <w:szCs w:val="18"/>
              </w:rPr>
              <w:t>The assist pump will be called to run when the SSO Level (LIT1802) is above the assist start setpoint for a pre-set time</w:t>
            </w:r>
            <w:r w:rsidR="005A3F49">
              <w:rPr>
                <w:sz w:val="18"/>
                <w:szCs w:val="18"/>
              </w:rPr>
              <w:t xml:space="preserve"> and the Duty SSO Pump is running.</w:t>
            </w:r>
          </w:p>
          <w:p w14:paraId="2260C587" w14:textId="77777777" w:rsidR="00051B9A" w:rsidRPr="008A5BB0" w:rsidRDefault="00051B9A" w:rsidP="00051B9A">
            <w:pPr>
              <w:pStyle w:val="NoSpacing"/>
              <w:rPr>
                <w:sz w:val="18"/>
                <w:szCs w:val="18"/>
              </w:rPr>
            </w:pPr>
          </w:p>
          <w:p w14:paraId="7586A3B5" w14:textId="43C27F65" w:rsidR="00051B9A" w:rsidRPr="008A5BB0" w:rsidRDefault="00051B9A" w:rsidP="00051B9A">
            <w:pPr>
              <w:pStyle w:val="NoSpacing"/>
              <w:rPr>
                <w:sz w:val="18"/>
                <w:szCs w:val="18"/>
              </w:rPr>
            </w:pPr>
            <w:r w:rsidRPr="008A5BB0">
              <w:rPr>
                <w:sz w:val="18"/>
                <w:szCs w:val="18"/>
              </w:rPr>
              <w:t>The Assist pump will stop when the SSO Level (LIT1802) is below the assist stop setpoint for a pre-set time</w:t>
            </w:r>
            <w:r w:rsidR="005A3F49">
              <w:rPr>
                <w:sz w:val="18"/>
                <w:szCs w:val="18"/>
              </w:rPr>
              <w:t xml:space="preserve"> or if the Duty SSO Pump is stopped.</w:t>
            </w:r>
          </w:p>
          <w:p w14:paraId="49434486" w14:textId="77777777" w:rsidR="00051B9A" w:rsidRPr="008A5BB0" w:rsidRDefault="00051B9A" w:rsidP="00051B9A">
            <w:pPr>
              <w:pStyle w:val="NoSpacing"/>
              <w:rPr>
                <w:sz w:val="18"/>
                <w:szCs w:val="18"/>
              </w:rPr>
            </w:pPr>
          </w:p>
          <w:p w14:paraId="34A8A691" w14:textId="25B91A5B" w:rsidR="00051B9A" w:rsidRPr="008A5BB0" w:rsidRDefault="00051B9A" w:rsidP="00051B9A">
            <w:pPr>
              <w:pStyle w:val="NoSpacing"/>
              <w:rPr>
                <w:sz w:val="18"/>
                <w:szCs w:val="18"/>
              </w:rPr>
            </w:pPr>
            <w:r w:rsidRPr="008A5BB0">
              <w:rPr>
                <w:sz w:val="18"/>
                <w:szCs w:val="18"/>
              </w:rPr>
              <w:t>The 2nd assist pump will be called to run when the SSO Level (LIT1802) is above the assist 2 start setpoint for a pre-set time</w:t>
            </w:r>
            <w:r w:rsidR="005A3F49">
              <w:rPr>
                <w:sz w:val="18"/>
                <w:szCs w:val="18"/>
              </w:rPr>
              <w:t xml:space="preserve"> and the Duty and Assist Pumps are running.</w:t>
            </w:r>
          </w:p>
          <w:p w14:paraId="450AD301" w14:textId="77777777" w:rsidR="00051B9A" w:rsidRPr="008A5BB0" w:rsidRDefault="00051B9A" w:rsidP="00051B9A">
            <w:pPr>
              <w:pStyle w:val="NoSpacing"/>
              <w:rPr>
                <w:sz w:val="18"/>
                <w:szCs w:val="18"/>
              </w:rPr>
            </w:pPr>
          </w:p>
          <w:p w14:paraId="339021D6" w14:textId="77777777" w:rsidR="005A3F49" w:rsidRDefault="00051B9A" w:rsidP="005A3F49">
            <w:pPr>
              <w:pStyle w:val="NoSpacing"/>
              <w:rPr>
                <w:sz w:val="18"/>
                <w:szCs w:val="18"/>
              </w:rPr>
            </w:pPr>
            <w:r w:rsidRPr="008A5BB0">
              <w:rPr>
                <w:sz w:val="18"/>
                <w:szCs w:val="18"/>
              </w:rPr>
              <w:t>The 2nd Assist pump will stop when the SSO Level (LIT1802) is below the assist 2 stop setpoint for a pre-set time</w:t>
            </w:r>
            <w:r w:rsidR="005A3F49">
              <w:rPr>
                <w:sz w:val="18"/>
                <w:szCs w:val="18"/>
              </w:rPr>
              <w:t xml:space="preserve"> or the Duty or Assist Pump has stopped.</w:t>
            </w:r>
          </w:p>
          <w:p w14:paraId="27E3590E" w14:textId="77777777" w:rsidR="005A3F49" w:rsidRDefault="005A3F49" w:rsidP="005A3F49">
            <w:pPr>
              <w:pStyle w:val="NoSpacing"/>
              <w:rPr>
                <w:sz w:val="18"/>
                <w:szCs w:val="18"/>
              </w:rPr>
            </w:pPr>
          </w:p>
          <w:p w14:paraId="4A0AF1E2" w14:textId="77777777" w:rsidR="00786B15" w:rsidRDefault="00786B15" w:rsidP="005A3F49">
            <w:pPr>
              <w:pStyle w:val="NoSpacing"/>
              <w:rPr>
                <w:sz w:val="18"/>
                <w:szCs w:val="18"/>
              </w:rPr>
            </w:pPr>
          </w:p>
          <w:p w14:paraId="6EE34E36" w14:textId="77777777" w:rsidR="00786B15" w:rsidRDefault="00786B15" w:rsidP="005A3F49">
            <w:pPr>
              <w:pStyle w:val="NoSpacing"/>
              <w:rPr>
                <w:sz w:val="18"/>
                <w:szCs w:val="18"/>
              </w:rPr>
            </w:pPr>
          </w:p>
          <w:p w14:paraId="6871EE34" w14:textId="3B6EE210" w:rsidR="00051B9A" w:rsidRPr="005A3F49" w:rsidRDefault="00051B9A" w:rsidP="005A3F49">
            <w:pPr>
              <w:pStyle w:val="NoSpacing"/>
              <w:rPr>
                <w:sz w:val="18"/>
                <w:szCs w:val="18"/>
              </w:rPr>
            </w:pPr>
            <w:r w:rsidRPr="008A5BB0">
              <w:rPr>
                <w:rFonts w:asciiTheme="minorHAnsi" w:hAnsiTheme="minorHAnsi" w:cstheme="minorHAnsi"/>
                <w:b/>
                <w:bCs/>
                <w:sz w:val="18"/>
                <w:szCs w:val="18"/>
                <w:lang w:val="en-US"/>
              </w:rPr>
              <w:lastRenderedPageBreak/>
              <w:t>Power</w:t>
            </w:r>
          </w:p>
          <w:p w14:paraId="75CC3327" w14:textId="59EAF23D" w:rsidR="00051B9A" w:rsidRPr="008A5BB0" w:rsidRDefault="00051B9A" w:rsidP="00051B9A">
            <w:pPr>
              <w:rPr>
                <w:rFonts w:asciiTheme="minorHAnsi" w:hAnsiTheme="minorHAnsi" w:cstheme="minorHAnsi"/>
                <w:sz w:val="18"/>
                <w:szCs w:val="18"/>
                <w:lang w:val="en-US"/>
              </w:rPr>
            </w:pPr>
            <w:r w:rsidRPr="008A5BB0">
              <w:rPr>
                <w:rFonts w:asciiTheme="minorHAnsi" w:hAnsiTheme="minorHAnsi" w:cstheme="minorHAnsi"/>
                <w:sz w:val="18"/>
                <w:szCs w:val="18"/>
                <w:lang w:val="en-US"/>
              </w:rPr>
              <w:t>The SSO pumps only run on generator power.  Each pump will be called to run once a generator has started and is available.  Each SSO pump require</w:t>
            </w:r>
            <w:r w:rsidR="005A3F49">
              <w:rPr>
                <w:rFonts w:asciiTheme="minorHAnsi" w:hAnsiTheme="minorHAnsi" w:cstheme="minorHAnsi"/>
                <w:sz w:val="18"/>
                <w:szCs w:val="18"/>
                <w:lang w:val="en-US"/>
              </w:rPr>
              <w:t>s</w:t>
            </w:r>
            <w:r w:rsidRPr="008A5BB0">
              <w:rPr>
                <w:rFonts w:asciiTheme="minorHAnsi" w:hAnsiTheme="minorHAnsi" w:cstheme="minorHAnsi"/>
                <w:sz w:val="18"/>
                <w:szCs w:val="18"/>
                <w:lang w:val="en-US"/>
              </w:rPr>
              <w:t xml:space="preserve"> </w:t>
            </w:r>
            <w:r w:rsidR="005A3F49">
              <w:rPr>
                <w:rFonts w:asciiTheme="minorHAnsi" w:hAnsiTheme="minorHAnsi" w:cstheme="minorHAnsi"/>
                <w:sz w:val="18"/>
                <w:szCs w:val="18"/>
                <w:lang w:val="en-US"/>
              </w:rPr>
              <w:t>a</w:t>
            </w:r>
            <w:r w:rsidRPr="008A5BB0">
              <w:rPr>
                <w:rFonts w:asciiTheme="minorHAnsi" w:hAnsiTheme="minorHAnsi" w:cstheme="minorHAnsi"/>
                <w:sz w:val="18"/>
                <w:szCs w:val="18"/>
                <w:lang w:val="en-US"/>
              </w:rPr>
              <w:t xml:space="preserve"> generator to run.</w:t>
            </w:r>
          </w:p>
          <w:p w14:paraId="2AA870A7" w14:textId="3EB52DFC" w:rsidR="00E6386B" w:rsidRDefault="005A3F49" w:rsidP="00051B9A">
            <w:pPr>
              <w:rPr>
                <w:rFonts w:asciiTheme="minorHAnsi" w:hAnsiTheme="minorHAnsi" w:cstheme="minorHAnsi"/>
                <w:b/>
                <w:bCs/>
                <w:sz w:val="18"/>
                <w:szCs w:val="18"/>
                <w:lang w:val="en-US"/>
              </w:rPr>
            </w:pPr>
            <w:r>
              <w:rPr>
                <w:rFonts w:asciiTheme="minorHAnsi" w:hAnsiTheme="minorHAnsi" w:cstheme="minorHAnsi"/>
                <w:b/>
                <w:bCs/>
                <w:sz w:val="18"/>
                <w:szCs w:val="18"/>
                <w:lang w:val="en-US"/>
              </w:rPr>
              <w:t>SSO Sump Pump</w:t>
            </w:r>
          </w:p>
          <w:p w14:paraId="1311F0F3" w14:textId="3BEB3711" w:rsidR="005A3F49" w:rsidRPr="005A3F49" w:rsidRDefault="005A3F49" w:rsidP="00051B9A">
            <w:pPr>
              <w:rPr>
                <w:rFonts w:asciiTheme="minorHAnsi" w:hAnsiTheme="minorHAnsi" w:cstheme="minorHAnsi"/>
                <w:sz w:val="18"/>
                <w:szCs w:val="18"/>
                <w:lang w:val="en-US"/>
              </w:rPr>
            </w:pPr>
            <w:r>
              <w:rPr>
                <w:rFonts w:asciiTheme="minorHAnsi" w:hAnsiTheme="minorHAnsi" w:cstheme="minorHAnsi"/>
                <w:sz w:val="18"/>
                <w:szCs w:val="18"/>
                <w:lang w:val="en-US"/>
              </w:rPr>
              <w:t xml:space="preserve">There is an SSO Sump Pump to drain the SSO Sump from any level that can’t be pumped away due to the height of the suction side of each pump. </w:t>
            </w:r>
            <w:r w:rsidR="00F553FE">
              <w:rPr>
                <w:rFonts w:asciiTheme="minorHAnsi" w:hAnsiTheme="minorHAnsi" w:cstheme="minorHAnsi"/>
                <w:sz w:val="18"/>
                <w:szCs w:val="18"/>
                <w:lang w:val="en-US"/>
              </w:rPr>
              <w:t>Providing</w:t>
            </w:r>
            <w:r>
              <w:rPr>
                <w:rFonts w:asciiTheme="minorHAnsi" w:hAnsiTheme="minorHAnsi" w:cstheme="minorHAnsi"/>
                <w:sz w:val="18"/>
                <w:szCs w:val="18"/>
                <w:lang w:val="en-US"/>
              </w:rPr>
              <w:t xml:space="preserve"> no SSO or LSO Pumps are running, the Transfer Sump is not High Level, the Storm Screens are not running and the Sump Pump High Level Start Setpoint has been reached the SSO Sump Pump can run until its Stop Level.</w:t>
            </w:r>
          </w:p>
          <w:p w14:paraId="28176B97" w14:textId="77777777" w:rsidR="00051B9A" w:rsidRDefault="00051B9A" w:rsidP="00051B9A">
            <w:pPr>
              <w:spacing w:before="120" w:after="120" w:line="240" w:lineRule="auto"/>
              <w:rPr>
                <w:rFonts w:ascii="Arial" w:hAnsi="Arial" w:cs="Arial"/>
                <w:sz w:val="18"/>
                <w:szCs w:val="18"/>
                <w:lang w:val="en-US"/>
              </w:rPr>
            </w:pPr>
          </w:p>
        </w:tc>
      </w:tr>
    </w:tbl>
    <w:p w14:paraId="4F89ACE3" w14:textId="77777777" w:rsidR="00B273B3" w:rsidRDefault="00B273B3" w:rsidP="00B273B3">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B273B3" w:rsidRPr="00B13EB8" w14:paraId="59F3A1D8" w14:textId="77777777" w:rsidTr="004D517B">
        <w:tc>
          <w:tcPr>
            <w:tcW w:w="10490" w:type="dxa"/>
            <w:shd w:val="clear" w:color="auto" w:fill="BFBFBF" w:themeFill="background1" w:themeFillShade="BF"/>
          </w:tcPr>
          <w:p w14:paraId="6FBA5249" w14:textId="77777777" w:rsidR="00B273B3" w:rsidRPr="004F2313" w:rsidRDefault="00B273B3"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NORMAL AUTOMATIC OPERATION</w:t>
            </w:r>
          </w:p>
        </w:tc>
      </w:tr>
    </w:tbl>
    <w:p w14:paraId="7294C7E3" w14:textId="77777777" w:rsidR="00B273B3" w:rsidRPr="004F2313" w:rsidRDefault="00B273B3" w:rsidP="00B273B3">
      <w:pPr>
        <w:spacing w:after="0" w:line="240" w:lineRule="auto"/>
        <w:rPr>
          <w:sz w:val="12"/>
          <w:szCs w:val="12"/>
        </w:rPr>
      </w:pPr>
    </w:p>
    <w:tbl>
      <w:tblPr>
        <w:tblStyle w:val="TableGrid"/>
        <w:tblW w:w="10490" w:type="dxa"/>
        <w:tblInd w:w="-714" w:type="dxa"/>
        <w:tblLook w:val="04A0" w:firstRow="1" w:lastRow="0" w:firstColumn="1" w:lastColumn="0" w:noHBand="0" w:noVBand="1"/>
      </w:tblPr>
      <w:tblGrid>
        <w:gridCol w:w="993"/>
        <w:gridCol w:w="1701"/>
        <w:gridCol w:w="2598"/>
        <w:gridCol w:w="2599"/>
        <w:gridCol w:w="2599"/>
      </w:tblGrid>
      <w:tr w:rsidR="00B273B3" w14:paraId="1F0FC202" w14:textId="77777777" w:rsidTr="004D517B">
        <w:trPr>
          <w:trHeight w:val="147"/>
          <w:tblHeader/>
        </w:trPr>
        <w:tc>
          <w:tcPr>
            <w:tcW w:w="993" w:type="dxa"/>
            <w:shd w:val="clear" w:color="auto" w:fill="EAF1DD" w:themeFill="accent3" w:themeFillTint="33"/>
          </w:tcPr>
          <w:p w14:paraId="50C5494C" w14:textId="77777777" w:rsidR="00B273B3" w:rsidRPr="00F41C76" w:rsidRDefault="00B273B3" w:rsidP="004D517B">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1701" w:type="dxa"/>
            <w:shd w:val="clear" w:color="auto" w:fill="92D050"/>
          </w:tcPr>
          <w:p w14:paraId="3B99CFF0" w14:textId="77777777" w:rsidR="00B273B3" w:rsidRPr="00207EA4" w:rsidRDefault="00B273B3" w:rsidP="004D517B">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Drive</w:t>
            </w:r>
          </w:p>
        </w:tc>
        <w:tc>
          <w:tcPr>
            <w:tcW w:w="2598" w:type="dxa"/>
            <w:shd w:val="clear" w:color="auto" w:fill="92D050"/>
          </w:tcPr>
          <w:p w14:paraId="16CAF02C" w14:textId="77777777" w:rsidR="00B273B3" w:rsidRPr="00207EA4" w:rsidRDefault="00B273B3" w:rsidP="004D517B">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Enabler(s)</w:t>
            </w:r>
          </w:p>
        </w:tc>
        <w:tc>
          <w:tcPr>
            <w:tcW w:w="2599" w:type="dxa"/>
            <w:shd w:val="clear" w:color="auto" w:fill="92D050"/>
          </w:tcPr>
          <w:p w14:paraId="026C947E" w14:textId="77777777" w:rsidR="00B273B3" w:rsidRPr="00207EA4" w:rsidRDefault="00B273B3" w:rsidP="004D517B">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Disabler(s)</w:t>
            </w:r>
          </w:p>
        </w:tc>
        <w:tc>
          <w:tcPr>
            <w:tcW w:w="2599" w:type="dxa"/>
            <w:shd w:val="clear" w:color="auto" w:fill="92D050"/>
          </w:tcPr>
          <w:p w14:paraId="1A894459" w14:textId="77777777" w:rsidR="00B273B3" w:rsidRPr="00207EA4" w:rsidRDefault="00B273B3" w:rsidP="004D517B">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Modifier(s)</w:t>
            </w:r>
          </w:p>
        </w:tc>
      </w:tr>
      <w:tr w:rsidR="00AB3FFE" w:rsidRPr="0048454A" w14:paraId="559DE37F" w14:textId="77777777" w:rsidTr="004D517B">
        <w:trPr>
          <w:trHeight w:val="147"/>
        </w:trPr>
        <w:tc>
          <w:tcPr>
            <w:tcW w:w="993" w:type="dxa"/>
            <w:vAlign w:val="center"/>
          </w:tcPr>
          <w:p w14:paraId="3A928FA2" w14:textId="698CBC02" w:rsidR="00471652" w:rsidRPr="0048454A" w:rsidRDefault="00471652" w:rsidP="00AB3FFE">
            <w:pPr>
              <w:spacing w:after="0" w:line="240" w:lineRule="auto"/>
              <w:rPr>
                <w:rFonts w:asciiTheme="minorHAnsi" w:hAnsiTheme="minorHAnsi" w:cs="Arial"/>
                <w:sz w:val="16"/>
                <w:szCs w:val="16"/>
                <w:lang w:val="en-US"/>
              </w:rPr>
            </w:pPr>
            <w:r>
              <w:rPr>
                <w:rFonts w:asciiTheme="minorHAnsi" w:hAnsiTheme="minorHAnsi" w:cs="Arial"/>
                <w:sz w:val="16"/>
                <w:szCs w:val="16"/>
                <w:lang w:val="en-US"/>
              </w:rPr>
              <w:t>S.Silva</w:t>
            </w:r>
          </w:p>
        </w:tc>
        <w:tc>
          <w:tcPr>
            <w:tcW w:w="1701" w:type="dxa"/>
          </w:tcPr>
          <w:p w14:paraId="239D0994" w14:textId="1803897C" w:rsidR="00AB3FFE" w:rsidRPr="0048454A" w:rsidRDefault="00AB3FFE" w:rsidP="00AB3FFE">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Duty SSO Pump</w:t>
            </w:r>
          </w:p>
        </w:tc>
        <w:tc>
          <w:tcPr>
            <w:tcW w:w="2598" w:type="dxa"/>
          </w:tcPr>
          <w:p w14:paraId="5A85306E" w14:textId="02DD6B5F" w:rsidR="00AB3FFE" w:rsidRPr="004F1C51" w:rsidRDefault="00AB3FFE" w:rsidP="00CB2268">
            <w:pPr>
              <w:rPr>
                <w:rFonts w:asciiTheme="minorHAnsi" w:hAnsiTheme="minorHAnsi" w:cs="Arial"/>
                <w:sz w:val="16"/>
                <w:szCs w:val="16"/>
                <w:lang w:eastAsia="en-GB"/>
              </w:rPr>
            </w:pPr>
            <w:r>
              <w:rPr>
                <w:rFonts w:asciiTheme="minorHAnsi" w:hAnsiTheme="minorHAnsi" w:cs="Arial"/>
                <w:sz w:val="16"/>
                <w:szCs w:val="16"/>
                <w:lang w:eastAsia="en-GB"/>
              </w:rPr>
              <w:t xml:space="preserve">Duty Generator </w:t>
            </w:r>
            <w:r w:rsidR="00A71258">
              <w:rPr>
                <w:rFonts w:asciiTheme="minorHAnsi" w:hAnsiTheme="minorHAnsi" w:cs="Arial"/>
                <w:sz w:val="16"/>
                <w:szCs w:val="16"/>
                <w:lang w:eastAsia="en-GB"/>
              </w:rPr>
              <w:t>A</w:t>
            </w:r>
            <w:r>
              <w:rPr>
                <w:rFonts w:asciiTheme="minorHAnsi" w:hAnsiTheme="minorHAnsi" w:cs="Arial"/>
                <w:sz w:val="16"/>
                <w:szCs w:val="16"/>
                <w:lang w:eastAsia="en-GB"/>
              </w:rPr>
              <w:t>vailable</w:t>
            </w:r>
            <w:r w:rsidR="00A71258">
              <w:rPr>
                <w:rFonts w:asciiTheme="minorHAnsi" w:hAnsiTheme="minorHAnsi" w:cs="Arial"/>
                <w:sz w:val="16"/>
                <w:szCs w:val="16"/>
                <w:lang w:eastAsia="en-GB"/>
              </w:rPr>
              <w:t xml:space="preserve"> for Storm</w:t>
            </w:r>
            <w:r>
              <w:rPr>
                <w:rFonts w:asciiTheme="minorHAnsi" w:hAnsiTheme="minorHAnsi" w:cs="Arial"/>
                <w:sz w:val="16"/>
                <w:szCs w:val="16"/>
                <w:lang w:eastAsia="en-GB"/>
              </w:rPr>
              <w:br/>
            </w:r>
            <w:r w:rsidR="00A71258">
              <w:rPr>
                <w:rFonts w:asciiTheme="minorHAnsi" w:hAnsiTheme="minorHAnsi" w:cs="Arial"/>
                <w:sz w:val="16"/>
                <w:szCs w:val="16"/>
                <w:lang w:eastAsia="en-GB"/>
              </w:rPr>
              <w:t>&amp;</w:t>
            </w:r>
            <w:r w:rsidR="00A71258">
              <w:rPr>
                <w:rFonts w:asciiTheme="minorHAnsi" w:hAnsiTheme="minorHAnsi" w:cs="Arial"/>
                <w:sz w:val="16"/>
                <w:szCs w:val="16"/>
                <w:lang w:eastAsia="en-GB"/>
              </w:rPr>
              <w:br/>
            </w:r>
            <w:r w:rsidR="00C109CE">
              <w:rPr>
                <w:rFonts w:asciiTheme="minorHAnsi" w:hAnsiTheme="minorHAnsi" w:cs="Arial"/>
                <w:sz w:val="16"/>
                <w:szCs w:val="16"/>
                <w:lang w:eastAsia="en-GB"/>
              </w:rPr>
              <w:t>Duty Pump Healthy</w:t>
            </w:r>
            <w:r w:rsidR="00C109CE">
              <w:rPr>
                <w:rFonts w:asciiTheme="minorHAnsi" w:hAnsiTheme="minorHAnsi" w:cs="Arial"/>
                <w:sz w:val="16"/>
                <w:szCs w:val="16"/>
                <w:lang w:eastAsia="en-GB"/>
              </w:rPr>
              <w:br/>
              <w:t>&amp;</w:t>
            </w:r>
            <w:r w:rsidR="00C109CE">
              <w:rPr>
                <w:rFonts w:asciiTheme="minorHAnsi" w:hAnsiTheme="minorHAnsi" w:cs="Arial"/>
                <w:sz w:val="16"/>
                <w:szCs w:val="16"/>
                <w:lang w:eastAsia="en-GB"/>
              </w:rPr>
              <w:br/>
            </w:r>
            <w:r w:rsidR="005A3F49">
              <w:rPr>
                <w:rFonts w:asciiTheme="minorHAnsi" w:hAnsiTheme="minorHAnsi" w:cs="Arial"/>
                <w:sz w:val="16"/>
                <w:szCs w:val="16"/>
                <w:lang w:eastAsia="en-GB"/>
              </w:rPr>
              <w:t>([</w:t>
            </w:r>
            <w:r w:rsidR="00871776">
              <w:rPr>
                <w:rFonts w:asciiTheme="minorHAnsi" w:hAnsiTheme="minorHAnsi" w:cs="Arial"/>
                <w:sz w:val="16"/>
                <w:szCs w:val="16"/>
                <w:lang w:eastAsia="en-GB"/>
              </w:rPr>
              <w:t xml:space="preserve">Duty Pump </w:t>
            </w:r>
            <w:r w:rsidR="005A3F49">
              <w:rPr>
                <w:rFonts w:asciiTheme="minorHAnsi" w:hAnsiTheme="minorHAnsi" w:cs="Arial"/>
                <w:sz w:val="16"/>
                <w:szCs w:val="16"/>
                <w:lang w:eastAsia="en-GB"/>
              </w:rPr>
              <w:t>High Level Start</w:t>
            </w:r>
            <w:r w:rsidR="005A3F49">
              <w:rPr>
                <w:rFonts w:asciiTheme="minorHAnsi" w:hAnsiTheme="minorHAnsi" w:cs="Arial"/>
                <w:sz w:val="16"/>
                <w:szCs w:val="16"/>
                <w:lang w:eastAsia="en-GB"/>
              </w:rPr>
              <w:br/>
              <w:t>&amp;</w:t>
            </w:r>
            <w:r w:rsidR="005A3F49">
              <w:rPr>
                <w:rFonts w:asciiTheme="minorHAnsi" w:hAnsiTheme="minorHAnsi" w:cs="Arial"/>
                <w:sz w:val="16"/>
                <w:szCs w:val="16"/>
                <w:lang w:eastAsia="en-GB"/>
              </w:rPr>
              <w:br/>
              <w:t>Storm Tank Inlet Valve Opened</w:t>
            </w:r>
            <w:r w:rsidR="005A3F49">
              <w:rPr>
                <w:rFonts w:asciiTheme="minorHAnsi" w:hAnsiTheme="minorHAnsi" w:cs="Arial"/>
                <w:sz w:val="16"/>
                <w:szCs w:val="16"/>
                <w:lang w:eastAsia="en-GB"/>
              </w:rPr>
              <w:br/>
              <w:t>&amp;</w:t>
            </w:r>
            <w:r w:rsidR="005A3F49">
              <w:rPr>
                <w:rFonts w:asciiTheme="minorHAnsi" w:hAnsiTheme="minorHAnsi" w:cs="Arial"/>
                <w:sz w:val="16"/>
                <w:szCs w:val="16"/>
                <w:lang w:eastAsia="en-GB"/>
              </w:rPr>
              <w:br/>
              <w:t>Storm Tank Outlet Valve Closed</w:t>
            </w:r>
            <w:r w:rsidR="005A3F49">
              <w:rPr>
                <w:rFonts w:asciiTheme="minorHAnsi" w:hAnsiTheme="minorHAnsi" w:cs="Arial"/>
                <w:sz w:val="16"/>
                <w:szCs w:val="16"/>
                <w:lang w:eastAsia="en-GB"/>
              </w:rPr>
              <w:br/>
              <w:t>&amp;</w:t>
            </w:r>
            <w:r w:rsidR="005A3F49">
              <w:rPr>
                <w:rFonts w:asciiTheme="minorHAnsi" w:hAnsiTheme="minorHAnsi" w:cs="Arial"/>
                <w:sz w:val="16"/>
                <w:szCs w:val="16"/>
                <w:lang w:eastAsia="en-GB"/>
              </w:rPr>
              <w:br/>
              <w:t>SSO NOT Inhibited from Storm Tank PLC]</w:t>
            </w:r>
            <w:r w:rsidR="005A3F49">
              <w:rPr>
                <w:rFonts w:asciiTheme="minorHAnsi" w:hAnsiTheme="minorHAnsi" w:cs="Arial"/>
                <w:sz w:val="16"/>
                <w:szCs w:val="16"/>
                <w:lang w:eastAsia="en-GB"/>
              </w:rPr>
              <w:br/>
              <w:t>OR</w:t>
            </w:r>
            <w:r w:rsidR="005A3F49">
              <w:rPr>
                <w:rFonts w:asciiTheme="minorHAnsi" w:hAnsiTheme="minorHAnsi" w:cs="Arial"/>
                <w:sz w:val="16"/>
                <w:szCs w:val="16"/>
                <w:lang w:eastAsia="en-GB"/>
              </w:rPr>
              <w:br/>
              <w:t>[</w:t>
            </w:r>
            <w:r w:rsidR="000C3C1D">
              <w:rPr>
                <w:rFonts w:asciiTheme="minorHAnsi" w:hAnsiTheme="minorHAnsi" w:cs="Arial"/>
                <w:sz w:val="16"/>
                <w:szCs w:val="16"/>
                <w:lang w:eastAsia="en-GB"/>
              </w:rPr>
              <w:t>3 LSO Pumps Running</w:t>
            </w:r>
            <w:r w:rsidR="000C3C1D">
              <w:rPr>
                <w:rFonts w:asciiTheme="minorHAnsi" w:hAnsiTheme="minorHAnsi" w:cs="Arial"/>
                <w:sz w:val="16"/>
                <w:szCs w:val="16"/>
                <w:lang w:eastAsia="en-GB"/>
              </w:rPr>
              <w:br/>
              <w:t>&amp;</w:t>
            </w:r>
            <w:r w:rsidR="000C3C1D">
              <w:rPr>
                <w:rFonts w:asciiTheme="minorHAnsi" w:hAnsiTheme="minorHAnsi" w:cs="Arial"/>
                <w:sz w:val="16"/>
                <w:szCs w:val="16"/>
                <w:lang w:eastAsia="en-GB"/>
              </w:rPr>
              <w:br/>
              <w:t>LSO High Level Start]</w:t>
            </w:r>
            <w:r w:rsidR="000C3C1D">
              <w:rPr>
                <w:rFonts w:asciiTheme="minorHAnsi" w:hAnsiTheme="minorHAnsi" w:cs="Arial"/>
                <w:sz w:val="16"/>
                <w:szCs w:val="16"/>
                <w:lang w:eastAsia="en-GB"/>
              </w:rPr>
              <w:br/>
              <w:t>OR</w:t>
            </w:r>
            <w:r w:rsidR="000C3C1D">
              <w:rPr>
                <w:rFonts w:asciiTheme="minorHAnsi" w:hAnsiTheme="minorHAnsi" w:cs="Arial"/>
                <w:sz w:val="16"/>
                <w:szCs w:val="16"/>
                <w:lang w:eastAsia="en-GB"/>
              </w:rPr>
              <w:br/>
              <w:t>[Duty Pump High Level Start</w:t>
            </w:r>
            <w:r w:rsidR="000C3C1D">
              <w:rPr>
                <w:rFonts w:asciiTheme="minorHAnsi" w:hAnsiTheme="minorHAnsi" w:cs="Arial"/>
                <w:sz w:val="16"/>
                <w:szCs w:val="16"/>
                <w:lang w:eastAsia="en-GB"/>
              </w:rPr>
              <w:br/>
              <w:t>&amp;</w:t>
            </w:r>
            <w:r w:rsidR="000C3C1D">
              <w:rPr>
                <w:rFonts w:asciiTheme="minorHAnsi" w:hAnsiTheme="minorHAnsi" w:cs="Arial"/>
                <w:sz w:val="16"/>
                <w:szCs w:val="16"/>
                <w:lang w:eastAsia="en-GB"/>
              </w:rPr>
              <w:br/>
              <w:t>LSO High Level Start])</w:t>
            </w:r>
          </w:p>
        </w:tc>
        <w:tc>
          <w:tcPr>
            <w:tcW w:w="2599" w:type="dxa"/>
          </w:tcPr>
          <w:p w14:paraId="09459AB0" w14:textId="7B5DB881" w:rsidR="00AB3FFE" w:rsidRPr="000C3C1D" w:rsidRDefault="000C3C1D" w:rsidP="00AB3FFE">
            <w:pPr>
              <w:spacing w:after="0" w:line="240" w:lineRule="auto"/>
              <w:rPr>
                <w:rFonts w:asciiTheme="minorHAnsi" w:hAnsiTheme="minorHAnsi" w:cs="Arial"/>
                <w:sz w:val="16"/>
                <w:szCs w:val="16"/>
                <w:lang w:eastAsia="en-GB"/>
              </w:rPr>
            </w:pPr>
            <w:r>
              <w:rPr>
                <w:rFonts w:asciiTheme="minorHAnsi" w:hAnsiTheme="minorHAnsi" w:cs="Arial"/>
                <w:sz w:val="16"/>
                <w:szCs w:val="16"/>
                <w:lang w:eastAsia="en-GB"/>
              </w:rPr>
              <w:t>Duty Generator NOT Available for Storm</w:t>
            </w:r>
            <w:r>
              <w:rPr>
                <w:rFonts w:asciiTheme="minorHAnsi" w:hAnsiTheme="minorHAnsi" w:cs="Arial"/>
                <w:sz w:val="16"/>
                <w:szCs w:val="16"/>
                <w:lang w:eastAsia="en-GB"/>
              </w:rPr>
              <w:br/>
              <w:t>OR</w:t>
            </w:r>
            <w:r>
              <w:rPr>
                <w:rFonts w:asciiTheme="minorHAnsi" w:hAnsiTheme="minorHAnsi" w:cs="Arial"/>
                <w:sz w:val="16"/>
                <w:szCs w:val="16"/>
                <w:lang w:eastAsia="en-GB"/>
              </w:rPr>
              <w:br/>
              <w:t>Duty Pump Unavailable</w:t>
            </w:r>
            <w:r>
              <w:rPr>
                <w:rFonts w:asciiTheme="minorHAnsi" w:hAnsiTheme="minorHAnsi" w:cs="Arial"/>
                <w:sz w:val="16"/>
                <w:szCs w:val="16"/>
                <w:lang w:eastAsia="en-GB"/>
              </w:rPr>
              <w:br/>
              <w:t>OR</w:t>
            </w:r>
            <w:r>
              <w:rPr>
                <w:rFonts w:asciiTheme="minorHAnsi" w:hAnsiTheme="minorHAnsi" w:cs="Arial"/>
                <w:sz w:val="16"/>
                <w:szCs w:val="16"/>
                <w:lang w:eastAsia="en-GB"/>
              </w:rPr>
              <w:br/>
              <w:t>(Duty Pump Low Level Stop</w:t>
            </w:r>
            <w:r>
              <w:rPr>
                <w:rFonts w:asciiTheme="minorHAnsi" w:hAnsiTheme="minorHAnsi" w:cs="Arial"/>
                <w:sz w:val="16"/>
                <w:szCs w:val="16"/>
                <w:lang w:eastAsia="en-GB"/>
              </w:rPr>
              <w:br/>
              <w:t>OR</w:t>
            </w:r>
            <w:r>
              <w:rPr>
                <w:rFonts w:asciiTheme="minorHAnsi" w:hAnsiTheme="minorHAnsi" w:cs="Arial"/>
                <w:sz w:val="16"/>
                <w:szCs w:val="16"/>
                <w:lang w:eastAsia="en-GB"/>
              </w:rPr>
              <w:br/>
              <w:t>Storm Tank Inlet Valve Closed</w:t>
            </w:r>
            <w:r>
              <w:rPr>
                <w:rFonts w:asciiTheme="minorHAnsi" w:hAnsiTheme="minorHAnsi" w:cs="Arial"/>
                <w:sz w:val="16"/>
                <w:szCs w:val="16"/>
                <w:lang w:eastAsia="en-GB"/>
              </w:rPr>
              <w:br/>
              <w:t>OR</w:t>
            </w:r>
            <w:r>
              <w:rPr>
                <w:rFonts w:asciiTheme="minorHAnsi" w:hAnsiTheme="minorHAnsi" w:cs="Arial"/>
                <w:sz w:val="16"/>
                <w:szCs w:val="16"/>
                <w:lang w:eastAsia="en-GB"/>
              </w:rPr>
              <w:br/>
              <w:t>Storm Tank Outlet Valve Open</w:t>
            </w:r>
            <w:r>
              <w:rPr>
                <w:rFonts w:asciiTheme="minorHAnsi" w:hAnsiTheme="minorHAnsi" w:cs="Arial"/>
                <w:sz w:val="16"/>
                <w:szCs w:val="16"/>
                <w:lang w:eastAsia="en-GB"/>
              </w:rPr>
              <w:br/>
              <w:t>OR</w:t>
            </w:r>
            <w:r>
              <w:rPr>
                <w:rFonts w:asciiTheme="minorHAnsi" w:hAnsiTheme="minorHAnsi" w:cs="Arial"/>
                <w:sz w:val="16"/>
                <w:szCs w:val="16"/>
                <w:lang w:eastAsia="en-GB"/>
              </w:rPr>
              <w:br/>
              <w:t>SSO Inhibited from Storm Tank PLC)</w:t>
            </w:r>
            <w:r>
              <w:rPr>
                <w:rFonts w:asciiTheme="minorHAnsi" w:hAnsiTheme="minorHAnsi" w:cs="Arial"/>
                <w:sz w:val="16"/>
                <w:szCs w:val="16"/>
                <w:lang w:eastAsia="en-GB"/>
              </w:rPr>
              <w:br/>
              <w:t>OR</w:t>
            </w:r>
            <w:r>
              <w:rPr>
                <w:rFonts w:asciiTheme="minorHAnsi" w:hAnsiTheme="minorHAnsi" w:cs="Arial"/>
                <w:sz w:val="16"/>
                <w:szCs w:val="16"/>
                <w:lang w:eastAsia="en-GB"/>
              </w:rPr>
              <w:br/>
              <w:t>(&lt; 3 LSO Pumps Running</w:t>
            </w:r>
            <w:r>
              <w:rPr>
                <w:rFonts w:asciiTheme="minorHAnsi" w:hAnsiTheme="minorHAnsi" w:cs="Arial"/>
                <w:sz w:val="16"/>
                <w:szCs w:val="16"/>
                <w:lang w:eastAsia="en-GB"/>
              </w:rPr>
              <w:br/>
              <w:t>OR</w:t>
            </w:r>
            <w:r>
              <w:rPr>
                <w:rFonts w:asciiTheme="minorHAnsi" w:hAnsiTheme="minorHAnsi" w:cs="Arial"/>
                <w:sz w:val="16"/>
                <w:szCs w:val="16"/>
                <w:lang w:eastAsia="en-GB"/>
              </w:rPr>
              <w:br/>
              <w:t>LSO Low Level Stop)</w:t>
            </w:r>
            <w:r>
              <w:rPr>
                <w:rFonts w:asciiTheme="minorHAnsi" w:hAnsiTheme="minorHAnsi" w:cs="Arial"/>
                <w:sz w:val="16"/>
                <w:szCs w:val="16"/>
                <w:lang w:eastAsia="en-GB"/>
              </w:rPr>
              <w:br/>
              <w:t>OR</w:t>
            </w:r>
            <w:r>
              <w:rPr>
                <w:rFonts w:asciiTheme="minorHAnsi" w:hAnsiTheme="minorHAnsi" w:cs="Arial"/>
                <w:sz w:val="16"/>
                <w:szCs w:val="16"/>
                <w:lang w:eastAsia="en-GB"/>
              </w:rPr>
              <w:br/>
              <w:t>(Duty Pump Low Level Stop</w:t>
            </w:r>
            <w:r>
              <w:rPr>
                <w:rFonts w:asciiTheme="minorHAnsi" w:hAnsiTheme="minorHAnsi" w:cs="Arial"/>
                <w:sz w:val="16"/>
                <w:szCs w:val="16"/>
                <w:lang w:eastAsia="en-GB"/>
              </w:rPr>
              <w:br/>
              <w:t>OR</w:t>
            </w:r>
            <w:r>
              <w:rPr>
                <w:rFonts w:asciiTheme="minorHAnsi" w:hAnsiTheme="minorHAnsi" w:cs="Arial"/>
                <w:sz w:val="16"/>
                <w:szCs w:val="16"/>
                <w:lang w:eastAsia="en-GB"/>
              </w:rPr>
              <w:br/>
              <w:t>LSO Low Level Stop)</w:t>
            </w:r>
          </w:p>
        </w:tc>
        <w:tc>
          <w:tcPr>
            <w:tcW w:w="2599" w:type="dxa"/>
          </w:tcPr>
          <w:p w14:paraId="4E4C0663" w14:textId="77777777" w:rsidR="00AB3FFE" w:rsidRPr="00DA01AF" w:rsidRDefault="00AB3FFE" w:rsidP="000C3C1D">
            <w:pPr>
              <w:pStyle w:val="ListParagraph"/>
              <w:spacing w:after="0" w:line="240" w:lineRule="auto"/>
              <w:ind w:left="405"/>
              <w:rPr>
                <w:rFonts w:asciiTheme="minorHAnsi" w:hAnsiTheme="minorHAnsi" w:cs="Arial"/>
                <w:sz w:val="16"/>
                <w:szCs w:val="16"/>
                <w:lang w:val="en-US"/>
              </w:rPr>
            </w:pPr>
          </w:p>
        </w:tc>
      </w:tr>
      <w:tr w:rsidR="000C3C1D" w:rsidRPr="0048454A" w14:paraId="3AA41D41" w14:textId="77777777" w:rsidTr="004D517B">
        <w:trPr>
          <w:trHeight w:val="147"/>
        </w:trPr>
        <w:tc>
          <w:tcPr>
            <w:tcW w:w="993" w:type="dxa"/>
            <w:vAlign w:val="center"/>
          </w:tcPr>
          <w:p w14:paraId="252D6FAE" w14:textId="059BF698" w:rsidR="000C3C1D" w:rsidRPr="0048454A" w:rsidRDefault="000C3C1D" w:rsidP="000C3C1D">
            <w:pPr>
              <w:spacing w:after="0" w:line="240" w:lineRule="auto"/>
              <w:rPr>
                <w:rFonts w:asciiTheme="minorHAnsi" w:hAnsiTheme="minorHAnsi" w:cs="Arial"/>
                <w:sz w:val="16"/>
                <w:szCs w:val="16"/>
                <w:lang w:val="en-US"/>
              </w:rPr>
            </w:pPr>
            <w:r>
              <w:rPr>
                <w:rFonts w:asciiTheme="minorHAnsi" w:hAnsiTheme="minorHAnsi" w:cs="Arial"/>
                <w:sz w:val="16"/>
                <w:szCs w:val="16"/>
                <w:lang w:val="en-US"/>
              </w:rPr>
              <w:t>S.Silva</w:t>
            </w:r>
          </w:p>
        </w:tc>
        <w:tc>
          <w:tcPr>
            <w:tcW w:w="1701" w:type="dxa"/>
          </w:tcPr>
          <w:p w14:paraId="5B22394E" w14:textId="50D834A7" w:rsidR="000C3C1D" w:rsidRDefault="000C3C1D" w:rsidP="000C3C1D">
            <w:pPr>
              <w:spacing w:after="0" w:line="240" w:lineRule="auto"/>
              <w:rPr>
                <w:rFonts w:asciiTheme="minorHAnsi" w:hAnsiTheme="minorHAnsi" w:cs="Arial"/>
                <w:sz w:val="16"/>
                <w:szCs w:val="16"/>
                <w:lang w:eastAsia="en-GB"/>
              </w:rPr>
            </w:pPr>
            <w:r>
              <w:rPr>
                <w:rFonts w:asciiTheme="minorHAnsi" w:hAnsiTheme="minorHAnsi" w:cs="Arial"/>
                <w:sz w:val="16"/>
                <w:szCs w:val="16"/>
                <w:lang w:val="en-US"/>
              </w:rPr>
              <w:t>Assist 1 SSO Pump</w:t>
            </w:r>
          </w:p>
        </w:tc>
        <w:tc>
          <w:tcPr>
            <w:tcW w:w="2598" w:type="dxa"/>
          </w:tcPr>
          <w:p w14:paraId="4AFD5009" w14:textId="4F5BDC8B" w:rsidR="000C3C1D" w:rsidRPr="00AA1140" w:rsidRDefault="000C3C1D" w:rsidP="000C3C1D">
            <w:pPr>
              <w:rPr>
                <w:rFonts w:asciiTheme="minorHAnsi" w:hAnsiTheme="minorHAnsi" w:cs="Arial"/>
                <w:sz w:val="16"/>
                <w:szCs w:val="16"/>
                <w:lang w:eastAsia="en-GB"/>
              </w:rPr>
            </w:pPr>
            <w:r>
              <w:rPr>
                <w:rFonts w:asciiTheme="minorHAnsi" w:hAnsiTheme="minorHAnsi" w:cs="Arial"/>
                <w:sz w:val="16"/>
                <w:szCs w:val="16"/>
                <w:lang w:eastAsia="en-GB"/>
              </w:rPr>
              <w:t>Assist 1 Generator Available for Storm</w:t>
            </w:r>
            <w:r>
              <w:rPr>
                <w:rFonts w:asciiTheme="minorHAnsi" w:hAnsiTheme="minorHAnsi" w:cs="Arial"/>
                <w:sz w:val="16"/>
                <w:szCs w:val="16"/>
                <w:lang w:eastAsia="en-GB"/>
              </w:rPr>
              <w:br/>
              <w:t>&amp;</w:t>
            </w:r>
            <w:r>
              <w:rPr>
                <w:rFonts w:asciiTheme="minorHAnsi" w:hAnsiTheme="minorHAnsi" w:cs="Arial"/>
                <w:sz w:val="16"/>
                <w:szCs w:val="16"/>
                <w:lang w:eastAsia="en-GB"/>
              </w:rPr>
              <w:br/>
              <w:t>Assist 1 Pump Healthy</w:t>
            </w:r>
            <w:r>
              <w:rPr>
                <w:rFonts w:asciiTheme="minorHAnsi" w:hAnsiTheme="minorHAnsi" w:cs="Arial"/>
                <w:sz w:val="16"/>
                <w:szCs w:val="16"/>
                <w:lang w:eastAsia="en-GB"/>
              </w:rPr>
              <w:br/>
              <w:t>&amp;</w:t>
            </w:r>
            <w:r>
              <w:rPr>
                <w:rFonts w:asciiTheme="minorHAnsi" w:hAnsiTheme="minorHAnsi" w:cs="Arial"/>
                <w:sz w:val="16"/>
                <w:szCs w:val="16"/>
                <w:lang w:eastAsia="en-GB"/>
              </w:rPr>
              <w:br/>
              <w:t>Duty Pump Running</w:t>
            </w:r>
            <w:r>
              <w:rPr>
                <w:rFonts w:asciiTheme="minorHAnsi" w:hAnsiTheme="minorHAnsi" w:cs="Arial"/>
                <w:sz w:val="16"/>
                <w:szCs w:val="16"/>
                <w:lang w:eastAsia="en-GB"/>
              </w:rPr>
              <w:br/>
              <w:t>&amp;</w:t>
            </w:r>
            <w:r>
              <w:rPr>
                <w:rFonts w:asciiTheme="minorHAnsi" w:hAnsiTheme="minorHAnsi" w:cs="Arial"/>
                <w:sz w:val="16"/>
                <w:szCs w:val="16"/>
                <w:lang w:eastAsia="en-GB"/>
              </w:rPr>
              <w:br/>
              <w:t>Assist 1 Pump High Level Start</w:t>
            </w:r>
          </w:p>
        </w:tc>
        <w:tc>
          <w:tcPr>
            <w:tcW w:w="2599" w:type="dxa"/>
          </w:tcPr>
          <w:p w14:paraId="72F435EB" w14:textId="47CE1DF4" w:rsidR="000C3C1D" w:rsidRPr="00B13A53" w:rsidRDefault="000C3C1D" w:rsidP="000C3C1D">
            <w:pPr>
              <w:rPr>
                <w:rFonts w:asciiTheme="minorHAnsi" w:hAnsiTheme="minorHAnsi" w:cs="Arial"/>
                <w:sz w:val="16"/>
                <w:szCs w:val="16"/>
                <w:lang w:eastAsia="en-GB"/>
              </w:rPr>
            </w:pPr>
            <w:r>
              <w:rPr>
                <w:rFonts w:asciiTheme="minorHAnsi" w:hAnsiTheme="minorHAnsi" w:cs="Arial"/>
                <w:sz w:val="16"/>
                <w:szCs w:val="16"/>
                <w:lang w:eastAsia="en-GB"/>
              </w:rPr>
              <w:t>Assist 1 Generator NOT Available for Storm</w:t>
            </w:r>
            <w:r>
              <w:rPr>
                <w:rFonts w:asciiTheme="minorHAnsi" w:hAnsiTheme="minorHAnsi" w:cs="Arial"/>
                <w:sz w:val="16"/>
                <w:szCs w:val="16"/>
                <w:lang w:eastAsia="en-GB"/>
              </w:rPr>
              <w:br/>
              <w:t>OR</w:t>
            </w:r>
            <w:r>
              <w:rPr>
                <w:rFonts w:asciiTheme="minorHAnsi" w:hAnsiTheme="minorHAnsi" w:cs="Arial"/>
                <w:sz w:val="16"/>
                <w:szCs w:val="16"/>
                <w:lang w:eastAsia="en-GB"/>
              </w:rPr>
              <w:br/>
              <w:t>Assist 1 Pump Unavailable</w:t>
            </w:r>
            <w:r>
              <w:rPr>
                <w:rFonts w:asciiTheme="minorHAnsi" w:hAnsiTheme="minorHAnsi" w:cs="Arial"/>
                <w:sz w:val="16"/>
                <w:szCs w:val="16"/>
                <w:lang w:eastAsia="en-GB"/>
              </w:rPr>
              <w:br/>
              <w:t>OR</w:t>
            </w:r>
            <w:r>
              <w:rPr>
                <w:rFonts w:asciiTheme="minorHAnsi" w:hAnsiTheme="minorHAnsi" w:cs="Arial"/>
                <w:sz w:val="16"/>
                <w:szCs w:val="16"/>
                <w:lang w:eastAsia="en-GB"/>
              </w:rPr>
              <w:br/>
              <w:t>Duty Pump Stopped</w:t>
            </w:r>
            <w:r>
              <w:rPr>
                <w:rFonts w:asciiTheme="minorHAnsi" w:hAnsiTheme="minorHAnsi" w:cs="Arial"/>
                <w:sz w:val="16"/>
                <w:szCs w:val="16"/>
                <w:lang w:eastAsia="en-GB"/>
              </w:rPr>
              <w:br/>
              <w:t>OR</w:t>
            </w:r>
            <w:r>
              <w:rPr>
                <w:rFonts w:asciiTheme="minorHAnsi" w:hAnsiTheme="minorHAnsi" w:cs="Arial"/>
                <w:sz w:val="16"/>
                <w:szCs w:val="16"/>
                <w:lang w:eastAsia="en-GB"/>
              </w:rPr>
              <w:br/>
              <w:t>Assist 1 Pump Low Level Stop</w:t>
            </w:r>
          </w:p>
        </w:tc>
        <w:tc>
          <w:tcPr>
            <w:tcW w:w="2599" w:type="dxa"/>
          </w:tcPr>
          <w:p w14:paraId="1DC5719C" w14:textId="6244EF7F" w:rsidR="000C3C1D" w:rsidRPr="00431077" w:rsidRDefault="000C3C1D" w:rsidP="000C3C1D">
            <w:pPr>
              <w:spacing w:after="0" w:line="240" w:lineRule="auto"/>
              <w:rPr>
                <w:rFonts w:asciiTheme="minorHAnsi" w:hAnsiTheme="minorHAnsi" w:cs="Arial"/>
                <w:sz w:val="16"/>
                <w:szCs w:val="16"/>
                <w:lang w:val="en-US"/>
              </w:rPr>
            </w:pPr>
          </w:p>
        </w:tc>
      </w:tr>
      <w:tr w:rsidR="000C3C1D" w:rsidRPr="0048454A" w14:paraId="41501D13" w14:textId="77777777" w:rsidTr="004D517B">
        <w:trPr>
          <w:trHeight w:val="147"/>
        </w:trPr>
        <w:tc>
          <w:tcPr>
            <w:tcW w:w="993" w:type="dxa"/>
            <w:vAlign w:val="center"/>
          </w:tcPr>
          <w:p w14:paraId="45030734" w14:textId="58151179" w:rsidR="000C3C1D" w:rsidRPr="0048454A" w:rsidRDefault="000C3C1D" w:rsidP="000C3C1D">
            <w:pPr>
              <w:spacing w:after="0" w:line="240" w:lineRule="auto"/>
              <w:rPr>
                <w:rFonts w:asciiTheme="minorHAnsi" w:hAnsiTheme="minorHAnsi" w:cs="Arial"/>
                <w:sz w:val="16"/>
                <w:szCs w:val="16"/>
                <w:lang w:val="en-US"/>
              </w:rPr>
            </w:pPr>
            <w:r>
              <w:rPr>
                <w:rFonts w:asciiTheme="minorHAnsi" w:hAnsiTheme="minorHAnsi" w:cs="Arial"/>
                <w:sz w:val="16"/>
                <w:szCs w:val="16"/>
                <w:lang w:val="en-US"/>
              </w:rPr>
              <w:t>S.Silva</w:t>
            </w:r>
          </w:p>
        </w:tc>
        <w:tc>
          <w:tcPr>
            <w:tcW w:w="1701" w:type="dxa"/>
          </w:tcPr>
          <w:p w14:paraId="20381F66" w14:textId="1E221B6F" w:rsidR="000C3C1D" w:rsidRDefault="000C3C1D" w:rsidP="000C3C1D">
            <w:pPr>
              <w:spacing w:after="0" w:line="240" w:lineRule="auto"/>
              <w:rPr>
                <w:rFonts w:asciiTheme="minorHAnsi" w:hAnsiTheme="minorHAnsi" w:cs="Arial"/>
                <w:sz w:val="16"/>
                <w:szCs w:val="16"/>
                <w:lang w:val="en-US"/>
              </w:rPr>
            </w:pPr>
            <w:r>
              <w:rPr>
                <w:rFonts w:asciiTheme="minorHAnsi" w:hAnsiTheme="minorHAnsi" w:cs="Arial"/>
                <w:sz w:val="16"/>
                <w:szCs w:val="16"/>
                <w:lang w:val="en-US"/>
              </w:rPr>
              <w:t>Assist 2 SSO Pump</w:t>
            </w:r>
          </w:p>
        </w:tc>
        <w:tc>
          <w:tcPr>
            <w:tcW w:w="2598" w:type="dxa"/>
          </w:tcPr>
          <w:p w14:paraId="241946CD" w14:textId="4C5BB4BB" w:rsidR="000C3C1D" w:rsidRDefault="000C3C1D" w:rsidP="000C3C1D">
            <w:pPr>
              <w:rPr>
                <w:rFonts w:asciiTheme="minorHAnsi" w:hAnsiTheme="minorHAnsi" w:cs="Arial"/>
                <w:sz w:val="16"/>
                <w:szCs w:val="16"/>
                <w:lang w:eastAsia="en-GB"/>
              </w:rPr>
            </w:pPr>
            <w:r>
              <w:rPr>
                <w:rFonts w:asciiTheme="minorHAnsi" w:hAnsiTheme="minorHAnsi" w:cs="Arial"/>
                <w:sz w:val="16"/>
                <w:szCs w:val="16"/>
                <w:lang w:eastAsia="en-GB"/>
              </w:rPr>
              <w:t>Assist 2 Generator Available for Storm</w:t>
            </w:r>
            <w:r>
              <w:rPr>
                <w:rFonts w:asciiTheme="minorHAnsi" w:hAnsiTheme="minorHAnsi" w:cs="Arial"/>
                <w:sz w:val="16"/>
                <w:szCs w:val="16"/>
                <w:lang w:eastAsia="en-GB"/>
              </w:rPr>
              <w:br/>
              <w:t>&amp;</w:t>
            </w:r>
            <w:r>
              <w:rPr>
                <w:rFonts w:asciiTheme="minorHAnsi" w:hAnsiTheme="minorHAnsi" w:cs="Arial"/>
                <w:sz w:val="16"/>
                <w:szCs w:val="16"/>
                <w:lang w:eastAsia="en-GB"/>
              </w:rPr>
              <w:br/>
              <w:t>Assist 2 Pump Healthy</w:t>
            </w:r>
            <w:r>
              <w:rPr>
                <w:rFonts w:asciiTheme="minorHAnsi" w:hAnsiTheme="minorHAnsi" w:cs="Arial"/>
                <w:sz w:val="16"/>
                <w:szCs w:val="16"/>
                <w:lang w:eastAsia="en-GB"/>
              </w:rPr>
              <w:br/>
              <w:t>&amp;</w:t>
            </w:r>
            <w:r>
              <w:rPr>
                <w:rFonts w:asciiTheme="minorHAnsi" w:hAnsiTheme="minorHAnsi" w:cs="Arial"/>
                <w:sz w:val="16"/>
                <w:szCs w:val="16"/>
                <w:lang w:eastAsia="en-GB"/>
              </w:rPr>
              <w:br/>
              <w:t>Duty and Assist 1 Pump Running</w:t>
            </w:r>
            <w:r>
              <w:rPr>
                <w:rFonts w:asciiTheme="minorHAnsi" w:hAnsiTheme="minorHAnsi" w:cs="Arial"/>
                <w:sz w:val="16"/>
                <w:szCs w:val="16"/>
                <w:lang w:eastAsia="en-GB"/>
              </w:rPr>
              <w:br/>
              <w:t>&amp;</w:t>
            </w:r>
            <w:r>
              <w:rPr>
                <w:rFonts w:asciiTheme="minorHAnsi" w:hAnsiTheme="minorHAnsi" w:cs="Arial"/>
                <w:sz w:val="16"/>
                <w:szCs w:val="16"/>
                <w:lang w:eastAsia="en-GB"/>
              </w:rPr>
              <w:br/>
              <w:t>Assist 2 Pump High Level Start</w:t>
            </w:r>
          </w:p>
        </w:tc>
        <w:tc>
          <w:tcPr>
            <w:tcW w:w="2599" w:type="dxa"/>
          </w:tcPr>
          <w:p w14:paraId="78BDE988" w14:textId="428DEAA7" w:rsidR="000C3C1D" w:rsidRDefault="000C3C1D" w:rsidP="000C3C1D">
            <w:pPr>
              <w:rPr>
                <w:rFonts w:asciiTheme="minorHAnsi" w:hAnsiTheme="minorHAnsi" w:cs="Arial"/>
                <w:sz w:val="16"/>
                <w:szCs w:val="16"/>
                <w:lang w:eastAsia="en-GB"/>
              </w:rPr>
            </w:pPr>
            <w:r>
              <w:rPr>
                <w:rFonts w:asciiTheme="minorHAnsi" w:hAnsiTheme="minorHAnsi" w:cs="Arial"/>
                <w:sz w:val="16"/>
                <w:szCs w:val="16"/>
                <w:lang w:eastAsia="en-GB"/>
              </w:rPr>
              <w:t>Assist 2 Generator NOT Available for Storm</w:t>
            </w:r>
            <w:r>
              <w:rPr>
                <w:rFonts w:asciiTheme="minorHAnsi" w:hAnsiTheme="minorHAnsi" w:cs="Arial"/>
                <w:sz w:val="16"/>
                <w:szCs w:val="16"/>
                <w:lang w:eastAsia="en-GB"/>
              </w:rPr>
              <w:br/>
              <w:t>OR</w:t>
            </w:r>
            <w:r>
              <w:rPr>
                <w:rFonts w:asciiTheme="minorHAnsi" w:hAnsiTheme="minorHAnsi" w:cs="Arial"/>
                <w:sz w:val="16"/>
                <w:szCs w:val="16"/>
                <w:lang w:eastAsia="en-GB"/>
              </w:rPr>
              <w:br/>
              <w:t>Assist 2 Pump Unavailable</w:t>
            </w:r>
            <w:r>
              <w:rPr>
                <w:rFonts w:asciiTheme="minorHAnsi" w:hAnsiTheme="minorHAnsi" w:cs="Arial"/>
                <w:sz w:val="16"/>
                <w:szCs w:val="16"/>
                <w:lang w:eastAsia="en-GB"/>
              </w:rPr>
              <w:br/>
              <w:t>OR</w:t>
            </w:r>
            <w:r>
              <w:rPr>
                <w:rFonts w:asciiTheme="minorHAnsi" w:hAnsiTheme="minorHAnsi" w:cs="Arial"/>
                <w:sz w:val="16"/>
                <w:szCs w:val="16"/>
                <w:lang w:eastAsia="en-GB"/>
              </w:rPr>
              <w:br/>
              <w:t>Duty OR Assist 1 Pump Stopped</w:t>
            </w:r>
            <w:r>
              <w:rPr>
                <w:rFonts w:asciiTheme="minorHAnsi" w:hAnsiTheme="minorHAnsi" w:cs="Arial"/>
                <w:sz w:val="16"/>
                <w:szCs w:val="16"/>
                <w:lang w:eastAsia="en-GB"/>
              </w:rPr>
              <w:br/>
              <w:t>OR</w:t>
            </w:r>
            <w:r>
              <w:rPr>
                <w:rFonts w:asciiTheme="minorHAnsi" w:hAnsiTheme="minorHAnsi" w:cs="Arial"/>
                <w:sz w:val="16"/>
                <w:szCs w:val="16"/>
                <w:lang w:eastAsia="en-GB"/>
              </w:rPr>
              <w:br/>
              <w:t>Assist 2 Pump Low Level Stop</w:t>
            </w:r>
          </w:p>
        </w:tc>
        <w:tc>
          <w:tcPr>
            <w:tcW w:w="2599" w:type="dxa"/>
          </w:tcPr>
          <w:p w14:paraId="28B4F60D" w14:textId="77777777" w:rsidR="000C3C1D" w:rsidRPr="005E6FE8" w:rsidRDefault="000C3C1D" w:rsidP="000C3C1D">
            <w:pPr>
              <w:pStyle w:val="ListParagraph"/>
              <w:spacing w:after="0" w:line="240" w:lineRule="auto"/>
              <w:ind w:left="405"/>
              <w:rPr>
                <w:rFonts w:asciiTheme="minorHAnsi" w:hAnsiTheme="minorHAnsi" w:cs="Arial"/>
                <w:sz w:val="16"/>
                <w:szCs w:val="16"/>
                <w:lang w:val="en-US"/>
              </w:rPr>
            </w:pPr>
          </w:p>
        </w:tc>
      </w:tr>
      <w:tr w:rsidR="00D60D5C" w:rsidRPr="0048454A" w14:paraId="01751483" w14:textId="77777777" w:rsidTr="004D517B">
        <w:trPr>
          <w:trHeight w:val="147"/>
        </w:trPr>
        <w:tc>
          <w:tcPr>
            <w:tcW w:w="993" w:type="dxa"/>
            <w:vAlign w:val="center"/>
          </w:tcPr>
          <w:p w14:paraId="39783F44" w14:textId="47846C4E" w:rsidR="00D60D5C" w:rsidRPr="0048454A" w:rsidRDefault="000C3C1D" w:rsidP="00D60D5C">
            <w:pPr>
              <w:spacing w:after="0" w:line="240" w:lineRule="auto"/>
              <w:rPr>
                <w:rFonts w:asciiTheme="minorHAnsi" w:hAnsiTheme="minorHAnsi" w:cs="Arial"/>
                <w:sz w:val="16"/>
                <w:szCs w:val="16"/>
                <w:lang w:val="en-US"/>
              </w:rPr>
            </w:pPr>
            <w:r>
              <w:rPr>
                <w:rFonts w:asciiTheme="minorHAnsi" w:hAnsiTheme="minorHAnsi" w:cs="Arial"/>
                <w:sz w:val="16"/>
                <w:szCs w:val="16"/>
                <w:lang w:val="en-US"/>
              </w:rPr>
              <w:t>S.Silva</w:t>
            </w:r>
          </w:p>
        </w:tc>
        <w:tc>
          <w:tcPr>
            <w:tcW w:w="1701" w:type="dxa"/>
          </w:tcPr>
          <w:p w14:paraId="551FD39E" w14:textId="2890D6ED" w:rsidR="00D60D5C" w:rsidRDefault="000C3C1D" w:rsidP="00D60D5C">
            <w:pPr>
              <w:spacing w:after="0" w:line="240" w:lineRule="auto"/>
              <w:rPr>
                <w:rFonts w:asciiTheme="minorHAnsi" w:hAnsiTheme="minorHAnsi" w:cs="Arial"/>
                <w:sz w:val="16"/>
                <w:szCs w:val="16"/>
                <w:lang w:val="en-US"/>
              </w:rPr>
            </w:pPr>
            <w:r>
              <w:rPr>
                <w:rFonts w:asciiTheme="minorHAnsi" w:hAnsiTheme="minorHAnsi" w:cs="Arial"/>
                <w:sz w:val="16"/>
                <w:szCs w:val="16"/>
                <w:lang w:val="en-US"/>
              </w:rPr>
              <w:t>SSO Sump Pump</w:t>
            </w:r>
          </w:p>
        </w:tc>
        <w:tc>
          <w:tcPr>
            <w:tcW w:w="2598" w:type="dxa"/>
          </w:tcPr>
          <w:p w14:paraId="41062BEA" w14:textId="29A42AEE" w:rsidR="00D60D5C" w:rsidRDefault="000C3C1D" w:rsidP="00D60D5C">
            <w:pPr>
              <w:rPr>
                <w:rFonts w:asciiTheme="minorHAnsi" w:hAnsiTheme="minorHAnsi" w:cs="Arial"/>
                <w:sz w:val="16"/>
                <w:szCs w:val="16"/>
                <w:lang w:eastAsia="en-GB"/>
              </w:rPr>
            </w:pPr>
            <w:r>
              <w:rPr>
                <w:rFonts w:asciiTheme="minorHAnsi" w:hAnsiTheme="minorHAnsi" w:cs="Arial"/>
                <w:sz w:val="16"/>
                <w:szCs w:val="16"/>
                <w:lang w:eastAsia="en-GB"/>
              </w:rPr>
              <w:t>No LSO &amp; SSO Pumps Running</w:t>
            </w:r>
            <w:r>
              <w:rPr>
                <w:rFonts w:asciiTheme="minorHAnsi" w:hAnsiTheme="minorHAnsi" w:cs="Arial"/>
                <w:sz w:val="16"/>
                <w:szCs w:val="16"/>
                <w:lang w:eastAsia="en-GB"/>
              </w:rPr>
              <w:br/>
              <w:t>&amp;</w:t>
            </w:r>
            <w:r>
              <w:rPr>
                <w:rFonts w:asciiTheme="minorHAnsi" w:hAnsiTheme="minorHAnsi" w:cs="Arial"/>
                <w:sz w:val="16"/>
                <w:szCs w:val="16"/>
                <w:lang w:eastAsia="en-GB"/>
              </w:rPr>
              <w:br/>
              <w:t>Transfer Sump LIT200 NOT High Level</w:t>
            </w:r>
            <w:r>
              <w:rPr>
                <w:rFonts w:asciiTheme="minorHAnsi" w:hAnsiTheme="minorHAnsi" w:cs="Arial"/>
                <w:sz w:val="16"/>
                <w:szCs w:val="16"/>
                <w:lang w:eastAsia="en-GB"/>
              </w:rPr>
              <w:br/>
              <w:t>&amp;</w:t>
            </w:r>
            <w:r>
              <w:rPr>
                <w:rFonts w:asciiTheme="minorHAnsi" w:hAnsiTheme="minorHAnsi" w:cs="Arial"/>
                <w:sz w:val="16"/>
                <w:szCs w:val="16"/>
                <w:lang w:eastAsia="en-GB"/>
              </w:rPr>
              <w:br/>
              <w:t>Storm Screens Stopped</w:t>
            </w:r>
            <w:r>
              <w:rPr>
                <w:rFonts w:asciiTheme="minorHAnsi" w:hAnsiTheme="minorHAnsi" w:cs="Arial"/>
                <w:sz w:val="16"/>
                <w:szCs w:val="16"/>
                <w:lang w:eastAsia="en-GB"/>
              </w:rPr>
              <w:br/>
            </w:r>
            <w:r>
              <w:rPr>
                <w:rFonts w:asciiTheme="minorHAnsi" w:hAnsiTheme="minorHAnsi" w:cs="Arial"/>
                <w:sz w:val="16"/>
                <w:szCs w:val="16"/>
                <w:lang w:eastAsia="en-GB"/>
              </w:rPr>
              <w:lastRenderedPageBreak/>
              <w:t>&amp;</w:t>
            </w:r>
            <w:r>
              <w:rPr>
                <w:rFonts w:asciiTheme="minorHAnsi" w:hAnsiTheme="minorHAnsi" w:cs="Arial"/>
                <w:sz w:val="16"/>
                <w:szCs w:val="16"/>
                <w:lang w:eastAsia="en-GB"/>
              </w:rPr>
              <w:br/>
              <w:t>Sump Pump High Level Start</w:t>
            </w:r>
          </w:p>
        </w:tc>
        <w:tc>
          <w:tcPr>
            <w:tcW w:w="2599" w:type="dxa"/>
          </w:tcPr>
          <w:p w14:paraId="24CF8FD8" w14:textId="56923E6E" w:rsidR="00D60D5C" w:rsidRDefault="000C3C1D" w:rsidP="00D60D5C">
            <w:pPr>
              <w:rPr>
                <w:rFonts w:asciiTheme="minorHAnsi" w:hAnsiTheme="minorHAnsi" w:cs="Arial"/>
                <w:sz w:val="16"/>
                <w:szCs w:val="16"/>
                <w:lang w:eastAsia="en-GB"/>
              </w:rPr>
            </w:pPr>
            <w:r>
              <w:rPr>
                <w:rFonts w:asciiTheme="minorHAnsi" w:hAnsiTheme="minorHAnsi" w:cs="Arial"/>
                <w:sz w:val="16"/>
                <w:szCs w:val="16"/>
                <w:lang w:eastAsia="en-GB"/>
              </w:rPr>
              <w:lastRenderedPageBreak/>
              <w:t>Any LSO &amp; SSO Pumps Running</w:t>
            </w:r>
            <w:r>
              <w:rPr>
                <w:rFonts w:asciiTheme="minorHAnsi" w:hAnsiTheme="minorHAnsi" w:cs="Arial"/>
                <w:sz w:val="16"/>
                <w:szCs w:val="16"/>
                <w:lang w:eastAsia="en-GB"/>
              </w:rPr>
              <w:br/>
              <w:t>&amp;</w:t>
            </w:r>
            <w:r>
              <w:rPr>
                <w:rFonts w:asciiTheme="minorHAnsi" w:hAnsiTheme="minorHAnsi" w:cs="Arial"/>
                <w:sz w:val="16"/>
                <w:szCs w:val="16"/>
                <w:lang w:eastAsia="en-GB"/>
              </w:rPr>
              <w:br/>
              <w:t>Transfer Sump LIT200 High Level</w:t>
            </w:r>
            <w:r>
              <w:rPr>
                <w:rFonts w:asciiTheme="minorHAnsi" w:hAnsiTheme="minorHAnsi" w:cs="Arial"/>
                <w:sz w:val="16"/>
                <w:szCs w:val="16"/>
                <w:lang w:eastAsia="en-GB"/>
              </w:rPr>
              <w:br/>
              <w:t>&amp;</w:t>
            </w:r>
            <w:r>
              <w:rPr>
                <w:rFonts w:asciiTheme="minorHAnsi" w:hAnsiTheme="minorHAnsi" w:cs="Arial"/>
                <w:sz w:val="16"/>
                <w:szCs w:val="16"/>
                <w:lang w:eastAsia="en-GB"/>
              </w:rPr>
              <w:br/>
              <w:t xml:space="preserve">Storm Screens </w:t>
            </w:r>
            <w:r w:rsidR="00106831">
              <w:rPr>
                <w:rFonts w:asciiTheme="minorHAnsi" w:hAnsiTheme="minorHAnsi" w:cs="Arial"/>
                <w:sz w:val="16"/>
                <w:szCs w:val="16"/>
                <w:lang w:eastAsia="en-GB"/>
              </w:rPr>
              <w:t>Running</w:t>
            </w:r>
            <w:r>
              <w:rPr>
                <w:rFonts w:asciiTheme="minorHAnsi" w:hAnsiTheme="minorHAnsi" w:cs="Arial"/>
                <w:sz w:val="16"/>
                <w:szCs w:val="16"/>
                <w:lang w:eastAsia="en-GB"/>
              </w:rPr>
              <w:br/>
            </w:r>
            <w:r>
              <w:rPr>
                <w:rFonts w:asciiTheme="minorHAnsi" w:hAnsiTheme="minorHAnsi" w:cs="Arial"/>
                <w:sz w:val="16"/>
                <w:szCs w:val="16"/>
                <w:lang w:eastAsia="en-GB"/>
              </w:rPr>
              <w:lastRenderedPageBreak/>
              <w:t>&amp;</w:t>
            </w:r>
            <w:r>
              <w:rPr>
                <w:rFonts w:asciiTheme="minorHAnsi" w:hAnsiTheme="minorHAnsi" w:cs="Arial"/>
                <w:sz w:val="16"/>
                <w:szCs w:val="16"/>
                <w:lang w:eastAsia="en-GB"/>
              </w:rPr>
              <w:br/>
              <w:t xml:space="preserve">Sump Pump </w:t>
            </w:r>
            <w:r w:rsidR="00106831">
              <w:rPr>
                <w:rFonts w:asciiTheme="minorHAnsi" w:hAnsiTheme="minorHAnsi" w:cs="Arial"/>
                <w:sz w:val="16"/>
                <w:szCs w:val="16"/>
                <w:lang w:eastAsia="en-GB"/>
              </w:rPr>
              <w:t>Low</w:t>
            </w:r>
            <w:r>
              <w:rPr>
                <w:rFonts w:asciiTheme="minorHAnsi" w:hAnsiTheme="minorHAnsi" w:cs="Arial"/>
                <w:sz w:val="16"/>
                <w:szCs w:val="16"/>
                <w:lang w:eastAsia="en-GB"/>
              </w:rPr>
              <w:t xml:space="preserve"> Level St</w:t>
            </w:r>
            <w:r w:rsidR="00106831">
              <w:rPr>
                <w:rFonts w:asciiTheme="minorHAnsi" w:hAnsiTheme="minorHAnsi" w:cs="Arial"/>
                <w:sz w:val="16"/>
                <w:szCs w:val="16"/>
                <w:lang w:eastAsia="en-GB"/>
              </w:rPr>
              <w:t>op</w:t>
            </w:r>
          </w:p>
        </w:tc>
        <w:tc>
          <w:tcPr>
            <w:tcW w:w="2599" w:type="dxa"/>
          </w:tcPr>
          <w:p w14:paraId="49CE1128" w14:textId="286883E6" w:rsidR="00D60D5C" w:rsidRPr="00AB3FFE" w:rsidRDefault="00D60D5C" w:rsidP="00D60D5C">
            <w:pPr>
              <w:spacing w:after="0" w:line="240" w:lineRule="auto"/>
              <w:rPr>
                <w:rFonts w:asciiTheme="minorHAnsi" w:hAnsiTheme="minorHAnsi" w:cs="Arial"/>
                <w:sz w:val="16"/>
                <w:szCs w:val="16"/>
                <w:lang w:val="en-US"/>
              </w:rPr>
            </w:pPr>
          </w:p>
        </w:tc>
      </w:tr>
    </w:tbl>
    <w:p w14:paraId="03A08510" w14:textId="77777777" w:rsidR="00B273B3" w:rsidRDefault="00B273B3" w:rsidP="00B273B3">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B273B3" w:rsidRPr="00B13EB8" w14:paraId="452CE2E9" w14:textId="77777777" w:rsidTr="004D517B">
        <w:tc>
          <w:tcPr>
            <w:tcW w:w="10490" w:type="dxa"/>
            <w:shd w:val="clear" w:color="auto" w:fill="BFBFBF" w:themeFill="background1" w:themeFillShade="BF"/>
          </w:tcPr>
          <w:p w14:paraId="401D7561" w14:textId="77777777" w:rsidR="00B273B3" w:rsidRPr="004F2313" w:rsidRDefault="00B273B3"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ABNORMAL AUTOMATIC OPERATION</w:t>
            </w:r>
          </w:p>
        </w:tc>
      </w:tr>
    </w:tbl>
    <w:p w14:paraId="6609E8F9" w14:textId="77777777" w:rsidR="00B273B3" w:rsidRPr="004F2313" w:rsidRDefault="00B273B3" w:rsidP="00B273B3">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B273B3" w14:paraId="601694B4" w14:textId="77777777" w:rsidTr="004D517B">
        <w:trPr>
          <w:trHeight w:val="139"/>
          <w:tblHeader/>
        </w:trPr>
        <w:tc>
          <w:tcPr>
            <w:tcW w:w="993" w:type="dxa"/>
            <w:shd w:val="clear" w:color="auto" w:fill="EAF1DD" w:themeFill="accent3" w:themeFillTint="33"/>
          </w:tcPr>
          <w:p w14:paraId="253B7A9D" w14:textId="77777777" w:rsidR="00B273B3" w:rsidRPr="00F41C76" w:rsidRDefault="00B273B3" w:rsidP="004D517B">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75DBB0EC" w14:textId="77777777" w:rsidR="00B273B3" w:rsidRPr="00207EA4" w:rsidRDefault="00B273B3" w:rsidP="004D517B">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Failure/Abnormal Condition</w:t>
            </w:r>
          </w:p>
        </w:tc>
        <w:tc>
          <w:tcPr>
            <w:tcW w:w="3166" w:type="dxa"/>
            <w:shd w:val="clear" w:color="auto" w:fill="92D050"/>
          </w:tcPr>
          <w:p w14:paraId="081F506A" w14:textId="77777777" w:rsidR="00B273B3" w:rsidRPr="00207EA4" w:rsidRDefault="00B273B3" w:rsidP="004D517B">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Resultant Control Action</w:t>
            </w:r>
          </w:p>
        </w:tc>
        <w:tc>
          <w:tcPr>
            <w:tcW w:w="3166" w:type="dxa"/>
            <w:shd w:val="clear" w:color="auto" w:fill="92D050"/>
          </w:tcPr>
          <w:p w14:paraId="345C9D98" w14:textId="77777777" w:rsidR="00B273B3" w:rsidRPr="00207EA4" w:rsidRDefault="00B273B3" w:rsidP="004D517B">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Reset Method</w:t>
            </w:r>
          </w:p>
        </w:tc>
      </w:tr>
      <w:tr w:rsidR="00D00A01" w:rsidRPr="001F739B" w14:paraId="2E2D5195" w14:textId="77777777" w:rsidTr="004D517B">
        <w:trPr>
          <w:trHeight w:val="183"/>
        </w:trPr>
        <w:tc>
          <w:tcPr>
            <w:tcW w:w="993" w:type="dxa"/>
            <w:vAlign w:val="center"/>
          </w:tcPr>
          <w:p w14:paraId="5D5397FA" w14:textId="77777777" w:rsidR="00D00A01" w:rsidRPr="001F739B" w:rsidRDefault="00D00A01" w:rsidP="00D00A01">
            <w:pPr>
              <w:spacing w:after="0" w:line="240" w:lineRule="auto"/>
              <w:rPr>
                <w:rFonts w:asciiTheme="minorHAnsi" w:hAnsiTheme="minorHAnsi" w:cs="Arial"/>
                <w:sz w:val="16"/>
                <w:szCs w:val="16"/>
                <w:lang w:val="en-US"/>
              </w:rPr>
            </w:pPr>
          </w:p>
        </w:tc>
        <w:tc>
          <w:tcPr>
            <w:tcW w:w="3165" w:type="dxa"/>
          </w:tcPr>
          <w:p w14:paraId="6AFA42CF" w14:textId="0774C0AC" w:rsidR="00D00A01" w:rsidRPr="001F739B" w:rsidRDefault="00D00A01" w:rsidP="00D00A01">
            <w:pPr>
              <w:spacing w:after="0" w:line="240" w:lineRule="auto"/>
              <w:rPr>
                <w:rFonts w:asciiTheme="minorHAnsi" w:hAnsiTheme="minorHAnsi" w:cs="Arial"/>
                <w:sz w:val="16"/>
                <w:szCs w:val="16"/>
                <w:lang w:val="en-US"/>
              </w:rPr>
            </w:pPr>
            <w:r>
              <w:rPr>
                <w:rFonts w:asciiTheme="minorHAnsi" w:hAnsiTheme="minorHAnsi" w:cs="Arial"/>
                <w:sz w:val="16"/>
                <w:szCs w:val="16"/>
                <w:lang w:val="en-US"/>
              </w:rPr>
              <w:t>Generator Power Failure</w:t>
            </w:r>
          </w:p>
        </w:tc>
        <w:tc>
          <w:tcPr>
            <w:tcW w:w="3166" w:type="dxa"/>
          </w:tcPr>
          <w:p w14:paraId="79811010" w14:textId="56DA65FB" w:rsidR="00D00A01" w:rsidRDefault="00D00A01" w:rsidP="00D00A01">
            <w:pPr>
              <w:rPr>
                <w:rFonts w:asciiTheme="minorHAnsi" w:hAnsiTheme="minorHAnsi" w:cs="Arial"/>
                <w:sz w:val="16"/>
                <w:szCs w:val="16"/>
                <w:lang w:val="en-US"/>
              </w:rPr>
            </w:pPr>
            <w:r>
              <w:rPr>
                <w:rFonts w:asciiTheme="minorHAnsi" w:hAnsiTheme="minorHAnsi" w:cs="Arial"/>
                <w:sz w:val="16"/>
                <w:szCs w:val="16"/>
                <w:lang w:val="en-US"/>
              </w:rPr>
              <w:t>All SSO Pumps will immediately stop</w:t>
            </w:r>
            <w:r w:rsidR="00803425">
              <w:rPr>
                <w:rFonts w:asciiTheme="minorHAnsi" w:hAnsiTheme="minorHAnsi" w:cs="Arial"/>
                <w:sz w:val="16"/>
                <w:szCs w:val="16"/>
                <w:lang w:val="en-US"/>
              </w:rPr>
              <w:t>.</w:t>
            </w:r>
          </w:p>
          <w:p w14:paraId="019169DC" w14:textId="251032FE" w:rsidR="00D00A01" w:rsidRPr="001F739B" w:rsidRDefault="00D00A01" w:rsidP="00D00A01">
            <w:pPr>
              <w:spacing w:after="0" w:line="240" w:lineRule="auto"/>
              <w:rPr>
                <w:rFonts w:asciiTheme="minorHAnsi" w:hAnsiTheme="minorHAnsi" w:cs="Arial"/>
                <w:sz w:val="16"/>
                <w:szCs w:val="16"/>
                <w:lang w:val="en-US"/>
              </w:rPr>
            </w:pPr>
          </w:p>
        </w:tc>
        <w:tc>
          <w:tcPr>
            <w:tcW w:w="3166" w:type="dxa"/>
          </w:tcPr>
          <w:p w14:paraId="4296CC6D" w14:textId="74873362" w:rsidR="00D00A01" w:rsidRPr="001F739B" w:rsidRDefault="00803425" w:rsidP="00D00A01">
            <w:pPr>
              <w:spacing w:after="0" w:line="240" w:lineRule="auto"/>
              <w:rPr>
                <w:rFonts w:asciiTheme="minorHAnsi" w:hAnsiTheme="minorHAnsi" w:cs="Arial"/>
                <w:sz w:val="16"/>
                <w:szCs w:val="16"/>
                <w:lang w:val="en-US"/>
              </w:rPr>
            </w:pPr>
            <w:r>
              <w:rPr>
                <w:rFonts w:asciiTheme="minorHAnsi" w:hAnsiTheme="minorHAnsi" w:cs="Arial"/>
                <w:sz w:val="16"/>
                <w:szCs w:val="16"/>
                <w:lang w:val="en-US"/>
              </w:rPr>
              <w:t>Reinstate power.</w:t>
            </w:r>
          </w:p>
        </w:tc>
      </w:tr>
      <w:tr w:rsidR="00D00A01" w:rsidRPr="001F739B" w14:paraId="3DB3317A" w14:textId="77777777" w:rsidTr="004D517B">
        <w:trPr>
          <w:trHeight w:val="183"/>
        </w:trPr>
        <w:tc>
          <w:tcPr>
            <w:tcW w:w="993" w:type="dxa"/>
            <w:vAlign w:val="center"/>
          </w:tcPr>
          <w:p w14:paraId="1B9F9A39" w14:textId="77777777" w:rsidR="00D00A01" w:rsidRPr="001F739B" w:rsidRDefault="00D00A01" w:rsidP="00D00A01">
            <w:pPr>
              <w:spacing w:after="0" w:line="240" w:lineRule="auto"/>
              <w:rPr>
                <w:rFonts w:asciiTheme="minorHAnsi" w:hAnsiTheme="minorHAnsi" w:cs="Arial"/>
                <w:sz w:val="16"/>
                <w:szCs w:val="16"/>
                <w:lang w:val="en-US"/>
              </w:rPr>
            </w:pPr>
          </w:p>
        </w:tc>
        <w:tc>
          <w:tcPr>
            <w:tcW w:w="3165" w:type="dxa"/>
          </w:tcPr>
          <w:p w14:paraId="54EC2F0F" w14:textId="4B375D38" w:rsidR="00D00A01" w:rsidRPr="001F739B" w:rsidRDefault="00D00A01" w:rsidP="00D00A01">
            <w:pPr>
              <w:spacing w:after="0" w:line="240" w:lineRule="auto"/>
              <w:rPr>
                <w:rFonts w:asciiTheme="minorHAnsi" w:hAnsiTheme="minorHAnsi" w:cs="Arial"/>
                <w:sz w:val="16"/>
                <w:szCs w:val="16"/>
                <w:lang w:val="en-US"/>
              </w:rPr>
            </w:pPr>
            <w:r>
              <w:rPr>
                <w:rFonts w:asciiTheme="minorHAnsi" w:hAnsiTheme="minorHAnsi" w:cs="Arial"/>
                <w:sz w:val="16"/>
                <w:szCs w:val="16"/>
                <w:lang w:val="en-US"/>
              </w:rPr>
              <w:t>PLC Watchdog Fail</w:t>
            </w:r>
          </w:p>
        </w:tc>
        <w:tc>
          <w:tcPr>
            <w:tcW w:w="3166" w:type="dxa"/>
          </w:tcPr>
          <w:p w14:paraId="03D62EB1" w14:textId="13872939" w:rsidR="00D00A01" w:rsidRPr="001F739B" w:rsidRDefault="00D00A01" w:rsidP="00D00A01">
            <w:pPr>
              <w:spacing w:after="0" w:line="240" w:lineRule="auto"/>
              <w:rPr>
                <w:rFonts w:asciiTheme="minorHAnsi" w:hAnsiTheme="minorHAnsi" w:cs="Arial"/>
                <w:sz w:val="16"/>
                <w:szCs w:val="16"/>
                <w:lang w:val="en-US"/>
              </w:rPr>
            </w:pPr>
            <w:r>
              <w:rPr>
                <w:rFonts w:asciiTheme="minorHAnsi" w:hAnsiTheme="minorHAnsi" w:cs="Arial"/>
                <w:sz w:val="16"/>
                <w:szCs w:val="16"/>
                <w:lang w:val="en-US"/>
              </w:rPr>
              <w:t>All SSO pumps will immediately stop</w:t>
            </w:r>
            <w:r w:rsidR="00803425">
              <w:rPr>
                <w:rFonts w:asciiTheme="minorHAnsi" w:hAnsiTheme="minorHAnsi" w:cs="Arial"/>
                <w:sz w:val="16"/>
                <w:szCs w:val="16"/>
                <w:lang w:val="en-US"/>
              </w:rPr>
              <w:t>.</w:t>
            </w:r>
          </w:p>
        </w:tc>
        <w:tc>
          <w:tcPr>
            <w:tcW w:w="3166" w:type="dxa"/>
          </w:tcPr>
          <w:p w14:paraId="4AC9E06A" w14:textId="01CB255A" w:rsidR="00D00A01" w:rsidRPr="001F739B" w:rsidRDefault="00D00A01" w:rsidP="00D00A01">
            <w:pPr>
              <w:spacing w:after="0" w:line="240" w:lineRule="auto"/>
              <w:rPr>
                <w:rFonts w:asciiTheme="minorHAnsi" w:hAnsiTheme="minorHAnsi" w:cs="Arial"/>
                <w:sz w:val="16"/>
                <w:szCs w:val="16"/>
                <w:lang w:val="en-US"/>
              </w:rPr>
            </w:pPr>
            <w:r>
              <w:rPr>
                <w:rFonts w:asciiTheme="minorHAnsi" w:hAnsiTheme="minorHAnsi" w:cs="Arial"/>
                <w:sz w:val="16"/>
                <w:szCs w:val="16"/>
                <w:lang w:val="en-US"/>
              </w:rPr>
              <w:t>Auto control resumes upon PLC being healthy</w:t>
            </w:r>
            <w:r w:rsidR="00803425">
              <w:rPr>
                <w:rFonts w:asciiTheme="minorHAnsi" w:hAnsiTheme="minorHAnsi" w:cs="Arial"/>
                <w:sz w:val="16"/>
                <w:szCs w:val="16"/>
                <w:lang w:val="en-US"/>
              </w:rPr>
              <w:t>.</w:t>
            </w:r>
          </w:p>
        </w:tc>
      </w:tr>
      <w:tr w:rsidR="00D00A01" w:rsidRPr="001F739B" w14:paraId="23224304" w14:textId="77777777" w:rsidTr="004D517B">
        <w:trPr>
          <w:trHeight w:val="183"/>
        </w:trPr>
        <w:tc>
          <w:tcPr>
            <w:tcW w:w="993" w:type="dxa"/>
            <w:vAlign w:val="center"/>
          </w:tcPr>
          <w:p w14:paraId="1E7DEF89" w14:textId="77777777" w:rsidR="00D00A01" w:rsidRPr="001F739B" w:rsidRDefault="00D00A01" w:rsidP="00D00A01">
            <w:pPr>
              <w:spacing w:after="0" w:line="240" w:lineRule="auto"/>
              <w:rPr>
                <w:rFonts w:asciiTheme="minorHAnsi" w:hAnsiTheme="minorHAnsi" w:cs="Arial"/>
                <w:sz w:val="16"/>
                <w:szCs w:val="16"/>
                <w:lang w:val="en-US"/>
              </w:rPr>
            </w:pPr>
          </w:p>
        </w:tc>
        <w:tc>
          <w:tcPr>
            <w:tcW w:w="3165" w:type="dxa"/>
          </w:tcPr>
          <w:p w14:paraId="605B28EB" w14:textId="7DB85427" w:rsidR="00D00A01" w:rsidRPr="001F739B" w:rsidRDefault="00D00A01" w:rsidP="00D00A01">
            <w:pPr>
              <w:spacing w:after="0" w:line="240" w:lineRule="auto"/>
              <w:rPr>
                <w:rFonts w:asciiTheme="minorHAnsi" w:hAnsiTheme="minorHAnsi" w:cs="Arial"/>
                <w:sz w:val="16"/>
                <w:szCs w:val="16"/>
                <w:lang w:val="en-US"/>
              </w:rPr>
            </w:pPr>
            <w:r>
              <w:rPr>
                <w:rFonts w:asciiTheme="minorHAnsi" w:hAnsiTheme="minorHAnsi" w:cs="Arial"/>
                <w:sz w:val="16"/>
                <w:szCs w:val="16"/>
                <w:lang w:val="en-US"/>
              </w:rPr>
              <w:t>HMI-PLC network comms fail</w:t>
            </w:r>
          </w:p>
        </w:tc>
        <w:tc>
          <w:tcPr>
            <w:tcW w:w="3166" w:type="dxa"/>
          </w:tcPr>
          <w:p w14:paraId="243DAA85" w14:textId="43453DC8" w:rsidR="00D00A01" w:rsidRPr="001F739B" w:rsidRDefault="00D00A01" w:rsidP="00D00A01">
            <w:pPr>
              <w:spacing w:after="0" w:line="240" w:lineRule="auto"/>
              <w:rPr>
                <w:rFonts w:asciiTheme="minorHAnsi" w:hAnsiTheme="minorHAnsi" w:cs="Arial"/>
                <w:sz w:val="16"/>
                <w:szCs w:val="16"/>
                <w:lang w:val="en-US"/>
              </w:rPr>
            </w:pPr>
            <w:r>
              <w:rPr>
                <w:rFonts w:asciiTheme="minorHAnsi" w:hAnsiTheme="minorHAnsi" w:cs="Arial"/>
                <w:sz w:val="16"/>
                <w:szCs w:val="16"/>
                <w:lang w:val="en-US"/>
              </w:rPr>
              <w:t>No effect on automatic operation of pumps. Loss of supervisory control and local alarm monitoring</w:t>
            </w:r>
            <w:r w:rsidR="00803425">
              <w:rPr>
                <w:rFonts w:asciiTheme="minorHAnsi" w:hAnsiTheme="minorHAnsi" w:cs="Arial"/>
                <w:sz w:val="16"/>
                <w:szCs w:val="16"/>
                <w:lang w:val="en-US"/>
              </w:rPr>
              <w:t>.</w:t>
            </w:r>
          </w:p>
        </w:tc>
        <w:tc>
          <w:tcPr>
            <w:tcW w:w="3166" w:type="dxa"/>
          </w:tcPr>
          <w:p w14:paraId="6CC3806A" w14:textId="112B04A6" w:rsidR="00D00A01" w:rsidRPr="001F739B" w:rsidRDefault="00D00A01" w:rsidP="00D00A01">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Auto resume when network comms restored</w:t>
            </w:r>
            <w:r w:rsidR="002C5491">
              <w:rPr>
                <w:rFonts w:asciiTheme="minorHAnsi" w:hAnsiTheme="minorHAnsi" w:cs="Arial"/>
                <w:sz w:val="16"/>
                <w:szCs w:val="16"/>
                <w:lang w:eastAsia="en-GB"/>
              </w:rPr>
              <w:t>.</w:t>
            </w:r>
          </w:p>
        </w:tc>
      </w:tr>
      <w:tr w:rsidR="00D00A01" w:rsidRPr="001F739B" w14:paraId="2DF745DB" w14:textId="77777777" w:rsidTr="004D517B">
        <w:trPr>
          <w:trHeight w:val="183"/>
        </w:trPr>
        <w:tc>
          <w:tcPr>
            <w:tcW w:w="993" w:type="dxa"/>
            <w:vAlign w:val="center"/>
          </w:tcPr>
          <w:p w14:paraId="7471C87E" w14:textId="77777777" w:rsidR="00D00A01" w:rsidRPr="001F739B" w:rsidRDefault="00D00A01" w:rsidP="00D00A01">
            <w:pPr>
              <w:spacing w:after="0" w:line="240" w:lineRule="auto"/>
              <w:rPr>
                <w:rFonts w:asciiTheme="minorHAnsi" w:hAnsiTheme="minorHAnsi" w:cs="Arial"/>
                <w:sz w:val="16"/>
                <w:szCs w:val="16"/>
                <w:lang w:val="en-US"/>
              </w:rPr>
            </w:pPr>
          </w:p>
        </w:tc>
        <w:tc>
          <w:tcPr>
            <w:tcW w:w="3165" w:type="dxa"/>
          </w:tcPr>
          <w:p w14:paraId="4C257405" w14:textId="05FC1856" w:rsidR="00D00A01" w:rsidRPr="001F739B" w:rsidRDefault="00D00A01" w:rsidP="00D00A01">
            <w:pPr>
              <w:spacing w:after="0" w:line="240" w:lineRule="auto"/>
              <w:rPr>
                <w:rFonts w:asciiTheme="minorHAnsi" w:hAnsiTheme="minorHAnsi" w:cs="Arial"/>
                <w:sz w:val="16"/>
                <w:szCs w:val="16"/>
                <w:lang w:val="en-US"/>
              </w:rPr>
            </w:pPr>
            <w:r>
              <w:rPr>
                <w:rFonts w:asciiTheme="minorHAnsi" w:hAnsiTheme="minorHAnsi" w:cs="Arial"/>
                <w:sz w:val="16"/>
                <w:szCs w:val="16"/>
                <w:lang w:val="en-US"/>
              </w:rPr>
              <w:t>Pump Tripped</w:t>
            </w:r>
          </w:p>
        </w:tc>
        <w:tc>
          <w:tcPr>
            <w:tcW w:w="3166" w:type="dxa"/>
          </w:tcPr>
          <w:p w14:paraId="53E0D389" w14:textId="526005D6" w:rsidR="00D00A01" w:rsidRPr="001F739B" w:rsidRDefault="00D00A01" w:rsidP="00D00A01">
            <w:pPr>
              <w:spacing w:after="0" w:line="240" w:lineRule="auto"/>
              <w:rPr>
                <w:rFonts w:asciiTheme="minorHAnsi" w:hAnsiTheme="minorHAnsi" w:cs="Arial"/>
                <w:sz w:val="16"/>
                <w:szCs w:val="16"/>
                <w:lang w:val="en-US"/>
              </w:rPr>
            </w:pPr>
            <w:r>
              <w:rPr>
                <w:rFonts w:asciiTheme="minorHAnsi" w:hAnsiTheme="minorHAnsi" w:cs="Arial"/>
                <w:sz w:val="16"/>
                <w:szCs w:val="16"/>
                <w:lang w:val="en-US"/>
              </w:rPr>
              <w:t>Remove run signal and start next assist pump</w:t>
            </w:r>
            <w:r w:rsidR="00803425">
              <w:rPr>
                <w:rFonts w:asciiTheme="minorHAnsi" w:hAnsiTheme="minorHAnsi" w:cs="Arial"/>
                <w:sz w:val="16"/>
                <w:szCs w:val="16"/>
                <w:lang w:val="en-US"/>
              </w:rPr>
              <w:t>.</w:t>
            </w:r>
          </w:p>
        </w:tc>
        <w:tc>
          <w:tcPr>
            <w:tcW w:w="3166" w:type="dxa"/>
          </w:tcPr>
          <w:p w14:paraId="732001F0" w14:textId="3A5E07B5" w:rsidR="00D00A01" w:rsidRPr="001F739B" w:rsidRDefault="00D00A01" w:rsidP="00D00A01">
            <w:pPr>
              <w:spacing w:after="0" w:line="240" w:lineRule="auto"/>
              <w:rPr>
                <w:rFonts w:asciiTheme="minorHAnsi" w:hAnsiTheme="minorHAnsi" w:cs="Arial"/>
                <w:sz w:val="16"/>
                <w:szCs w:val="16"/>
                <w:lang w:val="en-US"/>
              </w:rPr>
            </w:pPr>
            <w:r>
              <w:rPr>
                <w:rFonts w:asciiTheme="minorHAnsi" w:hAnsiTheme="minorHAnsi" w:cs="Arial"/>
                <w:sz w:val="16"/>
                <w:szCs w:val="16"/>
                <w:lang w:val="en-US"/>
              </w:rPr>
              <w:t>Resume normal operation when pump is reset and healthy</w:t>
            </w:r>
            <w:r w:rsidR="002C5491">
              <w:rPr>
                <w:rFonts w:asciiTheme="minorHAnsi" w:hAnsiTheme="minorHAnsi" w:cs="Arial"/>
                <w:sz w:val="16"/>
                <w:szCs w:val="16"/>
                <w:lang w:val="en-US"/>
              </w:rPr>
              <w:t>.</w:t>
            </w:r>
          </w:p>
        </w:tc>
      </w:tr>
      <w:tr w:rsidR="00D00A01" w:rsidRPr="001F739B" w14:paraId="79DB2165" w14:textId="77777777" w:rsidTr="004D517B">
        <w:trPr>
          <w:trHeight w:val="183"/>
        </w:trPr>
        <w:tc>
          <w:tcPr>
            <w:tcW w:w="993" w:type="dxa"/>
            <w:vAlign w:val="center"/>
          </w:tcPr>
          <w:p w14:paraId="023FAB2B" w14:textId="77777777" w:rsidR="00D00A01" w:rsidRPr="001F739B" w:rsidRDefault="00D00A01" w:rsidP="00D00A01">
            <w:pPr>
              <w:spacing w:after="0" w:line="240" w:lineRule="auto"/>
              <w:rPr>
                <w:rFonts w:asciiTheme="minorHAnsi" w:hAnsiTheme="minorHAnsi" w:cs="Arial"/>
                <w:sz w:val="16"/>
                <w:szCs w:val="16"/>
                <w:lang w:val="en-US"/>
              </w:rPr>
            </w:pPr>
          </w:p>
        </w:tc>
        <w:tc>
          <w:tcPr>
            <w:tcW w:w="3165" w:type="dxa"/>
          </w:tcPr>
          <w:p w14:paraId="5F964478" w14:textId="5FE97BF4" w:rsidR="00D00A01" w:rsidRPr="001F739B" w:rsidRDefault="00D00A01" w:rsidP="00D00A01">
            <w:pPr>
              <w:spacing w:after="0" w:line="240" w:lineRule="auto"/>
              <w:rPr>
                <w:rFonts w:asciiTheme="minorHAnsi" w:hAnsiTheme="minorHAnsi" w:cs="Arial"/>
                <w:sz w:val="16"/>
                <w:szCs w:val="16"/>
                <w:lang w:val="en-US"/>
              </w:rPr>
            </w:pPr>
            <w:r>
              <w:rPr>
                <w:rFonts w:asciiTheme="minorHAnsi" w:hAnsiTheme="minorHAnsi" w:cs="Arial"/>
                <w:sz w:val="16"/>
                <w:szCs w:val="16"/>
                <w:lang w:val="en-US"/>
              </w:rPr>
              <w:t>Level LIT1802 LOE/OOR</w:t>
            </w:r>
          </w:p>
        </w:tc>
        <w:tc>
          <w:tcPr>
            <w:tcW w:w="3166" w:type="dxa"/>
          </w:tcPr>
          <w:p w14:paraId="22CDA41D" w14:textId="1A2AD76F" w:rsidR="00D00A01" w:rsidRPr="001F739B" w:rsidRDefault="00D00A01" w:rsidP="00D00A01">
            <w:pPr>
              <w:spacing w:after="0" w:line="240" w:lineRule="auto"/>
              <w:rPr>
                <w:rFonts w:asciiTheme="minorHAnsi" w:hAnsiTheme="minorHAnsi" w:cs="Arial"/>
                <w:sz w:val="16"/>
                <w:szCs w:val="16"/>
                <w:lang w:val="en-US"/>
              </w:rPr>
            </w:pPr>
            <w:r>
              <w:rPr>
                <w:rFonts w:asciiTheme="minorHAnsi" w:hAnsiTheme="minorHAnsi" w:cs="Arial"/>
                <w:sz w:val="16"/>
                <w:szCs w:val="16"/>
                <w:lang w:val="en-US"/>
              </w:rPr>
              <w:t>Stop SSO Pumps</w:t>
            </w:r>
            <w:r w:rsidR="00A722C8">
              <w:rPr>
                <w:rFonts w:asciiTheme="minorHAnsi" w:hAnsiTheme="minorHAnsi" w:cs="Arial"/>
                <w:sz w:val="16"/>
                <w:szCs w:val="16"/>
                <w:lang w:val="en-US"/>
              </w:rPr>
              <w:t xml:space="preserve"> if running off of LIT1802.</w:t>
            </w:r>
          </w:p>
        </w:tc>
        <w:tc>
          <w:tcPr>
            <w:tcW w:w="3166" w:type="dxa"/>
          </w:tcPr>
          <w:p w14:paraId="461DA1F6" w14:textId="445A7575" w:rsidR="00D00A01" w:rsidRPr="001F739B" w:rsidRDefault="00D00A01" w:rsidP="00D00A01">
            <w:pPr>
              <w:spacing w:after="0" w:line="240" w:lineRule="auto"/>
              <w:rPr>
                <w:rFonts w:asciiTheme="minorHAnsi" w:hAnsiTheme="minorHAnsi" w:cs="Arial"/>
                <w:sz w:val="16"/>
                <w:szCs w:val="16"/>
                <w:lang w:val="en-US"/>
              </w:rPr>
            </w:pPr>
            <w:r>
              <w:rPr>
                <w:rFonts w:asciiTheme="minorHAnsi" w:hAnsiTheme="minorHAnsi" w:cs="Arial"/>
                <w:sz w:val="16"/>
                <w:szCs w:val="16"/>
                <w:lang w:val="en-US"/>
              </w:rPr>
              <w:t>Auto resume when level is healthy</w:t>
            </w:r>
            <w:r w:rsidR="002C5491">
              <w:rPr>
                <w:rFonts w:asciiTheme="minorHAnsi" w:hAnsiTheme="minorHAnsi" w:cs="Arial"/>
                <w:sz w:val="16"/>
                <w:szCs w:val="16"/>
                <w:lang w:val="en-US"/>
              </w:rPr>
              <w:t>.</w:t>
            </w:r>
          </w:p>
        </w:tc>
      </w:tr>
      <w:tr w:rsidR="00D00A01" w:rsidRPr="001F739B" w14:paraId="1FB0ECC2" w14:textId="77777777" w:rsidTr="004D517B">
        <w:trPr>
          <w:trHeight w:val="183"/>
        </w:trPr>
        <w:tc>
          <w:tcPr>
            <w:tcW w:w="993" w:type="dxa"/>
            <w:vAlign w:val="center"/>
          </w:tcPr>
          <w:p w14:paraId="669D2762" w14:textId="77777777" w:rsidR="00D00A01" w:rsidRPr="001F739B" w:rsidRDefault="00D00A01" w:rsidP="00D00A01">
            <w:pPr>
              <w:spacing w:after="0" w:line="240" w:lineRule="auto"/>
              <w:rPr>
                <w:rFonts w:asciiTheme="minorHAnsi" w:hAnsiTheme="minorHAnsi" w:cs="Arial"/>
                <w:sz w:val="16"/>
                <w:szCs w:val="16"/>
                <w:lang w:val="en-US"/>
              </w:rPr>
            </w:pPr>
          </w:p>
        </w:tc>
        <w:tc>
          <w:tcPr>
            <w:tcW w:w="3165" w:type="dxa"/>
          </w:tcPr>
          <w:p w14:paraId="35FCD902" w14:textId="499BDCCB" w:rsidR="00D00A01" w:rsidRPr="001F739B" w:rsidRDefault="00D00A01" w:rsidP="00D00A01">
            <w:pPr>
              <w:spacing w:after="0" w:line="240" w:lineRule="auto"/>
              <w:rPr>
                <w:rFonts w:asciiTheme="minorHAnsi" w:hAnsiTheme="minorHAnsi" w:cs="Arial"/>
                <w:sz w:val="16"/>
                <w:szCs w:val="16"/>
                <w:lang w:val="en-US"/>
              </w:rPr>
            </w:pPr>
            <w:r>
              <w:rPr>
                <w:rFonts w:asciiTheme="minorHAnsi" w:hAnsiTheme="minorHAnsi" w:cs="Arial"/>
                <w:sz w:val="16"/>
                <w:szCs w:val="16"/>
                <w:lang w:val="en-US"/>
              </w:rPr>
              <w:t>Storm Tank Inlet Penstock failed Mid Travel</w:t>
            </w:r>
          </w:p>
        </w:tc>
        <w:tc>
          <w:tcPr>
            <w:tcW w:w="3166" w:type="dxa"/>
          </w:tcPr>
          <w:p w14:paraId="401DE59D" w14:textId="7093DB7F" w:rsidR="00D00A01" w:rsidRPr="001F739B" w:rsidRDefault="00D00A01" w:rsidP="00D00A01">
            <w:pPr>
              <w:spacing w:after="0" w:line="240" w:lineRule="auto"/>
              <w:rPr>
                <w:rFonts w:asciiTheme="minorHAnsi" w:hAnsiTheme="minorHAnsi" w:cs="Arial"/>
                <w:sz w:val="16"/>
                <w:szCs w:val="16"/>
                <w:lang w:val="en-US"/>
              </w:rPr>
            </w:pPr>
            <w:r>
              <w:rPr>
                <w:rFonts w:asciiTheme="minorHAnsi" w:hAnsiTheme="minorHAnsi" w:cs="Arial"/>
                <w:sz w:val="16"/>
                <w:szCs w:val="16"/>
                <w:lang w:val="en-US"/>
              </w:rPr>
              <w:t>Stop SSO Pumps</w:t>
            </w:r>
            <w:r w:rsidR="00803425">
              <w:rPr>
                <w:rFonts w:asciiTheme="minorHAnsi" w:hAnsiTheme="minorHAnsi" w:cs="Arial"/>
                <w:sz w:val="16"/>
                <w:szCs w:val="16"/>
                <w:lang w:val="en-US"/>
              </w:rPr>
              <w:t>.</w:t>
            </w:r>
          </w:p>
        </w:tc>
        <w:tc>
          <w:tcPr>
            <w:tcW w:w="3166" w:type="dxa"/>
          </w:tcPr>
          <w:p w14:paraId="55FE813D" w14:textId="5D58E703" w:rsidR="00D00A01" w:rsidRPr="001F739B" w:rsidRDefault="00D00A01" w:rsidP="00D00A01">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Auto resume when penstocks are open or close</w:t>
            </w:r>
            <w:r w:rsidR="002C5491">
              <w:rPr>
                <w:rFonts w:asciiTheme="minorHAnsi" w:hAnsiTheme="minorHAnsi" w:cs="Arial"/>
                <w:sz w:val="16"/>
                <w:szCs w:val="16"/>
                <w:lang w:eastAsia="en-GB"/>
              </w:rPr>
              <w:t>.</w:t>
            </w:r>
          </w:p>
        </w:tc>
      </w:tr>
      <w:tr w:rsidR="00D00A01" w:rsidRPr="001F739B" w14:paraId="7596A4D4" w14:textId="77777777" w:rsidTr="004D517B">
        <w:trPr>
          <w:trHeight w:val="183"/>
        </w:trPr>
        <w:tc>
          <w:tcPr>
            <w:tcW w:w="993" w:type="dxa"/>
            <w:vAlign w:val="center"/>
          </w:tcPr>
          <w:p w14:paraId="6177A205" w14:textId="77777777" w:rsidR="00D00A01" w:rsidRPr="001F739B" w:rsidRDefault="00D00A01" w:rsidP="00D00A01">
            <w:pPr>
              <w:spacing w:after="0" w:line="240" w:lineRule="auto"/>
              <w:rPr>
                <w:rFonts w:asciiTheme="minorHAnsi" w:hAnsiTheme="minorHAnsi" w:cs="Arial"/>
                <w:sz w:val="16"/>
                <w:szCs w:val="16"/>
                <w:lang w:val="en-US"/>
              </w:rPr>
            </w:pPr>
          </w:p>
        </w:tc>
        <w:tc>
          <w:tcPr>
            <w:tcW w:w="3165" w:type="dxa"/>
          </w:tcPr>
          <w:p w14:paraId="458F87F6" w14:textId="10D828F5" w:rsidR="00D00A01" w:rsidRDefault="00D00A01" w:rsidP="00D00A01">
            <w:pPr>
              <w:spacing w:after="0" w:line="240" w:lineRule="auto"/>
              <w:rPr>
                <w:rFonts w:asciiTheme="minorHAnsi" w:hAnsiTheme="minorHAnsi" w:cs="Arial"/>
                <w:sz w:val="16"/>
                <w:szCs w:val="16"/>
                <w:lang w:val="en-US"/>
              </w:rPr>
            </w:pPr>
            <w:r>
              <w:rPr>
                <w:rFonts w:asciiTheme="minorHAnsi" w:hAnsiTheme="minorHAnsi" w:cs="Arial"/>
                <w:sz w:val="16"/>
                <w:szCs w:val="16"/>
                <w:lang w:val="en-US"/>
              </w:rPr>
              <w:t>Storm Tank Outlet Penstock Failed Mid travel</w:t>
            </w:r>
          </w:p>
        </w:tc>
        <w:tc>
          <w:tcPr>
            <w:tcW w:w="3166" w:type="dxa"/>
          </w:tcPr>
          <w:p w14:paraId="2E5FC2A8" w14:textId="7358990F" w:rsidR="00D00A01" w:rsidRDefault="00D00A01" w:rsidP="00D00A01">
            <w:pPr>
              <w:spacing w:after="0" w:line="240" w:lineRule="auto"/>
              <w:rPr>
                <w:rFonts w:asciiTheme="minorHAnsi" w:hAnsiTheme="minorHAnsi" w:cs="Arial"/>
                <w:sz w:val="16"/>
                <w:szCs w:val="16"/>
                <w:lang w:val="en-US"/>
              </w:rPr>
            </w:pPr>
            <w:r>
              <w:rPr>
                <w:rFonts w:asciiTheme="minorHAnsi" w:hAnsiTheme="minorHAnsi" w:cs="Arial"/>
                <w:sz w:val="16"/>
                <w:szCs w:val="16"/>
                <w:lang w:val="en-US"/>
              </w:rPr>
              <w:t>Stop SSO Pumps</w:t>
            </w:r>
            <w:r w:rsidR="00803425">
              <w:rPr>
                <w:rFonts w:asciiTheme="minorHAnsi" w:hAnsiTheme="minorHAnsi" w:cs="Arial"/>
                <w:sz w:val="16"/>
                <w:szCs w:val="16"/>
                <w:lang w:val="en-US"/>
              </w:rPr>
              <w:t>.</w:t>
            </w:r>
          </w:p>
        </w:tc>
        <w:tc>
          <w:tcPr>
            <w:tcW w:w="3166" w:type="dxa"/>
          </w:tcPr>
          <w:p w14:paraId="2ABB7C27" w14:textId="36A3524E" w:rsidR="00D00A01" w:rsidRDefault="00D00A01" w:rsidP="00D00A01">
            <w:pPr>
              <w:spacing w:after="0" w:line="240" w:lineRule="auto"/>
              <w:rPr>
                <w:rFonts w:asciiTheme="minorHAnsi" w:hAnsiTheme="minorHAnsi" w:cs="Arial"/>
                <w:sz w:val="16"/>
                <w:szCs w:val="16"/>
                <w:lang w:eastAsia="en-GB"/>
              </w:rPr>
            </w:pPr>
            <w:r>
              <w:rPr>
                <w:rFonts w:asciiTheme="minorHAnsi" w:hAnsiTheme="minorHAnsi" w:cs="Arial"/>
                <w:sz w:val="16"/>
                <w:szCs w:val="16"/>
                <w:lang w:eastAsia="en-GB"/>
              </w:rPr>
              <w:t>Auto resume when penstocks are open or close</w:t>
            </w:r>
            <w:r w:rsidR="002C5491">
              <w:rPr>
                <w:rFonts w:asciiTheme="minorHAnsi" w:hAnsiTheme="minorHAnsi" w:cs="Arial"/>
                <w:sz w:val="16"/>
                <w:szCs w:val="16"/>
                <w:lang w:eastAsia="en-GB"/>
              </w:rPr>
              <w:t>.</w:t>
            </w:r>
          </w:p>
        </w:tc>
      </w:tr>
    </w:tbl>
    <w:p w14:paraId="2F3E4FDA" w14:textId="77777777" w:rsidR="00B273B3" w:rsidRDefault="00B273B3" w:rsidP="00B273B3">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B273B3" w:rsidRPr="00B13EB8" w14:paraId="4612FD40" w14:textId="77777777" w:rsidTr="004D517B">
        <w:tc>
          <w:tcPr>
            <w:tcW w:w="10490" w:type="dxa"/>
            <w:shd w:val="clear" w:color="auto" w:fill="BFBFBF" w:themeFill="background1" w:themeFillShade="BF"/>
          </w:tcPr>
          <w:p w14:paraId="048A3B56" w14:textId="77777777" w:rsidR="00B273B3" w:rsidRPr="004F2313" w:rsidRDefault="00B273B3"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 xml:space="preserve">BACK UP CONTROL – </w:t>
            </w:r>
            <w:r>
              <w:rPr>
                <w:rFonts w:asciiTheme="minorHAnsi" w:hAnsiTheme="minorHAnsi" w:cs="Arial"/>
                <w:b/>
                <w:sz w:val="16"/>
                <w:szCs w:val="16"/>
              </w:rPr>
              <w:t>PROCESS</w:t>
            </w:r>
          </w:p>
        </w:tc>
      </w:tr>
    </w:tbl>
    <w:p w14:paraId="618A6421" w14:textId="77777777" w:rsidR="00B273B3" w:rsidRPr="004F2313" w:rsidRDefault="00B273B3" w:rsidP="00B273B3">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B273B3" w14:paraId="3CC90581" w14:textId="77777777" w:rsidTr="004D517B">
        <w:trPr>
          <w:trHeight w:val="186"/>
          <w:tblHeader/>
        </w:trPr>
        <w:tc>
          <w:tcPr>
            <w:tcW w:w="993" w:type="dxa"/>
            <w:shd w:val="clear" w:color="auto" w:fill="EAF1DD" w:themeFill="accent3" w:themeFillTint="33"/>
          </w:tcPr>
          <w:p w14:paraId="153024B3" w14:textId="77777777" w:rsidR="00B273B3" w:rsidRPr="00F41C76" w:rsidRDefault="00B273B3" w:rsidP="004D517B">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72FCB147" w14:textId="77777777" w:rsidR="00B273B3" w:rsidRPr="00207EA4" w:rsidRDefault="00B273B3" w:rsidP="004D517B">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Event</w:t>
            </w:r>
          </w:p>
        </w:tc>
        <w:tc>
          <w:tcPr>
            <w:tcW w:w="3166" w:type="dxa"/>
            <w:shd w:val="clear" w:color="auto" w:fill="92D050"/>
          </w:tcPr>
          <w:p w14:paraId="6329F138" w14:textId="77777777" w:rsidR="00B273B3" w:rsidRPr="00207EA4" w:rsidRDefault="00B273B3" w:rsidP="004D517B">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Cause</w:t>
            </w:r>
          </w:p>
        </w:tc>
        <w:tc>
          <w:tcPr>
            <w:tcW w:w="3166" w:type="dxa"/>
            <w:shd w:val="clear" w:color="auto" w:fill="92D050"/>
          </w:tcPr>
          <w:p w14:paraId="5B17D812" w14:textId="77777777" w:rsidR="00B273B3" w:rsidRPr="00207EA4" w:rsidRDefault="00B273B3" w:rsidP="004D517B">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w:t>
            </w:r>
          </w:p>
        </w:tc>
      </w:tr>
      <w:tr w:rsidR="00B273B3" w:rsidRPr="001F739B" w14:paraId="1B982A8E" w14:textId="77777777" w:rsidTr="004D517B">
        <w:trPr>
          <w:trHeight w:val="183"/>
        </w:trPr>
        <w:tc>
          <w:tcPr>
            <w:tcW w:w="993" w:type="dxa"/>
            <w:vAlign w:val="center"/>
          </w:tcPr>
          <w:p w14:paraId="06E4ECF9" w14:textId="77777777" w:rsidR="00B273B3" w:rsidRPr="001F739B" w:rsidRDefault="00B273B3" w:rsidP="004D517B">
            <w:pPr>
              <w:spacing w:after="0" w:line="240" w:lineRule="auto"/>
              <w:rPr>
                <w:rFonts w:asciiTheme="minorHAnsi" w:hAnsiTheme="minorHAnsi" w:cs="Arial"/>
                <w:sz w:val="16"/>
                <w:szCs w:val="16"/>
                <w:lang w:val="en-US"/>
              </w:rPr>
            </w:pPr>
          </w:p>
        </w:tc>
        <w:tc>
          <w:tcPr>
            <w:tcW w:w="3165" w:type="dxa"/>
          </w:tcPr>
          <w:p w14:paraId="1763CE66" w14:textId="77777777" w:rsidR="00B273B3" w:rsidRDefault="00B273B3" w:rsidP="004D517B">
            <w:pPr>
              <w:spacing w:after="0" w:line="240" w:lineRule="auto"/>
              <w:rPr>
                <w:rFonts w:asciiTheme="minorHAnsi" w:hAnsiTheme="minorHAnsi" w:cs="Arial"/>
                <w:sz w:val="16"/>
                <w:szCs w:val="16"/>
                <w:lang w:val="en-US"/>
              </w:rPr>
            </w:pPr>
          </w:p>
        </w:tc>
        <w:tc>
          <w:tcPr>
            <w:tcW w:w="3166" w:type="dxa"/>
          </w:tcPr>
          <w:p w14:paraId="6AF1CC89" w14:textId="77777777" w:rsidR="00B273B3" w:rsidRDefault="00B273B3" w:rsidP="004D517B">
            <w:pPr>
              <w:spacing w:after="0" w:line="240" w:lineRule="auto"/>
              <w:rPr>
                <w:rFonts w:asciiTheme="minorHAnsi" w:hAnsiTheme="minorHAnsi" w:cs="Arial"/>
                <w:sz w:val="16"/>
                <w:szCs w:val="16"/>
                <w:lang w:val="en-US"/>
              </w:rPr>
            </w:pPr>
          </w:p>
        </w:tc>
        <w:tc>
          <w:tcPr>
            <w:tcW w:w="3166" w:type="dxa"/>
          </w:tcPr>
          <w:p w14:paraId="5940876C" w14:textId="77777777" w:rsidR="00B273B3" w:rsidRDefault="00B273B3" w:rsidP="004D517B">
            <w:pPr>
              <w:spacing w:after="0" w:line="240" w:lineRule="auto"/>
              <w:rPr>
                <w:rFonts w:asciiTheme="minorHAnsi" w:hAnsiTheme="minorHAnsi" w:cs="Arial"/>
                <w:sz w:val="16"/>
                <w:szCs w:val="16"/>
                <w:lang w:val="en-US"/>
              </w:rPr>
            </w:pPr>
          </w:p>
        </w:tc>
      </w:tr>
    </w:tbl>
    <w:p w14:paraId="37A547C7" w14:textId="77777777" w:rsidR="00B273B3" w:rsidRDefault="00B273B3" w:rsidP="00B273B3">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B273B3" w:rsidRPr="00B13EB8" w14:paraId="7CEB74CC" w14:textId="77777777" w:rsidTr="004D517B">
        <w:tc>
          <w:tcPr>
            <w:tcW w:w="10490" w:type="dxa"/>
            <w:shd w:val="clear" w:color="auto" w:fill="BFBFBF" w:themeFill="background1" w:themeFillShade="BF"/>
          </w:tcPr>
          <w:p w14:paraId="5ABF6DFD" w14:textId="77777777" w:rsidR="00B273B3" w:rsidRPr="004F2313" w:rsidRDefault="00B273B3"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BACK UP CONTROL –</w:t>
            </w:r>
            <w:r>
              <w:rPr>
                <w:rFonts w:asciiTheme="minorHAnsi" w:hAnsiTheme="minorHAnsi" w:cs="Arial"/>
                <w:b/>
                <w:sz w:val="16"/>
                <w:szCs w:val="16"/>
              </w:rPr>
              <w:t xml:space="preserve"> </w:t>
            </w:r>
            <w:r w:rsidRPr="0053480C">
              <w:rPr>
                <w:rFonts w:asciiTheme="minorHAnsi" w:hAnsiTheme="minorHAnsi" w:cs="Arial"/>
                <w:b/>
                <w:sz w:val="16"/>
                <w:szCs w:val="16"/>
              </w:rPr>
              <w:t>SAFETY</w:t>
            </w:r>
          </w:p>
        </w:tc>
      </w:tr>
    </w:tbl>
    <w:p w14:paraId="6FECB9E8" w14:textId="77777777" w:rsidR="00B273B3" w:rsidRPr="004F2313" w:rsidRDefault="00B273B3" w:rsidP="00B273B3">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B273B3" w14:paraId="28DD3026" w14:textId="77777777" w:rsidTr="004D517B">
        <w:trPr>
          <w:trHeight w:val="147"/>
          <w:tblHeader/>
        </w:trPr>
        <w:tc>
          <w:tcPr>
            <w:tcW w:w="993" w:type="dxa"/>
            <w:shd w:val="clear" w:color="auto" w:fill="EAF1DD" w:themeFill="accent3" w:themeFillTint="33"/>
          </w:tcPr>
          <w:p w14:paraId="67A4E699" w14:textId="77777777" w:rsidR="00B273B3" w:rsidRPr="00F41C76" w:rsidRDefault="00B273B3" w:rsidP="004D517B">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3C2F7C62" w14:textId="77777777" w:rsidR="00B273B3" w:rsidRPr="00207EA4" w:rsidRDefault="00B273B3" w:rsidP="004D517B">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Event</w:t>
            </w:r>
          </w:p>
        </w:tc>
        <w:tc>
          <w:tcPr>
            <w:tcW w:w="3166" w:type="dxa"/>
            <w:shd w:val="clear" w:color="auto" w:fill="92D050"/>
          </w:tcPr>
          <w:p w14:paraId="04C39EA9" w14:textId="77777777" w:rsidR="00B273B3" w:rsidRPr="00207EA4" w:rsidRDefault="00B273B3" w:rsidP="004D517B">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Cause</w:t>
            </w:r>
          </w:p>
        </w:tc>
        <w:tc>
          <w:tcPr>
            <w:tcW w:w="3166" w:type="dxa"/>
            <w:shd w:val="clear" w:color="auto" w:fill="92D050"/>
          </w:tcPr>
          <w:p w14:paraId="5FAA71D0" w14:textId="77777777" w:rsidR="00B273B3" w:rsidRPr="00207EA4" w:rsidRDefault="00B273B3" w:rsidP="004D517B">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w:t>
            </w:r>
          </w:p>
        </w:tc>
      </w:tr>
      <w:tr w:rsidR="00B273B3" w:rsidRPr="001F739B" w14:paraId="7B216437" w14:textId="77777777" w:rsidTr="004D517B">
        <w:trPr>
          <w:trHeight w:val="147"/>
        </w:trPr>
        <w:tc>
          <w:tcPr>
            <w:tcW w:w="993" w:type="dxa"/>
            <w:vAlign w:val="center"/>
          </w:tcPr>
          <w:p w14:paraId="488CF7BF" w14:textId="77777777" w:rsidR="00B273B3" w:rsidRPr="001F739B" w:rsidRDefault="00B273B3" w:rsidP="004D517B">
            <w:pPr>
              <w:spacing w:after="0" w:line="240" w:lineRule="auto"/>
              <w:rPr>
                <w:rFonts w:asciiTheme="minorHAnsi" w:hAnsiTheme="minorHAnsi" w:cs="Arial"/>
                <w:sz w:val="16"/>
                <w:szCs w:val="16"/>
                <w:lang w:val="en-US"/>
              </w:rPr>
            </w:pPr>
          </w:p>
        </w:tc>
        <w:tc>
          <w:tcPr>
            <w:tcW w:w="3165" w:type="dxa"/>
            <w:vAlign w:val="center"/>
          </w:tcPr>
          <w:p w14:paraId="63094156" w14:textId="77777777" w:rsidR="00B273B3" w:rsidRPr="001F739B" w:rsidRDefault="00B273B3" w:rsidP="004D517B">
            <w:pPr>
              <w:spacing w:after="0" w:line="240" w:lineRule="auto"/>
              <w:rPr>
                <w:rFonts w:asciiTheme="minorHAnsi" w:hAnsiTheme="minorHAnsi" w:cs="Arial"/>
                <w:sz w:val="16"/>
                <w:szCs w:val="16"/>
                <w:lang w:val="en-US"/>
              </w:rPr>
            </w:pPr>
          </w:p>
        </w:tc>
        <w:tc>
          <w:tcPr>
            <w:tcW w:w="3166" w:type="dxa"/>
            <w:vAlign w:val="center"/>
          </w:tcPr>
          <w:p w14:paraId="751C701B" w14:textId="77777777" w:rsidR="00B273B3" w:rsidRPr="001F739B" w:rsidRDefault="00B273B3" w:rsidP="004D517B">
            <w:pPr>
              <w:spacing w:after="0" w:line="240" w:lineRule="auto"/>
              <w:rPr>
                <w:rFonts w:asciiTheme="minorHAnsi" w:hAnsiTheme="minorHAnsi" w:cs="Arial"/>
                <w:sz w:val="16"/>
                <w:szCs w:val="16"/>
                <w:lang w:val="en-US"/>
              </w:rPr>
            </w:pPr>
          </w:p>
        </w:tc>
        <w:tc>
          <w:tcPr>
            <w:tcW w:w="3166" w:type="dxa"/>
            <w:vAlign w:val="center"/>
          </w:tcPr>
          <w:p w14:paraId="5F05C347" w14:textId="77777777" w:rsidR="00B273B3" w:rsidRPr="001F739B" w:rsidRDefault="00B273B3" w:rsidP="004D517B">
            <w:pPr>
              <w:spacing w:after="0" w:line="240" w:lineRule="auto"/>
              <w:rPr>
                <w:rFonts w:asciiTheme="minorHAnsi" w:hAnsiTheme="minorHAnsi" w:cs="Arial"/>
                <w:sz w:val="16"/>
                <w:szCs w:val="16"/>
                <w:lang w:val="en-US"/>
              </w:rPr>
            </w:pPr>
          </w:p>
        </w:tc>
      </w:tr>
    </w:tbl>
    <w:p w14:paraId="4B0E81A0" w14:textId="77777777" w:rsidR="00B273B3" w:rsidRDefault="00B273B3" w:rsidP="00B273B3">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B273B3" w:rsidRPr="00B13EB8" w14:paraId="4F7F5CAE" w14:textId="77777777" w:rsidTr="004D517B">
        <w:tc>
          <w:tcPr>
            <w:tcW w:w="10490" w:type="dxa"/>
            <w:shd w:val="clear" w:color="auto" w:fill="BFBFBF" w:themeFill="background1" w:themeFillShade="BF"/>
          </w:tcPr>
          <w:p w14:paraId="068FA37B" w14:textId="77777777" w:rsidR="00B273B3" w:rsidRPr="004F2313" w:rsidRDefault="00B273B3"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MANUAL CONTROL</w:t>
            </w:r>
          </w:p>
        </w:tc>
      </w:tr>
    </w:tbl>
    <w:p w14:paraId="6413657C" w14:textId="77777777" w:rsidR="00B273B3" w:rsidRPr="004F2313" w:rsidRDefault="00B273B3" w:rsidP="00B273B3">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B273B3" w14:paraId="7ED05481" w14:textId="77777777" w:rsidTr="004D517B">
        <w:trPr>
          <w:trHeight w:val="108"/>
          <w:tblHeader/>
        </w:trPr>
        <w:tc>
          <w:tcPr>
            <w:tcW w:w="993" w:type="dxa"/>
            <w:shd w:val="clear" w:color="auto" w:fill="EAF1DD" w:themeFill="accent3" w:themeFillTint="33"/>
          </w:tcPr>
          <w:p w14:paraId="572943ED" w14:textId="77777777" w:rsidR="00B273B3" w:rsidRPr="00F41C76" w:rsidRDefault="00B273B3" w:rsidP="004D517B">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651FBAEE" w14:textId="77777777" w:rsidR="00B273B3" w:rsidRPr="00207EA4" w:rsidRDefault="00B273B3" w:rsidP="004D517B">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Plant</w:t>
            </w:r>
          </w:p>
        </w:tc>
        <w:tc>
          <w:tcPr>
            <w:tcW w:w="3166" w:type="dxa"/>
            <w:shd w:val="clear" w:color="auto" w:fill="92D050"/>
          </w:tcPr>
          <w:p w14:paraId="0D532284" w14:textId="77777777" w:rsidR="00B273B3" w:rsidRPr="00207EA4" w:rsidRDefault="00B273B3" w:rsidP="004D517B">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Selection</w:t>
            </w:r>
          </w:p>
        </w:tc>
        <w:tc>
          <w:tcPr>
            <w:tcW w:w="3166" w:type="dxa"/>
            <w:shd w:val="clear" w:color="auto" w:fill="92D050"/>
          </w:tcPr>
          <w:p w14:paraId="495FE490" w14:textId="77777777" w:rsidR="00B273B3" w:rsidRPr="00207EA4" w:rsidRDefault="00B273B3" w:rsidP="004D517B">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Actions</w:t>
            </w:r>
          </w:p>
        </w:tc>
      </w:tr>
      <w:tr w:rsidR="006D6C66" w:rsidRPr="001F739B" w14:paraId="5F6A2F64" w14:textId="77777777" w:rsidTr="004D517B">
        <w:trPr>
          <w:trHeight w:val="108"/>
        </w:trPr>
        <w:tc>
          <w:tcPr>
            <w:tcW w:w="993" w:type="dxa"/>
            <w:vAlign w:val="center"/>
          </w:tcPr>
          <w:p w14:paraId="1946E428" w14:textId="77777777" w:rsidR="006D6C66" w:rsidRPr="001F739B" w:rsidRDefault="006D6C66" w:rsidP="006D6C66">
            <w:pPr>
              <w:spacing w:after="0" w:line="240" w:lineRule="auto"/>
              <w:rPr>
                <w:rFonts w:asciiTheme="minorHAnsi" w:hAnsiTheme="minorHAnsi" w:cs="Arial"/>
                <w:sz w:val="16"/>
                <w:szCs w:val="16"/>
                <w:lang w:val="en-US"/>
              </w:rPr>
            </w:pPr>
          </w:p>
        </w:tc>
        <w:tc>
          <w:tcPr>
            <w:tcW w:w="3165" w:type="dxa"/>
          </w:tcPr>
          <w:p w14:paraId="4FAB9FC8" w14:textId="5DA21A12" w:rsidR="006D6C66" w:rsidRPr="001F739B" w:rsidRDefault="006D6C66" w:rsidP="006D6C66">
            <w:pPr>
              <w:spacing w:after="0" w:line="240" w:lineRule="auto"/>
              <w:rPr>
                <w:rFonts w:asciiTheme="minorHAnsi" w:hAnsiTheme="minorHAnsi" w:cs="Arial"/>
                <w:sz w:val="16"/>
                <w:szCs w:val="16"/>
                <w:lang w:val="en-US"/>
              </w:rPr>
            </w:pPr>
            <w:r>
              <w:rPr>
                <w:rFonts w:asciiTheme="minorHAnsi" w:hAnsiTheme="minorHAnsi" w:cs="Arial"/>
                <w:sz w:val="16"/>
                <w:szCs w:val="16"/>
                <w:lang w:val="en-US"/>
              </w:rPr>
              <w:t>SSO Pumps</w:t>
            </w:r>
          </w:p>
        </w:tc>
        <w:tc>
          <w:tcPr>
            <w:tcW w:w="3166" w:type="dxa"/>
          </w:tcPr>
          <w:p w14:paraId="061D9FEA" w14:textId="2EA74777" w:rsidR="006D6C66" w:rsidRPr="001F739B" w:rsidRDefault="006D6C66" w:rsidP="006D6C66">
            <w:pPr>
              <w:spacing w:after="0" w:line="240" w:lineRule="auto"/>
              <w:rPr>
                <w:rFonts w:asciiTheme="minorHAnsi" w:hAnsiTheme="minorHAnsi" w:cs="Arial"/>
                <w:sz w:val="16"/>
                <w:szCs w:val="16"/>
                <w:lang w:val="en-US"/>
              </w:rPr>
            </w:pPr>
            <w:r>
              <w:rPr>
                <w:rFonts w:asciiTheme="minorHAnsi" w:hAnsiTheme="minorHAnsi" w:cs="Arial"/>
                <w:sz w:val="16"/>
                <w:szCs w:val="16"/>
                <w:lang w:val="en-US"/>
              </w:rPr>
              <w:t>Enable when starter selector switch selected to hand.</w:t>
            </w:r>
          </w:p>
        </w:tc>
        <w:tc>
          <w:tcPr>
            <w:tcW w:w="3166" w:type="dxa"/>
          </w:tcPr>
          <w:p w14:paraId="398C88D5" w14:textId="626D6709" w:rsidR="006D6C66" w:rsidRPr="001F739B" w:rsidRDefault="006D6C66" w:rsidP="006D6C66">
            <w:pPr>
              <w:spacing w:after="0" w:line="240" w:lineRule="auto"/>
              <w:rPr>
                <w:rFonts w:asciiTheme="minorHAnsi" w:hAnsiTheme="minorHAnsi" w:cs="Arial"/>
                <w:sz w:val="16"/>
                <w:szCs w:val="16"/>
                <w:lang w:val="en-US"/>
              </w:rPr>
            </w:pPr>
            <w:r>
              <w:rPr>
                <w:rFonts w:asciiTheme="minorHAnsi" w:hAnsiTheme="minorHAnsi" w:cs="Arial"/>
                <w:sz w:val="16"/>
                <w:szCs w:val="16"/>
                <w:lang w:val="en-US"/>
              </w:rPr>
              <w:t>Start/Stop via push buttons.</w:t>
            </w:r>
          </w:p>
        </w:tc>
      </w:tr>
      <w:tr w:rsidR="00A24542" w:rsidRPr="001F739B" w14:paraId="73101226" w14:textId="77777777" w:rsidTr="004D517B">
        <w:trPr>
          <w:trHeight w:val="108"/>
        </w:trPr>
        <w:tc>
          <w:tcPr>
            <w:tcW w:w="993" w:type="dxa"/>
            <w:vAlign w:val="center"/>
          </w:tcPr>
          <w:p w14:paraId="52E95CCE" w14:textId="77777777" w:rsidR="00A24542" w:rsidRPr="001F739B" w:rsidRDefault="00A24542" w:rsidP="00A24542">
            <w:pPr>
              <w:spacing w:after="0" w:line="240" w:lineRule="auto"/>
              <w:rPr>
                <w:rFonts w:asciiTheme="minorHAnsi" w:hAnsiTheme="minorHAnsi" w:cs="Arial"/>
                <w:sz w:val="16"/>
                <w:szCs w:val="16"/>
                <w:lang w:val="en-US"/>
              </w:rPr>
            </w:pPr>
          </w:p>
        </w:tc>
        <w:tc>
          <w:tcPr>
            <w:tcW w:w="3165" w:type="dxa"/>
          </w:tcPr>
          <w:p w14:paraId="5D9A3EF9" w14:textId="4E0D5D93" w:rsidR="00A24542" w:rsidRDefault="00A24542" w:rsidP="00A24542">
            <w:pPr>
              <w:spacing w:after="0" w:line="240" w:lineRule="auto"/>
              <w:rPr>
                <w:rFonts w:asciiTheme="minorHAnsi" w:hAnsiTheme="minorHAnsi" w:cs="Arial"/>
                <w:sz w:val="16"/>
                <w:szCs w:val="16"/>
                <w:lang w:val="en-US"/>
              </w:rPr>
            </w:pPr>
            <w:r>
              <w:rPr>
                <w:rFonts w:asciiTheme="minorHAnsi" w:hAnsiTheme="minorHAnsi" w:cs="Arial"/>
                <w:sz w:val="16"/>
                <w:szCs w:val="16"/>
                <w:lang w:val="en-US"/>
              </w:rPr>
              <w:t>SSO Sump Pump</w:t>
            </w:r>
          </w:p>
        </w:tc>
        <w:tc>
          <w:tcPr>
            <w:tcW w:w="3166" w:type="dxa"/>
          </w:tcPr>
          <w:p w14:paraId="016EC521" w14:textId="394CBC77" w:rsidR="00A24542" w:rsidRDefault="00A24542" w:rsidP="00A24542">
            <w:pPr>
              <w:spacing w:after="0" w:line="240" w:lineRule="auto"/>
              <w:rPr>
                <w:rFonts w:asciiTheme="minorHAnsi" w:hAnsiTheme="minorHAnsi" w:cs="Arial"/>
                <w:sz w:val="16"/>
                <w:szCs w:val="16"/>
                <w:lang w:val="en-US"/>
              </w:rPr>
            </w:pPr>
            <w:r>
              <w:rPr>
                <w:rFonts w:asciiTheme="minorHAnsi" w:hAnsiTheme="minorHAnsi" w:cs="Arial"/>
                <w:sz w:val="16"/>
                <w:szCs w:val="16"/>
                <w:lang w:val="en-US"/>
              </w:rPr>
              <w:t>Enable when starter selector switch selected to hand.</w:t>
            </w:r>
          </w:p>
        </w:tc>
        <w:tc>
          <w:tcPr>
            <w:tcW w:w="3166" w:type="dxa"/>
          </w:tcPr>
          <w:p w14:paraId="118D4155" w14:textId="0A20979A" w:rsidR="00A24542" w:rsidRDefault="00A24542" w:rsidP="00A24542">
            <w:pPr>
              <w:spacing w:after="0" w:line="240" w:lineRule="auto"/>
              <w:rPr>
                <w:rFonts w:asciiTheme="minorHAnsi" w:hAnsiTheme="minorHAnsi" w:cs="Arial"/>
                <w:sz w:val="16"/>
                <w:szCs w:val="16"/>
                <w:lang w:val="en-US"/>
              </w:rPr>
            </w:pPr>
            <w:r>
              <w:rPr>
                <w:rFonts w:asciiTheme="minorHAnsi" w:hAnsiTheme="minorHAnsi" w:cs="Arial"/>
                <w:sz w:val="16"/>
                <w:szCs w:val="16"/>
                <w:lang w:val="en-US"/>
              </w:rPr>
              <w:t>Start/Stop via push buttons.</w:t>
            </w:r>
          </w:p>
        </w:tc>
      </w:tr>
      <w:tr w:rsidR="00A24542" w:rsidRPr="00B13EB8" w14:paraId="549B7090" w14:textId="77777777" w:rsidTr="004D517B">
        <w:tblPrEx>
          <w:shd w:val="clear" w:color="auto" w:fill="BFBFBF" w:themeFill="background1" w:themeFillShade="BF"/>
        </w:tblPrEx>
        <w:tc>
          <w:tcPr>
            <w:tcW w:w="10490" w:type="dxa"/>
            <w:gridSpan w:val="4"/>
            <w:shd w:val="clear" w:color="auto" w:fill="BFBFBF" w:themeFill="background1" w:themeFillShade="BF"/>
          </w:tcPr>
          <w:p w14:paraId="77F38753" w14:textId="77777777" w:rsidR="00A24542" w:rsidRPr="004F2313" w:rsidRDefault="00A24542" w:rsidP="00A24542">
            <w:pPr>
              <w:pStyle w:val="Numberedpara"/>
              <w:numPr>
                <w:ilvl w:val="2"/>
                <w:numId w:val="27"/>
              </w:numPr>
              <w:rPr>
                <w:rFonts w:asciiTheme="minorHAnsi" w:hAnsiTheme="minorHAnsi" w:cs="Arial"/>
                <w:b/>
                <w:sz w:val="16"/>
                <w:szCs w:val="16"/>
              </w:rPr>
            </w:pPr>
            <w:r>
              <w:rPr>
                <w:rFonts w:asciiTheme="minorHAnsi" w:hAnsiTheme="minorHAnsi" w:cs="Arial"/>
                <w:b/>
                <w:sz w:val="16"/>
                <w:szCs w:val="16"/>
              </w:rPr>
              <w:t>SUPERVISORY CONTROL</w:t>
            </w:r>
          </w:p>
        </w:tc>
      </w:tr>
    </w:tbl>
    <w:p w14:paraId="6A3A366D" w14:textId="77777777" w:rsidR="00B273B3" w:rsidRPr="004F2313" w:rsidRDefault="00B273B3" w:rsidP="00B273B3">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B273B3" w14:paraId="6A3D30CB" w14:textId="77777777" w:rsidTr="004D517B">
        <w:trPr>
          <w:trHeight w:val="111"/>
          <w:tblHeader/>
        </w:trPr>
        <w:tc>
          <w:tcPr>
            <w:tcW w:w="993" w:type="dxa"/>
            <w:shd w:val="clear" w:color="auto" w:fill="EAF1DD" w:themeFill="accent3" w:themeFillTint="33"/>
          </w:tcPr>
          <w:p w14:paraId="5646E5F0" w14:textId="77777777" w:rsidR="00B273B3" w:rsidRPr="00F41C76" w:rsidRDefault="00B273B3" w:rsidP="004D517B">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78F00911" w14:textId="77777777" w:rsidR="00B273B3" w:rsidRPr="00207EA4" w:rsidRDefault="00B273B3" w:rsidP="004D517B">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Setpoint Group</w:t>
            </w:r>
          </w:p>
        </w:tc>
        <w:tc>
          <w:tcPr>
            <w:tcW w:w="3166" w:type="dxa"/>
            <w:shd w:val="clear" w:color="auto" w:fill="92D050"/>
          </w:tcPr>
          <w:p w14:paraId="2B98CC0F" w14:textId="77777777" w:rsidR="00B273B3" w:rsidRPr="00207EA4" w:rsidRDefault="00B273B3" w:rsidP="004D517B">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Setpoint</w:t>
            </w:r>
          </w:p>
        </w:tc>
        <w:tc>
          <w:tcPr>
            <w:tcW w:w="3166" w:type="dxa"/>
            <w:shd w:val="clear" w:color="auto" w:fill="92D050"/>
          </w:tcPr>
          <w:p w14:paraId="1FD93118" w14:textId="77777777" w:rsidR="00B273B3" w:rsidRPr="00207EA4" w:rsidRDefault="00B273B3" w:rsidP="004D517B">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Comment</w:t>
            </w:r>
          </w:p>
        </w:tc>
      </w:tr>
      <w:tr w:rsidR="00B273B3" w:rsidRPr="001F739B" w14:paraId="166A8F30" w14:textId="77777777" w:rsidTr="004D517B">
        <w:trPr>
          <w:trHeight w:val="108"/>
        </w:trPr>
        <w:tc>
          <w:tcPr>
            <w:tcW w:w="993" w:type="dxa"/>
            <w:vAlign w:val="center"/>
          </w:tcPr>
          <w:p w14:paraId="4885DC19" w14:textId="77777777" w:rsidR="00B273B3" w:rsidRPr="001F739B" w:rsidRDefault="00B273B3" w:rsidP="004D517B">
            <w:pPr>
              <w:spacing w:after="0" w:line="240" w:lineRule="auto"/>
              <w:rPr>
                <w:rFonts w:asciiTheme="minorHAnsi" w:hAnsiTheme="minorHAnsi" w:cs="Arial"/>
                <w:sz w:val="16"/>
                <w:szCs w:val="16"/>
                <w:lang w:val="en-US"/>
              </w:rPr>
            </w:pPr>
          </w:p>
        </w:tc>
        <w:tc>
          <w:tcPr>
            <w:tcW w:w="3165" w:type="dxa"/>
          </w:tcPr>
          <w:p w14:paraId="52598AB1" w14:textId="53C5CA03" w:rsidR="00B273B3" w:rsidRPr="001F739B" w:rsidRDefault="00611428" w:rsidP="004D517B">
            <w:pPr>
              <w:spacing w:after="0" w:line="240" w:lineRule="auto"/>
              <w:rPr>
                <w:rFonts w:asciiTheme="minorHAnsi" w:hAnsiTheme="minorHAnsi" w:cs="Arial"/>
                <w:sz w:val="16"/>
                <w:szCs w:val="16"/>
                <w:lang w:val="en-US"/>
              </w:rPr>
            </w:pPr>
            <w:r>
              <w:rPr>
                <w:rFonts w:asciiTheme="minorHAnsi" w:hAnsiTheme="minorHAnsi" w:cs="Arial"/>
                <w:sz w:val="16"/>
                <w:szCs w:val="16"/>
                <w:lang w:val="en-US"/>
              </w:rPr>
              <w:t>S</w:t>
            </w:r>
            <w:r w:rsidR="00B273B3">
              <w:rPr>
                <w:rFonts w:asciiTheme="minorHAnsi" w:hAnsiTheme="minorHAnsi" w:cs="Arial"/>
                <w:sz w:val="16"/>
                <w:szCs w:val="16"/>
                <w:lang w:val="en-US"/>
              </w:rPr>
              <w:t>SO Pumps</w:t>
            </w:r>
          </w:p>
        </w:tc>
        <w:tc>
          <w:tcPr>
            <w:tcW w:w="3166" w:type="dxa"/>
          </w:tcPr>
          <w:p w14:paraId="502A7973" w14:textId="77777777" w:rsidR="00B273B3" w:rsidRDefault="00B273B3" w:rsidP="004D517B">
            <w:pPr>
              <w:rPr>
                <w:rFonts w:asciiTheme="minorHAnsi" w:hAnsiTheme="minorHAnsi" w:cs="Arial"/>
                <w:sz w:val="16"/>
                <w:szCs w:val="16"/>
                <w:lang w:val="en-US"/>
              </w:rPr>
            </w:pPr>
            <w:r>
              <w:rPr>
                <w:rFonts w:asciiTheme="minorHAnsi" w:hAnsiTheme="minorHAnsi" w:cs="Arial"/>
                <w:sz w:val="16"/>
                <w:szCs w:val="16"/>
                <w:lang w:val="en-US"/>
              </w:rPr>
              <w:t>Duty Control</w:t>
            </w:r>
          </w:p>
          <w:p w14:paraId="0881FFC1" w14:textId="77777777" w:rsidR="00B273B3" w:rsidRDefault="00B273B3" w:rsidP="004D517B">
            <w:pPr>
              <w:rPr>
                <w:rFonts w:asciiTheme="minorHAnsi" w:hAnsiTheme="minorHAnsi" w:cs="Arial"/>
                <w:sz w:val="16"/>
                <w:szCs w:val="16"/>
                <w:lang w:val="en-US"/>
              </w:rPr>
            </w:pPr>
            <w:r>
              <w:rPr>
                <w:rFonts w:asciiTheme="minorHAnsi" w:hAnsiTheme="minorHAnsi" w:cs="Arial"/>
                <w:sz w:val="16"/>
                <w:szCs w:val="16"/>
                <w:lang w:val="en-US"/>
              </w:rPr>
              <w:t>Duty High Level Start</w:t>
            </w:r>
          </w:p>
          <w:p w14:paraId="7E3D53D2" w14:textId="77777777" w:rsidR="00B273B3" w:rsidRDefault="00B273B3" w:rsidP="004D517B">
            <w:pPr>
              <w:rPr>
                <w:rFonts w:asciiTheme="minorHAnsi" w:hAnsiTheme="minorHAnsi" w:cs="Arial"/>
                <w:sz w:val="16"/>
                <w:szCs w:val="16"/>
                <w:lang w:val="en-US"/>
              </w:rPr>
            </w:pPr>
            <w:r>
              <w:rPr>
                <w:rFonts w:asciiTheme="minorHAnsi" w:hAnsiTheme="minorHAnsi" w:cs="Arial"/>
                <w:sz w:val="16"/>
                <w:szCs w:val="16"/>
                <w:lang w:val="en-US"/>
              </w:rPr>
              <w:t>Assist 1 High Level Start</w:t>
            </w:r>
          </w:p>
          <w:p w14:paraId="7698DCF0" w14:textId="77777777" w:rsidR="00B273B3" w:rsidRDefault="00B273B3" w:rsidP="004D517B">
            <w:pPr>
              <w:rPr>
                <w:rFonts w:asciiTheme="minorHAnsi" w:hAnsiTheme="minorHAnsi" w:cs="Arial"/>
                <w:sz w:val="16"/>
                <w:szCs w:val="16"/>
                <w:lang w:val="en-US"/>
              </w:rPr>
            </w:pPr>
            <w:r>
              <w:rPr>
                <w:rFonts w:asciiTheme="minorHAnsi" w:hAnsiTheme="minorHAnsi" w:cs="Arial"/>
                <w:sz w:val="16"/>
                <w:szCs w:val="16"/>
                <w:lang w:val="en-US"/>
              </w:rPr>
              <w:t>Assist 2 High Level Start</w:t>
            </w:r>
          </w:p>
          <w:p w14:paraId="11C58EC9" w14:textId="37012FD7" w:rsidR="00A24542" w:rsidRPr="001F739B" w:rsidRDefault="00A24542" w:rsidP="004D517B">
            <w:pPr>
              <w:rPr>
                <w:rFonts w:asciiTheme="minorHAnsi" w:hAnsiTheme="minorHAnsi" w:cs="Arial"/>
                <w:sz w:val="16"/>
                <w:szCs w:val="16"/>
                <w:lang w:val="en-US"/>
              </w:rPr>
            </w:pPr>
            <w:r>
              <w:rPr>
                <w:rFonts w:asciiTheme="minorHAnsi" w:hAnsiTheme="minorHAnsi" w:cs="Arial"/>
                <w:sz w:val="16"/>
                <w:szCs w:val="16"/>
                <w:lang w:val="en-US"/>
              </w:rPr>
              <w:t>SSO Stopped Timer</w:t>
            </w:r>
          </w:p>
        </w:tc>
        <w:tc>
          <w:tcPr>
            <w:tcW w:w="3166" w:type="dxa"/>
          </w:tcPr>
          <w:p w14:paraId="63037348" w14:textId="77777777" w:rsidR="00B273B3" w:rsidRPr="001F739B" w:rsidRDefault="00B273B3" w:rsidP="004D517B">
            <w:pPr>
              <w:spacing w:after="0" w:line="240" w:lineRule="auto"/>
              <w:rPr>
                <w:rFonts w:asciiTheme="minorHAnsi" w:hAnsiTheme="minorHAnsi" w:cs="Arial"/>
                <w:sz w:val="16"/>
                <w:szCs w:val="16"/>
                <w:lang w:val="en-US"/>
              </w:rPr>
            </w:pPr>
          </w:p>
        </w:tc>
      </w:tr>
      <w:tr w:rsidR="00A24542" w:rsidRPr="001F739B" w14:paraId="463E342C" w14:textId="77777777" w:rsidTr="004D517B">
        <w:trPr>
          <w:trHeight w:val="108"/>
        </w:trPr>
        <w:tc>
          <w:tcPr>
            <w:tcW w:w="993" w:type="dxa"/>
            <w:vAlign w:val="center"/>
          </w:tcPr>
          <w:p w14:paraId="4FB3092B" w14:textId="77777777" w:rsidR="00A24542" w:rsidRPr="001F739B" w:rsidRDefault="00A24542" w:rsidP="004D517B">
            <w:pPr>
              <w:spacing w:after="0" w:line="240" w:lineRule="auto"/>
              <w:rPr>
                <w:rFonts w:asciiTheme="minorHAnsi" w:hAnsiTheme="minorHAnsi" w:cs="Arial"/>
                <w:sz w:val="16"/>
                <w:szCs w:val="16"/>
                <w:lang w:val="en-US"/>
              </w:rPr>
            </w:pPr>
          </w:p>
        </w:tc>
        <w:tc>
          <w:tcPr>
            <w:tcW w:w="3165" w:type="dxa"/>
          </w:tcPr>
          <w:p w14:paraId="22738CDE" w14:textId="0C1A914A" w:rsidR="00A24542" w:rsidRDefault="00A24542" w:rsidP="004D517B">
            <w:pPr>
              <w:spacing w:after="0" w:line="240" w:lineRule="auto"/>
              <w:rPr>
                <w:rFonts w:asciiTheme="minorHAnsi" w:hAnsiTheme="minorHAnsi" w:cs="Arial"/>
                <w:sz w:val="16"/>
                <w:szCs w:val="16"/>
                <w:lang w:val="en-US"/>
              </w:rPr>
            </w:pPr>
            <w:r>
              <w:rPr>
                <w:rFonts w:asciiTheme="minorHAnsi" w:hAnsiTheme="minorHAnsi" w:cs="Arial"/>
                <w:sz w:val="16"/>
                <w:szCs w:val="16"/>
                <w:lang w:val="en-US"/>
              </w:rPr>
              <w:t>SSO Sump Pump</w:t>
            </w:r>
          </w:p>
        </w:tc>
        <w:tc>
          <w:tcPr>
            <w:tcW w:w="3166" w:type="dxa"/>
          </w:tcPr>
          <w:p w14:paraId="45EFD6BF" w14:textId="36BA87E4" w:rsidR="00A24542" w:rsidRDefault="00A24542" w:rsidP="004D517B">
            <w:pPr>
              <w:rPr>
                <w:rFonts w:asciiTheme="minorHAnsi" w:hAnsiTheme="minorHAnsi" w:cs="Arial"/>
                <w:sz w:val="16"/>
                <w:szCs w:val="16"/>
                <w:lang w:val="en-US"/>
              </w:rPr>
            </w:pPr>
            <w:r>
              <w:rPr>
                <w:rFonts w:asciiTheme="minorHAnsi" w:hAnsiTheme="minorHAnsi" w:cs="Arial"/>
                <w:sz w:val="16"/>
                <w:szCs w:val="16"/>
                <w:lang w:val="en-US"/>
              </w:rPr>
              <w:t>SSO Sump Pump High Level Start</w:t>
            </w:r>
          </w:p>
        </w:tc>
        <w:tc>
          <w:tcPr>
            <w:tcW w:w="3166" w:type="dxa"/>
          </w:tcPr>
          <w:p w14:paraId="1D0E3CC6" w14:textId="77777777" w:rsidR="00A24542" w:rsidRPr="001F739B" w:rsidRDefault="00A24542" w:rsidP="004D517B">
            <w:pPr>
              <w:spacing w:after="0" w:line="240" w:lineRule="auto"/>
              <w:rPr>
                <w:rFonts w:asciiTheme="minorHAnsi" w:hAnsiTheme="minorHAnsi" w:cs="Arial"/>
                <w:sz w:val="16"/>
                <w:szCs w:val="16"/>
                <w:lang w:val="en-US"/>
              </w:rPr>
            </w:pPr>
          </w:p>
        </w:tc>
      </w:tr>
    </w:tbl>
    <w:p w14:paraId="55C835C0" w14:textId="77777777" w:rsidR="00B273B3" w:rsidRDefault="00B273B3" w:rsidP="00B273B3">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B273B3" w:rsidRPr="00B13EB8" w14:paraId="5C2BC725" w14:textId="77777777" w:rsidTr="004D517B">
        <w:tc>
          <w:tcPr>
            <w:tcW w:w="10490" w:type="dxa"/>
            <w:shd w:val="clear" w:color="auto" w:fill="BFBFBF" w:themeFill="background1" w:themeFillShade="BF"/>
          </w:tcPr>
          <w:p w14:paraId="7CC2E72E" w14:textId="77777777" w:rsidR="00B273B3" w:rsidRPr="004F2313" w:rsidRDefault="00B273B3"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TELEMETRY DATA</w:t>
            </w:r>
          </w:p>
        </w:tc>
      </w:tr>
      <w:tr w:rsidR="00B273B3" w:rsidRPr="00982682" w14:paraId="5827E822" w14:textId="77777777" w:rsidTr="004D517B">
        <w:tc>
          <w:tcPr>
            <w:tcW w:w="10490" w:type="dxa"/>
            <w:shd w:val="clear" w:color="auto" w:fill="FFFFFF" w:themeFill="background1"/>
          </w:tcPr>
          <w:p w14:paraId="1683C4F7" w14:textId="77777777" w:rsidR="00B273B3" w:rsidRPr="00982682" w:rsidRDefault="00B273B3" w:rsidP="004D517B">
            <w:pPr>
              <w:pStyle w:val="Numberedpara"/>
              <w:spacing w:before="120"/>
              <w:rPr>
                <w:rFonts w:cs="Arial"/>
                <w:i/>
                <w:sz w:val="18"/>
                <w:szCs w:val="18"/>
              </w:rPr>
            </w:pPr>
            <w:r>
              <w:rPr>
                <w:rFonts w:cs="Arial"/>
                <w:i/>
                <w:sz w:val="18"/>
                <w:szCs w:val="18"/>
              </w:rPr>
              <w:t>Nomenclature to be finalised within TagDB. Full configuration to be recorded in accordance with DCWW Document ES404.</w:t>
            </w:r>
          </w:p>
        </w:tc>
      </w:tr>
    </w:tbl>
    <w:p w14:paraId="0E01473B" w14:textId="77777777" w:rsidR="00B273B3" w:rsidRPr="004F2313" w:rsidRDefault="00B273B3" w:rsidP="00B273B3">
      <w:pPr>
        <w:spacing w:after="0" w:line="240" w:lineRule="auto"/>
        <w:rPr>
          <w:sz w:val="12"/>
          <w:szCs w:val="12"/>
        </w:rPr>
      </w:pPr>
    </w:p>
    <w:tbl>
      <w:tblPr>
        <w:tblStyle w:val="TableGrid"/>
        <w:tblW w:w="10478" w:type="dxa"/>
        <w:tblInd w:w="-714" w:type="dxa"/>
        <w:tblLayout w:type="fixed"/>
        <w:tblLook w:val="04A0" w:firstRow="1" w:lastRow="0" w:firstColumn="1" w:lastColumn="0" w:noHBand="0" w:noVBand="1"/>
      </w:tblPr>
      <w:tblGrid>
        <w:gridCol w:w="993"/>
        <w:gridCol w:w="3685"/>
        <w:gridCol w:w="1134"/>
        <w:gridCol w:w="851"/>
        <w:gridCol w:w="3815"/>
      </w:tblGrid>
      <w:tr w:rsidR="00B273B3" w14:paraId="78C921E7" w14:textId="77777777" w:rsidTr="004D517B">
        <w:trPr>
          <w:trHeight w:val="130"/>
          <w:tblHeader/>
        </w:trPr>
        <w:tc>
          <w:tcPr>
            <w:tcW w:w="993" w:type="dxa"/>
            <w:shd w:val="clear" w:color="auto" w:fill="EAF1DD" w:themeFill="accent3" w:themeFillTint="33"/>
          </w:tcPr>
          <w:p w14:paraId="621664F8" w14:textId="77777777" w:rsidR="00B273B3" w:rsidRPr="00F41C76" w:rsidRDefault="00B273B3" w:rsidP="004D517B">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lastRenderedPageBreak/>
              <w:t>Signature</w:t>
            </w:r>
          </w:p>
        </w:tc>
        <w:tc>
          <w:tcPr>
            <w:tcW w:w="3685" w:type="dxa"/>
            <w:shd w:val="clear" w:color="auto" w:fill="92D050"/>
          </w:tcPr>
          <w:p w14:paraId="102C6353" w14:textId="77777777" w:rsidR="00B273B3" w:rsidRPr="00207EA4" w:rsidRDefault="00B273B3" w:rsidP="004D517B">
            <w:pPr>
              <w:spacing w:after="0" w:line="240" w:lineRule="auto"/>
              <w:jc w:val="center"/>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Name</w:t>
            </w:r>
          </w:p>
        </w:tc>
        <w:tc>
          <w:tcPr>
            <w:tcW w:w="1134" w:type="dxa"/>
            <w:shd w:val="clear" w:color="auto" w:fill="92D050"/>
          </w:tcPr>
          <w:p w14:paraId="11EB29D7" w14:textId="77777777" w:rsidR="00B273B3" w:rsidRPr="00207EA4" w:rsidRDefault="00B273B3" w:rsidP="004D517B">
            <w:pPr>
              <w:spacing w:after="0" w:line="240" w:lineRule="auto"/>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Type</w:t>
            </w:r>
          </w:p>
        </w:tc>
        <w:tc>
          <w:tcPr>
            <w:tcW w:w="851" w:type="dxa"/>
            <w:shd w:val="clear" w:color="auto" w:fill="92D050"/>
          </w:tcPr>
          <w:p w14:paraId="05B0E9E9" w14:textId="77777777" w:rsidR="00B273B3" w:rsidRPr="00207EA4" w:rsidRDefault="00B273B3" w:rsidP="004D517B">
            <w:pPr>
              <w:spacing w:after="0" w:line="240" w:lineRule="auto"/>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Priority</w:t>
            </w:r>
          </w:p>
        </w:tc>
        <w:tc>
          <w:tcPr>
            <w:tcW w:w="3815" w:type="dxa"/>
            <w:shd w:val="clear" w:color="auto" w:fill="92D050"/>
          </w:tcPr>
          <w:p w14:paraId="6F0A4A16" w14:textId="77777777" w:rsidR="00B273B3" w:rsidRPr="00207EA4" w:rsidRDefault="00B273B3" w:rsidP="004D517B">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Comment</w:t>
            </w:r>
          </w:p>
        </w:tc>
      </w:tr>
      <w:tr w:rsidR="00A24542" w:rsidRPr="001F739B" w14:paraId="17440002" w14:textId="77777777" w:rsidTr="004D517B">
        <w:trPr>
          <w:trHeight w:val="127"/>
        </w:trPr>
        <w:tc>
          <w:tcPr>
            <w:tcW w:w="993" w:type="dxa"/>
            <w:vAlign w:val="center"/>
          </w:tcPr>
          <w:p w14:paraId="57269B1F" w14:textId="77777777" w:rsidR="00A24542" w:rsidRPr="001F739B" w:rsidRDefault="00A24542" w:rsidP="00A24542">
            <w:pPr>
              <w:spacing w:after="0" w:line="240" w:lineRule="auto"/>
              <w:rPr>
                <w:rFonts w:asciiTheme="minorHAnsi" w:hAnsiTheme="minorHAnsi" w:cs="Arial"/>
                <w:sz w:val="16"/>
                <w:szCs w:val="16"/>
                <w:lang w:val="en-US"/>
              </w:rPr>
            </w:pPr>
          </w:p>
        </w:tc>
        <w:tc>
          <w:tcPr>
            <w:tcW w:w="3685" w:type="dxa"/>
            <w:vAlign w:val="center"/>
          </w:tcPr>
          <w:p w14:paraId="7F19C601" w14:textId="2E1D39F3" w:rsidR="00A24542" w:rsidRPr="001F739B" w:rsidRDefault="00A24542" w:rsidP="00A24542">
            <w:pPr>
              <w:spacing w:after="0" w:line="240" w:lineRule="auto"/>
              <w:rPr>
                <w:rFonts w:asciiTheme="minorHAnsi" w:hAnsiTheme="minorHAnsi" w:cs="Arial"/>
                <w:sz w:val="16"/>
                <w:szCs w:val="16"/>
                <w:lang w:eastAsia="en-GB"/>
              </w:rPr>
            </w:pPr>
            <w:r>
              <w:rPr>
                <w:rFonts w:asciiTheme="minorHAnsi" w:hAnsiTheme="minorHAnsi" w:cs="Arial"/>
                <w:sz w:val="16"/>
                <w:szCs w:val="16"/>
                <w:lang w:eastAsia="en-GB"/>
              </w:rPr>
              <w:t>TBC with Storm Tank Upgrade</w:t>
            </w:r>
          </w:p>
        </w:tc>
        <w:tc>
          <w:tcPr>
            <w:tcW w:w="1134" w:type="dxa"/>
            <w:vAlign w:val="center"/>
          </w:tcPr>
          <w:p w14:paraId="1ACE1B16" w14:textId="64920F76" w:rsidR="00A24542" w:rsidRPr="001F739B" w:rsidRDefault="00A24542" w:rsidP="00A24542">
            <w:pPr>
              <w:spacing w:after="0" w:line="240" w:lineRule="auto"/>
              <w:rPr>
                <w:rFonts w:asciiTheme="minorHAnsi" w:hAnsiTheme="minorHAnsi" w:cs="Arial"/>
                <w:sz w:val="16"/>
                <w:szCs w:val="16"/>
                <w:lang w:eastAsia="en-GB"/>
              </w:rPr>
            </w:pPr>
          </w:p>
        </w:tc>
        <w:tc>
          <w:tcPr>
            <w:tcW w:w="851" w:type="dxa"/>
            <w:vAlign w:val="center"/>
          </w:tcPr>
          <w:p w14:paraId="6FF1E53E" w14:textId="52681F99" w:rsidR="00A24542" w:rsidRPr="001F739B" w:rsidRDefault="00A24542" w:rsidP="00A24542">
            <w:pPr>
              <w:spacing w:after="0" w:line="240" w:lineRule="auto"/>
              <w:rPr>
                <w:rFonts w:asciiTheme="minorHAnsi" w:hAnsiTheme="minorHAnsi" w:cs="Arial"/>
                <w:sz w:val="16"/>
                <w:szCs w:val="16"/>
                <w:lang w:eastAsia="en-GB"/>
              </w:rPr>
            </w:pPr>
          </w:p>
        </w:tc>
        <w:tc>
          <w:tcPr>
            <w:tcW w:w="3815" w:type="dxa"/>
            <w:vAlign w:val="center"/>
          </w:tcPr>
          <w:p w14:paraId="2DF47BF4" w14:textId="77777777" w:rsidR="00A24542" w:rsidRPr="001F739B" w:rsidRDefault="00A24542" w:rsidP="00A24542">
            <w:pPr>
              <w:spacing w:after="0" w:line="240" w:lineRule="auto"/>
              <w:rPr>
                <w:rFonts w:asciiTheme="minorHAnsi" w:hAnsiTheme="minorHAnsi" w:cs="Arial"/>
                <w:sz w:val="16"/>
                <w:szCs w:val="16"/>
                <w:lang w:eastAsia="en-GB"/>
              </w:rPr>
            </w:pPr>
          </w:p>
        </w:tc>
      </w:tr>
    </w:tbl>
    <w:p w14:paraId="06118FA5" w14:textId="77777777" w:rsidR="00B273B3" w:rsidRDefault="00B273B3" w:rsidP="00B273B3">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B273B3" w:rsidRPr="00B13EB8" w14:paraId="711D3C18" w14:textId="77777777" w:rsidTr="004D517B">
        <w:tc>
          <w:tcPr>
            <w:tcW w:w="10490" w:type="dxa"/>
            <w:shd w:val="clear" w:color="auto" w:fill="BFBFBF" w:themeFill="background1" w:themeFillShade="BF"/>
          </w:tcPr>
          <w:p w14:paraId="6AC05F84" w14:textId="77777777" w:rsidR="00B273B3" w:rsidRPr="004F2313" w:rsidRDefault="00B273B3"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M</w:t>
            </w:r>
            <w:r>
              <w:rPr>
                <w:rFonts w:asciiTheme="minorHAnsi" w:hAnsiTheme="minorHAnsi" w:cs="Arial"/>
                <w:b/>
                <w:sz w:val="16"/>
                <w:szCs w:val="16"/>
              </w:rPr>
              <w:t>ISCALLANEOUS</w:t>
            </w:r>
          </w:p>
        </w:tc>
      </w:tr>
    </w:tbl>
    <w:p w14:paraId="09974934" w14:textId="77777777" w:rsidR="00B273B3" w:rsidRPr="004F2313" w:rsidRDefault="00B273B3" w:rsidP="00B273B3">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B273B3" w14:paraId="2986DA7F" w14:textId="77777777" w:rsidTr="004D517B">
        <w:trPr>
          <w:trHeight w:val="108"/>
        </w:trPr>
        <w:tc>
          <w:tcPr>
            <w:tcW w:w="10490" w:type="dxa"/>
          </w:tcPr>
          <w:p w14:paraId="0BDFF356" w14:textId="77777777" w:rsidR="00B273B3" w:rsidRDefault="00B273B3" w:rsidP="004D517B">
            <w:pPr>
              <w:spacing w:before="120" w:after="120" w:line="240" w:lineRule="auto"/>
              <w:rPr>
                <w:rFonts w:ascii="Arial" w:hAnsi="Arial" w:cs="Arial"/>
                <w:sz w:val="18"/>
                <w:szCs w:val="18"/>
                <w:lang w:val="en-US"/>
              </w:rPr>
            </w:pPr>
            <w:r>
              <w:rPr>
                <w:rFonts w:ascii="Arial" w:hAnsi="Arial" w:cs="Arial"/>
                <w:sz w:val="18"/>
                <w:szCs w:val="18"/>
                <w:lang w:val="en-US"/>
              </w:rPr>
              <w:t>&lt;insert anything here deemed useful but not applicable to sections above&gt;</w:t>
            </w:r>
          </w:p>
        </w:tc>
      </w:tr>
    </w:tbl>
    <w:p w14:paraId="35791314" w14:textId="77777777" w:rsidR="00B273B3" w:rsidRDefault="00B273B3" w:rsidP="00B273B3">
      <w:pPr>
        <w:spacing w:after="0"/>
      </w:pPr>
    </w:p>
    <w:p w14:paraId="2C91C9A7" w14:textId="77777777" w:rsidR="00D8793D" w:rsidRDefault="00D8793D" w:rsidP="00B273B3">
      <w:pPr>
        <w:spacing w:after="0"/>
      </w:pPr>
    </w:p>
    <w:p w14:paraId="29445459" w14:textId="77777777" w:rsidR="00D8793D" w:rsidRDefault="00D8793D" w:rsidP="00B273B3">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B273B3" w:rsidRPr="00B13EB8" w14:paraId="53DDD779" w14:textId="77777777" w:rsidTr="004D517B">
        <w:tc>
          <w:tcPr>
            <w:tcW w:w="10490" w:type="dxa"/>
            <w:shd w:val="clear" w:color="auto" w:fill="BFBFBF" w:themeFill="background1" w:themeFillShade="BF"/>
          </w:tcPr>
          <w:p w14:paraId="00DDB10C" w14:textId="77777777" w:rsidR="00B273B3" w:rsidRPr="004F2313" w:rsidRDefault="00B273B3"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COMMENTS</w:t>
            </w:r>
          </w:p>
        </w:tc>
      </w:tr>
    </w:tbl>
    <w:p w14:paraId="00A02D0E" w14:textId="77777777" w:rsidR="00B273B3" w:rsidRPr="004F2313" w:rsidRDefault="00B273B3" w:rsidP="00B273B3">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2098"/>
        <w:gridCol w:w="2098"/>
        <w:gridCol w:w="2098"/>
        <w:gridCol w:w="2098"/>
        <w:gridCol w:w="2098"/>
      </w:tblGrid>
      <w:tr w:rsidR="00B273B3" w14:paraId="378D444D" w14:textId="77777777" w:rsidTr="004D517B">
        <w:trPr>
          <w:trHeight w:val="108"/>
        </w:trPr>
        <w:tc>
          <w:tcPr>
            <w:tcW w:w="2098" w:type="dxa"/>
            <w:shd w:val="clear" w:color="auto" w:fill="92D050"/>
          </w:tcPr>
          <w:p w14:paraId="1BED26D7" w14:textId="77777777" w:rsidR="00B273B3" w:rsidRPr="000B14AA" w:rsidRDefault="00B273B3" w:rsidP="004D517B">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Name</w:t>
            </w:r>
          </w:p>
        </w:tc>
        <w:tc>
          <w:tcPr>
            <w:tcW w:w="2098" w:type="dxa"/>
            <w:shd w:val="clear" w:color="auto" w:fill="92D050"/>
          </w:tcPr>
          <w:p w14:paraId="73F7B4C9" w14:textId="77777777" w:rsidR="00B273B3" w:rsidRPr="000B14AA" w:rsidRDefault="00B273B3" w:rsidP="004D517B">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Company</w:t>
            </w:r>
          </w:p>
        </w:tc>
        <w:tc>
          <w:tcPr>
            <w:tcW w:w="2098" w:type="dxa"/>
            <w:shd w:val="clear" w:color="auto" w:fill="92D050"/>
          </w:tcPr>
          <w:p w14:paraId="00DF6E95" w14:textId="77777777" w:rsidR="00B273B3" w:rsidRPr="000B14AA" w:rsidRDefault="00B273B3" w:rsidP="004D517B">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Role</w:t>
            </w:r>
          </w:p>
        </w:tc>
        <w:tc>
          <w:tcPr>
            <w:tcW w:w="2098" w:type="dxa"/>
            <w:shd w:val="clear" w:color="auto" w:fill="92D050"/>
          </w:tcPr>
          <w:p w14:paraId="16A2070C" w14:textId="77777777" w:rsidR="00B273B3" w:rsidRPr="000B14AA" w:rsidRDefault="00B273B3" w:rsidP="004D517B">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Date</w:t>
            </w:r>
          </w:p>
        </w:tc>
        <w:tc>
          <w:tcPr>
            <w:tcW w:w="2098" w:type="dxa"/>
            <w:shd w:val="clear" w:color="auto" w:fill="92D050"/>
          </w:tcPr>
          <w:p w14:paraId="60F524AF" w14:textId="77777777" w:rsidR="00B273B3" w:rsidRPr="000B14AA" w:rsidRDefault="00B273B3" w:rsidP="004D517B">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Signature</w:t>
            </w:r>
          </w:p>
        </w:tc>
      </w:tr>
      <w:tr w:rsidR="00B273B3" w:rsidRPr="001F739B" w14:paraId="36A67E98" w14:textId="77777777" w:rsidTr="004D517B">
        <w:trPr>
          <w:trHeight w:val="108"/>
        </w:trPr>
        <w:tc>
          <w:tcPr>
            <w:tcW w:w="2098" w:type="dxa"/>
            <w:vAlign w:val="center"/>
          </w:tcPr>
          <w:p w14:paraId="4181FD5D" w14:textId="77777777" w:rsidR="00B273B3" w:rsidRPr="001F739B" w:rsidRDefault="00B273B3" w:rsidP="004D517B">
            <w:pPr>
              <w:spacing w:after="0" w:line="240" w:lineRule="auto"/>
              <w:ind w:left="130"/>
              <w:rPr>
                <w:rFonts w:asciiTheme="minorHAnsi" w:hAnsiTheme="minorHAnsi" w:cs="Arial"/>
                <w:sz w:val="16"/>
                <w:szCs w:val="16"/>
                <w:lang w:val="en-US"/>
              </w:rPr>
            </w:pPr>
          </w:p>
        </w:tc>
        <w:tc>
          <w:tcPr>
            <w:tcW w:w="2098" w:type="dxa"/>
            <w:vAlign w:val="center"/>
          </w:tcPr>
          <w:p w14:paraId="32E1A5E3" w14:textId="77777777" w:rsidR="00B273B3" w:rsidRPr="001F739B" w:rsidRDefault="00B273B3" w:rsidP="004D517B">
            <w:pPr>
              <w:spacing w:after="0" w:line="240" w:lineRule="auto"/>
              <w:ind w:left="130"/>
              <w:rPr>
                <w:rFonts w:asciiTheme="minorHAnsi" w:hAnsiTheme="minorHAnsi" w:cs="Arial"/>
                <w:sz w:val="16"/>
                <w:szCs w:val="16"/>
                <w:lang w:val="en-US"/>
              </w:rPr>
            </w:pPr>
          </w:p>
        </w:tc>
        <w:tc>
          <w:tcPr>
            <w:tcW w:w="2098" w:type="dxa"/>
            <w:vAlign w:val="center"/>
          </w:tcPr>
          <w:p w14:paraId="15A5CBC9" w14:textId="77777777" w:rsidR="00B273B3" w:rsidRPr="001F739B" w:rsidRDefault="00B273B3" w:rsidP="004D517B">
            <w:pPr>
              <w:spacing w:after="0" w:line="240" w:lineRule="auto"/>
              <w:ind w:left="130"/>
              <w:rPr>
                <w:rFonts w:asciiTheme="minorHAnsi" w:hAnsiTheme="minorHAnsi" w:cs="Arial"/>
                <w:sz w:val="16"/>
                <w:szCs w:val="16"/>
                <w:lang w:val="en-US"/>
              </w:rPr>
            </w:pPr>
          </w:p>
        </w:tc>
        <w:tc>
          <w:tcPr>
            <w:tcW w:w="2098" w:type="dxa"/>
            <w:vAlign w:val="center"/>
          </w:tcPr>
          <w:p w14:paraId="14879B17" w14:textId="77777777" w:rsidR="00B273B3" w:rsidRPr="001F739B" w:rsidRDefault="00B273B3" w:rsidP="004D517B">
            <w:pPr>
              <w:spacing w:after="0" w:line="240" w:lineRule="auto"/>
              <w:ind w:left="130"/>
              <w:rPr>
                <w:rFonts w:asciiTheme="minorHAnsi" w:hAnsiTheme="minorHAnsi" w:cs="Arial"/>
                <w:sz w:val="16"/>
                <w:szCs w:val="16"/>
                <w:lang w:val="en-US"/>
              </w:rPr>
            </w:pPr>
          </w:p>
        </w:tc>
        <w:tc>
          <w:tcPr>
            <w:tcW w:w="2098" w:type="dxa"/>
            <w:vAlign w:val="center"/>
          </w:tcPr>
          <w:p w14:paraId="31557642" w14:textId="77777777" w:rsidR="00B273B3" w:rsidRPr="001F739B" w:rsidRDefault="00B273B3" w:rsidP="004D517B">
            <w:pPr>
              <w:spacing w:after="0" w:line="240" w:lineRule="auto"/>
              <w:ind w:left="130"/>
              <w:rPr>
                <w:rFonts w:asciiTheme="minorHAnsi" w:hAnsiTheme="minorHAnsi" w:cs="Arial"/>
                <w:sz w:val="16"/>
                <w:szCs w:val="16"/>
                <w:lang w:val="en-US"/>
              </w:rPr>
            </w:pPr>
          </w:p>
        </w:tc>
      </w:tr>
      <w:tr w:rsidR="00B273B3" w14:paraId="7D4BC3FA" w14:textId="77777777" w:rsidTr="004D517B">
        <w:trPr>
          <w:trHeight w:val="108"/>
        </w:trPr>
        <w:tc>
          <w:tcPr>
            <w:tcW w:w="10490" w:type="dxa"/>
            <w:gridSpan w:val="5"/>
          </w:tcPr>
          <w:p w14:paraId="2C536509" w14:textId="77777777" w:rsidR="00B273B3" w:rsidRDefault="00B273B3" w:rsidP="004D517B">
            <w:pPr>
              <w:spacing w:after="0" w:line="240" w:lineRule="auto"/>
              <w:ind w:left="130"/>
              <w:rPr>
                <w:rFonts w:ascii="Arial" w:hAnsi="Arial" w:cs="Arial"/>
                <w:sz w:val="18"/>
                <w:szCs w:val="18"/>
                <w:lang w:val="en-US"/>
              </w:rPr>
            </w:pPr>
          </w:p>
          <w:p w14:paraId="1657DF9E" w14:textId="77777777" w:rsidR="00B273B3" w:rsidRDefault="00B273B3" w:rsidP="004D517B">
            <w:pPr>
              <w:spacing w:after="0" w:line="240" w:lineRule="auto"/>
              <w:ind w:left="130"/>
              <w:rPr>
                <w:rFonts w:ascii="Arial" w:hAnsi="Arial" w:cs="Arial"/>
                <w:sz w:val="18"/>
                <w:szCs w:val="18"/>
                <w:lang w:val="en-US"/>
              </w:rPr>
            </w:pPr>
          </w:p>
          <w:p w14:paraId="442A5F9A" w14:textId="77777777" w:rsidR="00B273B3" w:rsidRDefault="00B273B3" w:rsidP="004D517B">
            <w:pPr>
              <w:spacing w:after="0" w:line="240" w:lineRule="auto"/>
              <w:ind w:left="130"/>
              <w:rPr>
                <w:rFonts w:ascii="Arial" w:hAnsi="Arial" w:cs="Arial"/>
                <w:sz w:val="18"/>
                <w:szCs w:val="18"/>
                <w:lang w:val="en-US"/>
              </w:rPr>
            </w:pPr>
          </w:p>
          <w:p w14:paraId="28A2816C" w14:textId="77777777" w:rsidR="00B273B3" w:rsidRDefault="00B273B3" w:rsidP="004D517B">
            <w:pPr>
              <w:spacing w:after="0" w:line="240" w:lineRule="auto"/>
              <w:ind w:left="130"/>
              <w:rPr>
                <w:rFonts w:ascii="Arial" w:hAnsi="Arial" w:cs="Arial"/>
                <w:sz w:val="18"/>
                <w:szCs w:val="18"/>
                <w:lang w:val="en-US"/>
              </w:rPr>
            </w:pPr>
          </w:p>
        </w:tc>
      </w:tr>
    </w:tbl>
    <w:p w14:paraId="109126D7" w14:textId="77777777" w:rsidR="00F31117" w:rsidRDefault="00F31117">
      <w:pPr>
        <w:spacing w:after="0" w:line="240" w:lineRule="auto"/>
        <w:rPr>
          <w:rFonts w:ascii="Arial" w:eastAsia="Times New Roman" w:hAnsi="Arial"/>
          <w:b/>
          <w:color w:val="0070C0"/>
          <w:sz w:val="24"/>
          <w:szCs w:val="20"/>
          <w:lang w:eastAsia="en-GB"/>
        </w:rPr>
      </w:pPr>
    </w:p>
    <w:p w14:paraId="2D8BCD14" w14:textId="77777777" w:rsidR="00F31117" w:rsidRDefault="00F31117">
      <w:pPr>
        <w:spacing w:after="0" w:line="240" w:lineRule="auto"/>
        <w:rPr>
          <w:rFonts w:ascii="Arial" w:eastAsia="Times New Roman" w:hAnsi="Arial"/>
          <w:b/>
          <w:color w:val="0070C0"/>
          <w:sz w:val="24"/>
          <w:szCs w:val="20"/>
          <w:lang w:eastAsia="en-GB"/>
        </w:rPr>
      </w:pPr>
      <w:r>
        <w:rPr>
          <w:rFonts w:ascii="Arial" w:eastAsia="Times New Roman" w:hAnsi="Arial"/>
          <w:b/>
          <w:color w:val="0070C0"/>
          <w:sz w:val="24"/>
          <w:szCs w:val="20"/>
          <w:lang w:eastAsia="en-GB"/>
        </w:rPr>
        <w:br w:type="page"/>
      </w:r>
    </w:p>
    <w:tbl>
      <w:tblPr>
        <w:tblStyle w:val="TableGrid"/>
        <w:tblW w:w="10490" w:type="dxa"/>
        <w:tblInd w:w="-714" w:type="dxa"/>
        <w:shd w:val="clear" w:color="auto" w:fill="0070C0"/>
        <w:tblLayout w:type="fixed"/>
        <w:tblLook w:val="04A0" w:firstRow="1" w:lastRow="0" w:firstColumn="1" w:lastColumn="0" w:noHBand="0" w:noVBand="1"/>
      </w:tblPr>
      <w:tblGrid>
        <w:gridCol w:w="4678"/>
        <w:gridCol w:w="5812"/>
      </w:tblGrid>
      <w:tr w:rsidR="00F31117" w14:paraId="069AAFA9" w14:textId="77777777" w:rsidTr="007E00D9">
        <w:trPr>
          <w:trHeight w:val="416"/>
        </w:trPr>
        <w:tc>
          <w:tcPr>
            <w:tcW w:w="10490" w:type="dxa"/>
            <w:gridSpan w:val="2"/>
            <w:shd w:val="clear" w:color="auto" w:fill="92D050"/>
          </w:tcPr>
          <w:p w14:paraId="2924DF63" w14:textId="50C2687E" w:rsidR="00F31117" w:rsidRDefault="00F31117" w:rsidP="00D23895">
            <w:pPr>
              <w:pStyle w:val="Heading6"/>
              <w:numPr>
                <w:ilvl w:val="1"/>
                <w:numId w:val="27"/>
              </w:numPr>
            </w:pPr>
            <w:bookmarkStart w:id="43" w:name="_Toc203745049"/>
            <w:r>
              <w:lastRenderedPageBreak/>
              <w:t>Storm</w:t>
            </w:r>
            <w:r w:rsidR="001C2A54">
              <w:t xml:space="preserve"> Tank</w:t>
            </w:r>
            <w:bookmarkEnd w:id="43"/>
          </w:p>
        </w:tc>
      </w:tr>
      <w:tr w:rsidR="00F31117" w14:paraId="5028812F" w14:textId="77777777" w:rsidTr="007E00D9">
        <w:tblPrEx>
          <w:shd w:val="clear" w:color="auto" w:fill="BFBFBF" w:themeFill="background1" w:themeFillShade="BF"/>
        </w:tblPrEx>
        <w:tc>
          <w:tcPr>
            <w:tcW w:w="4678" w:type="dxa"/>
            <w:shd w:val="clear" w:color="auto" w:fill="C6D9F1" w:themeFill="text2" w:themeFillTint="33"/>
          </w:tcPr>
          <w:p w14:paraId="77519FF0" w14:textId="77777777" w:rsidR="00F31117" w:rsidRPr="007553DB" w:rsidRDefault="00F31117" w:rsidP="007E00D9">
            <w:pPr>
              <w:pStyle w:val="Numberedpara"/>
              <w:ind w:left="1800"/>
              <w:rPr>
                <w:rFonts w:asciiTheme="minorHAnsi" w:hAnsiTheme="minorHAnsi" w:cs="Arial"/>
                <w:b/>
                <w:sz w:val="20"/>
              </w:rPr>
            </w:pPr>
            <w:r w:rsidRPr="007553DB">
              <w:rPr>
                <w:rFonts w:asciiTheme="minorHAnsi" w:hAnsiTheme="minorHAnsi" w:cs="Arial"/>
                <w:b/>
                <w:sz w:val="20"/>
              </w:rPr>
              <w:t>Status</w:t>
            </w:r>
          </w:p>
        </w:tc>
        <w:sdt>
          <w:sdtPr>
            <w:rPr>
              <w:rFonts w:asciiTheme="minorHAnsi" w:hAnsiTheme="minorHAnsi" w:cs="Arial"/>
              <w:b/>
              <w:sz w:val="18"/>
              <w:szCs w:val="18"/>
              <w:lang w:val="en-US"/>
            </w:rPr>
            <w:id w:val="-829594726"/>
            <w:placeholder>
              <w:docPart w:val="1DB65651F80A4F3C8138F74C344F09E9"/>
            </w:placeholder>
            <w:comboBox>
              <w:listItem w:value="Choose an item."/>
              <w:listItem w:displayText="Design" w:value="Design"/>
              <w:listItem w:displayText="For IFAT" w:value="For IFAT"/>
              <w:listItem w:displayText="For CFAT" w:value="For CFAT"/>
              <w:listItem w:displayText="For SAT" w:value="For SAT"/>
              <w:listItem w:displayText="FDS" w:value="FDS"/>
            </w:comboBox>
          </w:sdtPr>
          <w:sdtContent>
            <w:tc>
              <w:tcPr>
                <w:tcW w:w="5812" w:type="dxa"/>
              </w:tcPr>
              <w:p w14:paraId="1171A736" w14:textId="77777777" w:rsidR="00F31117" w:rsidRPr="00F41C76" w:rsidRDefault="00F31117" w:rsidP="007E00D9">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FDS</w:t>
                </w:r>
              </w:p>
            </w:tc>
          </w:sdtContent>
        </w:sdt>
      </w:tr>
    </w:tbl>
    <w:p w14:paraId="3CF0B540" w14:textId="77777777" w:rsidR="00F31117" w:rsidRDefault="00F31117" w:rsidP="00F31117">
      <w:pPr>
        <w:spacing w:after="0" w:line="240" w:lineRule="auto"/>
        <w:rPr>
          <w:sz w:val="12"/>
          <w:szCs w:val="12"/>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F31117" w:rsidRPr="00744E82" w14:paraId="6120A814" w14:textId="77777777" w:rsidTr="007E00D9">
        <w:tc>
          <w:tcPr>
            <w:tcW w:w="10490" w:type="dxa"/>
            <w:shd w:val="clear" w:color="auto" w:fill="BFBFBF" w:themeFill="background1" w:themeFillShade="BF"/>
          </w:tcPr>
          <w:p w14:paraId="79663588" w14:textId="77777777" w:rsidR="00F31117" w:rsidRPr="004F2313" w:rsidRDefault="00F31117"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PROCESS OVERVIEW</w:t>
            </w:r>
          </w:p>
        </w:tc>
      </w:tr>
    </w:tbl>
    <w:p w14:paraId="3CDCE2E7" w14:textId="77777777" w:rsidR="00F31117" w:rsidRPr="004F2313" w:rsidRDefault="00F31117" w:rsidP="00F31117">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F31117" w14:paraId="02312774" w14:textId="77777777" w:rsidTr="007E00D9">
        <w:trPr>
          <w:trHeight w:val="547"/>
        </w:trPr>
        <w:tc>
          <w:tcPr>
            <w:tcW w:w="10490" w:type="dxa"/>
          </w:tcPr>
          <w:p w14:paraId="00F99761" w14:textId="732607BF" w:rsidR="00F31117" w:rsidRDefault="002C4769" w:rsidP="007E00D9">
            <w:pPr>
              <w:spacing w:before="120" w:after="120" w:line="240" w:lineRule="auto"/>
              <w:rPr>
                <w:rFonts w:ascii="Arial" w:hAnsi="Arial" w:cs="Arial"/>
                <w:sz w:val="18"/>
                <w:szCs w:val="18"/>
                <w:lang w:val="en-US"/>
              </w:rPr>
            </w:pPr>
            <w:r w:rsidRPr="00CB49B8">
              <w:rPr>
                <w:rFonts w:asciiTheme="minorHAnsi" w:hAnsiTheme="minorHAnsi" w:cstheme="minorHAnsi"/>
                <w:sz w:val="18"/>
                <w:szCs w:val="18"/>
              </w:rPr>
              <w:t>A Mitsubishi FX PLC controls the Storm Tank equipment, however</w:t>
            </w:r>
            <w:r w:rsidR="00CB49B8">
              <w:rPr>
                <w:rFonts w:asciiTheme="minorHAnsi" w:hAnsiTheme="minorHAnsi" w:cstheme="minorHAnsi"/>
                <w:sz w:val="18"/>
                <w:szCs w:val="18"/>
              </w:rPr>
              <w:t>,</w:t>
            </w:r>
            <w:r w:rsidRPr="00CB49B8">
              <w:rPr>
                <w:rFonts w:asciiTheme="minorHAnsi" w:hAnsiTheme="minorHAnsi" w:cstheme="minorHAnsi"/>
                <w:sz w:val="18"/>
                <w:szCs w:val="18"/>
              </w:rPr>
              <w:t xml:space="preserve"> this PLC is used </w:t>
            </w:r>
            <w:r w:rsidR="00F9349F">
              <w:rPr>
                <w:rFonts w:asciiTheme="minorHAnsi" w:hAnsiTheme="minorHAnsi" w:cstheme="minorHAnsi"/>
                <w:sz w:val="18"/>
                <w:szCs w:val="18"/>
              </w:rPr>
              <w:t>to send commands to assist in the control.</w:t>
            </w:r>
          </w:p>
        </w:tc>
      </w:tr>
    </w:tbl>
    <w:p w14:paraId="32C33DFF" w14:textId="77777777" w:rsidR="00F31117" w:rsidRPr="00744E82" w:rsidRDefault="00F31117" w:rsidP="00F31117">
      <w:pPr>
        <w:pStyle w:val="Numberedpara"/>
        <w:ind w:left="1215"/>
        <w:rPr>
          <w:rFonts w:asciiTheme="minorHAnsi" w:hAnsiTheme="minorHAnsi" w:cs="Arial"/>
          <w:b/>
          <w:sz w:val="16"/>
          <w:szCs w:val="16"/>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F31117" w:rsidRPr="00744E82" w14:paraId="11D199E7" w14:textId="77777777" w:rsidTr="007E00D9">
        <w:tc>
          <w:tcPr>
            <w:tcW w:w="10490" w:type="dxa"/>
            <w:shd w:val="clear" w:color="auto" w:fill="BFBFBF" w:themeFill="background1" w:themeFillShade="BF"/>
          </w:tcPr>
          <w:p w14:paraId="072E2F1A" w14:textId="77777777" w:rsidR="00F31117" w:rsidRPr="004F2313" w:rsidRDefault="00F31117"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PLANT OVERVIEW</w:t>
            </w:r>
          </w:p>
        </w:tc>
      </w:tr>
    </w:tbl>
    <w:p w14:paraId="3109FD83" w14:textId="77777777" w:rsidR="00F31117" w:rsidRPr="004F2313" w:rsidRDefault="00F31117" w:rsidP="00F31117">
      <w:pPr>
        <w:spacing w:after="0" w:line="240" w:lineRule="auto"/>
        <w:rPr>
          <w:sz w:val="12"/>
          <w:szCs w:val="12"/>
        </w:rPr>
      </w:pPr>
    </w:p>
    <w:p w14:paraId="674F4A77" w14:textId="77777777" w:rsidR="00F31117" w:rsidRPr="004F2313" w:rsidRDefault="00F31117" w:rsidP="00F31117">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1701"/>
        <w:gridCol w:w="1843"/>
        <w:gridCol w:w="1559"/>
        <w:gridCol w:w="1701"/>
        <w:gridCol w:w="567"/>
        <w:gridCol w:w="2126"/>
      </w:tblGrid>
      <w:tr w:rsidR="00F31117" w14:paraId="68AC54A7" w14:textId="77777777" w:rsidTr="007E00D9">
        <w:trPr>
          <w:trHeight w:val="246"/>
        </w:trPr>
        <w:tc>
          <w:tcPr>
            <w:tcW w:w="993" w:type="dxa"/>
            <w:shd w:val="clear" w:color="auto" w:fill="EAF1DD" w:themeFill="accent3" w:themeFillTint="33"/>
          </w:tcPr>
          <w:p w14:paraId="67E89E71" w14:textId="77777777" w:rsidR="00F31117" w:rsidRPr="00F41C76" w:rsidRDefault="00F31117" w:rsidP="007E00D9">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1701" w:type="dxa"/>
            <w:shd w:val="clear" w:color="auto" w:fill="92D050"/>
          </w:tcPr>
          <w:p w14:paraId="62134A16" w14:textId="77777777" w:rsidR="00F31117" w:rsidRPr="00207EA4" w:rsidRDefault="00F31117" w:rsidP="007E00D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Descriptio</w:t>
            </w:r>
            <w:r>
              <w:rPr>
                <w:rFonts w:asciiTheme="minorHAnsi" w:hAnsiTheme="minorHAnsi" w:cs="Arial"/>
                <w:b/>
                <w:color w:val="FFFFFF" w:themeColor="background1"/>
                <w:sz w:val="18"/>
                <w:szCs w:val="18"/>
                <w:lang w:val="en-US"/>
              </w:rPr>
              <w:t>n</w:t>
            </w:r>
          </w:p>
        </w:tc>
        <w:tc>
          <w:tcPr>
            <w:tcW w:w="1843" w:type="dxa"/>
            <w:shd w:val="clear" w:color="auto" w:fill="92D050"/>
          </w:tcPr>
          <w:p w14:paraId="190E238F" w14:textId="77777777" w:rsidR="00F31117" w:rsidRPr="00207EA4" w:rsidRDefault="00F31117" w:rsidP="007E00D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Type</w:t>
            </w:r>
          </w:p>
        </w:tc>
        <w:tc>
          <w:tcPr>
            <w:tcW w:w="1559" w:type="dxa"/>
            <w:shd w:val="clear" w:color="auto" w:fill="92D050"/>
          </w:tcPr>
          <w:p w14:paraId="4E76D833" w14:textId="77777777" w:rsidR="00F31117" w:rsidRPr="00207EA4" w:rsidRDefault="00F31117" w:rsidP="007E00D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Location</w:t>
            </w:r>
          </w:p>
        </w:tc>
        <w:tc>
          <w:tcPr>
            <w:tcW w:w="1701" w:type="dxa"/>
            <w:shd w:val="clear" w:color="auto" w:fill="92D050"/>
          </w:tcPr>
          <w:p w14:paraId="4050FFA8" w14:textId="77777777" w:rsidR="00F31117" w:rsidRPr="00207EA4" w:rsidRDefault="00F31117" w:rsidP="007E00D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Purpose</w:t>
            </w:r>
          </w:p>
        </w:tc>
        <w:tc>
          <w:tcPr>
            <w:tcW w:w="567" w:type="dxa"/>
            <w:shd w:val="clear" w:color="auto" w:fill="92D050"/>
          </w:tcPr>
          <w:p w14:paraId="7E6CB5C8" w14:textId="77777777" w:rsidR="00F31117" w:rsidRPr="00207EA4" w:rsidRDefault="00F31117" w:rsidP="007E00D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Qty</w:t>
            </w:r>
          </w:p>
        </w:tc>
        <w:tc>
          <w:tcPr>
            <w:tcW w:w="2126" w:type="dxa"/>
            <w:shd w:val="clear" w:color="auto" w:fill="92D050"/>
          </w:tcPr>
          <w:p w14:paraId="2B86AD1F" w14:textId="77777777" w:rsidR="00F31117" w:rsidRPr="00207EA4" w:rsidRDefault="00F31117" w:rsidP="007E00D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Control System Interface</w:t>
            </w:r>
          </w:p>
        </w:tc>
      </w:tr>
      <w:tr w:rsidR="00AD0229" w:rsidRPr="00887748" w14:paraId="53B40B80" w14:textId="77777777" w:rsidTr="007E00D9">
        <w:trPr>
          <w:trHeight w:val="61"/>
        </w:trPr>
        <w:tc>
          <w:tcPr>
            <w:tcW w:w="993" w:type="dxa"/>
            <w:vAlign w:val="center"/>
          </w:tcPr>
          <w:p w14:paraId="36387511" w14:textId="097CFDDD" w:rsidR="00AD0229" w:rsidRPr="00887748" w:rsidRDefault="00AD0229" w:rsidP="00AD0229">
            <w:pPr>
              <w:spacing w:after="0" w:line="240" w:lineRule="auto"/>
              <w:contextualSpacing/>
              <w:rPr>
                <w:rFonts w:asciiTheme="minorHAnsi" w:hAnsiTheme="minorHAnsi" w:cs="Arial"/>
                <w:sz w:val="16"/>
                <w:szCs w:val="16"/>
                <w:lang w:val="en-US"/>
              </w:rPr>
            </w:pPr>
          </w:p>
        </w:tc>
        <w:tc>
          <w:tcPr>
            <w:tcW w:w="1701" w:type="dxa"/>
          </w:tcPr>
          <w:p w14:paraId="2EEFE452" w14:textId="5D456E77" w:rsidR="00AD0229" w:rsidRPr="00887748" w:rsidRDefault="00AD0229" w:rsidP="00AD022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Storm Tank Outlet Valve - MV2002</w:t>
            </w:r>
          </w:p>
        </w:tc>
        <w:tc>
          <w:tcPr>
            <w:tcW w:w="1843" w:type="dxa"/>
          </w:tcPr>
          <w:p w14:paraId="4416DAC8" w14:textId="78BC4ED2" w:rsidR="00AD0229" w:rsidRPr="00887748" w:rsidRDefault="00AD0229" w:rsidP="00AD022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Electrical</w:t>
            </w:r>
            <w:r w:rsidR="004E0DF8">
              <w:rPr>
                <w:rFonts w:asciiTheme="minorHAnsi" w:hAnsiTheme="minorHAnsi" w:cs="Arial"/>
                <w:sz w:val="16"/>
                <w:szCs w:val="16"/>
                <w:lang w:val="en-US"/>
              </w:rPr>
              <w:t>ly</w:t>
            </w:r>
            <w:r>
              <w:rPr>
                <w:rFonts w:asciiTheme="minorHAnsi" w:hAnsiTheme="minorHAnsi" w:cs="Arial"/>
                <w:sz w:val="16"/>
                <w:szCs w:val="16"/>
                <w:lang w:val="en-US"/>
              </w:rPr>
              <w:t xml:space="preserve"> </w:t>
            </w:r>
            <w:r w:rsidR="004E0DF8">
              <w:rPr>
                <w:rFonts w:asciiTheme="minorHAnsi" w:hAnsiTheme="minorHAnsi" w:cs="Arial"/>
                <w:sz w:val="16"/>
                <w:szCs w:val="16"/>
                <w:lang w:val="en-US"/>
              </w:rPr>
              <w:t>A</w:t>
            </w:r>
            <w:r>
              <w:rPr>
                <w:rFonts w:asciiTheme="minorHAnsi" w:hAnsiTheme="minorHAnsi" w:cs="Arial"/>
                <w:sz w:val="16"/>
                <w:szCs w:val="16"/>
                <w:lang w:val="en-US"/>
              </w:rPr>
              <w:t>ctuated Valve</w:t>
            </w:r>
          </w:p>
        </w:tc>
        <w:tc>
          <w:tcPr>
            <w:tcW w:w="1559" w:type="dxa"/>
          </w:tcPr>
          <w:p w14:paraId="3BD3FEF3" w14:textId="7D5FE3DE" w:rsidR="00AD0229" w:rsidRPr="00887748" w:rsidRDefault="00AD0229" w:rsidP="00AD022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 xml:space="preserve">Outlet of </w:t>
            </w:r>
            <w:r w:rsidR="00A5499D">
              <w:rPr>
                <w:rFonts w:asciiTheme="minorHAnsi" w:hAnsiTheme="minorHAnsi" w:cs="Arial"/>
                <w:sz w:val="16"/>
                <w:szCs w:val="16"/>
                <w:lang w:val="en-US"/>
              </w:rPr>
              <w:t>S</w:t>
            </w:r>
            <w:r>
              <w:rPr>
                <w:rFonts w:asciiTheme="minorHAnsi" w:hAnsiTheme="minorHAnsi" w:cs="Arial"/>
                <w:sz w:val="16"/>
                <w:szCs w:val="16"/>
                <w:lang w:val="en-US"/>
              </w:rPr>
              <w:t>torm tank</w:t>
            </w:r>
          </w:p>
        </w:tc>
        <w:tc>
          <w:tcPr>
            <w:tcW w:w="1701" w:type="dxa"/>
          </w:tcPr>
          <w:p w14:paraId="4EE89761" w14:textId="61B5B4E6" w:rsidR="00AD0229" w:rsidRPr="00887748" w:rsidRDefault="00AD0229" w:rsidP="00AD022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Drain Storm Tank</w:t>
            </w:r>
          </w:p>
        </w:tc>
        <w:tc>
          <w:tcPr>
            <w:tcW w:w="567" w:type="dxa"/>
          </w:tcPr>
          <w:p w14:paraId="4C043BAE" w14:textId="2D089C89" w:rsidR="00AD0229" w:rsidRPr="00887748" w:rsidRDefault="00AD0229" w:rsidP="00AD022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1</w:t>
            </w:r>
          </w:p>
        </w:tc>
        <w:tc>
          <w:tcPr>
            <w:tcW w:w="2126" w:type="dxa"/>
          </w:tcPr>
          <w:p w14:paraId="131CD214" w14:textId="3E69F52F" w:rsidR="00AD0229" w:rsidRPr="00887748" w:rsidRDefault="00AD0229" w:rsidP="00AD022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Discrete I/O from FX PLX</w:t>
            </w:r>
          </w:p>
        </w:tc>
      </w:tr>
      <w:tr w:rsidR="00AD0229" w:rsidRPr="00887748" w14:paraId="3BDFE71B" w14:textId="77777777" w:rsidTr="007E00D9">
        <w:trPr>
          <w:trHeight w:val="61"/>
        </w:trPr>
        <w:tc>
          <w:tcPr>
            <w:tcW w:w="993" w:type="dxa"/>
            <w:vAlign w:val="center"/>
          </w:tcPr>
          <w:p w14:paraId="3D2A1D38" w14:textId="1B23C94D" w:rsidR="00AD0229" w:rsidRPr="00887748" w:rsidRDefault="00AD0229" w:rsidP="00AD0229">
            <w:pPr>
              <w:spacing w:after="0" w:line="240" w:lineRule="auto"/>
              <w:contextualSpacing/>
              <w:rPr>
                <w:rFonts w:asciiTheme="minorHAnsi" w:hAnsiTheme="minorHAnsi" w:cs="Arial"/>
                <w:sz w:val="16"/>
                <w:szCs w:val="16"/>
                <w:lang w:val="en-US"/>
              </w:rPr>
            </w:pPr>
          </w:p>
        </w:tc>
        <w:tc>
          <w:tcPr>
            <w:tcW w:w="1701" w:type="dxa"/>
          </w:tcPr>
          <w:p w14:paraId="13AFC084" w14:textId="68DE9000" w:rsidR="00AD0229" w:rsidRPr="00887748" w:rsidRDefault="00AD0229" w:rsidP="00AD022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Storm Tank inlet Valve – MV2001</w:t>
            </w:r>
          </w:p>
        </w:tc>
        <w:tc>
          <w:tcPr>
            <w:tcW w:w="1843" w:type="dxa"/>
          </w:tcPr>
          <w:p w14:paraId="58795341" w14:textId="138FD740" w:rsidR="00AD0229" w:rsidRPr="00887748" w:rsidRDefault="00AD0229" w:rsidP="00AD022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Electrical</w:t>
            </w:r>
            <w:r w:rsidR="004E0DF8">
              <w:rPr>
                <w:rFonts w:asciiTheme="minorHAnsi" w:hAnsiTheme="minorHAnsi" w:cs="Arial"/>
                <w:sz w:val="16"/>
                <w:szCs w:val="16"/>
                <w:lang w:val="en-US"/>
              </w:rPr>
              <w:t>ly</w:t>
            </w:r>
            <w:r>
              <w:rPr>
                <w:rFonts w:asciiTheme="minorHAnsi" w:hAnsiTheme="minorHAnsi" w:cs="Arial"/>
                <w:sz w:val="16"/>
                <w:szCs w:val="16"/>
                <w:lang w:val="en-US"/>
              </w:rPr>
              <w:t xml:space="preserve"> </w:t>
            </w:r>
            <w:r w:rsidR="004E0DF8">
              <w:rPr>
                <w:rFonts w:asciiTheme="minorHAnsi" w:hAnsiTheme="minorHAnsi" w:cs="Arial"/>
                <w:sz w:val="16"/>
                <w:szCs w:val="16"/>
                <w:lang w:val="en-US"/>
              </w:rPr>
              <w:t>A</w:t>
            </w:r>
            <w:r>
              <w:rPr>
                <w:rFonts w:asciiTheme="minorHAnsi" w:hAnsiTheme="minorHAnsi" w:cs="Arial"/>
                <w:sz w:val="16"/>
                <w:szCs w:val="16"/>
                <w:lang w:val="en-US"/>
              </w:rPr>
              <w:t>ctuated Valve</w:t>
            </w:r>
          </w:p>
        </w:tc>
        <w:tc>
          <w:tcPr>
            <w:tcW w:w="1559" w:type="dxa"/>
          </w:tcPr>
          <w:p w14:paraId="417BD382" w14:textId="309BD183" w:rsidR="00AD0229" w:rsidRPr="00887748" w:rsidRDefault="00A5499D" w:rsidP="00AD022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Inlet of Storm Tank</w:t>
            </w:r>
          </w:p>
        </w:tc>
        <w:tc>
          <w:tcPr>
            <w:tcW w:w="1701" w:type="dxa"/>
          </w:tcPr>
          <w:p w14:paraId="466DF579" w14:textId="56F93911" w:rsidR="00AD0229" w:rsidRPr="00887748" w:rsidRDefault="00AD0229" w:rsidP="00AD022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 xml:space="preserve">Allows Storm </w:t>
            </w:r>
            <w:r w:rsidR="00A5499D">
              <w:rPr>
                <w:rFonts w:asciiTheme="minorHAnsi" w:hAnsiTheme="minorHAnsi" w:cs="Arial"/>
                <w:sz w:val="16"/>
                <w:szCs w:val="16"/>
                <w:lang w:eastAsia="en-GB"/>
              </w:rPr>
              <w:t>T</w:t>
            </w:r>
            <w:r>
              <w:rPr>
                <w:rFonts w:asciiTheme="minorHAnsi" w:hAnsiTheme="minorHAnsi" w:cs="Arial"/>
                <w:sz w:val="16"/>
                <w:szCs w:val="16"/>
                <w:lang w:eastAsia="en-GB"/>
              </w:rPr>
              <w:t xml:space="preserve">ank to Fill and </w:t>
            </w:r>
            <w:r w:rsidR="00A5499D">
              <w:rPr>
                <w:rFonts w:asciiTheme="minorHAnsi" w:hAnsiTheme="minorHAnsi" w:cs="Arial"/>
                <w:sz w:val="16"/>
                <w:szCs w:val="16"/>
                <w:lang w:eastAsia="en-GB"/>
              </w:rPr>
              <w:t>I</w:t>
            </w:r>
            <w:r>
              <w:rPr>
                <w:rFonts w:asciiTheme="minorHAnsi" w:hAnsiTheme="minorHAnsi" w:cs="Arial"/>
                <w:sz w:val="16"/>
                <w:szCs w:val="16"/>
                <w:lang w:eastAsia="en-GB"/>
              </w:rPr>
              <w:t>solate</w:t>
            </w:r>
          </w:p>
        </w:tc>
        <w:tc>
          <w:tcPr>
            <w:tcW w:w="567" w:type="dxa"/>
          </w:tcPr>
          <w:p w14:paraId="036EF53B" w14:textId="6ECDE29B" w:rsidR="00AD0229" w:rsidRPr="00887748" w:rsidRDefault="00AD0229" w:rsidP="00AD022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1</w:t>
            </w:r>
          </w:p>
        </w:tc>
        <w:tc>
          <w:tcPr>
            <w:tcW w:w="2126" w:type="dxa"/>
          </w:tcPr>
          <w:p w14:paraId="0F07DE18" w14:textId="6B7B33C4" w:rsidR="00AD0229" w:rsidRPr="00887748" w:rsidRDefault="00AD0229" w:rsidP="00AD022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Discrete I/O from FX PLX</w:t>
            </w:r>
          </w:p>
        </w:tc>
      </w:tr>
      <w:tr w:rsidR="00AD0229" w:rsidRPr="00887748" w14:paraId="35E96BCB" w14:textId="77777777" w:rsidTr="007E00D9">
        <w:trPr>
          <w:trHeight w:val="61"/>
        </w:trPr>
        <w:tc>
          <w:tcPr>
            <w:tcW w:w="993" w:type="dxa"/>
            <w:vAlign w:val="center"/>
          </w:tcPr>
          <w:p w14:paraId="17B1CCFB" w14:textId="46EE436C" w:rsidR="00AD0229" w:rsidRPr="00887748" w:rsidRDefault="00AD0229" w:rsidP="00AD0229">
            <w:pPr>
              <w:spacing w:after="0" w:line="240" w:lineRule="auto"/>
              <w:contextualSpacing/>
              <w:rPr>
                <w:rFonts w:asciiTheme="minorHAnsi" w:hAnsiTheme="minorHAnsi" w:cs="Arial"/>
                <w:sz w:val="16"/>
                <w:szCs w:val="16"/>
                <w:lang w:val="en-US"/>
              </w:rPr>
            </w:pPr>
          </w:p>
        </w:tc>
        <w:tc>
          <w:tcPr>
            <w:tcW w:w="1701" w:type="dxa"/>
          </w:tcPr>
          <w:p w14:paraId="1B116851" w14:textId="6AF524D6" w:rsidR="00AD0229" w:rsidRPr="00887748" w:rsidRDefault="00AD0229" w:rsidP="00AD022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Re-</w:t>
            </w:r>
            <w:r w:rsidR="00A5499D">
              <w:rPr>
                <w:rFonts w:asciiTheme="minorHAnsi" w:hAnsiTheme="minorHAnsi" w:cs="Arial"/>
                <w:sz w:val="16"/>
                <w:szCs w:val="16"/>
                <w:lang w:val="en-US"/>
              </w:rPr>
              <w:t>S</w:t>
            </w:r>
            <w:r>
              <w:rPr>
                <w:rFonts w:asciiTheme="minorHAnsi" w:hAnsiTheme="minorHAnsi" w:cs="Arial"/>
                <w:sz w:val="16"/>
                <w:szCs w:val="16"/>
                <w:lang w:val="en-US"/>
              </w:rPr>
              <w:t>uspension pump – P2001</w:t>
            </w:r>
          </w:p>
        </w:tc>
        <w:tc>
          <w:tcPr>
            <w:tcW w:w="1843" w:type="dxa"/>
          </w:tcPr>
          <w:p w14:paraId="05DBA892" w14:textId="173B2025" w:rsidR="00AD0229" w:rsidRPr="00887748" w:rsidRDefault="0088164E" w:rsidP="00AD022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DOL (</w:t>
            </w:r>
            <w:r w:rsidR="00AD0229">
              <w:rPr>
                <w:rFonts w:asciiTheme="minorHAnsi" w:hAnsiTheme="minorHAnsi" w:cs="Arial"/>
                <w:sz w:val="16"/>
                <w:szCs w:val="16"/>
                <w:lang w:val="en-US"/>
              </w:rPr>
              <w:t>Fixed Speed</w:t>
            </w:r>
            <w:r>
              <w:rPr>
                <w:rFonts w:asciiTheme="minorHAnsi" w:hAnsiTheme="minorHAnsi" w:cs="Arial"/>
                <w:sz w:val="16"/>
                <w:szCs w:val="16"/>
                <w:lang w:val="en-US"/>
              </w:rPr>
              <w:t>)</w:t>
            </w:r>
          </w:p>
        </w:tc>
        <w:tc>
          <w:tcPr>
            <w:tcW w:w="1559" w:type="dxa"/>
          </w:tcPr>
          <w:p w14:paraId="56DEA4E8" w14:textId="50E00547" w:rsidR="00AD0229" w:rsidRPr="00887748" w:rsidRDefault="00AD0229" w:rsidP="00AD022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Storm Tank</w:t>
            </w:r>
          </w:p>
        </w:tc>
        <w:tc>
          <w:tcPr>
            <w:tcW w:w="1701" w:type="dxa"/>
          </w:tcPr>
          <w:p w14:paraId="36693724" w14:textId="3D374890" w:rsidR="00AD0229" w:rsidRPr="00887748" w:rsidRDefault="00AD0229" w:rsidP="00AD022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eastAsia="en-GB"/>
              </w:rPr>
              <w:t>Mix Storm Tank</w:t>
            </w:r>
          </w:p>
        </w:tc>
        <w:tc>
          <w:tcPr>
            <w:tcW w:w="567" w:type="dxa"/>
          </w:tcPr>
          <w:p w14:paraId="7D753844" w14:textId="0CE79901" w:rsidR="00AD0229" w:rsidRPr="00887748" w:rsidRDefault="00AD0229" w:rsidP="00AD022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1</w:t>
            </w:r>
          </w:p>
        </w:tc>
        <w:tc>
          <w:tcPr>
            <w:tcW w:w="2126" w:type="dxa"/>
          </w:tcPr>
          <w:p w14:paraId="14FC80E4" w14:textId="2BE562ED" w:rsidR="00AD0229" w:rsidRPr="00887748" w:rsidRDefault="00AD0229" w:rsidP="00AD022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Discrete I/O from FX PLX</w:t>
            </w:r>
          </w:p>
        </w:tc>
      </w:tr>
      <w:tr w:rsidR="00AD0229" w:rsidRPr="00887748" w14:paraId="0BF88493" w14:textId="77777777" w:rsidTr="007E00D9">
        <w:trPr>
          <w:trHeight w:val="61"/>
        </w:trPr>
        <w:tc>
          <w:tcPr>
            <w:tcW w:w="993" w:type="dxa"/>
            <w:vAlign w:val="center"/>
          </w:tcPr>
          <w:p w14:paraId="0EECE787" w14:textId="6673F4A3" w:rsidR="00AD0229" w:rsidRPr="00887748" w:rsidRDefault="00AD0229" w:rsidP="00AD0229">
            <w:pPr>
              <w:spacing w:after="0" w:line="240" w:lineRule="auto"/>
              <w:contextualSpacing/>
              <w:rPr>
                <w:rFonts w:asciiTheme="minorHAnsi" w:hAnsiTheme="minorHAnsi" w:cs="Arial"/>
                <w:sz w:val="16"/>
                <w:szCs w:val="16"/>
                <w:lang w:val="en-US"/>
              </w:rPr>
            </w:pPr>
          </w:p>
        </w:tc>
        <w:tc>
          <w:tcPr>
            <w:tcW w:w="1701" w:type="dxa"/>
          </w:tcPr>
          <w:p w14:paraId="317AF000" w14:textId="5802B53F" w:rsidR="00AD0229" w:rsidRDefault="00AD0229" w:rsidP="00AD022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Storm Tank Float Switch – LS2001</w:t>
            </w:r>
          </w:p>
        </w:tc>
        <w:tc>
          <w:tcPr>
            <w:tcW w:w="1843" w:type="dxa"/>
          </w:tcPr>
          <w:p w14:paraId="5455EE31" w14:textId="7AF0146A" w:rsidR="00AD0229" w:rsidRDefault="00AD0229" w:rsidP="00AD022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Float switch</w:t>
            </w:r>
          </w:p>
        </w:tc>
        <w:tc>
          <w:tcPr>
            <w:tcW w:w="1559" w:type="dxa"/>
          </w:tcPr>
          <w:p w14:paraId="7F9F9E7F" w14:textId="674C213D" w:rsidR="00AD0229" w:rsidRDefault="00AD0229" w:rsidP="00AD022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Storm Tank</w:t>
            </w:r>
          </w:p>
        </w:tc>
        <w:tc>
          <w:tcPr>
            <w:tcW w:w="1701" w:type="dxa"/>
          </w:tcPr>
          <w:p w14:paraId="29906008" w14:textId="6EA40F61" w:rsidR="00AD0229" w:rsidRDefault="00AD0229" w:rsidP="00AD0229">
            <w:pPr>
              <w:spacing w:after="0" w:line="240" w:lineRule="auto"/>
              <w:contextualSpacing/>
              <w:rPr>
                <w:rFonts w:asciiTheme="minorHAnsi" w:hAnsiTheme="minorHAnsi" w:cs="Arial"/>
                <w:sz w:val="16"/>
                <w:szCs w:val="16"/>
                <w:lang w:eastAsia="en-GB"/>
              </w:rPr>
            </w:pPr>
            <w:r>
              <w:rPr>
                <w:rFonts w:asciiTheme="minorHAnsi" w:hAnsiTheme="minorHAnsi" w:cs="Arial"/>
                <w:sz w:val="16"/>
                <w:szCs w:val="16"/>
                <w:lang w:eastAsia="en-GB"/>
              </w:rPr>
              <w:t>High Level Switch</w:t>
            </w:r>
          </w:p>
        </w:tc>
        <w:tc>
          <w:tcPr>
            <w:tcW w:w="567" w:type="dxa"/>
          </w:tcPr>
          <w:p w14:paraId="22C0C9FB" w14:textId="26EEDD7F" w:rsidR="00AD0229" w:rsidRDefault="00AD0229" w:rsidP="00AD022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1</w:t>
            </w:r>
          </w:p>
        </w:tc>
        <w:tc>
          <w:tcPr>
            <w:tcW w:w="2126" w:type="dxa"/>
          </w:tcPr>
          <w:p w14:paraId="59116911" w14:textId="34B42249" w:rsidR="00AD0229" w:rsidRDefault="00AD0229" w:rsidP="00AD022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Discrete I/O from FX PLX</w:t>
            </w:r>
          </w:p>
        </w:tc>
      </w:tr>
      <w:tr w:rsidR="00AD0229" w:rsidRPr="00887748" w14:paraId="3BCA99BA" w14:textId="77777777" w:rsidTr="007E00D9">
        <w:trPr>
          <w:trHeight w:val="61"/>
        </w:trPr>
        <w:tc>
          <w:tcPr>
            <w:tcW w:w="993" w:type="dxa"/>
            <w:vAlign w:val="center"/>
          </w:tcPr>
          <w:p w14:paraId="7B1B480C" w14:textId="77777777" w:rsidR="00AD0229" w:rsidRPr="00887748" w:rsidRDefault="00AD0229" w:rsidP="00AD0229">
            <w:pPr>
              <w:spacing w:after="0" w:line="240" w:lineRule="auto"/>
              <w:contextualSpacing/>
              <w:rPr>
                <w:rFonts w:asciiTheme="minorHAnsi" w:hAnsiTheme="minorHAnsi" w:cs="Arial"/>
                <w:sz w:val="16"/>
                <w:szCs w:val="16"/>
                <w:lang w:val="en-US"/>
              </w:rPr>
            </w:pPr>
          </w:p>
        </w:tc>
        <w:tc>
          <w:tcPr>
            <w:tcW w:w="1701" w:type="dxa"/>
          </w:tcPr>
          <w:p w14:paraId="60A7E9B2" w14:textId="66783BAD" w:rsidR="00AD0229" w:rsidRDefault="00AD0229" w:rsidP="00AD022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Storm Tank Level – LIT2001</w:t>
            </w:r>
          </w:p>
        </w:tc>
        <w:tc>
          <w:tcPr>
            <w:tcW w:w="1843" w:type="dxa"/>
          </w:tcPr>
          <w:p w14:paraId="24BD3CE3" w14:textId="2D964426" w:rsidR="00AD0229" w:rsidRDefault="00AD0229" w:rsidP="00AD022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Ultrasonic</w:t>
            </w:r>
          </w:p>
        </w:tc>
        <w:tc>
          <w:tcPr>
            <w:tcW w:w="1559" w:type="dxa"/>
          </w:tcPr>
          <w:p w14:paraId="0AD5A789" w14:textId="78C139A5" w:rsidR="00AD0229" w:rsidRDefault="00AD0229" w:rsidP="00AD022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Storm Tank</w:t>
            </w:r>
          </w:p>
        </w:tc>
        <w:tc>
          <w:tcPr>
            <w:tcW w:w="1701" w:type="dxa"/>
          </w:tcPr>
          <w:p w14:paraId="4188E8CB" w14:textId="27CD78F6" w:rsidR="00AD0229" w:rsidRDefault="00AD0229" w:rsidP="00AD0229">
            <w:pPr>
              <w:spacing w:after="0" w:line="240" w:lineRule="auto"/>
              <w:contextualSpacing/>
              <w:rPr>
                <w:rFonts w:asciiTheme="minorHAnsi" w:hAnsiTheme="minorHAnsi" w:cs="Arial"/>
                <w:sz w:val="16"/>
                <w:szCs w:val="16"/>
                <w:lang w:eastAsia="en-GB"/>
              </w:rPr>
            </w:pPr>
            <w:r>
              <w:rPr>
                <w:rFonts w:asciiTheme="minorHAnsi" w:hAnsiTheme="minorHAnsi" w:cs="Arial"/>
                <w:sz w:val="16"/>
                <w:szCs w:val="16"/>
                <w:lang w:eastAsia="en-GB"/>
              </w:rPr>
              <w:t>Monitor Level in Storm Tank</w:t>
            </w:r>
          </w:p>
        </w:tc>
        <w:tc>
          <w:tcPr>
            <w:tcW w:w="567" w:type="dxa"/>
          </w:tcPr>
          <w:p w14:paraId="3C578C29" w14:textId="10A63F53" w:rsidR="00AD0229" w:rsidRDefault="00AD0229" w:rsidP="00AD022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1</w:t>
            </w:r>
          </w:p>
        </w:tc>
        <w:tc>
          <w:tcPr>
            <w:tcW w:w="2126" w:type="dxa"/>
          </w:tcPr>
          <w:p w14:paraId="05A8E7A0" w14:textId="54D81158" w:rsidR="00AD0229" w:rsidRDefault="00AD0229" w:rsidP="00AD0229">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Discrete I/O from FX PLX</w:t>
            </w:r>
          </w:p>
        </w:tc>
      </w:tr>
    </w:tbl>
    <w:p w14:paraId="56D910BA" w14:textId="77777777" w:rsidR="00F31117" w:rsidRPr="00744E82" w:rsidRDefault="00F31117" w:rsidP="00F31117">
      <w:pPr>
        <w:pStyle w:val="Numberedpara"/>
        <w:ind w:left="1215"/>
        <w:rPr>
          <w:rFonts w:asciiTheme="minorHAnsi" w:hAnsiTheme="minorHAnsi" w:cs="Arial"/>
          <w:b/>
          <w:sz w:val="16"/>
          <w:szCs w:val="16"/>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F31117" w:rsidRPr="00744E82" w14:paraId="695B679F" w14:textId="77777777" w:rsidTr="007E00D9">
        <w:tc>
          <w:tcPr>
            <w:tcW w:w="10490" w:type="dxa"/>
            <w:shd w:val="clear" w:color="auto" w:fill="BFBFBF" w:themeFill="background1" w:themeFillShade="BF"/>
          </w:tcPr>
          <w:p w14:paraId="6063A26F" w14:textId="77777777" w:rsidR="00F31117" w:rsidRPr="004F2313" w:rsidRDefault="00F31117"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CONTROL PHILOSOPHY</w:t>
            </w:r>
          </w:p>
        </w:tc>
      </w:tr>
    </w:tbl>
    <w:p w14:paraId="72A31CCB" w14:textId="77777777" w:rsidR="00F31117" w:rsidRPr="004F2313" w:rsidRDefault="00F31117" w:rsidP="00F31117">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4A159F" w14:paraId="3B21C746" w14:textId="77777777" w:rsidTr="007E00D9">
        <w:trPr>
          <w:trHeight w:val="547"/>
        </w:trPr>
        <w:tc>
          <w:tcPr>
            <w:tcW w:w="10490" w:type="dxa"/>
          </w:tcPr>
          <w:p w14:paraId="7EBE30BB" w14:textId="39902058" w:rsidR="008B0232" w:rsidRDefault="008B0232" w:rsidP="004A159F">
            <w:pPr>
              <w:pStyle w:val="NoSpacing"/>
              <w:rPr>
                <w:b/>
                <w:bCs/>
                <w:sz w:val="16"/>
                <w:szCs w:val="16"/>
              </w:rPr>
            </w:pPr>
            <w:r>
              <w:rPr>
                <w:b/>
                <w:bCs/>
                <w:sz w:val="16"/>
                <w:szCs w:val="16"/>
              </w:rPr>
              <w:t>SSO Level Start Required</w:t>
            </w:r>
            <w:r w:rsidR="004D5B27">
              <w:rPr>
                <w:b/>
                <w:bCs/>
                <w:sz w:val="16"/>
                <w:szCs w:val="16"/>
              </w:rPr>
              <w:t xml:space="preserve"> (SSOP</w:t>
            </w:r>
            <w:r w:rsidR="003E255D">
              <w:rPr>
                <w:b/>
                <w:bCs/>
                <w:sz w:val="16"/>
                <w:szCs w:val="16"/>
              </w:rPr>
              <w:t>mp_Level in Storm PLC)</w:t>
            </w:r>
          </w:p>
          <w:p w14:paraId="6CBE753F" w14:textId="77777777" w:rsidR="003D077F" w:rsidRDefault="003D077F" w:rsidP="004A159F">
            <w:pPr>
              <w:pStyle w:val="NoSpacing"/>
              <w:rPr>
                <w:b/>
                <w:bCs/>
                <w:sz w:val="16"/>
                <w:szCs w:val="16"/>
              </w:rPr>
            </w:pPr>
          </w:p>
          <w:p w14:paraId="3845F7BA" w14:textId="77777777" w:rsidR="00CC44CA" w:rsidRDefault="006B297D" w:rsidP="004A159F">
            <w:pPr>
              <w:pStyle w:val="NoSpacing"/>
              <w:rPr>
                <w:sz w:val="16"/>
                <w:szCs w:val="16"/>
              </w:rPr>
            </w:pPr>
            <w:r>
              <w:rPr>
                <w:sz w:val="16"/>
                <w:szCs w:val="16"/>
              </w:rPr>
              <w:t>Constantly enabled via</w:t>
            </w:r>
            <w:r w:rsidR="00CC44CA">
              <w:rPr>
                <w:sz w:val="16"/>
                <w:szCs w:val="16"/>
              </w:rPr>
              <w:t>:</w:t>
            </w:r>
          </w:p>
          <w:p w14:paraId="244E6A51" w14:textId="77777777" w:rsidR="00CC44CA" w:rsidRDefault="00CC44CA" w:rsidP="004A159F">
            <w:pPr>
              <w:pStyle w:val="NoSpacing"/>
              <w:rPr>
                <w:sz w:val="16"/>
                <w:szCs w:val="16"/>
              </w:rPr>
            </w:pPr>
          </w:p>
          <w:p w14:paraId="0C395886" w14:textId="456762F9" w:rsidR="003D077F" w:rsidRDefault="006B297D" w:rsidP="004A159F">
            <w:pPr>
              <w:pStyle w:val="NoSpacing"/>
              <w:rPr>
                <w:sz w:val="16"/>
                <w:szCs w:val="16"/>
              </w:rPr>
            </w:pPr>
            <w:r>
              <w:rPr>
                <w:sz w:val="16"/>
                <w:szCs w:val="16"/>
              </w:rPr>
              <w:t xml:space="preserve">NOT LOE LIT1802 </w:t>
            </w:r>
            <w:r w:rsidR="00CC44CA">
              <w:rPr>
                <w:sz w:val="16"/>
                <w:szCs w:val="16"/>
              </w:rPr>
              <w:br/>
            </w:r>
            <w:r>
              <w:rPr>
                <w:sz w:val="16"/>
                <w:szCs w:val="16"/>
              </w:rPr>
              <w:t xml:space="preserve">AND </w:t>
            </w:r>
            <w:r w:rsidR="00CC44CA">
              <w:rPr>
                <w:sz w:val="16"/>
                <w:szCs w:val="16"/>
              </w:rPr>
              <w:br/>
            </w:r>
            <w:r>
              <w:rPr>
                <w:sz w:val="16"/>
                <w:szCs w:val="16"/>
              </w:rPr>
              <w:t>NOT OOR LIT1802.</w:t>
            </w:r>
          </w:p>
          <w:p w14:paraId="656B7E09" w14:textId="77777777" w:rsidR="00A75DC4" w:rsidRDefault="00A75DC4" w:rsidP="004A159F">
            <w:pPr>
              <w:pStyle w:val="NoSpacing"/>
              <w:rPr>
                <w:sz w:val="16"/>
                <w:szCs w:val="16"/>
              </w:rPr>
            </w:pPr>
          </w:p>
          <w:p w14:paraId="0B5CABA8" w14:textId="3FC5BE13" w:rsidR="00A75DC4" w:rsidRDefault="000F5CE6" w:rsidP="004A159F">
            <w:pPr>
              <w:pStyle w:val="NoSpacing"/>
              <w:rPr>
                <w:b/>
                <w:bCs/>
                <w:sz w:val="16"/>
                <w:szCs w:val="16"/>
              </w:rPr>
            </w:pPr>
            <w:r>
              <w:rPr>
                <w:b/>
                <w:bCs/>
                <w:sz w:val="16"/>
                <w:szCs w:val="16"/>
              </w:rPr>
              <w:t xml:space="preserve">No </w:t>
            </w:r>
            <w:r w:rsidR="00CA24BC">
              <w:rPr>
                <w:b/>
                <w:bCs/>
                <w:sz w:val="16"/>
                <w:szCs w:val="16"/>
              </w:rPr>
              <w:t>SSO Pumps Running</w:t>
            </w:r>
            <w:r w:rsidR="003E255D">
              <w:rPr>
                <w:b/>
                <w:bCs/>
                <w:sz w:val="16"/>
                <w:szCs w:val="16"/>
              </w:rPr>
              <w:t xml:space="preserve"> (SSOPmp_Stopped in Storm PLC)</w:t>
            </w:r>
            <w:r w:rsidR="004A1AF3">
              <w:rPr>
                <w:b/>
                <w:bCs/>
                <w:sz w:val="16"/>
                <w:szCs w:val="16"/>
              </w:rPr>
              <w:t xml:space="preserve"> </w:t>
            </w:r>
          </w:p>
          <w:p w14:paraId="1052AC9C" w14:textId="77777777" w:rsidR="00CA24BC" w:rsidRDefault="00CA24BC" w:rsidP="004A159F">
            <w:pPr>
              <w:pStyle w:val="NoSpacing"/>
              <w:rPr>
                <w:b/>
                <w:bCs/>
                <w:sz w:val="16"/>
                <w:szCs w:val="16"/>
              </w:rPr>
            </w:pPr>
          </w:p>
          <w:p w14:paraId="0318B04E" w14:textId="3B2D3EFE" w:rsidR="00CA24BC" w:rsidRDefault="00CA24BC" w:rsidP="004A159F">
            <w:pPr>
              <w:pStyle w:val="NoSpacing"/>
              <w:rPr>
                <w:sz w:val="16"/>
                <w:szCs w:val="16"/>
              </w:rPr>
            </w:pPr>
            <w:r>
              <w:rPr>
                <w:sz w:val="16"/>
                <w:szCs w:val="16"/>
              </w:rPr>
              <w:t>SSO</w:t>
            </w:r>
            <w:r w:rsidR="00CB49EB">
              <w:rPr>
                <w:sz w:val="16"/>
                <w:szCs w:val="16"/>
              </w:rPr>
              <w:t xml:space="preserve"> Pump 1</w:t>
            </w:r>
            <w:r w:rsidR="004D5B27">
              <w:rPr>
                <w:sz w:val="16"/>
                <w:szCs w:val="16"/>
              </w:rPr>
              <w:t xml:space="preserve"> NOT Running</w:t>
            </w:r>
          </w:p>
          <w:p w14:paraId="28561434" w14:textId="4D586834" w:rsidR="004D5B27" w:rsidRDefault="004D5B27" w:rsidP="004A159F">
            <w:pPr>
              <w:pStyle w:val="NoSpacing"/>
              <w:rPr>
                <w:sz w:val="16"/>
                <w:szCs w:val="16"/>
              </w:rPr>
            </w:pPr>
            <w:r>
              <w:rPr>
                <w:sz w:val="16"/>
                <w:szCs w:val="16"/>
              </w:rPr>
              <w:t>AND</w:t>
            </w:r>
          </w:p>
          <w:p w14:paraId="7EE9F6FF" w14:textId="09D74D07" w:rsidR="004D5B27" w:rsidRDefault="004D5B27" w:rsidP="004D5B27">
            <w:pPr>
              <w:pStyle w:val="NoSpacing"/>
              <w:rPr>
                <w:sz w:val="16"/>
                <w:szCs w:val="16"/>
              </w:rPr>
            </w:pPr>
            <w:r>
              <w:rPr>
                <w:sz w:val="16"/>
                <w:szCs w:val="16"/>
              </w:rPr>
              <w:t>SSO Pump 2 NOT Running</w:t>
            </w:r>
          </w:p>
          <w:p w14:paraId="4BDD7F62" w14:textId="77777777" w:rsidR="004D5B27" w:rsidRDefault="004D5B27" w:rsidP="004D5B27">
            <w:pPr>
              <w:pStyle w:val="NoSpacing"/>
              <w:rPr>
                <w:sz w:val="16"/>
                <w:szCs w:val="16"/>
              </w:rPr>
            </w:pPr>
            <w:r>
              <w:rPr>
                <w:sz w:val="16"/>
                <w:szCs w:val="16"/>
              </w:rPr>
              <w:t>AND</w:t>
            </w:r>
          </w:p>
          <w:p w14:paraId="0B6CA89F" w14:textId="1D5944FF" w:rsidR="004D5B27" w:rsidRDefault="004D5B27" w:rsidP="004D5B27">
            <w:pPr>
              <w:pStyle w:val="NoSpacing"/>
              <w:rPr>
                <w:sz w:val="16"/>
                <w:szCs w:val="16"/>
              </w:rPr>
            </w:pPr>
            <w:r>
              <w:rPr>
                <w:sz w:val="16"/>
                <w:szCs w:val="16"/>
              </w:rPr>
              <w:t>SSO Pump 3 NOT Running</w:t>
            </w:r>
          </w:p>
          <w:p w14:paraId="3A03A635" w14:textId="77777777" w:rsidR="004D5B27" w:rsidRDefault="004D5B27" w:rsidP="004D5B27">
            <w:pPr>
              <w:pStyle w:val="NoSpacing"/>
              <w:rPr>
                <w:sz w:val="16"/>
                <w:szCs w:val="16"/>
              </w:rPr>
            </w:pPr>
            <w:r>
              <w:rPr>
                <w:sz w:val="16"/>
                <w:szCs w:val="16"/>
              </w:rPr>
              <w:t>AND</w:t>
            </w:r>
          </w:p>
          <w:p w14:paraId="390C2143" w14:textId="3A8AE537" w:rsidR="004D5B27" w:rsidRDefault="004D5B27" w:rsidP="004D5B27">
            <w:pPr>
              <w:pStyle w:val="NoSpacing"/>
              <w:rPr>
                <w:sz w:val="16"/>
                <w:szCs w:val="16"/>
              </w:rPr>
            </w:pPr>
            <w:r>
              <w:rPr>
                <w:sz w:val="16"/>
                <w:szCs w:val="16"/>
              </w:rPr>
              <w:t>SSO Pump 4 NOT Running</w:t>
            </w:r>
          </w:p>
          <w:p w14:paraId="6F4F8439" w14:textId="77777777" w:rsidR="003E255D" w:rsidRDefault="003E255D" w:rsidP="004D5B27">
            <w:pPr>
              <w:pStyle w:val="NoSpacing"/>
              <w:rPr>
                <w:sz w:val="16"/>
                <w:szCs w:val="16"/>
              </w:rPr>
            </w:pPr>
          </w:p>
          <w:p w14:paraId="6F8C9B66" w14:textId="60971B46" w:rsidR="004D5B27" w:rsidRPr="00457219" w:rsidRDefault="00457219" w:rsidP="004D5B27">
            <w:pPr>
              <w:pStyle w:val="NoSpacing"/>
              <w:rPr>
                <w:b/>
                <w:bCs/>
                <w:sz w:val="16"/>
                <w:szCs w:val="16"/>
              </w:rPr>
            </w:pPr>
            <w:r>
              <w:rPr>
                <w:b/>
                <w:bCs/>
                <w:sz w:val="16"/>
                <w:szCs w:val="16"/>
              </w:rPr>
              <w:t>Permit to Drain Storm Tank – Inlet Flume Permit Level</w:t>
            </w:r>
            <w:r w:rsidR="00350CED">
              <w:rPr>
                <w:b/>
                <w:bCs/>
                <w:sz w:val="16"/>
                <w:szCs w:val="16"/>
              </w:rPr>
              <w:t xml:space="preserve"> (</w:t>
            </w:r>
            <w:r w:rsidR="000B6ED7">
              <w:rPr>
                <w:b/>
                <w:bCs/>
                <w:sz w:val="16"/>
                <w:szCs w:val="16"/>
              </w:rPr>
              <w:t>MW_LSOH</w:t>
            </w:r>
            <w:r w:rsidR="00D46736">
              <w:rPr>
                <w:b/>
                <w:bCs/>
                <w:sz w:val="16"/>
                <w:szCs w:val="16"/>
              </w:rPr>
              <w:t>lthy</w:t>
            </w:r>
            <w:r w:rsidR="00FE4916">
              <w:rPr>
                <w:b/>
                <w:bCs/>
                <w:sz w:val="16"/>
                <w:szCs w:val="16"/>
              </w:rPr>
              <w:t xml:space="preserve"> In Storm PLC)</w:t>
            </w:r>
          </w:p>
          <w:p w14:paraId="2F10B8D9" w14:textId="77777777" w:rsidR="004D5B27" w:rsidRDefault="004D5B27" w:rsidP="004D5B27">
            <w:pPr>
              <w:pStyle w:val="NoSpacing"/>
              <w:rPr>
                <w:b/>
                <w:bCs/>
                <w:sz w:val="16"/>
                <w:szCs w:val="16"/>
              </w:rPr>
            </w:pPr>
          </w:p>
          <w:p w14:paraId="7AE79C91" w14:textId="77777777" w:rsidR="00CB13CE" w:rsidRDefault="00F616BE" w:rsidP="004D5B27">
            <w:pPr>
              <w:pStyle w:val="NoSpacing"/>
              <w:rPr>
                <w:sz w:val="16"/>
                <w:szCs w:val="16"/>
              </w:rPr>
            </w:pPr>
            <w:r>
              <w:rPr>
                <w:sz w:val="16"/>
                <w:szCs w:val="16"/>
              </w:rPr>
              <w:t xml:space="preserve">FIT1202 </w:t>
            </w:r>
            <w:r w:rsidR="00CB13CE">
              <w:rPr>
                <w:sz w:val="16"/>
                <w:szCs w:val="16"/>
              </w:rPr>
              <w:t>Low</w:t>
            </w:r>
            <w:r w:rsidR="00790E5D">
              <w:rPr>
                <w:sz w:val="16"/>
                <w:szCs w:val="16"/>
              </w:rPr>
              <w:t xml:space="preserve"> Level Set</w:t>
            </w:r>
          </w:p>
          <w:p w14:paraId="50D9916D" w14:textId="77777777" w:rsidR="00CB13CE" w:rsidRDefault="00CB13CE" w:rsidP="004D5B27">
            <w:pPr>
              <w:pStyle w:val="NoSpacing"/>
              <w:rPr>
                <w:sz w:val="16"/>
                <w:szCs w:val="16"/>
              </w:rPr>
            </w:pPr>
            <w:r>
              <w:rPr>
                <w:sz w:val="16"/>
                <w:szCs w:val="16"/>
              </w:rPr>
              <w:t>AND</w:t>
            </w:r>
          </w:p>
          <w:p w14:paraId="288A55E2" w14:textId="72957447" w:rsidR="008B63E5" w:rsidRDefault="00CB13CE" w:rsidP="004D5B27">
            <w:pPr>
              <w:pStyle w:val="NoSpacing"/>
              <w:rPr>
                <w:sz w:val="16"/>
                <w:szCs w:val="16"/>
              </w:rPr>
            </w:pPr>
            <w:r>
              <w:rPr>
                <w:sz w:val="16"/>
                <w:szCs w:val="16"/>
              </w:rPr>
              <w:t>NOT FIT1202 High Level Set</w:t>
            </w:r>
            <w:r w:rsidR="00790E5D">
              <w:rPr>
                <w:sz w:val="16"/>
                <w:szCs w:val="16"/>
              </w:rPr>
              <w:br/>
              <w:t>AND</w:t>
            </w:r>
            <w:r w:rsidR="00790E5D">
              <w:rPr>
                <w:sz w:val="16"/>
                <w:szCs w:val="16"/>
              </w:rPr>
              <w:br/>
              <w:t>NOT</w:t>
            </w:r>
            <w:r w:rsidR="009D4F9F">
              <w:rPr>
                <w:sz w:val="16"/>
                <w:szCs w:val="16"/>
              </w:rPr>
              <w:t xml:space="preserve"> OOR</w:t>
            </w:r>
            <w:r w:rsidR="00790E5D">
              <w:rPr>
                <w:sz w:val="16"/>
                <w:szCs w:val="16"/>
              </w:rPr>
              <w:t xml:space="preserve"> FIT1202</w:t>
            </w:r>
          </w:p>
          <w:p w14:paraId="64144E69" w14:textId="73E114D8" w:rsidR="009D4F9F" w:rsidRDefault="009D4F9F" w:rsidP="004D5B27">
            <w:pPr>
              <w:pStyle w:val="NoSpacing"/>
              <w:rPr>
                <w:sz w:val="16"/>
                <w:szCs w:val="16"/>
              </w:rPr>
            </w:pPr>
            <w:r>
              <w:rPr>
                <w:sz w:val="16"/>
                <w:szCs w:val="16"/>
              </w:rPr>
              <w:t>AND</w:t>
            </w:r>
          </w:p>
          <w:p w14:paraId="482F87F5" w14:textId="4C3D8CF8" w:rsidR="009D4F9F" w:rsidRDefault="009D4F9F" w:rsidP="004D5B27">
            <w:pPr>
              <w:pStyle w:val="NoSpacing"/>
              <w:rPr>
                <w:sz w:val="16"/>
                <w:szCs w:val="16"/>
              </w:rPr>
            </w:pPr>
            <w:r>
              <w:rPr>
                <w:sz w:val="16"/>
                <w:szCs w:val="16"/>
              </w:rPr>
              <w:t>NOT LOE FIT1202</w:t>
            </w:r>
          </w:p>
          <w:p w14:paraId="2C17877E" w14:textId="0B8F8F70" w:rsidR="009D4F9F" w:rsidRDefault="009D4F9F" w:rsidP="004D5B27">
            <w:pPr>
              <w:pStyle w:val="NoSpacing"/>
              <w:rPr>
                <w:sz w:val="16"/>
                <w:szCs w:val="16"/>
              </w:rPr>
            </w:pPr>
            <w:r>
              <w:rPr>
                <w:sz w:val="16"/>
                <w:szCs w:val="16"/>
              </w:rPr>
              <w:t>AND</w:t>
            </w:r>
          </w:p>
          <w:p w14:paraId="16619119" w14:textId="509E0F95" w:rsidR="009D4F9F" w:rsidRDefault="009D4F9F" w:rsidP="004D5B27">
            <w:pPr>
              <w:pStyle w:val="NoSpacing"/>
              <w:rPr>
                <w:sz w:val="16"/>
                <w:szCs w:val="16"/>
              </w:rPr>
            </w:pPr>
            <w:r>
              <w:rPr>
                <w:sz w:val="16"/>
                <w:szCs w:val="16"/>
              </w:rPr>
              <w:t xml:space="preserve">NOT </w:t>
            </w:r>
            <w:r w:rsidR="0042480B">
              <w:rPr>
                <w:sz w:val="16"/>
                <w:szCs w:val="16"/>
              </w:rPr>
              <w:t>SSO/LSO Pumps Running</w:t>
            </w:r>
          </w:p>
          <w:p w14:paraId="5CB78891" w14:textId="77777777" w:rsidR="0042480B" w:rsidRPr="00F616BE" w:rsidRDefault="0042480B" w:rsidP="004D5B27">
            <w:pPr>
              <w:pStyle w:val="NoSpacing"/>
              <w:rPr>
                <w:sz w:val="16"/>
                <w:szCs w:val="16"/>
              </w:rPr>
            </w:pPr>
          </w:p>
          <w:p w14:paraId="1CA1AC09" w14:textId="1704253D" w:rsidR="004D5B27" w:rsidRPr="00401EB5" w:rsidRDefault="00401EB5" w:rsidP="004A159F">
            <w:pPr>
              <w:pStyle w:val="NoSpacing"/>
              <w:rPr>
                <w:b/>
                <w:bCs/>
                <w:sz w:val="16"/>
                <w:szCs w:val="16"/>
              </w:rPr>
            </w:pPr>
            <w:r>
              <w:rPr>
                <w:b/>
                <w:bCs/>
                <w:sz w:val="16"/>
                <w:szCs w:val="16"/>
              </w:rPr>
              <w:t>The below information contains the signals in the Storm Tank PLC</w:t>
            </w:r>
            <w:r w:rsidR="00DC54D0">
              <w:rPr>
                <w:b/>
                <w:bCs/>
                <w:sz w:val="16"/>
                <w:szCs w:val="16"/>
              </w:rPr>
              <w:t>, this is informative and won’t be amended.</w:t>
            </w:r>
          </w:p>
          <w:p w14:paraId="4A5688D8" w14:textId="77777777" w:rsidR="008B0232" w:rsidRDefault="008B0232" w:rsidP="004A159F">
            <w:pPr>
              <w:pStyle w:val="NoSpacing"/>
              <w:rPr>
                <w:b/>
                <w:bCs/>
                <w:sz w:val="16"/>
                <w:szCs w:val="16"/>
              </w:rPr>
            </w:pPr>
          </w:p>
          <w:p w14:paraId="2E0619C3" w14:textId="616066D9" w:rsidR="004A159F" w:rsidRPr="00054F95" w:rsidRDefault="004A159F" w:rsidP="004A159F">
            <w:pPr>
              <w:pStyle w:val="NoSpacing"/>
              <w:rPr>
                <w:b/>
                <w:bCs/>
                <w:i/>
                <w:iCs/>
                <w:sz w:val="16"/>
                <w:szCs w:val="16"/>
              </w:rPr>
            </w:pPr>
            <w:r w:rsidRPr="00054F95">
              <w:rPr>
                <w:b/>
                <w:bCs/>
                <w:i/>
                <w:iCs/>
                <w:sz w:val="16"/>
                <w:szCs w:val="16"/>
              </w:rPr>
              <w:t>Storm Tank Inlet Valve Open Conditions</w:t>
            </w:r>
          </w:p>
          <w:p w14:paraId="3B170F8D" w14:textId="77777777" w:rsidR="004A159F" w:rsidRPr="00054F95" w:rsidRDefault="004A159F" w:rsidP="004A159F">
            <w:pPr>
              <w:pStyle w:val="NoSpacing"/>
              <w:rPr>
                <w:i/>
                <w:iCs/>
                <w:sz w:val="16"/>
                <w:szCs w:val="16"/>
              </w:rPr>
            </w:pPr>
          </w:p>
          <w:p w14:paraId="7EBC7986" w14:textId="77777777" w:rsidR="004A159F" w:rsidRPr="00054F95" w:rsidRDefault="004A159F" w:rsidP="004A159F">
            <w:pPr>
              <w:pStyle w:val="NoSpacing"/>
              <w:rPr>
                <w:i/>
                <w:iCs/>
                <w:sz w:val="16"/>
                <w:szCs w:val="16"/>
              </w:rPr>
            </w:pPr>
            <w:r w:rsidRPr="00054F95">
              <w:rPr>
                <w:i/>
                <w:iCs/>
                <w:sz w:val="16"/>
                <w:szCs w:val="16"/>
              </w:rPr>
              <w:t>Once selected to “Auto” the valve will open on the following condition:</w:t>
            </w:r>
          </w:p>
          <w:p w14:paraId="1F8EF9B3" w14:textId="77777777" w:rsidR="004A159F" w:rsidRPr="00054F95" w:rsidRDefault="004A159F" w:rsidP="004A159F">
            <w:pPr>
              <w:pStyle w:val="NoSpacing"/>
              <w:rPr>
                <w:i/>
                <w:iCs/>
                <w:sz w:val="16"/>
                <w:szCs w:val="16"/>
              </w:rPr>
            </w:pPr>
          </w:p>
          <w:p w14:paraId="4B0E10C8" w14:textId="77777777" w:rsidR="004A159F" w:rsidRPr="00054F95" w:rsidRDefault="004A159F" w:rsidP="004A159F">
            <w:pPr>
              <w:pStyle w:val="NoSpacing"/>
              <w:rPr>
                <w:i/>
                <w:iCs/>
                <w:sz w:val="16"/>
                <w:szCs w:val="16"/>
              </w:rPr>
            </w:pPr>
            <w:r w:rsidRPr="00054F95">
              <w:rPr>
                <w:i/>
                <w:iCs/>
                <w:sz w:val="16"/>
                <w:szCs w:val="16"/>
              </w:rPr>
              <w:t>The Storm Tank is NOT full (generated within the Storm Tank PLC).</w:t>
            </w:r>
          </w:p>
          <w:p w14:paraId="75A6B0CE" w14:textId="77777777" w:rsidR="004A159F" w:rsidRPr="00054F95" w:rsidRDefault="004A159F" w:rsidP="004A159F">
            <w:pPr>
              <w:pStyle w:val="NoSpacing"/>
              <w:rPr>
                <w:i/>
                <w:iCs/>
                <w:sz w:val="16"/>
                <w:szCs w:val="16"/>
              </w:rPr>
            </w:pPr>
            <w:r w:rsidRPr="00054F95">
              <w:rPr>
                <w:i/>
                <w:iCs/>
                <w:sz w:val="16"/>
                <w:szCs w:val="16"/>
              </w:rPr>
              <w:t>AND</w:t>
            </w:r>
          </w:p>
          <w:p w14:paraId="16D9BB1C" w14:textId="77777777" w:rsidR="004A159F" w:rsidRPr="00054F95" w:rsidRDefault="004A159F" w:rsidP="004A159F">
            <w:pPr>
              <w:pStyle w:val="NoSpacing"/>
              <w:rPr>
                <w:i/>
                <w:iCs/>
                <w:sz w:val="16"/>
                <w:szCs w:val="16"/>
              </w:rPr>
            </w:pPr>
            <w:r w:rsidRPr="00054F95">
              <w:rPr>
                <w:i/>
                <w:iCs/>
                <w:sz w:val="16"/>
                <w:szCs w:val="16"/>
              </w:rPr>
              <w:t>The Storm Tank level is healthy (generated within the Storm Tank PLC).</w:t>
            </w:r>
          </w:p>
          <w:p w14:paraId="39EBE6C8" w14:textId="77777777" w:rsidR="004A159F" w:rsidRPr="00054F95" w:rsidRDefault="004A159F" w:rsidP="004A159F">
            <w:pPr>
              <w:pStyle w:val="NoSpacing"/>
              <w:rPr>
                <w:i/>
                <w:iCs/>
                <w:sz w:val="16"/>
                <w:szCs w:val="16"/>
              </w:rPr>
            </w:pPr>
            <w:r w:rsidRPr="00054F95">
              <w:rPr>
                <w:i/>
                <w:iCs/>
                <w:sz w:val="16"/>
                <w:szCs w:val="16"/>
              </w:rPr>
              <w:t>AND</w:t>
            </w:r>
          </w:p>
          <w:p w14:paraId="2A0156AE" w14:textId="77777777" w:rsidR="004A159F" w:rsidRPr="00054F95" w:rsidRDefault="004A159F" w:rsidP="004A159F">
            <w:pPr>
              <w:pStyle w:val="NoSpacing"/>
              <w:rPr>
                <w:i/>
                <w:iCs/>
                <w:sz w:val="16"/>
                <w:szCs w:val="16"/>
              </w:rPr>
            </w:pPr>
            <w:r w:rsidRPr="00054F95">
              <w:rPr>
                <w:i/>
                <w:iCs/>
                <w:sz w:val="16"/>
                <w:szCs w:val="16"/>
              </w:rPr>
              <w:lastRenderedPageBreak/>
              <w:t>The duty SSO Pump has been “Called To Run” in auto.</w:t>
            </w:r>
          </w:p>
          <w:p w14:paraId="701D7628" w14:textId="77777777" w:rsidR="00DC54D0" w:rsidRPr="00054F95" w:rsidRDefault="00DC54D0" w:rsidP="004A159F">
            <w:pPr>
              <w:pStyle w:val="NoSpacing"/>
              <w:rPr>
                <w:b/>
                <w:bCs/>
                <w:i/>
                <w:iCs/>
                <w:sz w:val="16"/>
                <w:szCs w:val="16"/>
              </w:rPr>
            </w:pPr>
          </w:p>
          <w:p w14:paraId="60DFE3E9" w14:textId="119E5959" w:rsidR="004A159F" w:rsidRPr="00054F95" w:rsidRDefault="00DC54D0" w:rsidP="004A159F">
            <w:pPr>
              <w:pStyle w:val="NoSpacing"/>
              <w:rPr>
                <w:b/>
                <w:bCs/>
                <w:i/>
                <w:iCs/>
                <w:sz w:val="16"/>
                <w:szCs w:val="16"/>
              </w:rPr>
            </w:pPr>
            <w:r w:rsidRPr="00054F95">
              <w:rPr>
                <w:b/>
                <w:bCs/>
                <w:i/>
                <w:iCs/>
                <w:sz w:val="16"/>
                <w:szCs w:val="16"/>
              </w:rPr>
              <w:t xml:space="preserve">Storm Tank Inlet </w:t>
            </w:r>
            <w:r w:rsidR="004A159F" w:rsidRPr="00054F95">
              <w:rPr>
                <w:b/>
                <w:bCs/>
                <w:i/>
                <w:iCs/>
                <w:sz w:val="16"/>
                <w:szCs w:val="16"/>
              </w:rPr>
              <w:t>will be closed as follows</w:t>
            </w:r>
            <w:r w:rsidR="0017744B" w:rsidRPr="00054F95">
              <w:rPr>
                <w:b/>
                <w:bCs/>
                <w:i/>
                <w:iCs/>
                <w:sz w:val="16"/>
                <w:szCs w:val="16"/>
              </w:rPr>
              <w:t>:</w:t>
            </w:r>
          </w:p>
          <w:p w14:paraId="08374B86" w14:textId="77777777" w:rsidR="004A159F" w:rsidRPr="00054F95" w:rsidRDefault="004A159F" w:rsidP="004A159F">
            <w:pPr>
              <w:pStyle w:val="NoSpacing"/>
              <w:rPr>
                <w:i/>
                <w:iCs/>
                <w:sz w:val="16"/>
                <w:szCs w:val="16"/>
              </w:rPr>
            </w:pPr>
          </w:p>
          <w:p w14:paraId="4C58FA0B" w14:textId="77777777" w:rsidR="004A159F" w:rsidRPr="00054F95" w:rsidRDefault="004A159F" w:rsidP="004A159F">
            <w:pPr>
              <w:pStyle w:val="NoSpacing"/>
              <w:rPr>
                <w:i/>
                <w:iCs/>
                <w:sz w:val="16"/>
                <w:szCs w:val="16"/>
              </w:rPr>
            </w:pPr>
            <w:r w:rsidRPr="00054F95">
              <w:rPr>
                <w:i/>
                <w:iCs/>
                <w:sz w:val="16"/>
                <w:szCs w:val="16"/>
              </w:rPr>
              <w:t>The Storm Tank is full (generated within the Storm Tank PLC).</w:t>
            </w:r>
          </w:p>
          <w:p w14:paraId="0C7D51D7" w14:textId="77777777" w:rsidR="004A159F" w:rsidRPr="00054F95" w:rsidRDefault="004A159F" w:rsidP="004A159F">
            <w:pPr>
              <w:pStyle w:val="NoSpacing"/>
              <w:rPr>
                <w:i/>
                <w:iCs/>
                <w:sz w:val="16"/>
                <w:szCs w:val="16"/>
              </w:rPr>
            </w:pPr>
            <w:r w:rsidRPr="00054F95">
              <w:rPr>
                <w:i/>
                <w:iCs/>
                <w:sz w:val="16"/>
                <w:szCs w:val="16"/>
              </w:rPr>
              <w:t>OR</w:t>
            </w:r>
          </w:p>
          <w:p w14:paraId="3EB9506A" w14:textId="77777777" w:rsidR="004A159F" w:rsidRPr="00054F95" w:rsidRDefault="004A159F" w:rsidP="004A159F">
            <w:pPr>
              <w:pStyle w:val="NoSpacing"/>
              <w:rPr>
                <w:i/>
                <w:iCs/>
                <w:sz w:val="16"/>
                <w:szCs w:val="16"/>
              </w:rPr>
            </w:pPr>
            <w:r w:rsidRPr="00054F95">
              <w:rPr>
                <w:i/>
                <w:iCs/>
                <w:sz w:val="16"/>
                <w:szCs w:val="16"/>
              </w:rPr>
              <w:t>The Storm Tank float switch is activated (generated within the Storm Tank PLC).</w:t>
            </w:r>
          </w:p>
          <w:p w14:paraId="664ECBE5" w14:textId="77777777" w:rsidR="004A159F" w:rsidRPr="00054F95" w:rsidRDefault="004A159F" w:rsidP="004A159F">
            <w:pPr>
              <w:pStyle w:val="NoSpacing"/>
              <w:rPr>
                <w:i/>
                <w:iCs/>
                <w:sz w:val="16"/>
                <w:szCs w:val="16"/>
              </w:rPr>
            </w:pPr>
            <w:r w:rsidRPr="00054F95">
              <w:rPr>
                <w:i/>
                <w:iCs/>
                <w:sz w:val="16"/>
                <w:szCs w:val="16"/>
              </w:rPr>
              <w:t>OR</w:t>
            </w:r>
          </w:p>
          <w:p w14:paraId="77F104C7" w14:textId="77777777" w:rsidR="004A159F" w:rsidRPr="00054F95" w:rsidRDefault="004A159F" w:rsidP="004A159F">
            <w:pPr>
              <w:pStyle w:val="NoSpacing"/>
              <w:rPr>
                <w:i/>
                <w:iCs/>
                <w:sz w:val="16"/>
                <w:szCs w:val="16"/>
              </w:rPr>
            </w:pPr>
            <w:r w:rsidRPr="00054F95">
              <w:rPr>
                <w:i/>
                <w:iCs/>
                <w:sz w:val="16"/>
                <w:szCs w:val="16"/>
              </w:rPr>
              <w:t>The Storm Tank level is NOT healthy (generated within the Storm Tank PLC).</w:t>
            </w:r>
          </w:p>
          <w:p w14:paraId="74513868" w14:textId="77777777" w:rsidR="004A159F" w:rsidRPr="00054F95" w:rsidRDefault="004A159F" w:rsidP="004A159F">
            <w:pPr>
              <w:pStyle w:val="NoSpacing"/>
              <w:rPr>
                <w:i/>
                <w:iCs/>
                <w:sz w:val="16"/>
                <w:szCs w:val="16"/>
              </w:rPr>
            </w:pPr>
            <w:r w:rsidRPr="00054F95">
              <w:rPr>
                <w:i/>
                <w:iCs/>
                <w:sz w:val="16"/>
                <w:szCs w:val="16"/>
              </w:rPr>
              <w:t>OR</w:t>
            </w:r>
          </w:p>
          <w:p w14:paraId="6AEDE032" w14:textId="77777777" w:rsidR="004A159F" w:rsidRPr="00054F95" w:rsidRDefault="004A159F" w:rsidP="004A159F">
            <w:pPr>
              <w:pStyle w:val="NoSpacing"/>
              <w:rPr>
                <w:i/>
                <w:iCs/>
                <w:sz w:val="16"/>
                <w:szCs w:val="16"/>
              </w:rPr>
            </w:pPr>
            <w:r w:rsidRPr="00054F95">
              <w:rPr>
                <w:i/>
                <w:iCs/>
                <w:sz w:val="16"/>
                <w:szCs w:val="16"/>
              </w:rPr>
              <w:t>The Storm Tank PLC has failed (generated within the Storm Tank PLC).</w:t>
            </w:r>
          </w:p>
          <w:p w14:paraId="42BEC617" w14:textId="77777777" w:rsidR="004A159F" w:rsidRPr="00054F95" w:rsidRDefault="004A159F" w:rsidP="004A159F">
            <w:pPr>
              <w:pStyle w:val="NoSpacing"/>
              <w:rPr>
                <w:i/>
                <w:iCs/>
                <w:sz w:val="16"/>
                <w:szCs w:val="16"/>
              </w:rPr>
            </w:pPr>
            <w:r w:rsidRPr="00054F95">
              <w:rPr>
                <w:i/>
                <w:iCs/>
                <w:sz w:val="16"/>
                <w:szCs w:val="16"/>
              </w:rPr>
              <w:t>OR</w:t>
            </w:r>
          </w:p>
          <w:p w14:paraId="2BC237CC" w14:textId="77777777" w:rsidR="004A159F" w:rsidRPr="00054F95" w:rsidRDefault="004A159F" w:rsidP="004A159F">
            <w:pPr>
              <w:pStyle w:val="NoSpacing"/>
              <w:rPr>
                <w:i/>
                <w:iCs/>
                <w:sz w:val="16"/>
                <w:szCs w:val="16"/>
              </w:rPr>
            </w:pPr>
            <w:r w:rsidRPr="00054F95">
              <w:rPr>
                <w:i/>
                <w:iCs/>
                <w:sz w:val="16"/>
                <w:szCs w:val="16"/>
              </w:rPr>
              <w:t>The Storm Tank ICA supply is NOT healthy (generated within the Storm Tank PLC).</w:t>
            </w:r>
          </w:p>
          <w:p w14:paraId="54E365F9" w14:textId="77777777" w:rsidR="004A159F" w:rsidRPr="00054F95" w:rsidRDefault="004A159F" w:rsidP="004A159F">
            <w:pPr>
              <w:pStyle w:val="NoSpacing"/>
              <w:rPr>
                <w:i/>
                <w:iCs/>
                <w:sz w:val="16"/>
                <w:szCs w:val="16"/>
              </w:rPr>
            </w:pPr>
            <w:r w:rsidRPr="00054F95">
              <w:rPr>
                <w:i/>
                <w:iCs/>
                <w:sz w:val="16"/>
                <w:szCs w:val="16"/>
              </w:rPr>
              <w:t>OR</w:t>
            </w:r>
          </w:p>
          <w:p w14:paraId="32CBEBA2" w14:textId="77777777" w:rsidR="004A159F" w:rsidRPr="00054F95" w:rsidRDefault="004A159F" w:rsidP="004A159F">
            <w:pPr>
              <w:pStyle w:val="NoSpacing"/>
              <w:rPr>
                <w:i/>
                <w:iCs/>
                <w:sz w:val="16"/>
                <w:szCs w:val="16"/>
              </w:rPr>
            </w:pPr>
            <w:r w:rsidRPr="00054F95">
              <w:rPr>
                <w:i/>
                <w:iCs/>
                <w:sz w:val="16"/>
                <w:szCs w:val="16"/>
              </w:rPr>
              <w:t>ALL SSO Pumps are stopped.</w:t>
            </w:r>
          </w:p>
          <w:p w14:paraId="541B6816" w14:textId="77777777" w:rsidR="004A159F" w:rsidRPr="00054F95" w:rsidRDefault="004A159F" w:rsidP="004A159F">
            <w:pPr>
              <w:pStyle w:val="NoSpacing"/>
              <w:rPr>
                <w:i/>
                <w:iCs/>
                <w:sz w:val="16"/>
                <w:szCs w:val="16"/>
              </w:rPr>
            </w:pPr>
          </w:p>
          <w:p w14:paraId="3A7503B6" w14:textId="77777777" w:rsidR="004A159F" w:rsidRPr="00054F95" w:rsidRDefault="004A159F" w:rsidP="004A159F">
            <w:pPr>
              <w:pStyle w:val="NoSpacing"/>
              <w:rPr>
                <w:i/>
                <w:iCs/>
                <w:sz w:val="16"/>
                <w:szCs w:val="16"/>
              </w:rPr>
            </w:pPr>
            <w:r w:rsidRPr="00054F95">
              <w:rPr>
                <w:i/>
                <w:iCs/>
                <w:sz w:val="16"/>
                <w:szCs w:val="16"/>
              </w:rPr>
              <w:t>Note: Once the valve has closed on a “Tank Full” condition i.e. full level reached or float activated then the valve will NOT re-open until the Storm Tank Level is below the “Storm Tank Low Level – Re-Open Inlet Valve” setpoint.</w:t>
            </w:r>
          </w:p>
          <w:p w14:paraId="361C304A" w14:textId="77777777" w:rsidR="004A159F" w:rsidRPr="00054F95" w:rsidRDefault="004A159F" w:rsidP="004A159F">
            <w:pPr>
              <w:pStyle w:val="Heading4"/>
              <w:jc w:val="left"/>
              <w:rPr>
                <w:rFonts w:asciiTheme="minorHAnsi" w:hAnsiTheme="minorHAnsi" w:cstheme="minorHAnsi"/>
                <w:b w:val="0"/>
                <w:bCs/>
                <w:i/>
              </w:rPr>
            </w:pPr>
          </w:p>
          <w:p w14:paraId="7275522F" w14:textId="3DC2DD8C" w:rsidR="004A159F" w:rsidRPr="00054F95" w:rsidRDefault="004A159F" w:rsidP="004A159F">
            <w:pPr>
              <w:pStyle w:val="NoSpacing"/>
              <w:rPr>
                <w:b/>
                <w:bCs/>
                <w:i/>
                <w:iCs/>
                <w:sz w:val="16"/>
                <w:szCs w:val="16"/>
              </w:rPr>
            </w:pPr>
            <w:bookmarkStart w:id="44" w:name="_Toc191712455"/>
            <w:r w:rsidRPr="00054F95">
              <w:rPr>
                <w:b/>
                <w:bCs/>
                <w:i/>
                <w:iCs/>
                <w:sz w:val="16"/>
                <w:szCs w:val="16"/>
              </w:rPr>
              <w:t>Storm Tank Outlet Valve Open / Close Conditions</w:t>
            </w:r>
            <w:bookmarkEnd w:id="44"/>
          </w:p>
          <w:p w14:paraId="19DEC3F9" w14:textId="77777777" w:rsidR="004A159F" w:rsidRPr="00054F95" w:rsidRDefault="004A159F" w:rsidP="004A159F">
            <w:pPr>
              <w:pStyle w:val="NoSpacing"/>
              <w:rPr>
                <w:i/>
                <w:iCs/>
                <w:sz w:val="16"/>
                <w:szCs w:val="16"/>
              </w:rPr>
            </w:pPr>
          </w:p>
          <w:p w14:paraId="1210D458" w14:textId="77777777" w:rsidR="004A159F" w:rsidRPr="00054F95" w:rsidRDefault="004A159F" w:rsidP="004A159F">
            <w:pPr>
              <w:pStyle w:val="NoSpacing"/>
              <w:rPr>
                <w:i/>
                <w:iCs/>
                <w:sz w:val="16"/>
                <w:szCs w:val="16"/>
              </w:rPr>
            </w:pPr>
            <w:r w:rsidRPr="00054F95">
              <w:rPr>
                <w:i/>
                <w:iCs/>
                <w:sz w:val="16"/>
                <w:szCs w:val="16"/>
              </w:rPr>
              <w:t>Once selected to “Auto” the valve will open on the following condition:</w:t>
            </w:r>
          </w:p>
          <w:p w14:paraId="2AAEDFE1" w14:textId="77777777" w:rsidR="004A159F" w:rsidRPr="00054F95" w:rsidRDefault="004A159F" w:rsidP="004A159F">
            <w:pPr>
              <w:pStyle w:val="NoSpacing"/>
              <w:rPr>
                <w:i/>
                <w:iCs/>
                <w:sz w:val="16"/>
                <w:szCs w:val="16"/>
              </w:rPr>
            </w:pPr>
          </w:p>
          <w:p w14:paraId="11CF7F27" w14:textId="77777777" w:rsidR="004A159F" w:rsidRPr="00054F95" w:rsidRDefault="004A159F" w:rsidP="004A159F">
            <w:pPr>
              <w:pStyle w:val="NoSpacing"/>
              <w:rPr>
                <w:i/>
                <w:iCs/>
                <w:sz w:val="16"/>
                <w:szCs w:val="16"/>
              </w:rPr>
            </w:pPr>
            <w:r w:rsidRPr="00054F95">
              <w:rPr>
                <w:i/>
                <w:iCs/>
                <w:sz w:val="16"/>
                <w:szCs w:val="16"/>
              </w:rPr>
              <w:t>The Storm Tank Inlet Valve IS closed (generated within the Storm Tank PLC).</w:t>
            </w:r>
          </w:p>
          <w:p w14:paraId="604DA86C" w14:textId="77777777" w:rsidR="004A159F" w:rsidRPr="00054F95" w:rsidRDefault="004A159F" w:rsidP="004A159F">
            <w:pPr>
              <w:pStyle w:val="NoSpacing"/>
              <w:rPr>
                <w:i/>
                <w:iCs/>
                <w:sz w:val="16"/>
                <w:szCs w:val="16"/>
              </w:rPr>
            </w:pPr>
            <w:r w:rsidRPr="00054F95">
              <w:rPr>
                <w:i/>
                <w:iCs/>
                <w:sz w:val="16"/>
                <w:szCs w:val="16"/>
              </w:rPr>
              <w:t>AND</w:t>
            </w:r>
          </w:p>
          <w:p w14:paraId="1E432C5A" w14:textId="77777777" w:rsidR="004A159F" w:rsidRPr="00054F95" w:rsidRDefault="004A159F" w:rsidP="004A159F">
            <w:pPr>
              <w:pStyle w:val="NoSpacing"/>
              <w:rPr>
                <w:i/>
                <w:iCs/>
                <w:sz w:val="16"/>
                <w:szCs w:val="16"/>
              </w:rPr>
            </w:pPr>
            <w:r w:rsidRPr="00054F95">
              <w:rPr>
                <w:i/>
                <w:iCs/>
                <w:sz w:val="16"/>
                <w:szCs w:val="16"/>
              </w:rPr>
              <w:t>The Storm Tank is NOT empty (generated within the Storm Tank PLC).</w:t>
            </w:r>
          </w:p>
          <w:p w14:paraId="12092881" w14:textId="77777777" w:rsidR="004A159F" w:rsidRPr="00054F95" w:rsidRDefault="004A159F" w:rsidP="004A159F">
            <w:pPr>
              <w:pStyle w:val="NoSpacing"/>
              <w:rPr>
                <w:i/>
                <w:iCs/>
                <w:sz w:val="16"/>
                <w:szCs w:val="16"/>
              </w:rPr>
            </w:pPr>
            <w:r w:rsidRPr="00054F95">
              <w:rPr>
                <w:i/>
                <w:iCs/>
                <w:sz w:val="16"/>
                <w:szCs w:val="16"/>
              </w:rPr>
              <w:t>AND</w:t>
            </w:r>
          </w:p>
          <w:p w14:paraId="04638BFF" w14:textId="77777777" w:rsidR="004A159F" w:rsidRPr="00054F95" w:rsidRDefault="004A159F" w:rsidP="004A159F">
            <w:pPr>
              <w:pStyle w:val="NoSpacing"/>
              <w:rPr>
                <w:i/>
                <w:iCs/>
                <w:sz w:val="16"/>
                <w:szCs w:val="16"/>
              </w:rPr>
            </w:pPr>
            <w:r w:rsidRPr="00054F95">
              <w:rPr>
                <w:i/>
                <w:iCs/>
                <w:sz w:val="16"/>
                <w:szCs w:val="16"/>
              </w:rPr>
              <w:t>ALL SSO Pumps have stopped for more than 30 minutes (adjustable).</w:t>
            </w:r>
          </w:p>
          <w:p w14:paraId="79FE72C6" w14:textId="77777777" w:rsidR="004A159F" w:rsidRPr="00054F95" w:rsidRDefault="004A159F" w:rsidP="004A159F">
            <w:pPr>
              <w:pStyle w:val="NoSpacing"/>
              <w:rPr>
                <w:i/>
                <w:iCs/>
                <w:sz w:val="16"/>
                <w:szCs w:val="16"/>
              </w:rPr>
            </w:pPr>
            <w:r w:rsidRPr="00054F95">
              <w:rPr>
                <w:i/>
                <w:iCs/>
                <w:sz w:val="16"/>
                <w:szCs w:val="16"/>
              </w:rPr>
              <w:t>AND</w:t>
            </w:r>
          </w:p>
          <w:p w14:paraId="31861E86" w14:textId="77777777" w:rsidR="004A159F" w:rsidRPr="00054F95" w:rsidRDefault="004A159F" w:rsidP="004A159F">
            <w:pPr>
              <w:pStyle w:val="NoSpacing"/>
              <w:rPr>
                <w:i/>
                <w:iCs/>
                <w:sz w:val="16"/>
                <w:szCs w:val="16"/>
              </w:rPr>
            </w:pPr>
            <w:r w:rsidRPr="00054F95">
              <w:rPr>
                <w:i/>
                <w:iCs/>
                <w:sz w:val="16"/>
                <w:szCs w:val="16"/>
              </w:rPr>
              <w:t>ALL LSO Pumps have stopped for more than 30 minutes (adjustable).</w:t>
            </w:r>
          </w:p>
          <w:p w14:paraId="014DD99E" w14:textId="77777777" w:rsidR="004A159F" w:rsidRPr="00054F95" w:rsidRDefault="004A159F" w:rsidP="004A159F">
            <w:pPr>
              <w:pStyle w:val="NoSpacing"/>
              <w:rPr>
                <w:i/>
                <w:iCs/>
                <w:sz w:val="16"/>
                <w:szCs w:val="16"/>
              </w:rPr>
            </w:pPr>
            <w:r w:rsidRPr="00054F95">
              <w:rPr>
                <w:i/>
                <w:iCs/>
                <w:sz w:val="16"/>
                <w:szCs w:val="16"/>
              </w:rPr>
              <w:t>AND</w:t>
            </w:r>
          </w:p>
          <w:p w14:paraId="22A23B32" w14:textId="77777777" w:rsidR="004A159F" w:rsidRPr="00054F95" w:rsidRDefault="004A159F" w:rsidP="004A159F">
            <w:pPr>
              <w:pStyle w:val="NoSpacing"/>
              <w:rPr>
                <w:i/>
                <w:iCs/>
                <w:sz w:val="16"/>
                <w:szCs w:val="16"/>
              </w:rPr>
            </w:pPr>
            <w:r w:rsidRPr="00054F95">
              <w:rPr>
                <w:i/>
                <w:iCs/>
                <w:sz w:val="16"/>
                <w:szCs w:val="16"/>
              </w:rPr>
              <w:t>The Inlet Flume Level Flow is below 700l/s for 20 minutes (adjustable).</w:t>
            </w:r>
          </w:p>
          <w:p w14:paraId="44C5BADE" w14:textId="77777777" w:rsidR="004A159F" w:rsidRPr="00054F95" w:rsidRDefault="004A159F" w:rsidP="004A159F">
            <w:pPr>
              <w:pStyle w:val="NoSpacing"/>
              <w:rPr>
                <w:i/>
                <w:iCs/>
                <w:sz w:val="16"/>
                <w:szCs w:val="16"/>
              </w:rPr>
            </w:pPr>
          </w:p>
          <w:p w14:paraId="709EA37C" w14:textId="77777777" w:rsidR="004A159F" w:rsidRPr="00054F95" w:rsidRDefault="004A159F" w:rsidP="004A159F">
            <w:pPr>
              <w:pStyle w:val="NoSpacing"/>
              <w:rPr>
                <w:b/>
                <w:bCs/>
                <w:i/>
                <w:iCs/>
                <w:sz w:val="16"/>
                <w:szCs w:val="16"/>
              </w:rPr>
            </w:pPr>
          </w:p>
          <w:p w14:paraId="10F2C37C" w14:textId="77777777" w:rsidR="004A159F" w:rsidRPr="00054F95" w:rsidRDefault="004A159F" w:rsidP="004A159F">
            <w:pPr>
              <w:pStyle w:val="NoSpacing"/>
              <w:rPr>
                <w:b/>
                <w:bCs/>
                <w:i/>
                <w:iCs/>
                <w:sz w:val="16"/>
                <w:szCs w:val="16"/>
              </w:rPr>
            </w:pPr>
            <w:r w:rsidRPr="00054F95">
              <w:rPr>
                <w:b/>
                <w:bCs/>
                <w:i/>
                <w:iCs/>
                <w:sz w:val="16"/>
                <w:szCs w:val="16"/>
              </w:rPr>
              <w:t>The valve will be closed as follows:</w:t>
            </w:r>
          </w:p>
          <w:p w14:paraId="4C423434" w14:textId="77777777" w:rsidR="004A159F" w:rsidRPr="00054F95" w:rsidRDefault="004A159F" w:rsidP="004A159F">
            <w:pPr>
              <w:pStyle w:val="NoSpacing"/>
              <w:rPr>
                <w:i/>
                <w:iCs/>
                <w:sz w:val="16"/>
                <w:szCs w:val="16"/>
              </w:rPr>
            </w:pPr>
          </w:p>
          <w:p w14:paraId="22D985A9" w14:textId="77777777" w:rsidR="004A159F" w:rsidRPr="00054F95" w:rsidRDefault="004A159F" w:rsidP="004A159F">
            <w:pPr>
              <w:pStyle w:val="NoSpacing"/>
              <w:rPr>
                <w:i/>
                <w:iCs/>
                <w:sz w:val="16"/>
                <w:szCs w:val="16"/>
              </w:rPr>
            </w:pPr>
            <w:r w:rsidRPr="00054F95">
              <w:rPr>
                <w:i/>
                <w:iCs/>
                <w:sz w:val="16"/>
                <w:szCs w:val="16"/>
              </w:rPr>
              <w:t>The Storm Tank level has fallen below a low setpoint for 10 minutes (generated within the Storm Tank PLC).</w:t>
            </w:r>
          </w:p>
          <w:p w14:paraId="0DE964E9" w14:textId="77777777" w:rsidR="004A159F" w:rsidRPr="00054F95" w:rsidRDefault="004A159F" w:rsidP="004A159F">
            <w:pPr>
              <w:pStyle w:val="NoSpacing"/>
              <w:rPr>
                <w:i/>
                <w:iCs/>
                <w:sz w:val="16"/>
                <w:szCs w:val="16"/>
              </w:rPr>
            </w:pPr>
            <w:r w:rsidRPr="00054F95">
              <w:rPr>
                <w:i/>
                <w:iCs/>
                <w:sz w:val="16"/>
                <w:szCs w:val="16"/>
              </w:rPr>
              <w:t>OR</w:t>
            </w:r>
          </w:p>
          <w:p w14:paraId="4DD1012E" w14:textId="77777777" w:rsidR="004A159F" w:rsidRPr="00054F95" w:rsidRDefault="004A159F" w:rsidP="004A159F">
            <w:pPr>
              <w:pStyle w:val="NoSpacing"/>
              <w:rPr>
                <w:i/>
                <w:iCs/>
                <w:sz w:val="16"/>
                <w:szCs w:val="16"/>
              </w:rPr>
            </w:pPr>
            <w:r w:rsidRPr="00054F95">
              <w:rPr>
                <w:i/>
                <w:iCs/>
                <w:sz w:val="16"/>
                <w:szCs w:val="16"/>
              </w:rPr>
              <w:t>The Storm Tank level is NOT healthy (generated within the Storm Tank PLC).</w:t>
            </w:r>
          </w:p>
          <w:p w14:paraId="662726F0" w14:textId="77777777" w:rsidR="004A159F" w:rsidRPr="00054F95" w:rsidRDefault="004A159F" w:rsidP="004A159F">
            <w:pPr>
              <w:pStyle w:val="NoSpacing"/>
              <w:rPr>
                <w:i/>
                <w:iCs/>
                <w:sz w:val="16"/>
                <w:szCs w:val="16"/>
              </w:rPr>
            </w:pPr>
            <w:r w:rsidRPr="00054F95">
              <w:rPr>
                <w:i/>
                <w:iCs/>
                <w:sz w:val="16"/>
                <w:szCs w:val="16"/>
              </w:rPr>
              <w:t>OR</w:t>
            </w:r>
          </w:p>
          <w:p w14:paraId="070DAE3E" w14:textId="77777777" w:rsidR="004A159F" w:rsidRPr="00054F95" w:rsidRDefault="004A159F" w:rsidP="004A159F">
            <w:pPr>
              <w:pStyle w:val="NoSpacing"/>
              <w:rPr>
                <w:i/>
                <w:iCs/>
                <w:sz w:val="16"/>
                <w:szCs w:val="16"/>
              </w:rPr>
            </w:pPr>
            <w:r w:rsidRPr="00054F95">
              <w:rPr>
                <w:i/>
                <w:iCs/>
                <w:sz w:val="16"/>
                <w:szCs w:val="16"/>
              </w:rPr>
              <w:t>The Storm Tank PLC has failed (generated within the Storm Tank PLC).</w:t>
            </w:r>
          </w:p>
          <w:p w14:paraId="32E226F6" w14:textId="77777777" w:rsidR="004A159F" w:rsidRPr="00054F95" w:rsidRDefault="004A159F" w:rsidP="004A159F">
            <w:pPr>
              <w:pStyle w:val="NoSpacing"/>
              <w:rPr>
                <w:i/>
                <w:iCs/>
                <w:sz w:val="16"/>
                <w:szCs w:val="16"/>
              </w:rPr>
            </w:pPr>
            <w:r w:rsidRPr="00054F95">
              <w:rPr>
                <w:i/>
                <w:iCs/>
                <w:sz w:val="16"/>
                <w:szCs w:val="16"/>
              </w:rPr>
              <w:t>OR</w:t>
            </w:r>
          </w:p>
          <w:p w14:paraId="28FD8C2D" w14:textId="77777777" w:rsidR="004A159F" w:rsidRPr="00054F95" w:rsidRDefault="004A159F" w:rsidP="004A159F">
            <w:pPr>
              <w:pStyle w:val="NoSpacing"/>
              <w:rPr>
                <w:i/>
                <w:iCs/>
                <w:sz w:val="16"/>
                <w:szCs w:val="16"/>
              </w:rPr>
            </w:pPr>
            <w:r w:rsidRPr="00054F95">
              <w:rPr>
                <w:i/>
                <w:iCs/>
                <w:sz w:val="16"/>
                <w:szCs w:val="16"/>
              </w:rPr>
              <w:t>ANY LSO Pumps are running in auto.</w:t>
            </w:r>
          </w:p>
          <w:p w14:paraId="21F767E7" w14:textId="77777777" w:rsidR="004A159F" w:rsidRPr="00054F95" w:rsidRDefault="004A159F" w:rsidP="004A159F">
            <w:pPr>
              <w:pStyle w:val="NoSpacing"/>
              <w:rPr>
                <w:i/>
                <w:iCs/>
                <w:sz w:val="16"/>
                <w:szCs w:val="16"/>
              </w:rPr>
            </w:pPr>
            <w:r w:rsidRPr="00054F95">
              <w:rPr>
                <w:i/>
                <w:iCs/>
                <w:sz w:val="16"/>
                <w:szCs w:val="16"/>
              </w:rPr>
              <w:t>OR</w:t>
            </w:r>
          </w:p>
          <w:p w14:paraId="2B59BC52" w14:textId="77777777" w:rsidR="004A159F" w:rsidRPr="00054F95" w:rsidRDefault="004A159F" w:rsidP="004A159F">
            <w:pPr>
              <w:pStyle w:val="NoSpacing"/>
              <w:rPr>
                <w:i/>
                <w:iCs/>
                <w:sz w:val="16"/>
                <w:szCs w:val="16"/>
              </w:rPr>
            </w:pPr>
            <w:r w:rsidRPr="00054F95">
              <w:rPr>
                <w:i/>
                <w:iCs/>
                <w:sz w:val="16"/>
                <w:szCs w:val="16"/>
              </w:rPr>
              <w:t>ANY SSO Pumps are running in auto.</w:t>
            </w:r>
          </w:p>
          <w:p w14:paraId="2C9A607E" w14:textId="77777777" w:rsidR="004A159F" w:rsidRPr="00054F95" w:rsidRDefault="004A159F" w:rsidP="004A159F">
            <w:pPr>
              <w:pStyle w:val="NoSpacing"/>
              <w:rPr>
                <w:i/>
                <w:iCs/>
                <w:sz w:val="16"/>
                <w:szCs w:val="16"/>
              </w:rPr>
            </w:pPr>
            <w:r w:rsidRPr="00054F95">
              <w:rPr>
                <w:i/>
                <w:iCs/>
                <w:sz w:val="16"/>
                <w:szCs w:val="16"/>
              </w:rPr>
              <w:t>OR</w:t>
            </w:r>
          </w:p>
          <w:p w14:paraId="39749F49" w14:textId="77777777" w:rsidR="004A159F" w:rsidRPr="00054F95" w:rsidRDefault="004A159F" w:rsidP="004A159F">
            <w:pPr>
              <w:pStyle w:val="NoSpacing"/>
              <w:rPr>
                <w:i/>
                <w:iCs/>
                <w:sz w:val="16"/>
                <w:szCs w:val="16"/>
              </w:rPr>
            </w:pPr>
            <w:r w:rsidRPr="00054F95">
              <w:rPr>
                <w:i/>
                <w:iCs/>
                <w:sz w:val="16"/>
                <w:szCs w:val="16"/>
              </w:rPr>
              <w:t>The Inlet Flume Level Flow is above 780l/s for 20 minutes (adjustable).</w:t>
            </w:r>
          </w:p>
          <w:p w14:paraId="515EC113" w14:textId="77777777" w:rsidR="004A159F" w:rsidRDefault="004A159F" w:rsidP="004A159F">
            <w:pPr>
              <w:spacing w:before="120" w:after="120" w:line="240" w:lineRule="auto"/>
              <w:rPr>
                <w:rFonts w:ascii="Arial" w:hAnsi="Arial" w:cs="Arial"/>
                <w:sz w:val="18"/>
                <w:szCs w:val="18"/>
                <w:lang w:val="en-US"/>
              </w:rPr>
            </w:pPr>
          </w:p>
        </w:tc>
      </w:tr>
    </w:tbl>
    <w:p w14:paraId="19E6AC50" w14:textId="77777777" w:rsidR="00F31117" w:rsidRDefault="00F31117" w:rsidP="00F31117">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F31117" w:rsidRPr="00B13EB8" w14:paraId="150D5367" w14:textId="77777777" w:rsidTr="007E00D9">
        <w:tc>
          <w:tcPr>
            <w:tcW w:w="10490" w:type="dxa"/>
            <w:shd w:val="clear" w:color="auto" w:fill="BFBFBF" w:themeFill="background1" w:themeFillShade="BF"/>
          </w:tcPr>
          <w:p w14:paraId="416D3169" w14:textId="77777777" w:rsidR="00F31117" w:rsidRPr="004F2313" w:rsidRDefault="00F31117"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NORMAL AUTOMATIC OPERATION</w:t>
            </w:r>
          </w:p>
        </w:tc>
      </w:tr>
    </w:tbl>
    <w:p w14:paraId="3B454A1E" w14:textId="77777777" w:rsidR="00F31117" w:rsidRPr="004F2313" w:rsidRDefault="00F31117" w:rsidP="00F31117">
      <w:pPr>
        <w:spacing w:after="0" w:line="240" w:lineRule="auto"/>
        <w:rPr>
          <w:sz w:val="12"/>
          <w:szCs w:val="12"/>
        </w:rPr>
      </w:pPr>
    </w:p>
    <w:tbl>
      <w:tblPr>
        <w:tblStyle w:val="TableGrid"/>
        <w:tblW w:w="10490" w:type="dxa"/>
        <w:tblInd w:w="-714" w:type="dxa"/>
        <w:tblLook w:val="04A0" w:firstRow="1" w:lastRow="0" w:firstColumn="1" w:lastColumn="0" w:noHBand="0" w:noVBand="1"/>
      </w:tblPr>
      <w:tblGrid>
        <w:gridCol w:w="993"/>
        <w:gridCol w:w="1701"/>
        <w:gridCol w:w="2598"/>
        <w:gridCol w:w="2599"/>
        <w:gridCol w:w="2599"/>
      </w:tblGrid>
      <w:tr w:rsidR="00F31117" w14:paraId="011EF9F8" w14:textId="77777777" w:rsidTr="007E00D9">
        <w:trPr>
          <w:trHeight w:val="147"/>
          <w:tblHeader/>
        </w:trPr>
        <w:tc>
          <w:tcPr>
            <w:tcW w:w="993" w:type="dxa"/>
            <w:shd w:val="clear" w:color="auto" w:fill="EAF1DD" w:themeFill="accent3" w:themeFillTint="33"/>
          </w:tcPr>
          <w:p w14:paraId="6C394779" w14:textId="77777777" w:rsidR="00F31117" w:rsidRPr="00F41C76" w:rsidRDefault="00F31117" w:rsidP="007E00D9">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1701" w:type="dxa"/>
            <w:shd w:val="clear" w:color="auto" w:fill="92D050"/>
          </w:tcPr>
          <w:p w14:paraId="6C77E058" w14:textId="77777777" w:rsidR="00F31117" w:rsidRPr="00207EA4" w:rsidRDefault="00F31117" w:rsidP="007E00D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Drive</w:t>
            </w:r>
          </w:p>
        </w:tc>
        <w:tc>
          <w:tcPr>
            <w:tcW w:w="2598" w:type="dxa"/>
            <w:shd w:val="clear" w:color="auto" w:fill="92D050"/>
          </w:tcPr>
          <w:p w14:paraId="4DE685AE" w14:textId="77777777" w:rsidR="00F31117" w:rsidRPr="00207EA4" w:rsidRDefault="00F31117" w:rsidP="007E00D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Enabler(s)</w:t>
            </w:r>
          </w:p>
        </w:tc>
        <w:tc>
          <w:tcPr>
            <w:tcW w:w="2599" w:type="dxa"/>
            <w:shd w:val="clear" w:color="auto" w:fill="92D050"/>
          </w:tcPr>
          <w:p w14:paraId="1FA34BD7" w14:textId="77777777" w:rsidR="00F31117" w:rsidRPr="00207EA4" w:rsidRDefault="00F31117" w:rsidP="007E00D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Disabler(s)</w:t>
            </w:r>
          </w:p>
        </w:tc>
        <w:tc>
          <w:tcPr>
            <w:tcW w:w="2599" w:type="dxa"/>
            <w:shd w:val="clear" w:color="auto" w:fill="92D050"/>
          </w:tcPr>
          <w:p w14:paraId="56A13299" w14:textId="77777777" w:rsidR="00F31117" w:rsidRPr="00207EA4" w:rsidRDefault="00F31117" w:rsidP="007E00D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Modifier(s)</w:t>
            </w:r>
          </w:p>
        </w:tc>
      </w:tr>
      <w:tr w:rsidR="00281FAE" w:rsidRPr="0048454A" w14:paraId="3B78CFA8" w14:textId="77777777" w:rsidTr="007E00D9">
        <w:trPr>
          <w:trHeight w:val="147"/>
        </w:trPr>
        <w:tc>
          <w:tcPr>
            <w:tcW w:w="993" w:type="dxa"/>
            <w:vAlign w:val="center"/>
          </w:tcPr>
          <w:p w14:paraId="1C683F2A" w14:textId="06D6F1EF" w:rsidR="00281FAE" w:rsidRPr="0048454A" w:rsidRDefault="00467A34" w:rsidP="00281FAE">
            <w:pPr>
              <w:spacing w:after="0" w:line="240" w:lineRule="auto"/>
              <w:rPr>
                <w:rFonts w:asciiTheme="minorHAnsi" w:hAnsiTheme="minorHAnsi" w:cs="Arial"/>
                <w:sz w:val="16"/>
                <w:szCs w:val="16"/>
                <w:lang w:val="en-US"/>
              </w:rPr>
            </w:pPr>
            <w:r>
              <w:rPr>
                <w:rFonts w:asciiTheme="minorHAnsi" w:hAnsiTheme="minorHAnsi" w:cs="Arial"/>
                <w:sz w:val="16"/>
                <w:szCs w:val="16"/>
                <w:lang w:val="en-US"/>
              </w:rPr>
              <w:t>S.Silva</w:t>
            </w:r>
          </w:p>
        </w:tc>
        <w:tc>
          <w:tcPr>
            <w:tcW w:w="1701" w:type="dxa"/>
          </w:tcPr>
          <w:p w14:paraId="664BFE35" w14:textId="0FB68983" w:rsidR="00281FAE" w:rsidRPr="0048454A" w:rsidRDefault="001072F1" w:rsidP="00281FAE">
            <w:pPr>
              <w:spacing w:after="0" w:line="240" w:lineRule="auto"/>
              <w:rPr>
                <w:rFonts w:asciiTheme="minorHAnsi" w:hAnsiTheme="minorHAnsi" w:cs="Arial"/>
                <w:sz w:val="16"/>
                <w:szCs w:val="16"/>
                <w:lang w:val="en-US"/>
              </w:rPr>
            </w:pPr>
            <w:r w:rsidRPr="001072F1">
              <w:rPr>
                <w:rFonts w:asciiTheme="minorHAnsi" w:hAnsiTheme="minorHAnsi" w:cs="Arial"/>
                <w:sz w:val="16"/>
                <w:szCs w:val="16"/>
                <w:lang w:val="en-US"/>
              </w:rPr>
              <w:t>SSO Level Start Required</w:t>
            </w:r>
          </w:p>
        </w:tc>
        <w:tc>
          <w:tcPr>
            <w:tcW w:w="2598" w:type="dxa"/>
          </w:tcPr>
          <w:p w14:paraId="0C641554" w14:textId="025AC1ED" w:rsidR="00281FAE" w:rsidRPr="004F1C51" w:rsidRDefault="001072F1" w:rsidP="001072F1">
            <w:pPr>
              <w:rPr>
                <w:rFonts w:asciiTheme="minorHAnsi" w:hAnsiTheme="minorHAnsi" w:cs="Arial"/>
                <w:sz w:val="16"/>
                <w:szCs w:val="16"/>
                <w:lang w:eastAsia="en-GB"/>
              </w:rPr>
            </w:pPr>
            <w:r w:rsidRPr="001072F1">
              <w:rPr>
                <w:rFonts w:asciiTheme="minorHAnsi" w:hAnsiTheme="minorHAnsi" w:cs="Arial"/>
                <w:sz w:val="16"/>
                <w:szCs w:val="16"/>
                <w:lang w:eastAsia="en-GB"/>
              </w:rPr>
              <w:t xml:space="preserve">NOT LOE LIT1802 </w:t>
            </w:r>
            <w:r>
              <w:rPr>
                <w:rFonts w:asciiTheme="minorHAnsi" w:hAnsiTheme="minorHAnsi" w:cs="Arial"/>
                <w:sz w:val="16"/>
                <w:szCs w:val="16"/>
                <w:lang w:eastAsia="en-GB"/>
              </w:rPr>
              <w:br/>
              <w:t>&amp;</w:t>
            </w:r>
            <w:r>
              <w:rPr>
                <w:rFonts w:asciiTheme="minorHAnsi" w:hAnsiTheme="minorHAnsi" w:cs="Arial"/>
                <w:sz w:val="16"/>
                <w:szCs w:val="16"/>
                <w:lang w:eastAsia="en-GB"/>
              </w:rPr>
              <w:br/>
            </w:r>
            <w:r w:rsidRPr="001072F1">
              <w:rPr>
                <w:rFonts w:asciiTheme="minorHAnsi" w:hAnsiTheme="minorHAnsi" w:cs="Arial"/>
                <w:sz w:val="16"/>
                <w:szCs w:val="16"/>
                <w:lang w:eastAsia="en-GB"/>
              </w:rPr>
              <w:t>NOT OOR LIT1802</w:t>
            </w:r>
          </w:p>
        </w:tc>
        <w:tc>
          <w:tcPr>
            <w:tcW w:w="2599" w:type="dxa"/>
          </w:tcPr>
          <w:p w14:paraId="7693000B" w14:textId="38CC9F8F" w:rsidR="00281FAE" w:rsidRPr="0048454A" w:rsidRDefault="001072F1" w:rsidP="00281FAE">
            <w:pPr>
              <w:spacing w:after="0" w:line="240" w:lineRule="auto"/>
              <w:rPr>
                <w:rFonts w:asciiTheme="minorHAnsi" w:hAnsiTheme="minorHAnsi" w:cs="Arial"/>
                <w:sz w:val="16"/>
                <w:szCs w:val="16"/>
                <w:lang w:val="en-US"/>
              </w:rPr>
            </w:pPr>
            <w:r w:rsidRPr="001072F1">
              <w:rPr>
                <w:rFonts w:asciiTheme="minorHAnsi" w:hAnsiTheme="minorHAnsi" w:cs="Arial"/>
                <w:sz w:val="16"/>
                <w:szCs w:val="16"/>
                <w:lang w:eastAsia="en-GB"/>
              </w:rPr>
              <w:t xml:space="preserve">LOE LIT1802 </w:t>
            </w:r>
            <w:r>
              <w:rPr>
                <w:rFonts w:asciiTheme="minorHAnsi" w:hAnsiTheme="minorHAnsi" w:cs="Arial"/>
                <w:sz w:val="16"/>
                <w:szCs w:val="16"/>
                <w:lang w:eastAsia="en-GB"/>
              </w:rPr>
              <w:br/>
              <w:t>OR</w:t>
            </w:r>
            <w:r>
              <w:rPr>
                <w:rFonts w:asciiTheme="minorHAnsi" w:hAnsiTheme="minorHAnsi" w:cs="Arial"/>
                <w:sz w:val="16"/>
                <w:szCs w:val="16"/>
                <w:lang w:eastAsia="en-GB"/>
              </w:rPr>
              <w:br/>
            </w:r>
            <w:r w:rsidRPr="001072F1">
              <w:rPr>
                <w:rFonts w:asciiTheme="minorHAnsi" w:hAnsiTheme="minorHAnsi" w:cs="Arial"/>
                <w:sz w:val="16"/>
                <w:szCs w:val="16"/>
                <w:lang w:eastAsia="en-GB"/>
              </w:rPr>
              <w:t>OOR LIT1802</w:t>
            </w:r>
          </w:p>
        </w:tc>
        <w:tc>
          <w:tcPr>
            <w:tcW w:w="2599" w:type="dxa"/>
          </w:tcPr>
          <w:p w14:paraId="00759F9C" w14:textId="40D48FE7" w:rsidR="00281FAE" w:rsidRPr="001072F1" w:rsidRDefault="00281FAE" w:rsidP="001072F1">
            <w:pPr>
              <w:spacing w:after="0" w:line="240" w:lineRule="auto"/>
              <w:rPr>
                <w:rFonts w:asciiTheme="minorHAnsi" w:hAnsiTheme="minorHAnsi" w:cs="Arial"/>
                <w:sz w:val="16"/>
                <w:szCs w:val="16"/>
                <w:lang w:val="en-US"/>
              </w:rPr>
            </w:pPr>
          </w:p>
        </w:tc>
      </w:tr>
      <w:tr w:rsidR="00281FAE" w:rsidRPr="0048454A" w14:paraId="0878FCDD" w14:textId="77777777" w:rsidTr="007E00D9">
        <w:trPr>
          <w:trHeight w:val="147"/>
        </w:trPr>
        <w:tc>
          <w:tcPr>
            <w:tcW w:w="993" w:type="dxa"/>
            <w:vAlign w:val="center"/>
          </w:tcPr>
          <w:p w14:paraId="24C32B6A" w14:textId="7A7A287C" w:rsidR="00281FAE" w:rsidRPr="0048454A" w:rsidRDefault="00467A34" w:rsidP="00281FAE">
            <w:pPr>
              <w:spacing w:after="0" w:line="240" w:lineRule="auto"/>
              <w:rPr>
                <w:rFonts w:asciiTheme="minorHAnsi" w:hAnsiTheme="minorHAnsi" w:cs="Arial"/>
                <w:sz w:val="16"/>
                <w:szCs w:val="16"/>
                <w:lang w:val="en-US"/>
              </w:rPr>
            </w:pPr>
            <w:r>
              <w:rPr>
                <w:rFonts w:asciiTheme="minorHAnsi" w:hAnsiTheme="minorHAnsi" w:cs="Arial"/>
                <w:sz w:val="16"/>
                <w:szCs w:val="16"/>
                <w:lang w:val="en-US"/>
              </w:rPr>
              <w:t>S.Silva</w:t>
            </w:r>
          </w:p>
        </w:tc>
        <w:tc>
          <w:tcPr>
            <w:tcW w:w="1701" w:type="dxa"/>
          </w:tcPr>
          <w:p w14:paraId="6E65361B" w14:textId="4799D1BB" w:rsidR="00281FAE" w:rsidRDefault="001072F1" w:rsidP="00281FAE">
            <w:pPr>
              <w:spacing w:after="0" w:line="240" w:lineRule="auto"/>
              <w:rPr>
                <w:rFonts w:asciiTheme="minorHAnsi" w:hAnsiTheme="minorHAnsi" w:cs="Arial"/>
                <w:sz w:val="16"/>
                <w:szCs w:val="16"/>
                <w:lang w:eastAsia="en-GB"/>
              </w:rPr>
            </w:pPr>
            <w:r w:rsidRPr="001072F1">
              <w:rPr>
                <w:rFonts w:asciiTheme="minorHAnsi" w:hAnsiTheme="minorHAnsi" w:cs="Arial"/>
                <w:sz w:val="16"/>
                <w:szCs w:val="16"/>
                <w:lang w:eastAsia="en-GB"/>
              </w:rPr>
              <w:t>No SSO Pumps Running</w:t>
            </w:r>
          </w:p>
        </w:tc>
        <w:tc>
          <w:tcPr>
            <w:tcW w:w="2598" w:type="dxa"/>
          </w:tcPr>
          <w:p w14:paraId="2ED490FD" w14:textId="77777777" w:rsidR="001072F1" w:rsidRDefault="001072F1" w:rsidP="001072F1">
            <w:pPr>
              <w:pStyle w:val="NoSpacing"/>
              <w:rPr>
                <w:sz w:val="16"/>
                <w:szCs w:val="16"/>
              </w:rPr>
            </w:pPr>
            <w:r>
              <w:rPr>
                <w:sz w:val="16"/>
                <w:szCs w:val="16"/>
              </w:rPr>
              <w:t>SSO Pump 1 NOT Running</w:t>
            </w:r>
          </w:p>
          <w:p w14:paraId="2BCAF34F" w14:textId="1581416B" w:rsidR="001072F1" w:rsidRDefault="001072F1" w:rsidP="001072F1">
            <w:pPr>
              <w:pStyle w:val="NoSpacing"/>
              <w:rPr>
                <w:sz w:val="16"/>
                <w:szCs w:val="16"/>
              </w:rPr>
            </w:pPr>
            <w:r>
              <w:rPr>
                <w:sz w:val="16"/>
                <w:szCs w:val="16"/>
              </w:rPr>
              <w:t>&amp;</w:t>
            </w:r>
          </w:p>
          <w:p w14:paraId="23E4D66C" w14:textId="77777777" w:rsidR="001072F1" w:rsidRDefault="001072F1" w:rsidP="001072F1">
            <w:pPr>
              <w:pStyle w:val="NoSpacing"/>
              <w:rPr>
                <w:sz w:val="16"/>
                <w:szCs w:val="16"/>
              </w:rPr>
            </w:pPr>
            <w:r>
              <w:rPr>
                <w:sz w:val="16"/>
                <w:szCs w:val="16"/>
              </w:rPr>
              <w:t>SSO Pump 2 NOT Running</w:t>
            </w:r>
          </w:p>
          <w:p w14:paraId="1D02B3F8" w14:textId="7057EA14" w:rsidR="001072F1" w:rsidRDefault="001072F1" w:rsidP="001072F1">
            <w:pPr>
              <w:pStyle w:val="NoSpacing"/>
              <w:rPr>
                <w:sz w:val="16"/>
                <w:szCs w:val="16"/>
              </w:rPr>
            </w:pPr>
            <w:r>
              <w:rPr>
                <w:sz w:val="16"/>
                <w:szCs w:val="16"/>
              </w:rPr>
              <w:t>&amp;</w:t>
            </w:r>
          </w:p>
          <w:p w14:paraId="0BBEF68E" w14:textId="77777777" w:rsidR="001072F1" w:rsidRDefault="001072F1" w:rsidP="001072F1">
            <w:pPr>
              <w:pStyle w:val="NoSpacing"/>
              <w:rPr>
                <w:sz w:val="16"/>
                <w:szCs w:val="16"/>
              </w:rPr>
            </w:pPr>
            <w:r>
              <w:rPr>
                <w:sz w:val="16"/>
                <w:szCs w:val="16"/>
              </w:rPr>
              <w:t>SSO Pump 3 NOT Running</w:t>
            </w:r>
          </w:p>
          <w:p w14:paraId="380567AC" w14:textId="49B25A8F" w:rsidR="001072F1" w:rsidRDefault="001072F1" w:rsidP="001072F1">
            <w:pPr>
              <w:pStyle w:val="NoSpacing"/>
              <w:rPr>
                <w:sz w:val="16"/>
                <w:szCs w:val="16"/>
              </w:rPr>
            </w:pPr>
            <w:r>
              <w:rPr>
                <w:sz w:val="16"/>
                <w:szCs w:val="16"/>
              </w:rPr>
              <w:t>&amp;</w:t>
            </w:r>
          </w:p>
          <w:p w14:paraId="42671344" w14:textId="77777777" w:rsidR="001072F1" w:rsidRDefault="001072F1" w:rsidP="001072F1">
            <w:pPr>
              <w:pStyle w:val="NoSpacing"/>
              <w:rPr>
                <w:sz w:val="16"/>
                <w:szCs w:val="16"/>
              </w:rPr>
            </w:pPr>
            <w:r>
              <w:rPr>
                <w:sz w:val="16"/>
                <w:szCs w:val="16"/>
              </w:rPr>
              <w:t>SSO Pump 4 NOT Running</w:t>
            </w:r>
          </w:p>
          <w:p w14:paraId="3BD99748" w14:textId="5732AF05" w:rsidR="001F4581" w:rsidRPr="00AA1140" w:rsidRDefault="001F4581" w:rsidP="00281FAE">
            <w:pPr>
              <w:rPr>
                <w:rFonts w:asciiTheme="minorHAnsi" w:hAnsiTheme="minorHAnsi" w:cs="Arial"/>
                <w:sz w:val="16"/>
                <w:szCs w:val="16"/>
                <w:lang w:eastAsia="en-GB"/>
              </w:rPr>
            </w:pPr>
            <w:r>
              <w:rPr>
                <w:rFonts w:asciiTheme="minorHAnsi" w:hAnsiTheme="minorHAnsi" w:cs="Arial"/>
                <w:sz w:val="16"/>
                <w:szCs w:val="16"/>
                <w:lang w:eastAsia="en-GB"/>
              </w:rPr>
              <w:t>&amp;</w:t>
            </w:r>
            <w:r>
              <w:rPr>
                <w:rFonts w:asciiTheme="minorHAnsi" w:hAnsiTheme="minorHAnsi" w:cs="Arial"/>
                <w:sz w:val="16"/>
                <w:szCs w:val="16"/>
                <w:lang w:eastAsia="en-GB"/>
              </w:rPr>
              <w:br/>
              <w:t>LSO Pump 1 NOT Running</w:t>
            </w:r>
            <w:r>
              <w:rPr>
                <w:rFonts w:asciiTheme="minorHAnsi" w:hAnsiTheme="minorHAnsi" w:cs="Arial"/>
                <w:sz w:val="16"/>
                <w:szCs w:val="16"/>
                <w:lang w:eastAsia="en-GB"/>
              </w:rPr>
              <w:br/>
              <w:t>&amp;</w:t>
            </w:r>
            <w:r>
              <w:rPr>
                <w:rFonts w:asciiTheme="minorHAnsi" w:hAnsiTheme="minorHAnsi" w:cs="Arial"/>
                <w:sz w:val="16"/>
                <w:szCs w:val="16"/>
                <w:lang w:eastAsia="en-GB"/>
              </w:rPr>
              <w:br/>
            </w:r>
            <w:r>
              <w:rPr>
                <w:rFonts w:asciiTheme="minorHAnsi" w:hAnsiTheme="minorHAnsi" w:cs="Arial"/>
                <w:sz w:val="16"/>
                <w:szCs w:val="16"/>
                <w:lang w:eastAsia="en-GB"/>
              </w:rPr>
              <w:lastRenderedPageBreak/>
              <w:t>LSO Pump 2 NOT Running</w:t>
            </w:r>
            <w:r>
              <w:rPr>
                <w:rFonts w:asciiTheme="minorHAnsi" w:hAnsiTheme="minorHAnsi" w:cs="Arial"/>
                <w:sz w:val="16"/>
                <w:szCs w:val="16"/>
                <w:lang w:eastAsia="en-GB"/>
              </w:rPr>
              <w:br/>
              <w:t>&amp;</w:t>
            </w:r>
            <w:r>
              <w:rPr>
                <w:rFonts w:asciiTheme="minorHAnsi" w:hAnsiTheme="minorHAnsi" w:cs="Arial"/>
                <w:sz w:val="16"/>
                <w:szCs w:val="16"/>
                <w:lang w:eastAsia="en-GB"/>
              </w:rPr>
              <w:br/>
              <w:t>LSO Pump 3 NOT Running</w:t>
            </w:r>
          </w:p>
        </w:tc>
        <w:tc>
          <w:tcPr>
            <w:tcW w:w="2599" w:type="dxa"/>
          </w:tcPr>
          <w:p w14:paraId="776155CE" w14:textId="246224F7" w:rsidR="001072F1" w:rsidRDefault="001072F1" w:rsidP="001072F1">
            <w:pPr>
              <w:pStyle w:val="NoSpacing"/>
              <w:rPr>
                <w:sz w:val="16"/>
                <w:szCs w:val="16"/>
              </w:rPr>
            </w:pPr>
            <w:r>
              <w:rPr>
                <w:sz w:val="16"/>
                <w:szCs w:val="16"/>
              </w:rPr>
              <w:lastRenderedPageBreak/>
              <w:t>SSO Pump 1 Running</w:t>
            </w:r>
          </w:p>
          <w:p w14:paraId="6C25C19C" w14:textId="38A92082" w:rsidR="001072F1" w:rsidRDefault="001072F1" w:rsidP="001072F1">
            <w:pPr>
              <w:pStyle w:val="NoSpacing"/>
              <w:rPr>
                <w:sz w:val="16"/>
                <w:szCs w:val="16"/>
              </w:rPr>
            </w:pPr>
            <w:r>
              <w:rPr>
                <w:sz w:val="16"/>
                <w:szCs w:val="16"/>
              </w:rPr>
              <w:t>OR</w:t>
            </w:r>
          </w:p>
          <w:p w14:paraId="7F816E96" w14:textId="55A673FF" w:rsidR="001072F1" w:rsidRDefault="001072F1" w:rsidP="001072F1">
            <w:pPr>
              <w:pStyle w:val="NoSpacing"/>
              <w:rPr>
                <w:sz w:val="16"/>
                <w:szCs w:val="16"/>
              </w:rPr>
            </w:pPr>
            <w:r>
              <w:rPr>
                <w:sz w:val="16"/>
                <w:szCs w:val="16"/>
              </w:rPr>
              <w:t>SSO Pump 2 Running</w:t>
            </w:r>
          </w:p>
          <w:p w14:paraId="237C6682" w14:textId="40F8C8EB" w:rsidR="001072F1" w:rsidRDefault="001072F1" w:rsidP="001072F1">
            <w:pPr>
              <w:pStyle w:val="NoSpacing"/>
              <w:rPr>
                <w:sz w:val="16"/>
                <w:szCs w:val="16"/>
              </w:rPr>
            </w:pPr>
            <w:r>
              <w:rPr>
                <w:sz w:val="16"/>
                <w:szCs w:val="16"/>
              </w:rPr>
              <w:t>OR</w:t>
            </w:r>
          </w:p>
          <w:p w14:paraId="76753FFF" w14:textId="7DF62AC4" w:rsidR="001072F1" w:rsidRDefault="001072F1" w:rsidP="001072F1">
            <w:pPr>
              <w:pStyle w:val="NoSpacing"/>
              <w:rPr>
                <w:sz w:val="16"/>
                <w:szCs w:val="16"/>
              </w:rPr>
            </w:pPr>
            <w:r>
              <w:rPr>
                <w:sz w:val="16"/>
                <w:szCs w:val="16"/>
              </w:rPr>
              <w:t>SSO Pump 3 Running</w:t>
            </w:r>
          </w:p>
          <w:p w14:paraId="0B251160" w14:textId="6E137485" w:rsidR="001072F1" w:rsidRDefault="001072F1" w:rsidP="001072F1">
            <w:pPr>
              <w:pStyle w:val="NoSpacing"/>
              <w:rPr>
                <w:sz w:val="16"/>
                <w:szCs w:val="16"/>
              </w:rPr>
            </w:pPr>
            <w:r>
              <w:rPr>
                <w:sz w:val="16"/>
                <w:szCs w:val="16"/>
              </w:rPr>
              <w:t>OR</w:t>
            </w:r>
          </w:p>
          <w:p w14:paraId="28184D8B" w14:textId="74288278" w:rsidR="001072F1" w:rsidRDefault="001072F1" w:rsidP="001072F1">
            <w:pPr>
              <w:pStyle w:val="NoSpacing"/>
              <w:rPr>
                <w:sz w:val="16"/>
                <w:szCs w:val="16"/>
              </w:rPr>
            </w:pPr>
            <w:r>
              <w:rPr>
                <w:sz w:val="16"/>
                <w:szCs w:val="16"/>
              </w:rPr>
              <w:t>SSO Pump 4 Running</w:t>
            </w:r>
          </w:p>
          <w:p w14:paraId="258D672C" w14:textId="4427694C" w:rsidR="00281FAE" w:rsidRPr="00B13A53" w:rsidRDefault="001F4581" w:rsidP="00281FAE">
            <w:pPr>
              <w:rPr>
                <w:rFonts w:asciiTheme="minorHAnsi" w:hAnsiTheme="minorHAnsi" w:cs="Arial"/>
                <w:sz w:val="16"/>
                <w:szCs w:val="16"/>
                <w:lang w:eastAsia="en-GB"/>
              </w:rPr>
            </w:pPr>
            <w:r>
              <w:rPr>
                <w:rFonts w:asciiTheme="minorHAnsi" w:hAnsiTheme="minorHAnsi" w:cs="Arial"/>
                <w:sz w:val="16"/>
                <w:szCs w:val="16"/>
                <w:lang w:eastAsia="en-GB"/>
              </w:rPr>
              <w:t>OR</w:t>
            </w:r>
            <w:r>
              <w:rPr>
                <w:rFonts w:asciiTheme="minorHAnsi" w:hAnsiTheme="minorHAnsi" w:cs="Arial"/>
                <w:sz w:val="16"/>
                <w:szCs w:val="16"/>
                <w:lang w:eastAsia="en-GB"/>
              </w:rPr>
              <w:br/>
              <w:t>LSO Pump 1 Running</w:t>
            </w:r>
            <w:r>
              <w:rPr>
                <w:rFonts w:asciiTheme="minorHAnsi" w:hAnsiTheme="minorHAnsi" w:cs="Arial"/>
                <w:sz w:val="16"/>
                <w:szCs w:val="16"/>
                <w:lang w:eastAsia="en-GB"/>
              </w:rPr>
              <w:br/>
              <w:t>OR</w:t>
            </w:r>
            <w:r>
              <w:rPr>
                <w:rFonts w:asciiTheme="minorHAnsi" w:hAnsiTheme="minorHAnsi" w:cs="Arial"/>
                <w:sz w:val="16"/>
                <w:szCs w:val="16"/>
                <w:lang w:eastAsia="en-GB"/>
              </w:rPr>
              <w:br/>
            </w:r>
            <w:r>
              <w:rPr>
                <w:rFonts w:asciiTheme="minorHAnsi" w:hAnsiTheme="minorHAnsi" w:cs="Arial"/>
                <w:sz w:val="16"/>
                <w:szCs w:val="16"/>
                <w:lang w:eastAsia="en-GB"/>
              </w:rPr>
              <w:lastRenderedPageBreak/>
              <w:t>LSO Pump 2 Running</w:t>
            </w:r>
            <w:r>
              <w:rPr>
                <w:rFonts w:asciiTheme="minorHAnsi" w:hAnsiTheme="minorHAnsi" w:cs="Arial"/>
                <w:sz w:val="16"/>
                <w:szCs w:val="16"/>
                <w:lang w:eastAsia="en-GB"/>
              </w:rPr>
              <w:br/>
              <w:t>OR</w:t>
            </w:r>
            <w:r>
              <w:rPr>
                <w:rFonts w:asciiTheme="minorHAnsi" w:hAnsiTheme="minorHAnsi" w:cs="Arial"/>
                <w:sz w:val="16"/>
                <w:szCs w:val="16"/>
                <w:lang w:eastAsia="en-GB"/>
              </w:rPr>
              <w:br/>
              <w:t>LSO Pump 3 Running</w:t>
            </w:r>
          </w:p>
        </w:tc>
        <w:tc>
          <w:tcPr>
            <w:tcW w:w="2599" w:type="dxa"/>
          </w:tcPr>
          <w:p w14:paraId="3CBBB76F" w14:textId="77777777" w:rsidR="00281FAE" w:rsidRPr="00431077" w:rsidRDefault="00281FAE" w:rsidP="00281FAE">
            <w:pPr>
              <w:spacing w:after="0" w:line="240" w:lineRule="auto"/>
              <w:rPr>
                <w:rFonts w:asciiTheme="minorHAnsi" w:hAnsiTheme="minorHAnsi" w:cs="Arial"/>
                <w:sz w:val="16"/>
                <w:szCs w:val="16"/>
                <w:lang w:val="en-US"/>
              </w:rPr>
            </w:pPr>
          </w:p>
        </w:tc>
      </w:tr>
      <w:tr w:rsidR="00281FAE" w:rsidRPr="0048454A" w14:paraId="796D566D" w14:textId="77777777" w:rsidTr="007E00D9">
        <w:trPr>
          <w:trHeight w:val="147"/>
        </w:trPr>
        <w:tc>
          <w:tcPr>
            <w:tcW w:w="993" w:type="dxa"/>
            <w:vAlign w:val="center"/>
          </w:tcPr>
          <w:p w14:paraId="77C9C001" w14:textId="50EBF1BF" w:rsidR="00281FAE" w:rsidRPr="0048454A" w:rsidRDefault="00CF0D63" w:rsidP="00281FAE">
            <w:pPr>
              <w:spacing w:after="0" w:line="240" w:lineRule="auto"/>
              <w:rPr>
                <w:rFonts w:asciiTheme="minorHAnsi" w:hAnsiTheme="minorHAnsi" w:cs="Arial"/>
                <w:sz w:val="16"/>
                <w:szCs w:val="16"/>
                <w:lang w:val="en-US"/>
              </w:rPr>
            </w:pPr>
            <w:r>
              <w:rPr>
                <w:rFonts w:asciiTheme="minorHAnsi" w:hAnsiTheme="minorHAnsi" w:cs="Arial"/>
                <w:sz w:val="16"/>
                <w:szCs w:val="16"/>
                <w:lang w:val="en-US"/>
              </w:rPr>
              <w:t>S.Silva</w:t>
            </w:r>
          </w:p>
        </w:tc>
        <w:tc>
          <w:tcPr>
            <w:tcW w:w="1701" w:type="dxa"/>
          </w:tcPr>
          <w:p w14:paraId="11D7DE7A" w14:textId="129EFB97" w:rsidR="00281FAE" w:rsidRDefault="001072F1" w:rsidP="00281FAE">
            <w:pPr>
              <w:spacing w:after="0" w:line="240" w:lineRule="auto"/>
              <w:rPr>
                <w:rFonts w:asciiTheme="minorHAnsi" w:hAnsiTheme="minorHAnsi" w:cs="Arial"/>
                <w:sz w:val="16"/>
                <w:szCs w:val="16"/>
                <w:lang w:val="en-US"/>
              </w:rPr>
            </w:pPr>
            <w:r w:rsidRPr="001072F1">
              <w:rPr>
                <w:rFonts w:asciiTheme="minorHAnsi" w:hAnsiTheme="minorHAnsi" w:cs="Arial"/>
                <w:sz w:val="16"/>
                <w:szCs w:val="16"/>
                <w:lang w:val="en-US"/>
              </w:rPr>
              <w:t>Permit to Drain Storm Tank – Inlet Flume Permit Level</w:t>
            </w:r>
          </w:p>
        </w:tc>
        <w:tc>
          <w:tcPr>
            <w:tcW w:w="2598" w:type="dxa"/>
          </w:tcPr>
          <w:p w14:paraId="665D5DC6" w14:textId="77777777" w:rsidR="00CC2708" w:rsidRDefault="00CC2708" w:rsidP="00CC2708">
            <w:pPr>
              <w:pStyle w:val="NoSpacing"/>
              <w:rPr>
                <w:sz w:val="16"/>
                <w:szCs w:val="16"/>
              </w:rPr>
            </w:pPr>
            <w:r>
              <w:rPr>
                <w:sz w:val="16"/>
                <w:szCs w:val="16"/>
              </w:rPr>
              <w:t>FIT1202 Low Level Set</w:t>
            </w:r>
          </w:p>
          <w:p w14:paraId="26E3664C" w14:textId="1D5A5E58" w:rsidR="00CC2708" w:rsidRDefault="00CC2708" w:rsidP="00CC2708">
            <w:pPr>
              <w:pStyle w:val="NoSpacing"/>
              <w:rPr>
                <w:sz w:val="16"/>
                <w:szCs w:val="16"/>
              </w:rPr>
            </w:pPr>
            <w:r>
              <w:rPr>
                <w:sz w:val="16"/>
                <w:szCs w:val="16"/>
              </w:rPr>
              <w:t>&amp;</w:t>
            </w:r>
          </w:p>
          <w:p w14:paraId="7CD844A0" w14:textId="031D3205" w:rsidR="00CC2708" w:rsidRDefault="00CC2708" w:rsidP="00CC2708">
            <w:pPr>
              <w:pStyle w:val="NoSpacing"/>
              <w:rPr>
                <w:sz w:val="16"/>
                <w:szCs w:val="16"/>
              </w:rPr>
            </w:pPr>
            <w:r>
              <w:rPr>
                <w:sz w:val="16"/>
                <w:szCs w:val="16"/>
              </w:rPr>
              <w:t>NOT FIT1202 High Level Set</w:t>
            </w:r>
            <w:r>
              <w:rPr>
                <w:sz w:val="16"/>
                <w:szCs w:val="16"/>
              </w:rPr>
              <w:br/>
              <w:t>&amp;</w:t>
            </w:r>
            <w:r>
              <w:rPr>
                <w:sz w:val="16"/>
                <w:szCs w:val="16"/>
              </w:rPr>
              <w:br/>
              <w:t>NOT OOR FIT1202</w:t>
            </w:r>
          </w:p>
          <w:p w14:paraId="0FCDB839" w14:textId="062C0EFE" w:rsidR="00CC2708" w:rsidRDefault="00CC2708" w:rsidP="00CC2708">
            <w:pPr>
              <w:pStyle w:val="NoSpacing"/>
              <w:rPr>
                <w:sz w:val="16"/>
                <w:szCs w:val="16"/>
              </w:rPr>
            </w:pPr>
            <w:r>
              <w:rPr>
                <w:sz w:val="16"/>
                <w:szCs w:val="16"/>
              </w:rPr>
              <w:t>&amp;</w:t>
            </w:r>
          </w:p>
          <w:p w14:paraId="62210D31" w14:textId="77777777" w:rsidR="00CC2708" w:rsidRDefault="00CC2708" w:rsidP="00CC2708">
            <w:pPr>
              <w:pStyle w:val="NoSpacing"/>
              <w:rPr>
                <w:sz w:val="16"/>
                <w:szCs w:val="16"/>
              </w:rPr>
            </w:pPr>
            <w:r>
              <w:rPr>
                <w:sz w:val="16"/>
                <w:szCs w:val="16"/>
              </w:rPr>
              <w:t>NOT LOE FIT1202</w:t>
            </w:r>
          </w:p>
          <w:p w14:paraId="2903EA44" w14:textId="3852D988" w:rsidR="00CC2708" w:rsidRDefault="00CC2708" w:rsidP="00CC2708">
            <w:pPr>
              <w:pStyle w:val="NoSpacing"/>
              <w:rPr>
                <w:sz w:val="16"/>
                <w:szCs w:val="16"/>
              </w:rPr>
            </w:pPr>
            <w:r>
              <w:rPr>
                <w:sz w:val="16"/>
                <w:szCs w:val="16"/>
              </w:rPr>
              <w:t>&amp;</w:t>
            </w:r>
          </w:p>
          <w:p w14:paraId="163F07E6" w14:textId="77777777" w:rsidR="00CC2708" w:rsidRDefault="00CC2708" w:rsidP="00CC2708">
            <w:pPr>
              <w:pStyle w:val="NoSpacing"/>
              <w:rPr>
                <w:sz w:val="16"/>
                <w:szCs w:val="16"/>
              </w:rPr>
            </w:pPr>
            <w:r>
              <w:rPr>
                <w:sz w:val="16"/>
                <w:szCs w:val="16"/>
              </w:rPr>
              <w:t>NOT SSO/LSO Pumps Running</w:t>
            </w:r>
          </w:p>
          <w:p w14:paraId="217EA864" w14:textId="77777777" w:rsidR="00281FAE" w:rsidRDefault="00281FAE" w:rsidP="00281FAE">
            <w:pPr>
              <w:rPr>
                <w:rFonts w:asciiTheme="minorHAnsi" w:hAnsiTheme="minorHAnsi" w:cs="Arial"/>
                <w:sz w:val="16"/>
                <w:szCs w:val="16"/>
                <w:lang w:eastAsia="en-GB"/>
              </w:rPr>
            </w:pPr>
          </w:p>
        </w:tc>
        <w:tc>
          <w:tcPr>
            <w:tcW w:w="2599" w:type="dxa"/>
          </w:tcPr>
          <w:p w14:paraId="445499E0" w14:textId="19A6465C" w:rsidR="00287F7B" w:rsidRDefault="001F4581" w:rsidP="00287F7B">
            <w:pPr>
              <w:pStyle w:val="NoSpacing"/>
              <w:rPr>
                <w:sz w:val="16"/>
                <w:szCs w:val="16"/>
              </w:rPr>
            </w:pPr>
            <w:r>
              <w:rPr>
                <w:sz w:val="16"/>
                <w:szCs w:val="16"/>
              </w:rPr>
              <w:t xml:space="preserve">NOT </w:t>
            </w:r>
            <w:r w:rsidR="00287F7B">
              <w:rPr>
                <w:sz w:val="16"/>
                <w:szCs w:val="16"/>
              </w:rPr>
              <w:t>FIT1202 Low Level Set</w:t>
            </w:r>
          </w:p>
          <w:p w14:paraId="7CA00E86" w14:textId="7B31B39F" w:rsidR="00287F7B" w:rsidRDefault="00287F7B" w:rsidP="00287F7B">
            <w:pPr>
              <w:pStyle w:val="NoSpacing"/>
              <w:rPr>
                <w:sz w:val="16"/>
                <w:szCs w:val="16"/>
              </w:rPr>
            </w:pPr>
            <w:r>
              <w:rPr>
                <w:sz w:val="16"/>
                <w:szCs w:val="16"/>
              </w:rPr>
              <w:t>OR</w:t>
            </w:r>
          </w:p>
          <w:p w14:paraId="235A16F4" w14:textId="21BB9628" w:rsidR="00287F7B" w:rsidRDefault="00287F7B" w:rsidP="00287F7B">
            <w:pPr>
              <w:pStyle w:val="NoSpacing"/>
              <w:rPr>
                <w:sz w:val="16"/>
                <w:szCs w:val="16"/>
              </w:rPr>
            </w:pPr>
            <w:r>
              <w:rPr>
                <w:sz w:val="16"/>
                <w:szCs w:val="16"/>
              </w:rPr>
              <w:t>FIT1202 High Level Set</w:t>
            </w:r>
            <w:r>
              <w:rPr>
                <w:sz w:val="16"/>
                <w:szCs w:val="16"/>
              </w:rPr>
              <w:br/>
              <w:t>OR</w:t>
            </w:r>
            <w:r>
              <w:rPr>
                <w:sz w:val="16"/>
                <w:szCs w:val="16"/>
              </w:rPr>
              <w:br/>
              <w:t>OOR FIT1202</w:t>
            </w:r>
          </w:p>
          <w:p w14:paraId="522F5440" w14:textId="3EDA1838" w:rsidR="00287F7B" w:rsidRDefault="00287F7B" w:rsidP="00287F7B">
            <w:pPr>
              <w:pStyle w:val="NoSpacing"/>
              <w:rPr>
                <w:sz w:val="16"/>
                <w:szCs w:val="16"/>
              </w:rPr>
            </w:pPr>
            <w:r>
              <w:rPr>
                <w:sz w:val="16"/>
                <w:szCs w:val="16"/>
              </w:rPr>
              <w:t>OR</w:t>
            </w:r>
          </w:p>
          <w:p w14:paraId="7CBFEB45" w14:textId="2DA6DC28" w:rsidR="00287F7B" w:rsidRDefault="00287F7B" w:rsidP="00287F7B">
            <w:pPr>
              <w:pStyle w:val="NoSpacing"/>
              <w:rPr>
                <w:sz w:val="16"/>
                <w:szCs w:val="16"/>
              </w:rPr>
            </w:pPr>
            <w:r>
              <w:rPr>
                <w:sz w:val="16"/>
                <w:szCs w:val="16"/>
              </w:rPr>
              <w:t>LOE FIT1202</w:t>
            </w:r>
          </w:p>
          <w:p w14:paraId="69B1B5F7" w14:textId="5881D1D0" w:rsidR="00287F7B" w:rsidRDefault="00287F7B" w:rsidP="00287F7B">
            <w:pPr>
              <w:pStyle w:val="NoSpacing"/>
              <w:rPr>
                <w:sz w:val="16"/>
                <w:szCs w:val="16"/>
              </w:rPr>
            </w:pPr>
            <w:r>
              <w:rPr>
                <w:sz w:val="16"/>
                <w:szCs w:val="16"/>
              </w:rPr>
              <w:t>OR</w:t>
            </w:r>
          </w:p>
          <w:p w14:paraId="619EC754" w14:textId="5F1C02B5" w:rsidR="00287F7B" w:rsidRDefault="00287F7B" w:rsidP="00287F7B">
            <w:pPr>
              <w:pStyle w:val="NoSpacing"/>
              <w:rPr>
                <w:sz w:val="16"/>
                <w:szCs w:val="16"/>
              </w:rPr>
            </w:pPr>
            <w:r>
              <w:rPr>
                <w:sz w:val="16"/>
                <w:szCs w:val="16"/>
              </w:rPr>
              <w:t>SSO/LSO Pumps Running</w:t>
            </w:r>
          </w:p>
          <w:p w14:paraId="130ED567" w14:textId="77777777" w:rsidR="00281FAE" w:rsidRDefault="00281FAE" w:rsidP="00281FAE">
            <w:pPr>
              <w:rPr>
                <w:rFonts w:asciiTheme="minorHAnsi" w:hAnsiTheme="minorHAnsi" w:cs="Arial"/>
                <w:sz w:val="16"/>
                <w:szCs w:val="16"/>
                <w:lang w:eastAsia="en-GB"/>
              </w:rPr>
            </w:pPr>
          </w:p>
        </w:tc>
        <w:tc>
          <w:tcPr>
            <w:tcW w:w="2599" w:type="dxa"/>
          </w:tcPr>
          <w:p w14:paraId="3B1D986D" w14:textId="77777777" w:rsidR="00281FAE" w:rsidRPr="00AB3FFE" w:rsidRDefault="00281FAE" w:rsidP="00281FAE">
            <w:pPr>
              <w:spacing w:after="0" w:line="240" w:lineRule="auto"/>
              <w:rPr>
                <w:rFonts w:asciiTheme="minorHAnsi" w:hAnsiTheme="minorHAnsi" w:cs="Arial"/>
                <w:sz w:val="16"/>
                <w:szCs w:val="16"/>
                <w:lang w:val="en-US"/>
              </w:rPr>
            </w:pPr>
          </w:p>
        </w:tc>
      </w:tr>
    </w:tbl>
    <w:p w14:paraId="729982B7" w14:textId="77777777" w:rsidR="00F31117" w:rsidRDefault="00F31117" w:rsidP="00F31117">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F31117" w:rsidRPr="00B13EB8" w14:paraId="42C782B5" w14:textId="77777777" w:rsidTr="007E00D9">
        <w:tc>
          <w:tcPr>
            <w:tcW w:w="10490" w:type="dxa"/>
            <w:shd w:val="clear" w:color="auto" w:fill="BFBFBF" w:themeFill="background1" w:themeFillShade="BF"/>
          </w:tcPr>
          <w:p w14:paraId="06388EB6" w14:textId="77777777" w:rsidR="00F31117" w:rsidRPr="004F2313" w:rsidRDefault="00F31117"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ABNORMAL AUTOMATIC OPERATION</w:t>
            </w:r>
          </w:p>
        </w:tc>
      </w:tr>
    </w:tbl>
    <w:p w14:paraId="7AEE2222" w14:textId="77777777" w:rsidR="00F31117" w:rsidRPr="004F2313" w:rsidRDefault="00F31117" w:rsidP="00F31117">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F31117" w14:paraId="614EC3CC" w14:textId="77777777" w:rsidTr="007E00D9">
        <w:trPr>
          <w:trHeight w:val="139"/>
          <w:tblHeader/>
        </w:trPr>
        <w:tc>
          <w:tcPr>
            <w:tcW w:w="993" w:type="dxa"/>
            <w:shd w:val="clear" w:color="auto" w:fill="EAF1DD" w:themeFill="accent3" w:themeFillTint="33"/>
          </w:tcPr>
          <w:p w14:paraId="1CA05E07" w14:textId="77777777" w:rsidR="00F31117" w:rsidRPr="00F41C76" w:rsidRDefault="00F31117" w:rsidP="007E00D9">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4F43E6C4" w14:textId="77777777" w:rsidR="00F31117" w:rsidRPr="00207EA4" w:rsidRDefault="00F31117" w:rsidP="007E00D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Failure/Abnormal Condition</w:t>
            </w:r>
          </w:p>
        </w:tc>
        <w:tc>
          <w:tcPr>
            <w:tcW w:w="3166" w:type="dxa"/>
            <w:shd w:val="clear" w:color="auto" w:fill="92D050"/>
          </w:tcPr>
          <w:p w14:paraId="7AF8DE31" w14:textId="77777777" w:rsidR="00F31117" w:rsidRPr="00207EA4" w:rsidRDefault="00F31117" w:rsidP="007E00D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Resultant Control Action</w:t>
            </w:r>
          </w:p>
        </w:tc>
        <w:tc>
          <w:tcPr>
            <w:tcW w:w="3166" w:type="dxa"/>
            <w:shd w:val="clear" w:color="auto" w:fill="92D050"/>
          </w:tcPr>
          <w:p w14:paraId="3870FAB5" w14:textId="77777777" w:rsidR="00F31117" w:rsidRPr="00207EA4" w:rsidRDefault="00F31117" w:rsidP="007E00D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Reset Method</w:t>
            </w:r>
          </w:p>
        </w:tc>
      </w:tr>
      <w:tr w:rsidR="000476E7" w:rsidRPr="001F739B" w14:paraId="177A5A07" w14:textId="77777777" w:rsidTr="007E00D9">
        <w:trPr>
          <w:trHeight w:val="183"/>
        </w:trPr>
        <w:tc>
          <w:tcPr>
            <w:tcW w:w="993" w:type="dxa"/>
            <w:vAlign w:val="center"/>
          </w:tcPr>
          <w:p w14:paraId="25BA6558" w14:textId="77777777" w:rsidR="000476E7" w:rsidRPr="001F739B" w:rsidRDefault="000476E7" w:rsidP="000476E7">
            <w:pPr>
              <w:spacing w:after="0" w:line="240" w:lineRule="auto"/>
              <w:rPr>
                <w:rFonts w:asciiTheme="minorHAnsi" w:hAnsiTheme="minorHAnsi" w:cs="Arial"/>
                <w:sz w:val="16"/>
                <w:szCs w:val="16"/>
                <w:lang w:val="en-US"/>
              </w:rPr>
            </w:pPr>
          </w:p>
        </w:tc>
        <w:tc>
          <w:tcPr>
            <w:tcW w:w="3165" w:type="dxa"/>
          </w:tcPr>
          <w:p w14:paraId="7ACE9A96" w14:textId="378CA236" w:rsidR="000476E7" w:rsidRPr="001F739B" w:rsidRDefault="000476E7" w:rsidP="000476E7">
            <w:pPr>
              <w:spacing w:after="0" w:line="240" w:lineRule="auto"/>
              <w:rPr>
                <w:rFonts w:asciiTheme="minorHAnsi" w:hAnsiTheme="minorHAnsi" w:cs="Arial"/>
                <w:sz w:val="16"/>
                <w:szCs w:val="16"/>
                <w:lang w:val="en-US"/>
              </w:rPr>
            </w:pPr>
            <w:r>
              <w:rPr>
                <w:rFonts w:asciiTheme="minorHAnsi" w:hAnsiTheme="minorHAnsi" w:cs="Arial"/>
                <w:sz w:val="16"/>
                <w:szCs w:val="16"/>
                <w:lang w:val="en-US"/>
              </w:rPr>
              <w:t>Mains Failure</w:t>
            </w:r>
          </w:p>
        </w:tc>
        <w:tc>
          <w:tcPr>
            <w:tcW w:w="3166" w:type="dxa"/>
          </w:tcPr>
          <w:p w14:paraId="133B2F6B" w14:textId="2937CB88" w:rsidR="000476E7" w:rsidRPr="001F739B" w:rsidRDefault="000476E7" w:rsidP="000476E7">
            <w:pPr>
              <w:spacing w:after="0" w:line="240" w:lineRule="auto"/>
              <w:rPr>
                <w:rFonts w:asciiTheme="minorHAnsi" w:hAnsiTheme="minorHAnsi" w:cs="Arial"/>
                <w:sz w:val="16"/>
                <w:szCs w:val="16"/>
                <w:lang w:val="en-US"/>
              </w:rPr>
            </w:pPr>
            <w:r>
              <w:rPr>
                <w:rFonts w:asciiTheme="minorHAnsi" w:hAnsiTheme="minorHAnsi" w:cs="Arial"/>
                <w:sz w:val="16"/>
                <w:szCs w:val="16"/>
                <w:lang w:val="en-US"/>
              </w:rPr>
              <w:t>Close Both Inlet and outlet Valves</w:t>
            </w:r>
          </w:p>
        </w:tc>
        <w:tc>
          <w:tcPr>
            <w:tcW w:w="3166" w:type="dxa"/>
          </w:tcPr>
          <w:p w14:paraId="6096E274" w14:textId="676A16A0" w:rsidR="000476E7" w:rsidRPr="001F739B" w:rsidRDefault="000476E7" w:rsidP="000476E7">
            <w:pPr>
              <w:spacing w:after="0" w:line="240" w:lineRule="auto"/>
              <w:rPr>
                <w:rFonts w:asciiTheme="minorHAnsi" w:hAnsiTheme="minorHAnsi" w:cs="Arial"/>
                <w:sz w:val="16"/>
                <w:szCs w:val="16"/>
                <w:lang w:val="en-US"/>
              </w:rPr>
            </w:pPr>
            <w:r>
              <w:rPr>
                <w:rFonts w:asciiTheme="minorHAnsi" w:hAnsiTheme="minorHAnsi" w:cs="Arial"/>
                <w:sz w:val="16"/>
                <w:szCs w:val="16"/>
                <w:lang w:val="en-US"/>
              </w:rPr>
              <w:t>Restoration of mains supply</w:t>
            </w:r>
          </w:p>
        </w:tc>
      </w:tr>
      <w:tr w:rsidR="000476E7" w:rsidRPr="001F739B" w14:paraId="61EDFF52" w14:textId="77777777" w:rsidTr="007E00D9">
        <w:trPr>
          <w:trHeight w:val="183"/>
        </w:trPr>
        <w:tc>
          <w:tcPr>
            <w:tcW w:w="993" w:type="dxa"/>
            <w:vAlign w:val="center"/>
          </w:tcPr>
          <w:p w14:paraId="4BDC88DF" w14:textId="77777777" w:rsidR="000476E7" w:rsidRPr="001F739B" w:rsidRDefault="000476E7" w:rsidP="000476E7">
            <w:pPr>
              <w:spacing w:after="0" w:line="240" w:lineRule="auto"/>
              <w:rPr>
                <w:rFonts w:asciiTheme="minorHAnsi" w:hAnsiTheme="minorHAnsi" w:cs="Arial"/>
                <w:sz w:val="16"/>
                <w:szCs w:val="16"/>
                <w:lang w:val="en-US"/>
              </w:rPr>
            </w:pPr>
          </w:p>
        </w:tc>
        <w:tc>
          <w:tcPr>
            <w:tcW w:w="3165" w:type="dxa"/>
          </w:tcPr>
          <w:p w14:paraId="667BB40B" w14:textId="617E5396" w:rsidR="000476E7" w:rsidRPr="001F739B" w:rsidRDefault="000476E7" w:rsidP="000476E7">
            <w:pPr>
              <w:spacing w:after="0" w:line="240" w:lineRule="auto"/>
              <w:rPr>
                <w:rFonts w:asciiTheme="minorHAnsi" w:hAnsiTheme="minorHAnsi" w:cs="Arial"/>
                <w:sz w:val="16"/>
                <w:szCs w:val="16"/>
                <w:lang w:val="en-US"/>
              </w:rPr>
            </w:pPr>
            <w:r>
              <w:rPr>
                <w:rFonts w:asciiTheme="minorHAnsi" w:hAnsiTheme="minorHAnsi" w:cs="Arial"/>
                <w:sz w:val="16"/>
                <w:szCs w:val="16"/>
                <w:lang w:val="en-US"/>
              </w:rPr>
              <w:t>PLC Watchdog Fail</w:t>
            </w:r>
          </w:p>
        </w:tc>
        <w:tc>
          <w:tcPr>
            <w:tcW w:w="3166" w:type="dxa"/>
          </w:tcPr>
          <w:p w14:paraId="32B6EC74" w14:textId="7272B6D3" w:rsidR="000476E7" w:rsidRPr="001F739B" w:rsidRDefault="000476E7" w:rsidP="000476E7">
            <w:pPr>
              <w:spacing w:after="0" w:line="240" w:lineRule="auto"/>
              <w:rPr>
                <w:rFonts w:asciiTheme="minorHAnsi" w:hAnsiTheme="minorHAnsi" w:cs="Arial"/>
                <w:sz w:val="16"/>
                <w:szCs w:val="16"/>
                <w:lang w:val="en-US"/>
              </w:rPr>
            </w:pPr>
            <w:r>
              <w:rPr>
                <w:rFonts w:asciiTheme="minorHAnsi" w:hAnsiTheme="minorHAnsi" w:cs="Arial"/>
                <w:sz w:val="16"/>
                <w:szCs w:val="16"/>
                <w:lang w:val="en-US"/>
              </w:rPr>
              <w:t>Close Both Inlet and outlet Valves</w:t>
            </w:r>
          </w:p>
        </w:tc>
        <w:tc>
          <w:tcPr>
            <w:tcW w:w="3166" w:type="dxa"/>
          </w:tcPr>
          <w:p w14:paraId="2E99EB8B" w14:textId="6CD656E0" w:rsidR="000476E7" w:rsidRPr="001F739B" w:rsidRDefault="000476E7" w:rsidP="000476E7">
            <w:pPr>
              <w:spacing w:after="0" w:line="240" w:lineRule="auto"/>
              <w:rPr>
                <w:rFonts w:asciiTheme="minorHAnsi" w:hAnsiTheme="minorHAnsi" w:cs="Arial"/>
                <w:sz w:val="16"/>
                <w:szCs w:val="16"/>
                <w:lang w:val="en-US"/>
              </w:rPr>
            </w:pPr>
            <w:r>
              <w:rPr>
                <w:rFonts w:asciiTheme="minorHAnsi" w:hAnsiTheme="minorHAnsi" w:cs="Arial"/>
                <w:sz w:val="16"/>
                <w:szCs w:val="16"/>
                <w:lang w:val="en-US"/>
              </w:rPr>
              <w:t>Auto control resumes upon PLC being healthy</w:t>
            </w:r>
          </w:p>
        </w:tc>
      </w:tr>
      <w:tr w:rsidR="000476E7" w:rsidRPr="001F739B" w14:paraId="5FBCB267" w14:textId="77777777" w:rsidTr="007E00D9">
        <w:trPr>
          <w:trHeight w:val="183"/>
        </w:trPr>
        <w:tc>
          <w:tcPr>
            <w:tcW w:w="993" w:type="dxa"/>
            <w:vAlign w:val="center"/>
          </w:tcPr>
          <w:p w14:paraId="0268E61A" w14:textId="77777777" w:rsidR="000476E7" w:rsidRPr="001F739B" w:rsidRDefault="000476E7" w:rsidP="000476E7">
            <w:pPr>
              <w:spacing w:after="0" w:line="240" w:lineRule="auto"/>
              <w:rPr>
                <w:rFonts w:asciiTheme="minorHAnsi" w:hAnsiTheme="minorHAnsi" w:cs="Arial"/>
                <w:sz w:val="16"/>
                <w:szCs w:val="16"/>
                <w:lang w:val="en-US"/>
              </w:rPr>
            </w:pPr>
          </w:p>
        </w:tc>
        <w:tc>
          <w:tcPr>
            <w:tcW w:w="3165" w:type="dxa"/>
          </w:tcPr>
          <w:p w14:paraId="0D5029D9" w14:textId="40978FB9" w:rsidR="000476E7" w:rsidRPr="001F739B" w:rsidRDefault="000476E7" w:rsidP="000476E7">
            <w:pPr>
              <w:spacing w:after="0" w:line="240" w:lineRule="auto"/>
              <w:rPr>
                <w:rFonts w:asciiTheme="minorHAnsi" w:hAnsiTheme="minorHAnsi" w:cs="Arial"/>
                <w:sz w:val="16"/>
                <w:szCs w:val="16"/>
                <w:lang w:val="en-US"/>
              </w:rPr>
            </w:pPr>
            <w:r>
              <w:rPr>
                <w:rFonts w:asciiTheme="minorHAnsi" w:hAnsiTheme="minorHAnsi" w:cs="Arial"/>
                <w:sz w:val="16"/>
                <w:szCs w:val="16"/>
                <w:lang w:val="en-US"/>
              </w:rPr>
              <w:t>HMI-PLC network comms fail</w:t>
            </w:r>
          </w:p>
        </w:tc>
        <w:tc>
          <w:tcPr>
            <w:tcW w:w="3166" w:type="dxa"/>
          </w:tcPr>
          <w:p w14:paraId="5762185D" w14:textId="49A95D9F" w:rsidR="000476E7" w:rsidRPr="001F739B" w:rsidRDefault="000476E7" w:rsidP="000476E7">
            <w:pPr>
              <w:spacing w:after="0" w:line="240" w:lineRule="auto"/>
              <w:rPr>
                <w:rFonts w:asciiTheme="minorHAnsi" w:hAnsiTheme="minorHAnsi" w:cs="Arial"/>
                <w:sz w:val="16"/>
                <w:szCs w:val="16"/>
                <w:lang w:val="en-US"/>
              </w:rPr>
            </w:pPr>
            <w:r>
              <w:rPr>
                <w:rFonts w:asciiTheme="minorHAnsi" w:hAnsiTheme="minorHAnsi" w:cs="Arial"/>
                <w:sz w:val="16"/>
                <w:szCs w:val="16"/>
                <w:lang w:val="en-US"/>
              </w:rPr>
              <w:t>No effect on automatic operation. Loss of supervisory control and local alarm monitoring</w:t>
            </w:r>
          </w:p>
        </w:tc>
        <w:tc>
          <w:tcPr>
            <w:tcW w:w="3166" w:type="dxa"/>
          </w:tcPr>
          <w:p w14:paraId="694D90E6" w14:textId="29779E43" w:rsidR="000476E7" w:rsidRPr="001F739B" w:rsidRDefault="000476E7" w:rsidP="000476E7">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Auto resume when network comms restored</w:t>
            </w:r>
          </w:p>
        </w:tc>
      </w:tr>
    </w:tbl>
    <w:p w14:paraId="558FEB95" w14:textId="77777777" w:rsidR="00F31117" w:rsidRDefault="00F31117" w:rsidP="00F31117">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F31117" w:rsidRPr="00B13EB8" w14:paraId="72E0DADE" w14:textId="77777777" w:rsidTr="007E00D9">
        <w:tc>
          <w:tcPr>
            <w:tcW w:w="10490" w:type="dxa"/>
            <w:shd w:val="clear" w:color="auto" w:fill="BFBFBF" w:themeFill="background1" w:themeFillShade="BF"/>
          </w:tcPr>
          <w:p w14:paraId="0D4D8B2C" w14:textId="77777777" w:rsidR="00F31117" w:rsidRPr="004F2313" w:rsidRDefault="00F31117"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 xml:space="preserve">BACK UP CONTROL – </w:t>
            </w:r>
            <w:r>
              <w:rPr>
                <w:rFonts w:asciiTheme="minorHAnsi" w:hAnsiTheme="minorHAnsi" w:cs="Arial"/>
                <w:b/>
                <w:sz w:val="16"/>
                <w:szCs w:val="16"/>
              </w:rPr>
              <w:t>PROCESS</w:t>
            </w:r>
          </w:p>
        </w:tc>
      </w:tr>
    </w:tbl>
    <w:p w14:paraId="37396638" w14:textId="77777777" w:rsidR="00F31117" w:rsidRPr="004F2313" w:rsidRDefault="00F31117" w:rsidP="00F31117">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F31117" w14:paraId="10F8C6D7" w14:textId="77777777" w:rsidTr="007E00D9">
        <w:trPr>
          <w:trHeight w:val="186"/>
          <w:tblHeader/>
        </w:trPr>
        <w:tc>
          <w:tcPr>
            <w:tcW w:w="993" w:type="dxa"/>
            <w:shd w:val="clear" w:color="auto" w:fill="EAF1DD" w:themeFill="accent3" w:themeFillTint="33"/>
          </w:tcPr>
          <w:p w14:paraId="301337A7" w14:textId="77777777" w:rsidR="00F31117" w:rsidRPr="00F41C76" w:rsidRDefault="00F31117" w:rsidP="007E00D9">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6C4ADC2E" w14:textId="77777777" w:rsidR="00F31117" w:rsidRPr="00207EA4" w:rsidRDefault="00F31117" w:rsidP="007E00D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Event</w:t>
            </w:r>
          </w:p>
        </w:tc>
        <w:tc>
          <w:tcPr>
            <w:tcW w:w="3166" w:type="dxa"/>
            <w:shd w:val="clear" w:color="auto" w:fill="92D050"/>
          </w:tcPr>
          <w:p w14:paraId="0EEDBABD" w14:textId="77777777" w:rsidR="00F31117" w:rsidRPr="00207EA4" w:rsidRDefault="00F31117" w:rsidP="007E00D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Cause</w:t>
            </w:r>
          </w:p>
        </w:tc>
        <w:tc>
          <w:tcPr>
            <w:tcW w:w="3166" w:type="dxa"/>
            <w:shd w:val="clear" w:color="auto" w:fill="92D050"/>
          </w:tcPr>
          <w:p w14:paraId="51219909" w14:textId="77777777" w:rsidR="00F31117" w:rsidRPr="00207EA4" w:rsidRDefault="00F31117" w:rsidP="007E00D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w:t>
            </w:r>
          </w:p>
        </w:tc>
      </w:tr>
      <w:tr w:rsidR="00F31117" w:rsidRPr="001F739B" w14:paraId="16DF5585" w14:textId="77777777" w:rsidTr="007E00D9">
        <w:trPr>
          <w:trHeight w:val="183"/>
        </w:trPr>
        <w:tc>
          <w:tcPr>
            <w:tcW w:w="993" w:type="dxa"/>
            <w:vAlign w:val="center"/>
          </w:tcPr>
          <w:p w14:paraId="32F0CE0B" w14:textId="77777777" w:rsidR="00F31117" w:rsidRPr="001F739B" w:rsidRDefault="00F31117" w:rsidP="007E00D9">
            <w:pPr>
              <w:spacing w:after="0" w:line="240" w:lineRule="auto"/>
              <w:rPr>
                <w:rFonts w:asciiTheme="minorHAnsi" w:hAnsiTheme="minorHAnsi" w:cs="Arial"/>
                <w:sz w:val="16"/>
                <w:szCs w:val="16"/>
                <w:lang w:val="en-US"/>
              </w:rPr>
            </w:pPr>
          </w:p>
        </w:tc>
        <w:tc>
          <w:tcPr>
            <w:tcW w:w="3165" w:type="dxa"/>
          </w:tcPr>
          <w:p w14:paraId="5B1D4EB7" w14:textId="77777777" w:rsidR="00F31117" w:rsidRDefault="00F31117" w:rsidP="007E00D9">
            <w:pPr>
              <w:spacing w:after="0" w:line="240" w:lineRule="auto"/>
              <w:rPr>
                <w:rFonts w:asciiTheme="minorHAnsi" w:hAnsiTheme="minorHAnsi" w:cs="Arial"/>
                <w:sz w:val="16"/>
                <w:szCs w:val="16"/>
                <w:lang w:val="en-US"/>
              </w:rPr>
            </w:pPr>
          </w:p>
        </w:tc>
        <w:tc>
          <w:tcPr>
            <w:tcW w:w="3166" w:type="dxa"/>
          </w:tcPr>
          <w:p w14:paraId="0E61B0B4" w14:textId="77777777" w:rsidR="00F31117" w:rsidRDefault="00F31117" w:rsidP="007E00D9">
            <w:pPr>
              <w:spacing w:after="0" w:line="240" w:lineRule="auto"/>
              <w:rPr>
                <w:rFonts w:asciiTheme="minorHAnsi" w:hAnsiTheme="minorHAnsi" w:cs="Arial"/>
                <w:sz w:val="16"/>
                <w:szCs w:val="16"/>
                <w:lang w:val="en-US"/>
              </w:rPr>
            </w:pPr>
          </w:p>
        </w:tc>
        <w:tc>
          <w:tcPr>
            <w:tcW w:w="3166" w:type="dxa"/>
          </w:tcPr>
          <w:p w14:paraId="54C4A449" w14:textId="77777777" w:rsidR="00F31117" w:rsidRDefault="00F31117" w:rsidP="007E00D9">
            <w:pPr>
              <w:spacing w:after="0" w:line="240" w:lineRule="auto"/>
              <w:rPr>
                <w:rFonts w:asciiTheme="minorHAnsi" w:hAnsiTheme="minorHAnsi" w:cs="Arial"/>
                <w:sz w:val="16"/>
                <w:szCs w:val="16"/>
                <w:lang w:val="en-US"/>
              </w:rPr>
            </w:pPr>
          </w:p>
        </w:tc>
      </w:tr>
    </w:tbl>
    <w:p w14:paraId="10E0905B" w14:textId="77777777" w:rsidR="00F31117" w:rsidRDefault="00F31117" w:rsidP="00F31117">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F31117" w:rsidRPr="00B13EB8" w14:paraId="5AE8FB78" w14:textId="77777777" w:rsidTr="007E00D9">
        <w:tc>
          <w:tcPr>
            <w:tcW w:w="10490" w:type="dxa"/>
            <w:shd w:val="clear" w:color="auto" w:fill="BFBFBF" w:themeFill="background1" w:themeFillShade="BF"/>
          </w:tcPr>
          <w:p w14:paraId="120EC003" w14:textId="77777777" w:rsidR="00F31117" w:rsidRPr="004F2313" w:rsidRDefault="00F31117"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BACK UP CONTROL –</w:t>
            </w:r>
            <w:r>
              <w:rPr>
                <w:rFonts w:asciiTheme="minorHAnsi" w:hAnsiTheme="minorHAnsi" w:cs="Arial"/>
                <w:b/>
                <w:sz w:val="16"/>
                <w:szCs w:val="16"/>
              </w:rPr>
              <w:t xml:space="preserve"> </w:t>
            </w:r>
            <w:r w:rsidRPr="0053480C">
              <w:rPr>
                <w:rFonts w:asciiTheme="minorHAnsi" w:hAnsiTheme="minorHAnsi" w:cs="Arial"/>
                <w:b/>
                <w:sz w:val="16"/>
                <w:szCs w:val="16"/>
              </w:rPr>
              <w:t>SAFETY</w:t>
            </w:r>
          </w:p>
        </w:tc>
      </w:tr>
    </w:tbl>
    <w:p w14:paraId="37041644" w14:textId="77777777" w:rsidR="00F31117" w:rsidRPr="004F2313" w:rsidRDefault="00F31117" w:rsidP="00F31117">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F31117" w14:paraId="40DF8751" w14:textId="77777777" w:rsidTr="007E00D9">
        <w:trPr>
          <w:trHeight w:val="147"/>
          <w:tblHeader/>
        </w:trPr>
        <w:tc>
          <w:tcPr>
            <w:tcW w:w="993" w:type="dxa"/>
            <w:shd w:val="clear" w:color="auto" w:fill="EAF1DD" w:themeFill="accent3" w:themeFillTint="33"/>
          </w:tcPr>
          <w:p w14:paraId="32D70938" w14:textId="77777777" w:rsidR="00F31117" w:rsidRPr="00F41C76" w:rsidRDefault="00F31117" w:rsidP="007E00D9">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7E896D00" w14:textId="77777777" w:rsidR="00F31117" w:rsidRPr="00207EA4" w:rsidRDefault="00F31117" w:rsidP="007E00D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Event</w:t>
            </w:r>
          </w:p>
        </w:tc>
        <w:tc>
          <w:tcPr>
            <w:tcW w:w="3166" w:type="dxa"/>
            <w:shd w:val="clear" w:color="auto" w:fill="92D050"/>
          </w:tcPr>
          <w:p w14:paraId="79279A06" w14:textId="77777777" w:rsidR="00F31117" w:rsidRPr="00207EA4" w:rsidRDefault="00F31117" w:rsidP="007E00D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Cause</w:t>
            </w:r>
          </w:p>
        </w:tc>
        <w:tc>
          <w:tcPr>
            <w:tcW w:w="3166" w:type="dxa"/>
            <w:shd w:val="clear" w:color="auto" w:fill="92D050"/>
          </w:tcPr>
          <w:p w14:paraId="7F4CD049" w14:textId="77777777" w:rsidR="00F31117" w:rsidRPr="00207EA4" w:rsidRDefault="00F31117" w:rsidP="007E00D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w:t>
            </w:r>
          </w:p>
        </w:tc>
      </w:tr>
      <w:tr w:rsidR="00F31117" w:rsidRPr="001F739B" w14:paraId="6F53D368" w14:textId="77777777" w:rsidTr="007E00D9">
        <w:trPr>
          <w:trHeight w:val="147"/>
        </w:trPr>
        <w:tc>
          <w:tcPr>
            <w:tcW w:w="993" w:type="dxa"/>
            <w:vAlign w:val="center"/>
          </w:tcPr>
          <w:p w14:paraId="5A56FF92" w14:textId="77777777" w:rsidR="00F31117" w:rsidRPr="001F739B" w:rsidRDefault="00F31117" w:rsidP="007E00D9">
            <w:pPr>
              <w:spacing w:after="0" w:line="240" w:lineRule="auto"/>
              <w:rPr>
                <w:rFonts w:asciiTheme="minorHAnsi" w:hAnsiTheme="minorHAnsi" w:cs="Arial"/>
                <w:sz w:val="16"/>
                <w:szCs w:val="16"/>
                <w:lang w:val="en-US"/>
              </w:rPr>
            </w:pPr>
          </w:p>
        </w:tc>
        <w:tc>
          <w:tcPr>
            <w:tcW w:w="3165" w:type="dxa"/>
            <w:vAlign w:val="center"/>
          </w:tcPr>
          <w:p w14:paraId="56977960" w14:textId="77777777" w:rsidR="00F31117" w:rsidRPr="001F739B" w:rsidRDefault="00F31117" w:rsidP="007E00D9">
            <w:pPr>
              <w:spacing w:after="0" w:line="240" w:lineRule="auto"/>
              <w:rPr>
                <w:rFonts w:asciiTheme="minorHAnsi" w:hAnsiTheme="minorHAnsi" w:cs="Arial"/>
                <w:sz w:val="16"/>
                <w:szCs w:val="16"/>
                <w:lang w:val="en-US"/>
              </w:rPr>
            </w:pPr>
          </w:p>
        </w:tc>
        <w:tc>
          <w:tcPr>
            <w:tcW w:w="3166" w:type="dxa"/>
            <w:vAlign w:val="center"/>
          </w:tcPr>
          <w:p w14:paraId="0C1842F3" w14:textId="77777777" w:rsidR="00F31117" w:rsidRPr="001F739B" w:rsidRDefault="00F31117" w:rsidP="007E00D9">
            <w:pPr>
              <w:spacing w:after="0" w:line="240" w:lineRule="auto"/>
              <w:rPr>
                <w:rFonts w:asciiTheme="minorHAnsi" w:hAnsiTheme="minorHAnsi" w:cs="Arial"/>
                <w:sz w:val="16"/>
                <w:szCs w:val="16"/>
                <w:lang w:val="en-US"/>
              </w:rPr>
            </w:pPr>
          </w:p>
        </w:tc>
        <w:tc>
          <w:tcPr>
            <w:tcW w:w="3166" w:type="dxa"/>
            <w:vAlign w:val="center"/>
          </w:tcPr>
          <w:p w14:paraId="19CD2D69" w14:textId="77777777" w:rsidR="00F31117" w:rsidRPr="001F739B" w:rsidRDefault="00F31117" w:rsidP="007E00D9">
            <w:pPr>
              <w:spacing w:after="0" w:line="240" w:lineRule="auto"/>
              <w:rPr>
                <w:rFonts w:asciiTheme="minorHAnsi" w:hAnsiTheme="minorHAnsi" w:cs="Arial"/>
                <w:sz w:val="16"/>
                <w:szCs w:val="16"/>
                <w:lang w:val="en-US"/>
              </w:rPr>
            </w:pPr>
          </w:p>
        </w:tc>
      </w:tr>
    </w:tbl>
    <w:p w14:paraId="7DE23ACF" w14:textId="77777777" w:rsidR="00F31117" w:rsidRDefault="00F31117" w:rsidP="00F31117">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F31117" w:rsidRPr="00B13EB8" w14:paraId="218C3BB9" w14:textId="77777777" w:rsidTr="007E00D9">
        <w:tc>
          <w:tcPr>
            <w:tcW w:w="10490" w:type="dxa"/>
            <w:shd w:val="clear" w:color="auto" w:fill="BFBFBF" w:themeFill="background1" w:themeFillShade="BF"/>
          </w:tcPr>
          <w:p w14:paraId="6AF7051E" w14:textId="77777777" w:rsidR="00F31117" w:rsidRPr="004F2313" w:rsidRDefault="00F31117"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MANUAL CONTROL</w:t>
            </w:r>
          </w:p>
        </w:tc>
      </w:tr>
    </w:tbl>
    <w:p w14:paraId="1BDBEA5F" w14:textId="77777777" w:rsidR="00F31117" w:rsidRPr="004F2313" w:rsidRDefault="00F31117" w:rsidP="00F31117">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F31117" w14:paraId="4B7813C1" w14:textId="77777777" w:rsidTr="007E00D9">
        <w:trPr>
          <w:trHeight w:val="108"/>
          <w:tblHeader/>
        </w:trPr>
        <w:tc>
          <w:tcPr>
            <w:tcW w:w="993" w:type="dxa"/>
            <w:shd w:val="clear" w:color="auto" w:fill="EAF1DD" w:themeFill="accent3" w:themeFillTint="33"/>
          </w:tcPr>
          <w:p w14:paraId="5EBB00E6" w14:textId="77777777" w:rsidR="00F31117" w:rsidRPr="00F41C76" w:rsidRDefault="00F31117" w:rsidP="007E00D9">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471E4ED9" w14:textId="77777777" w:rsidR="00F31117" w:rsidRPr="00207EA4" w:rsidRDefault="00F31117" w:rsidP="007E00D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Plant</w:t>
            </w:r>
          </w:p>
        </w:tc>
        <w:tc>
          <w:tcPr>
            <w:tcW w:w="3166" w:type="dxa"/>
            <w:shd w:val="clear" w:color="auto" w:fill="92D050"/>
          </w:tcPr>
          <w:p w14:paraId="70C3A5C2" w14:textId="77777777" w:rsidR="00F31117" w:rsidRPr="00207EA4" w:rsidRDefault="00F31117" w:rsidP="007E00D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Selection</w:t>
            </w:r>
          </w:p>
        </w:tc>
        <w:tc>
          <w:tcPr>
            <w:tcW w:w="3166" w:type="dxa"/>
            <w:shd w:val="clear" w:color="auto" w:fill="92D050"/>
          </w:tcPr>
          <w:p w14:paraId="1CBAF5E5" w14:textId="77777777" w:rsidR="00F31117" w:rsidRPr="00207EA4" w:rsidRDefault="00F31117" w:rsidP="007E00D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Actions</w:t>
            </w:r>
          </w:p>
        </w:tc>
      </w:tr>
      <w:tr w:rsidR="00FD56A0" w:rsidRPr="001F739B" w14:paraId="4FF5EAB9" w14:textId="77777777" w:rsidTr="007E00D9">
        <w:trPr>
          <w:trHeight w:val="108"/>
        </w:trPr>
        <w:tc>
          <w:tcPr>
            <w:tcW w:w="993" w:type="dxa"/>
            <w:vAlign w:val="center"/>
          </w:tcPr>
          <w:p w14:paraId="589AAA7A" w14:textId="77777777" w:rsidR="00FD56A0" w:rsidRPr="001F739B" w:rsidRDefault="00FD56A0" w:rsidP="00FD56A0">
            <w:pPr>
              <w:spacing w:after="0" w:line="240" w:lineRule="auto"/>
              <w:rPr>
                <w:rFonts w:asciiTheme="minorHAnsi" w:hAnsiTheme="minorHAnsi" w:cs="Arial"/>
                <w:sz w:val="16"/>
                <w:szCs w:val="16"/>
                <w:lang w:val="en-US"/>
              </w:rPr>
            </w:pPr>
          </w:p>
        </w:tc>
        <w:tc>
          <w:tcPr>
            <w:tcW w:w="3165" w:type="dxa"/>
          </w:tcPr>
          <w:p w14:paraId="408B0295" w14:textId="2355C5E2" w:rsidR="00FD56A0" w:rsidRPr="001F739B" w:rsidRDefault="00FD56A0" w:rsidP="00FD56A0">
            <w:pPr>
              <w:spacing w:after="0" w:line="240" w:lineRule="auto"/>
              <w:rPr>
                <w:rFonts w:asciiTheme="minorHAnsi" w:hAnsiTheme="minorHAnsi" w:cs="Arial"/>
                <w:sz w:val="16"/>
                <w:szCs w:val="16"/>
                <w:lang w:val="en-US"/>
              </w:rPr>
            </w:pPr>
            <w:r>
              <w:rPr>
                <w:rFonts w:asciiTheme="minorHAnsi" w:hAnsiTheme="minorHAnsi" w:cs="Arial"/>
                <w:sz w:val="16"/>
                <w:szCs w:val="16"/>
                <w:lang w:val="en-US"/>
              </w:rPr>
              <w:t>Storm tank inlet valve</w:t>
            </w:r>
          </w:p>
        </w:tc>
        <w:tc>
          <w:tcPr>
            <w:tcW w:w="3166" w:type="dxa"/>
          </w:tcPr>
          <w:p w14:paraId="2FEED610" w14:textId="70C0F4E9" w:rsidR="00FD56A0" w:rsidRPr="001F739B" w:rsidRDefault="00FD56A0" w:rsidP="00FD56A0">
            <w:pPr>
              <w:spacing w:after="0" w:line="240" w:lineRule="auto"/>
              <w:rPr>
                <w:rFonts w:asciiTheme="minorHAnsi" w:hAnsiTheme="minorHAnsi" w:cs="Arial"/>
                <w:sz w:val="16"/>
                <w:szCs w:val="16"/>
                <w:lang w:val="en-US"/>
              </w:rPr>
            </w:pPr>
            <w:r>
              <w:rPr>
                <w:rFonts w:asciiTheme="minorHAnsi" w:hAnsiTheme="minorHAnsi" w:cs="Arial"/>
                <w:sz w:val="16"/>
                <w:szCs w:val="16"/>
                <w:lang w:val="en-US"/>
              </w:rPr>
              <w:t>Enable when started selector switch selected to hand</w:t>
            </w:r>
          </w:p>
        </w:tc>
        <w:tc>
          <w:tcPr>
            <w:tcW w:w="3166" w:type="dxa"/>
          </w:tcPr>
          <w:p w14:paraId="7896E5AC" w14:textId="1B857F97" w:rsidR="00FD56A0" w:rsidRPr="001F739B" w:rsidRDefault="00FD56A0" w:rsidP="00FD56A0">
            <w:pPr>
              <w:spacing w:after="0" w:line="240" w:lineRule="auto"/>
              <w:rPr>
                <w:rFonts w:asciiTheme="minorHAnsi" w:hAnsiTheme="minorHAnsi" w:cs="Arial"/>
                <w:sz w:val="16"/>
                <w:szCs w:val="16"/>
                <w:lang w:val="en-US"/>
              </w:rPr>
            </w:pPr>
            <w:r>
              <w:rPr>
                <w:rFonts w:asciiTheme="minorHAnsi" w:hAnsiTheme="minorHAnsi" w:cs="Arial"/>
                <w:sz w:val="16"/>
                <w:szCs w:val="16"/>
                <w:lang w:val="en-US"/>
              </w:rPr>
              <w:t>Open/Close via push buttons</w:t>
            </w:r>
          </w:p>
        </w:tc>
      </w:tr>
      <w:tr w:rsidR="00FD56A0" w:rsidRPr="001F739B" w14:paraId="2AC2808B" w14:textId="77777777" w:rsidTr="007E00D9">
        <w:trPr>
          <w:trHeight w:val="108"/>
        </w:trPr>
        <w:tc>
          <w:tcPr>
            <w:tcW w:w="993" w:type="dxa"/>
            <w:vAlign w:val="center"/>
          </w:tcPr>
          <w:p w14:paraId="109ADC49" w14:textId="77777777" w:rsidR="00FD56A0" w:rsidRPr="001F739B" w:rsidRDefault="00FD56A0" w:rsidP="00FD56A0">
            <w:pPr>
              <w:spacing w:after="0" w:line="240" w:lineRule="auto"/>
              <w:rPr>
                <w:rFonts w:asciiTheme="minorHAnsi" w:hAnsiTheme="minorHAnsi" w:cs="Arial"/>
                <w:sz w:val="16"/>
                <w:szCs w:val="16"/>
                <w:lang w:val="en-US"/>
              </w:rPr>
            </w:pPr>
          </w:p>
        </w:tc>
        <w:tc>
          <w:tcPr>
            <w:tcW w:w="3165" w:type="dxa"/>
          </w:tcPr>
          <w:p w14:paraId="2001A08F" w14:textId="6B7C8770" w:rsidR="00FD56A0" w:rsidRDefault="00FD56A0" w:rsidP="00FD56A0">
            <w:pPr>
              <w:spacing w:after="0" w:line="240" w:lineRule="auto"/>
              <w:rPr>
                <w:rFonts w:asciiTheme="minorHAnsi" w:hAnsiTheme="minorHAnsi" w:cs="Arial"/>
                <w:sz w:val="16"/>
                <w:szCs w:val="16"/>
                <w:lang w:val="en-US"/>
              </w:rPr>
            </w:pPr>
            <w:r>
              <w:rPr>
                <w:rFonts w:asciiTheme="minorHAnsi" w:hAnsiTheme="minorHAnsi" w:cs="Arial"/>
                <w:sz w:val="16"/>
                <w:szCs w:val="16"/>
                <w:lang w:val="en-US"/>
              </w:rPr>
              <w:t>Storm tank outlet valve</w:t>
            </w:r>
          </w:p>
        </w:tc>
        <w:tc>
          <w:tcPr>
            <w:tcW w:w="3166" w:type="dxa"/>
          </w:tcPr>
          <w:p w14:paraId="79793EB9" w14:textId="2364CDBF" w:rsidR="00FD56A0" w:rsidRDefault="00FD56A0" w:rsidP="00FD56A0">
            <w:pPr>
              <w:spacing w:after="0" w:line="240" w:lineRule="auto"/>
              <w:rPr>
                <w:rFonts w:asciiTheme="minorHAnsi" w:hAnsiTheme="minorHAnsi" w:cs="Arial"/>
                <w:sz w:val="16"/>
                <w:szCs w:val="16"/>
                <w:lang w:val="en-US"/>
              </w:rPr>
            </w:pPr>
            <w:r>
              <w:rPr>
                <w:rFonts w:asciiTheme="minorHAnsi" w:hAnsiTheme="minorHAnsi" w:cs="Arial"/>
                <w:sz w:val="16"/>
                <w:szCs w:val="16"/>
                <w:lang w:val="en-US"/>
              </w:rPr>
              <w:t>Enable when started selector switch selected to hand</w:t>
            </w:r>
          </w:p>
        </w:tc>
        <w:tc>
          <w:tcPr>
            <w:tcW w:w="3166" w:type="dxa"/>
          </w:tcPr>
          <w:p w14:paraId="3B6848ED" w14:textId="6D35EE2D" w:rsidR="00FD56A0" w:rsidRDefault="00FD56A0" w:rsidP="00FD56A0">
            <w:pPr>
              <w:spacing w:after="0" w:line="240" w:lineRule="auto"/>
              <w:rPr>
                <w:rFonts w:asciiTheme="minorHAnsi" w:hAnsiTheme="minorHAnsi" w:cs="Arial"/>
                <w:sz w:val="16"/>
                <w:szCs w:val="16"/>
                <w:lang w:val="en-US"/>
              </w:rPr>
            </w:pPr>
            <w:r>
              <w:rPr>
                <w:rFonts w:asciiTheme="minorHAnsi" w:hAnsiTheme="minorHAnsi" w:cs="Arial"/>
                <w:sz w:val="16"/>
                <w:szCs w:val="16"/>
                <w:lang w:val="en-US"/>
              </w:rPr>
              <w:t>Open/Close via push buttons</w:t>
            </w:r>
          </w:p>
        </w:tc>
      </w:tr>
      <w:tr w:rsidR="00FD56A0" w:rsidRPr="00B13EB8" w14:paraId="6C9126B7" w14:textId="77777777" w:rsidTr="007E00D9">
        <w:tblPrEx>
          <w:shd w:val="clear" w:color="auto" w:fill="BFBFBF" w:themeFill="background1" w:themeFillShade="BF"/>
        </w:tblPrEx>
        <w:tc>
          <w:tcPr>
            <w:tcW w:w="10490" w:type="dxa"/>
            <w:gridSpan w:val="4"/>
            <w:shd w:val="clear" w:color="auto" w:fill="BFBFBF" w:themeFill="background1" w:themeFillShade="BF"/>
          </w:tcPr>
          <w:p w14:paraId="283AA322" w14:textId="4CE1C159" w:rsidR="00FD56A0" w:rsidRPr="004F2313" w:rsidRDefault="00FD56A0"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SUPERVISORY CONTROL</w:t>
            </w:r>
          </w:p>
        </w:tc>
      </w:tr>
    </w:tbl>
    <w:p w14:paraId="178732BE" w14:textId="77777777" w:rsidR="00F31117" w:rsidRPr="004F2313" w:rsidRDefault="00F31117" w:rsidP="00F31117">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F31117" w14:paraId="52E0F04D" w14:textId="77777777" w:rsidTr="007E00D9">
        <w:trPr>
          <w:trHeight w:val="111"/>
          <w:tblHeader/>
        </w:trPr>
        <w:tc>
          <w:tcPr>
            <w:tcW w:w="993" w:type="dxa"/>
            <w:shd w:val="clear" w:color="auto" w:fill="EAF1DD" w:themeFill="accent3" w:themeFillTint="33"/>
          </w:tcPr>
          <w:p w14:paraId="38B26B08" w14:textId="77777777" w:rsidR="00F31117" w:rsidRPr="00F41C76" w:rsidRDefault="00F31117" w:rsidP="007E00D9">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2FC0DABD" w14:textId="77777777" w:rsidR="00F31117" w:rsidRPr="00207EA4" w:rsidRDefault="00F31117" w:rsidP="007E00D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Setpoint Group</w:t>
            </w:r>
          </w:p>
        </w:tc>
        <w:tc>
          <w:tcPr>
            <w:tcW w:w="3166" w:type="dxa"/>
            <w:shd w:val="clear" w:color="auto" w:fill="92D050"/>
          </w:tcPr>
          <w:p w14:paraId="14944D6B" w14:textId="77777777" w:rsidR="00F31117" w:rsidRPr="00207EA4" w:rsidRDefault="00F31117" w:rsidP="007E00D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Setpoint</w:t>
            </w:r>
          </w:p>
        </w:tc>
        <w:tc>
          <w:tcPr>
            <w:tcW w:w="3166" w:type="dxa"/>
            <w:shd w:val="clear" w:color="auto" w:fill="92D050"/>
          </w:tcPr>
          <w:p w14:paraId="186AC3A9" w14:textId="77777777" w:rsidR="00F31117" w:rsidRPr="00207EA4" w:rsidRDefault="00F31117" w:rsidP="007E00D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Comment</w:t>
            </w:r>
          </w:p>
        </w:tc>
      </w:tr>
      <w:tr w:rsidR="005061BB" w:rsidRPr="001F739B" w14:paraId="63A2B9CE" w14:textId="77777777" w:rsidTr="007E00D9">
        <w:trPr>
          <w:trHeight w:val="108"/>
        </w:trPr>
        <w:tc>
          <w:tcPr>
            <w:tcW w:w="993" w:type="dxa"/>
            <w:vAlign w:val="center"/>
          </w:tcPr>
          <w:p w14:paraId="0EB8B3C4" w14:textId="77777777" w:rsidR="005061BB" w:rsidRPr="001F739B" w:rsidRDefault="005061BB" w:rsidP="005061BB">
            <w:pPr>
              <w:spacing w:after="0" w:line="240" w:lineRule="auto"/>
              <w:rPr>
                <w:rFonts w:asciiTheme="minorHAnsi" w:hAnsiTheme="minorHAnsi" w:cs="Arial"/>
                <w:sz w:val="16"/>
                <w:szCs w:val="16"/>
                <w:lang w:val="en-US"/>
              </w:rPr>
            </w:pPr>
          </w:p>
        </w:tc>
        <w:tc>
          <w:tcPr>
            <w:tcW w:w="3165" w:type="dxa"/>
          </w:tcPr>
          <w:p w14:paraId="5ED524B1" w14:textId="74BEF2FE" w:rsidR="005061BB" w:rsidRDefault="005061BB" w:rsidP="005061BB">
            <w:pPr>
              <w:spacing w:after="0" w:line="240" w:lineRule="auto"/>
              <w:rPr>
                <w:rFonts w:asciiTheme="minorHAnsi" w:hAnsiTheme="minorHAnsi" w:cs="Arial"/>
                <w:sz w:val="16"/>
                <w:szCs w:val="16"/>
                <w:lang w:val="en-US"/>
              </w:rPr>
            </w:pPr>
            <w:r>
              <w:rPr>
                <w:rFonts w:asciiTheme="minorHAnsi" w:hAnsiTheme="minorHAnsi" w:cs="Arial"/>
                <w:sz w:val="16"/>
                <w:szCs w:val="16"/>
                <w:lang w:val="en-US"/>
              </w:rPr>
              <w:t>Inlet Flow</w:t>
            </w:r>
          </w:p>
        </w:tc>
        <w:tc>
          <w:tcPr>
            <w:tcW w:w="3166" w:type="dxa"/>
          </w:tcPr>
          <w:p w14:paraId="31ED86E0" w14:textId="41F82830" w:rsidR="005061BB" w:rsidRDefault="005061BB" w:rsidP="005061BB">
            <w:pPr>
              <w:rPr>
                <w:rFonts w:asciiTheme="minorHAnsi" w:hAnsiTheme="minorHAnsi" w:cs="Arial"/>
                <w:sz w:val="16"/>
                <w:szCs w:val="16"/>
                <w:lang w:val="en-US"/>
              </w:rPr>
            </w:pPr>
            <w:r>
              <w:rPr>
                <w:rFonts w:asciiTheme="minorHAnsi" w:hAnsiTheme="minorHAnsi" w:cs="Arial"/>
                <w:sz w:val="16"/>
                <w:szCs w:val="16"/>
                <w:lang w:val="en-US"/>
              </w:rPr>
              <w:t>Low Level Start</w:t>
            </w:r>
          </w:p>
        </w:tc>
        <w:tc>
          <w:tcPr>
            <w:tcW w:w="3166" w:type="dxa"/>
          </w:tcPr>
          <w:p w14:paraId="005BFA6C" w14:textId="77777777" w:rsidR="005061BB" w:rsidRPr="001F739B" w:rsidRDefault="005061BB" w:rsidP="005061BB">
            <w:pPr>
              <w:spacing w:after="0" w:line="240" w:lineRule="auto"/>
              <w:rPr>
                <w:rFonts w:asciiTheme="minorHAnsi" w:hAnsiTheme="minorHAnsi" w:cs="Arial"/>
                <w:sz w:val="16"/>
                <w:szCs w:val="16"/>
                <w:lang w:val="en-US"/>
              </w:rPr>
            </w:pPr>
          </w:p>
        </w:tc>
      </w:tr>
      <w:tr w:rsidR="005061BB" w:rsidRPr="001F739B" w14:paraId="000D58D0" w14:textId="77777777" w:rsidTr="007E00D9">
        <w:trPr>
          <w:trHeight w:val="108"/>
        </w:trPr>
        <w:tc>
          <w:tcPr>
            <w:tcW w:w="993" w:type="dxa"/>
            <w:vAlign w:val="center"/>
          </w:tcPr>
          <w:p w14:paraId="4DC165B3" w14:textId="77777777" w:rsidR="005061BB" w:rsidRPr="001F739B" w:rsidRDefault="005061BB" w:rsidP="005061BB">
            <w:pPr>
              <w:spacing w:after="0" w:line="240" w:lineRule="auto"/>
              <w:rPr>
                <w:rFonts w:asciiTheme="minorHAnsi" w:hAnsiTheme="minorHAnsi" w:cs="Arial"/>
                <w:sz w:val="16"/>
                <w:szCs w:val="16"/>
                <w:lang w:val="en-US"/>
              </w:rPr>
            </w:pPr>
          </w:p>
        </w:tc>
        <w:tc>
          <w:tcPr>
            <w:tcW w:w="3165" w:type="dxa"/>
          </w:tcPr>
          <w:p w14:paraId="0F676344" w14:textId="1B14C489" w:rsidR="005061BB" w:rsidRDefault="005061BB" w:rsidP="005061BB">
            <w:pPr>
              <w:spacing w:after="0" w:line="240" w:lineRule="auto"/>
              <w:rPr>
                <w:rFonts w:asciiTheme="minorHAnsi" w:hAnsiTheme="minorHAnsi" w:cs="Arial"/>
                <w:sz w:val="16"/>
                <w:szCs w:val="16"/>
                <w:lang w:val="en-US"/>
              </w:rPr>
            </w:pPr>
            <w:r>
              <w:rPr>
                <w:rFonts w:asciiTheme="minorHAnsi" w:hAnsiTheme="minorHAnsi" w:cs="Arial"/>
                <w:sz w:val="16"/>
                <w:szCs w:val="16"/>
                <w:lang w:val="en-US"/>
              </w:rPr>
              <w:t>SSO Pumps</w:t>
            </w:r>
          </w:p>
        </w:tc>
        <w:tc>
          <w:tcPr>
            <w:tcW w:w="3166" w:type="dxa"/>
          </w:tcPr>
          <w:p w14:paraId="0C57E17A" w14:textId="06C46C41" w:rsidR="005061BB" w:rsidRDefault="005061BB" w:rsidP="005061BB">
            <w:pPr>
              <w:rPr>
                <w:rFonts w:asciiTheme="minorHAnsi" w:hAnsiTheme="minorHAnsi" w:cs="Arial"/>
                <w:sz w:val="16"/>
                <w:szCs w:val="16"/>
                <w:lang w:val="en-US"/>
              </w:rPr>
            </w:pPr>
            <w:r>
              <w:rPr>
                <w:rFonts w:asciiTheme="minorHAnsi" w:hAnsiTheme="minorHAnsi" w:cs="Arial"/>
                <w:sz w:val="16"/>
                <w:szCs w:val="16"/>
                <w:lang w:val="en-US"/>
              </w:rPr>
              <w:t>Stop Time</w:t>
            </w:r>
          </w:p>
        </w:tc>
        <w:tc>
          <w:tcPr>
            <w:tcW w:w="3166" w:type="dxa"/>
          </w:tcPr>
          <w:p w14:paraId="2271BA86" w14:textId="34DE8B17" w:rsidR="005061BB" w:rsidRPr="001F739B" w:rsidRDefault="008264DA" w:rsidP="005061BB">
            <w:pPr>
              <w:spacing w:after="0" w:line="240" w:lineRule="auto"/>
              <w:rPr>
                <w:rFonts w:asciiTheme="minorHAnsi" w:hAnsiTheme="minorHAnsi" w:cs="Arial"/>
                <w:sz w:val="16"/>
                <w:szCs w:val="16"/>
                <w:lang w:val="en-US"/>
              </w:rPr>
            </w:pPr>
            <w:r>
              <w:rPr>
                <w:rFonts w:asciiTheme="minorHAnsi" w:hAnsiTheme="minorHAnsi" w:cs="Arial"/>
                <w:sz w:val="16"/>
                <w:szCs w:val="16"/>
                <w:lang w:val="en-US"/>
              </w:rPr>
              <w:t>As per SSO Section</w:t>
            </w:r>
          </w:p>
        </w:tc>
      </w:tr>
      <w:tr w:rsidR="005061BB" w:rsidRPr="001F739B" w14:paraId="1DABA246" w14:textId="77777777" w:rsidTr="007E00D9">
        <w:trPr>
          <w:trHeight w:val="108"/>
        </w:trPr>
        <w:tc>
          <w:tcPr>
            <w:tcW w:w="993" w:type="dxa"/>
            <w:vAlign w:val="center"/>
          </w:tcPr>
          <w:p w14:paraId="6519DF4D" w14:textId="77777777" w:rsidR="005061BB" w:rsidRPr="001F739B" w:rsidRDefault="005061BB" w:rsidP="005061BB">
            <w:pPr>
              <w:spacing w:after="0" w:line="240" w:lineRule="auto"/>
              <w:rPr>
                <w:rFonts w:asciiTheme="minorHAnsi" w:hAnsiTheme="minorHAnsi" w:cs="Arial"/>
                <w:sz w:val="16"/>
                <w:szCs w:val="16"/>
                <w:lang w:val="en-US"/>
              </w:rPr>
            </w:pPr>
          </w:p>
        </w:tc>
        <w:tc>
          <w:tcPr>
            <w:tcW w:w="3165" w:type="dxa"/>
          </w:tcPr>
          <w:p w14:paraId="2C988024" w14:textId="5C7D291A" w:rsidR="005061BB" w:rsidRDefault="005061BB" w:rsidP="005061BB">
            <w:pPr>
              <w:spacing w:after="0" w:line="240" w:lineRule="auto"/>
              <w:rPr>
                <w:rFonts w:asciiTheme="minorHAnsi" w:hAnsiTheme="minorHAnsi" w:cs="Arial"/>
                <w:sz w:val="16"/>
                <w:szCs w:val="16"/>
                <w:lang w:val="en-US"/>
              </w:rPr>
            </w:pPr>
            <w:r>
              <w:rPr>
                <w:rFonts w:asciiTheme="minorHAnsi" w:hAnsiTheme="minorHAnsi" w:cs="Arial"/>
                <w:sz w:val="16"/>
                <w:szCs w:val="16"/>
                <w:lang w:val="en-US"/>
              </w:rPr>
              <w:t>LSO Pumps</w:t>
            </w:r>
          </w:p>
        </w:tc>
        <w:tc>
          <w:tcPr>
            <w:tcW w:w="3166" w:type="dxa"/>
          </w:tcPr>
          <w:p w14:paraId="71789F85" w14:textId="489EA3D6" w:rsidR="005061BB" w:rsidRDefault="005061BB" w:rsidP="005061BB">
            <w:pPr>
              <w:rPr>
                <w:rFonts w:asciiTheme="minorHAnsi" w:hAnsiTheme="minorHAnsi" w:cs="Arial"/>
                <w:sz w:val="16"/>
                <w:szCs w:val="16"/>
                <w:lang w:val="en-US"/>
              </w:rPr>
            </w:pPr>
            <w:r>
              <w:rPr>
                <w:rFonts w:asciiTheme="minorHAnsi" w:hAnsiTheme="minorHAnsi" w:cs="Arial"/>
                <w:sz w:val="16"/>
                <w:szCs w:val="16"/>
                <w:lang w:val="en-US"/>
              </w:rPr>
              <w:t>Stop Time</w:t>
            </w:r>
          </w:p>
        </w:tc>
        <w:tc>
          <w:tcPr>
            <w:tcW w:w="3166" w:type="dxa"/>
          </w:tcPr>
          <w:p w14:paraId="3B8CA53B" w14:textId="4C56F6A8" w:rsidR="005061BB" w:rsidRPr="001F739B" w:rsidRDefault="008264DA" w:rsidP="005061BB">
            <w:pPr>
              <w:spacing w:after="0" w:line="240" w:lineRule="auto"/>
              <w:rPr>
                <w:rFonts w:asciiTheme="minorHAnsi" w:hAnsiTheme="minorHAnsi" w:cs="Arial"/>
                <w:sz w:val="16"/>
                <w:szCs w:val="16"/>
                <w:lang w:val="en-US"/>
              </w:rPr>
            </w:pPr>
            <w:r>
              <w:rPr>
                <w:rFonts w:asciiTheme="minorHAnsi" w:hAnsiTheme="minorHAnsi" w:cs="Arial"/>
                <w:sz w:val="16"/>
                <w:szCs w:val="16"/>
                <w:lang w:val="en-US"/>
              </w:rPr>
              <w:t>As per LSO Section</w:t>
            </w:r>
          </w:p>
        </w:tc>
      </w:tr>
    </w:tbl>
    <w:p w14:paraId="35B28F84" w14:textId="77777777" w:rsidR="00F31117" w:rsidRDefault="00F31117" w:rsidP="00F31117">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F31117" w:rsidRPr="00B13EB8" w14:paraId="788C25A0" w14:textId="77777777" w:rsidTr="007E00D9">
        <w:tc>
          <w:tcPr>
            <w:tcW w:w="10490" w:type="dxa"/>
            <w:shd w:val="clear" w:color="auto" w:fill="BFBFBF" w:themeFill="background1" w:themeFillShade="BF"/>
          </w:tcPr>
          <w:p w14:paraId="1E387FD1" w14:textId="77777777" w:rsidR="00F31117" w:rsidRPr="004F2313" w:rsidRDefault="00F31117"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TELEMETRY DATA</w:t>
            </w:r>
          </w:p>
        </w:tc>
      </w:tr>
      <w:tr w:rsidR="00F31117" w:rsidRPr="00982682" w14:paraId="2D6002DE" w14:textId="77777777" w:rsidTr="007E00D9">
        <w:tc>
          <w:tcPr>
            <w:tcW w:w="10490" w:type="dxa"/>
            <w:shd w:val="clear" w:color="auto" w:fill="FFFFFF" w:themeFill="background1"/>
          </w:tcPr>
          <w:p w14:paraId="338C6DE0" w14:textId="77777777" w:rsidR="00F31117" w:rsidRPr="00982682" w:rsidRDefault="00F31117" w:rsidP="007E00D9">
            <w:pPr>
              <w:pStyle w:val="Numberedpara"/>
              <w:spacing w:before="120"/>
              <w:rPr>
                <w:rFonts w:cs="Arial"/>
                <w:i/>
                <w:sz w:val="18"/>
                <w:szCs w:val="18"/>
              </w:rPr>
            </w:pPr>
            <w:r>
              <w:rPr>
                <w:rFonts w:cs="Arial"/>
                <w:i/>
                <w:sz w:val="18"/>
                <w:szCs w:val="18"/>
              </w:rPr>
              <w:t>Nomenclature to be finalised within TagDB. Full configuration to be recorded in accordance with DCWW Document ES404.</w:t>
            </w:r>
          </w:p>
        </w:tc>
      </w:tr>
    </w:tbl>
    <w:p w14:paraId="575AC5FB" w14:textId="77777777" w:rsidR="00F31117" w:rsidRPr="004F2313" w:rsidRDefault="00F31117" w:rsidP="00F31117">
      <w:pPr>
        <w:spacing w:after="0" w:line="240" w:lineRule="auto"/>
        <w:rPr>
          <w:sz w:val="12"/>
          <w:szCs w:val="12"/>
        </w:rPr>
      </w:pPr>
    </w:p>
    <w:tbl>
      <w:tblPr>
        <w:tblStyle w:val="TableGrid"/>
        <w:tblW w:w="10478" w:type="dxa"/>
        <w:tblInd w:w="-714" w:type="dxa"/>
        <w:tblLayout w:type="fixed"/>
        <w:tblLook w:val="04A0" w:firstRow="1" w:lastRow="0" w:firstColumn="1" w:lastColumn="0" w:noHBand="0" w:noVBand="1"/>
      </w:tblPr>
      <w:tblGrid>
        <w:gridCol w:w="993"/>
        <w:gridCol w:w="3685"/>
        <w:gridCol w:w="1134"/>
        <w:gridCol w:w="851"/>
        <w:gridCol w:w="3815"/>
      </w:tblGrid>
      <w:tr w:rsidR="00F31117" w14:paraId="5783564D" w14:textId="77777777" w:rsidTr="007E00D9">
        <w:trPr>
          <w:trHeight w:val="130"/>
          <w:tblHeader/>
        </w:trPr>
        <w:tc>
          <w:tcPr>
            <w:tcW w:w="993" w:type="dxa"/>
            <w:shd w:val="clear" w:color="auto" w:fill="EAF1DD" w:themeFill="accent3" w:themeFillTint="33"/>
          </w:tcPr>
          <w:p w14:paraId="506A0506" w14:textId="77777777" w:rsidR="00F31117" w:rsidRPr="00F41C76" w:rsidRDefault="00F31117" w:rsidP="007E00D9">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685" w:type="dxa"/>
            <w:shd w:val="clear" w:color="auto" w:fill="92D050"/>
          </w:tcPr>
          <w:p w14:paraId="0E4FA507" w14:textId="77777777" w:rsidR="00F31117" w:rsidRPr="00207EA4" w:rsidRDefault="00F31117" w:rsidP="007E00D9">
            <w:pPr>
              <w:spacing w:after="0" w:line="240" w:lineRule="auto"/>
              <w:jc w:val="center"/>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Name</w:t>
            </w:r>
          </w:p>
        </w:tc>
        <w:tc>
          <w:tcPr>
            <w:tcW w:w="1134" w:type="dxa"/>
            <w:shd w:val="clear" w:color="auto" w:fill="92D050"/>
          </w:tcPr>
          <w:p w14:paraId="207ABBF6" w14:textId="77777777" w:rsidR="00F31117" w:rsidRPr="00207EA4" w:rsidRDefault="00F31117" w:rsidP="007E00D9">
            <w:pPr>
              <w:spacing w:after="0" w:line="240" w:lineRule="auto"/>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Type</w:t>
            </w:r>
          </w:p>
        </w:tc>
        <w:tc>
          <w:tcPr>
            <w:tcW w:w="851" w:type="dxa"/>
            <w:shd w:val="clear" w:color="auto" w:fill="92D050"/>
          </w:tcPr>
          <w:p w14:paraId="1F898B9C" w14:textId="77777777" w:rsidR="00F31117" w:rsidRPr="00207EA4" w:rsidRDefault="00F31117" w:rsidP="007E00D9">
            <w:pPr>
              <w:spacing w:after="0" w:line="240" w:lineRule="auto"/>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Priority</w:t>
            </w:r>
          </w:p>
        </w:tc>
        <w:tc>
          <w:tcPr>
            <w:tcW w:w="3815" w:type="dxa"/>
            <w:shd w:val="clear" w:color="auto" w:fill="92D050"/>
          </w:tcPr>
          <w:p w14:paraId="7ABD9ED5" w14:textId="77777777" w:rsidR="00F31117" w:rsidRPr="00207EA4" w:rsidRDefault="00F31117" w:rsidP="007E00D9">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Comment</w:t>
            </w:r>
          </w:p>
        </w:tc>
      </w:tr>
      <w:tr w:rsidR="00F31117" w:rsidRPr="001F739B" w14:paraId="633FDF57" w14:textId="77777777" w:rsidTr="007E00D9">
        <w:trPr>
          <w:trHeight w:val="127"/>
        </w:trPr>
        <w:tc>
          <w:tcPr>
            <w:tcW w:w="993" w:type="dxa"/>
            <w:vAlign w:val="center"/>
          </w:tcPr>
          <w:p w14:paraId="6492AACD" w14:textId="77777777" w:rsidR="00F31117" w:rsidRPr="001F739B" w:rsidRDefault="00F31117" w:rsidP="007E00D9">
            <w:pPr>
              <w:spacing w:after="0" w:line="240" w:lineRule="auto"/>
              <w:rPr>
                <w:rFonts w:asciiTheme="minorHAnsi" w:hAnsiTheme="minorHAnsi" w:cs="Arial"/>
                <w:sz w:val="16"/>
                <w:szCs w:val="16"/>
                <w:lang w:val="en-US"/>
              </w:rPr>
            </w:pPr>
          </w:p>
        </w:tc>
        <w:tc>
          <w:tcPr>
            <w:tcW w:w="3685" w:type="dxa"/>
            <w:vAlign w:val="center"/>
          </w:tcPr>
          <w:p w14:paraId="69AF6AB7" w14:textId="584511A9" w:rsidR="00F31117" w:rsidRPr="001F739B" w:rsidRDefault="008264DA" w:rsidP="007E00D9">
            <w:pPr>
              <w:spacing w:after="0" w:line="240" w:lineRule="auto"/>
              <w:rPr>
                <w:rFonts w:asciiTheme="minorHAnsi" w:hAnsiTheme="minorHAnsi" w:cs="Arial"/>
                <w:sz w:val="16"/>
                <w:szCs w:val="16"/>
                <w:lang w:eastAsia="en-GB"/>
              </w:rPr>
            </w:pPr>
            <w:r>
              <w:rPr>
                <w:rFonts w:asciiTheme="minorHAnsi" w:hAnsiTheme="minorHAnsi" w:cs="Arial"/>
                <w:sz w:val="16"/>
                <w:szCs w:val="16"/>
                <w:lang w:eastAsia="en-GB"/>
              </w:rPr>
              <w:t>TBC with Storm Tank Upgrade</w:t>
            </w:r>
          </w:p>
        </w:tc>
        <w:tc>
          <w:tcPr>
            <w:tcW w:w="1134" w:type="dxa"/>
            <w:vAlign w:val="center"/>
          </w:tcPr>
          <w:p w14:paraId="099DCC12" w14:textId="68D66292" w:rsidR="00F31117" w:rsidRPr="001F739B" w:rsidRDefault="00F31117" w:rsidP="007E00D9">
            <w:pPr>
              <w:spacing w:after="0" w:line="240" w:lineRule="auto"/>
              <w:rPr>
                <w:rFonts w:asciiTheme="minorHAnsi" w:hAnsiTheme="minorHAnsi" w:cs="Arial"/>
                <w:sz w:val="16"/>
                <w:szCs w:val="16"/>
                <w:lang w:eastAsia="en-GB"/>
              </w:rPr>
            </w:pPr>
          </w:p>
        </w:tc>
        <w:tc>
          <w:tcPr>
            <w:tcW w:w="851" w:type="dxa"/>
            <w:vAlign w:val="center"/>
          </w:tcPr>
          <w:p w14:paraId="05AA7D00" w14:textId="28D0AF00" w:rsidR="00F31117" w:rsidRPr="001F739B" w:rsidRDefault="00F31117" w:rsidP="007E00D9">
            <w:pPr>
              <w:spacing w:after="0" w:line="240" w:lineRule="auto"/>
              <w:rPr>
                <w:rFonts w:asciiTheme="minorHAnsi" w:hAnsiTheme="minorHAnsi" w:cs="Arial"/>
                <w:sz w:val="16"/>
                <w:szCs w:val="16"/>
                <w:lang w:eastAsia="en-GB"/>
              </w:rPr>
            </w:pPr>
          </w:p>
        </w:tc>
        <w:tc>
          <w:tcPr>
            <w:tcW w:w="3815" w:type="dxa"/>
            <w:vAlign w:val="center"/>
          </w:tcPr>
          <w:p w14:paraId="788A0DC9" w14:textId="77777777" w:rsidR="00F31117" w:rsidRPr="001F739B" w:rsidRDefault="00F31117" w:rsidP="007E00D9">
            <w:pPr>
              <w:spacing w:after="0" w:line="240" w:lineRule="auto"/>
              <w:rPr>
                <w:rFonts w:asciiTheme="minorHAnsi" w:hAnsiTheme="minorHAnsi" w:cs="Arial"/>
                <w:sz w:val="16"/>
                <w:szCs w:val="16"/>
                <w:lang w:eastAsia="en-GB"/>
              </w:rPr>
            </w:pPr>
          </w:p>
        </w:tc>
      </w:tr>
    </w:tbl>
    <w:p w14:paraId="40612D3C" w14:textId="77777777" w:rsidR="00F31117" w:rsidRDefault="00F31117" w:rsidP="00F31117">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F31117" w:rsidRPr="00B13EB8" w14:paraId="0EB7410D" w14:textId="77777777" w:rsidTr="007E00D9">
        <w:tc>
          <w:tcPr>
            <w:tcW w:w="10490" w:type="dxa"/>
            <w:shd w:val="clear" w:color="auto" w:fill="BFBFBF" w:themeFill="background1" w:themeFillShade="BF"/>
          </w:tcPr>
          <w:p w14:paraId="6B1138A7" w14:textId="77777777" w:rsidR="00F31117" w:rsidRPr="004F2313" w:rsidRDefault="00F31117"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lastRenderedPageBreak/>
              <w:t>M</w:t>
            </w:r>
            <w:r>
              <w:rPr>
                <w:rFonts w:asciiTheme="minorHAnsi" w:hAnsiTheme="minorHAnsi" w:cs="Arial"/>
                <w:b/>
                <w:sz w:val="16"/>
                <w:szCs w:val="16"/>
              </w:rPr>
              <w:t>ISCALLANEOUS</w:t>
            </w:r>
          </w:p>
        </w:tc>
      </w:tr>
    </w:tbl>
    <w:p w14:paraId="2747563B" w14:textId="77777777" w:rsidR="00F31117" w:rsidRPr="004F2313" w:rsidRDefault="00F31117" w:rsidP="00F31117">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F31117" w14:paraId="554F0725" w14:textId="77777777" w:rsidTr="007E00D9">
        <w:trPr>
          <w:trHeight w:val="108"/>
        </w:trPr>
        <w:tc>
          <w:tcPr>
            <w:tcW w:w="10490" w:type="dxa"/>
          </w:tcPr>
          <w:p w14:paraId="76C3EC59" w14:textId="77777777" w:rsidR="00F31117" w:rsidRDefault="00F31117" w:rsidP="007E00D9">
            <w:pPr>
              <w:spacing w:before="120" w:after="120" w:line="240" w:lineRule="auto"/>
              <w:rPr>
                <w:rFonts w:ascii="Arial" w:hAnsi="Arial" w:cs="Arial"/>
                <w:sz w:val="18"/>
                <w:szCs w:val="18"/>
                <w:lang w:val="en-US"/>
              </w:rPr>
            </w:pPr>
            <w:r>
              <w:rPr>
                <w:rFonts w:ascii="Arial" w:hAnsi="Arial" w:cs="Arial"/>
                <w:sz w:val="18"/>
                <w:szCs w:val="18"/>
                <w:lang w:val="en-US"/>
              </w:rPr>
              <w:t>&lt;insert anything here deemed useful but not applicable to sections above&gt;</w:t>
            </w:r>
          </w:p>
        </w:tc>
      </w:tr>
    </w:tbl>
    <w:p w14:paraId="53D1F72C" w14:textId="77777777" w:rsidR="00F31117" w:rsidRDefault="00F31117" w:rsidP="00F31117">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F31117" w:rsidRPr="00B13EB8" w14:paraId="73156B58" w14:textId="77777777" w:rsidTr="007E00D9">
        <w:tc>
          <w:tcPr>
            <w:tcW w:w="10490" w:type="dxa"/>
            <w:shd w:val="clear" w:color="auto" w:fill="BFBFBF" w:themeFill="background1" w:themeFillShade="BF"/>
          </w:tcPr>
          <w:p w14:paraId="39043FEE" w14:textId="77777777" w:rsidR="00F31117" w:rsidRPr="004F2313" w:rsidRDefault="00F31117"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COMMENTS</w:t>
            </w:r>
          </w:p>
        </w:tc>
      </w:tr>
    </w:tbl>
    <w:p w14:paraId="17C3FFAA" w14:textId="77777777" w:rsidR="00F31117" w:rsidRPr="004F2313" w:rsidRDefault="00F31117" w:rsidP="00F31117">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2098"/>
        <w:gridCol w:w="2098"/>
        <w:gridCol w:w="2098"/>
        <w:gridCol w:w="2098"/>
        <w:gridCol w:w="2098"/>
      </w:tblGrid>
      <w:tr w:rsidR="00F31117" w14:paraId="3660E392" w14:textId="77777777" w:rsidTr="007E00D9">
        <w:trPr>
          <w:trHeight w:val="108"/>
        </w:trPr>
        <w:tc>
          <w:tcPr>
            <w:tcW w:w="2098" w:type="dxa"/>
            <w:shd w:val="clear" w:color="auto" w:fill="92D050"/>
          </w:tcPr>
          <w:p w14:paraId="5533D76D" w14:textId="77777777" w:rsidR="00F31117" w:rsidRPr="000B14AA" w:rsidRDefault="00F31117" w:rsidP="007E00D9">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Name</w:t>
            </w:r>
          </w:p>
        </w:tc>
        <w:tc>
          <w:tcPr>
            <w:tcW w:w="2098" w:type="dxa"/>
            <w:shd w:val="clear" w:color="auto" w:fill="92D050"/>
          </w:tcPr>
          <w:p w14:paraId="40DC530E" w14:textId="77777777" w:rsidR="00F31117" w:rsidRPr="000B14AA" w:rsidRDefault="00F31117" w:rsidP="007E00D9">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Company</w:t>
            </w:r>
          </w:p>
        </w:tc>
        <w:tc>
          <w:tcPr>
            <w:tcW w:w="2098" w:type="dxa"/>
            <w:shd w:val="clear" w:color="auto" w:fill="92D050"/>
          </w:tcPr>
          <w:p w14:paraId="5F6B0D7C" w14:textId="77777777" w:rsidR="00F31117" w:rsidRPr="000B14AA" w:rsidRDefault="00F31117" w:rsidP="007E00D9">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Role</w:t>
            </w:r>
          </w:p>
        </w:tc>
        <w:tc>
          <w:tcPr>
            <w:tcW w:w="2098" w:type="dxa"/>
            <w:shd w:val="clear" w:color="auto" w:fill="92D050"/>
          </w:tcPr>
          <w:p w14:paraId="28F1403D" w14:textId="77777777" w:rsidR="00F31117" w:rsidRPr="000B14AA" w:rsidRDefault="00F31117" w:rsidP="007E00D9">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Date</w:t>
            </w:r>
          </w:p>
        </w:tc>
        <w:tc>
          <w:tcPr>
            <w:tcW w:w="2098" w:type="dxa"/>
            <w:shd w:val="clear" w:color="auto" w:fill="92D050"/>
          </w:tcPr>
          <w:p w14:paraId="4A3A371B" w14:textId="77777777" w:rsidR="00F31117" w:rsidRPr="000B14AA" w:rsidRDefault="00F31117" w:rsidP="007E00D9">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Signature</w:t>
            </w:r>
          </w:p>
        </w:tc>
      </w:tr>
      <w:tr w:rsidR="00F31117" w:rsidRPr="001F739B" w14:paraId="70371E8D" w14:textId="77777777" w:rsidTr="007E00D9">
        <w:trPr>
          <w:trHeight w:val="108"/>
        </w:trPr>
        <w:tc>
          <w:tcPr>
            <w:tcW w:w="2098" w:type="dxa"/>
            <w:vAlign w:val="center"/>
          </w:tcPr>
          <w:p w14:paraId="3E072CEF" w14:textId="77777777" w:rsidR="00F31117" w:rsidRPr="001F739B" w:rsidRDefault="00F31117" w:rsidP="007E00D9">
            <w:pPr>
              <w:spacing w:after="0" w:line="240" w:lineRule="auto"/>
              <w:ind w:left="130"/>
              <w:rPr>
                <w:rFonts w:asciiTheme="minorHAnsi" w:hAnsiTheme="minorHAnsi" w:cs="Arial"/>
                <w:sz w:val="16"/>
                <w:szCs w:val="16"/>
                <w:lang w:val="en-US"/>
              </w:rPr>
            </w:pPr>
          </w:p>
        </w:tc>
        <w:tc>
          <w:tcPr>
            <w:tcW w:w="2098" w:type="dxa"/>
            <w:vAlign w:val="center"/>
          </w:tcPr>
          <w:p w14:paraId="34539EF2" w14:textId="77777777" w:rsidR="00F31117" w:rsidRPr="001F739B" w:rsidRDefault="00F31117" w:rsidP="007E00D9">
            <w:pPr>
              <w:spacing w:after="0" w:line="240" w:lineRule="auto"/>
              <w:ind w:left="130"/>
              <w:rPr>
                <w:rFonts w:asciiTheme="minorHAnsi" w:hAnsiTheme="minorHAnsi" w:cs="Arial"/>
                <w:sz w:val="16"/>
                <w:szCs w:val="16"/>
                <w:lang w:val="en-US"/>
              </w:rPr>
            </w:pPr>
          </w:p>
        </w:tc>
        <w:tc>
          <w:tcPr>
            <w:tcW w:w="2098" w:type="dxa"/>
            <w:vAlign w:val="center"/>
          </w:tcPr>
          <w:p w14:paraId="070586C1" w14:textId="77777777" w:rsidR="00F31117" w:rsidRPr="001F739B" w:rsidRDefault="00F31117" w:rsidP="007E00D9">
            <w:pPr>
              <w:spacing w:after="0" w:line="240" w:lineRule="auto"/>
              <w:ind w:left="130"/>
              <w:rPr>
                <w:rFonts w:asciiTheme="minorHAnsi" w:hAnsiTheme="minorHAnsi" w:cs="Arial"/>
                <w:sz w:val="16"/>
                <w:szCs w:val="16"/>
                <w:lang w:val="en-US"/>
              </w:rPr>
            </w:pPr>
          </w:p>
        </w:tc>
        <w:tc>
          <w:tcPr>
            <w:tcW w:w="2098" w:type="dxa"/>
            <w:vAlign w:val="center"/>
          </w:tcPr>
          <w:p w14:paraId="7A0F4F9C" w14:textId="77777777" w:rsidR="00F31117" w:rsidRPr="001F739B" w:rsidRDefault="00F31117" w:rsidP="007E00D9">
            <w:pPr>
              <w:spacing w:after="0" w:line="240" w:lineRule="auto"/>
              <w:ind w:left="130"/>
              <w:rPr>
                <w:rFonts w:asciiTheme="minorHAnsi" w:hAnsiTheme="minorHAnsi" w:cs="Arial"/>
                <w:sz w:val="16"/>
                <w:szCs w:val="16"/>
                <w:lang w:val="en-US"/>
              </w:rPr>
            </w:pPr>
          </w:p>
        </w:tc>
        <w:tc>
          <w:tcPr>
            <w:tcW w:w="2098" w:type="dxa"/>
            <w:vAlign w:val="center"/>
          </w:tcPr>
          <w:p w14:paraId="386E0809" w14:textId="77777777" w:rsidR="00F31117" w:rsidRPr="001F739B" w:rsidRDefault="00F31117" w:rsidP="007E00D9">
            <w:pPr>
              <w:spacing w:after="0" w:line="240" w:lineRule="auto"/>
              <w:ind w:left="130"/>
              <w:rPr>
                <w:rFonts w:asciiTheme="minorHAnsi" w:hAnsiTheme="minorHAnsi" w:cs="Arial"/>
                <w:sz w:val="16"/>
                <w:szCs w:val="16"/>
                <w:lang w:val="en-US"/>
              </w:rPr>
            </w:pPr>
          </w:p>
        </w:tc>
      </w:tr>
      <w:tr w:rsidR="00F31117" w14:paraId="43B0A39F" w14:textId="77777777" w:rsidTr="007E00D9">
        <w:trPr>
          <w:trHeight w:val="108"/>
        </w:trPr>
        <w:tc>
          <w:tcPr>
            <w:tcW w:w="10490" w:type="dxa"/>
            <w:gridSpan w:val="5"/>
          </w:tcPr>
          <w:p w14:paraId="0D9C0CE6" w14:textId="77777777" w:rsidR="00F31117" w:rsidRDefault="00F31117" w:rsidP="007E00D9">
            <w:pPr>
              <w:spacing w:after="0" w:line="240" w:lineRule="auto"/>
              <w:ind w:left="130"/>
              <w:rPr>
                <w:rFonts w:ascii="Arial" w:hAnsi="Arial" w:cs="Arial"/>
                <w:sz w:val="18"/>
                <w:szCs w:val="18"/>
                <w:lang w:val="en-US"/>
              </w:rPr>
            </w:pPr>
          </w:p>
          <w:p w14:paraId="36A788D4" w14:textId="77777777" w:rsidR="00F31117" w:rsidRDefault="00F31117" w:rsidP="007E00D9">
            <w:pPr>
              <w:spacing w:after="0" w:line="240" w:lineRule="auto"/>
              <w:ind w:left="130"/>
              <w:rPr>
                <w:rFonts w:ascii="Arial" w:hAnsi="Arial" w:cs="Arial"/>
                <w:sz w:val="18"/>
                <w:szCs w:val="18"/>
                <w:lang w:val="en-US"/>
              </w:rPr>
            </w:pPr>
          </w:p>
          <w:p w14:paraId="54390C79" w14:textId="77777777" w:rsidR="00F31117" w:rsidRDefault="00F31117" w:rsidP="007E00D9">
            <w:pPr>
              <w:spacing w:after="0" w:line="240" w:lineRule="auto"/>
              <w:ind w:left="130"/>
              <w:rPr>
                <w:rFonts w:ascii="Arial" w:hAnsi="Arial" w:cs="Arial"/>
                <w:sz w:val="18"/>
                <w:szCs w:val="18"/>
                <w:lang w:val="en-US"/>
              </w:rPr>
            </w:pPr>
          </w:p>
          <w:p w14:paraId="2BA06788" w14:textId="77777777" w:rsidR="00F31117" w:rsidRDefault="00F31117" w:rsidP="007E00D9">
            <w:pPr>
              <w:spacing w:after="0" w:line="240" w:lineRule="auto"/>
              <w:ind w:left="130"/>
              <w:rPr>
                <w:rFonts w:ascii="Arial" w:hAnsi="Arial" w:cs="Arial"/>
                <w:sz w:val="18"/>
                <w:szCs w:val="18"/>
                <w:lang w:val="en-US"/>
              </w:rPr>
            </w:pPr>
          </w:p>
        </w:tc>
      </w:tr>
    </w:tbl>
    <w:p w14:paraId="58B80B2C" w14:textId="352E247F" w:rsidR="00C543F7" w:rsidRDefault="00C543F7">
      <w:pPr>
        <w:spacing w:after="0" w:line="240" w:lineRule="auto"/>
        <w:rPr>
          <w:rFonts w:ascii="Arial" w:eastAsia="Times New Roman" w:hAnsi="Arial"/>
          <w:b/>
          <w:color w:val="0070C0"/>
          <w:sz w:val="24"/>
          <w:szCs w:val="20"/>
          <w:lang w:eastAsia="en-GB"/>
        </w:rPr>
      </w:pPr>
    </w:p>
    <w:p w14:paraId="463AFF44" w14:textId="77777777" w:rsidR="00C543F7" w:rsidRDefault="00C543F7">
      <w:pPr>
        <w:spacing w:after="0" w:line="240" w:lineRule="auto"/>
        <w:rPr>
          <w:rFonts w:ascii="Arial" w:eastAsia="Times New Roman" w:hAnsi="Arial"/>
          <w:b/>
          <w:color w:val="0070C0"/>
          <w:sz w:val="24"/>
          <w:szCs w:val="20"/>
          <w:lang w:eastAsia="en-GB"/>
        </w:rPr>
      </w:pPr>
      <w:r>
        <w:rPr>
          <w:rFonts w:ascii="Arial" w:eastAsia="Times New Roman" w:hAnsi="Arial"/>
          <w:b/>
          <w:color w:val="0070C0"/>
          <w:sz w:val="24"/>
          <w:szCs w:val="20"/>
          <w:lang w:eastAsia="en-GB"/>
        </w:rPr>
        <w:br w:type="page"/>
      </w:r>
    </w:p>
    <w:tbl>
      <w:tblPr>
        <w:tblStyle w:val="TableGrid"/>
        <w:tblW w:w="10490" w:type="dxa"/>
        <w:tblInd w:w="-714" w:type="dxa"/>
        <w:shd w:val="clear" w:color="auto" w:fill="0070C0"/>
        <w:tblLayout w:type="fixed"/>
        <w:tblLook w:val="04A0" w:firstRow="1" w:lastRow="0" w:firstColumn="1" w:lastColumn="0" w:noHBand="0" w:noVBand="1"/>
      </w:tblPr>
      <w:tblGrid>
        <w:gridCol w:w="4678"/>
        <w:gridCol w:w="5812"/>
      </w:tblGrid>
      <w:tr w:rsidR="009214A2" w14:paraId="2C7EDE61" w14:textId="77777777" w:rsidTr="003655E2">
        <w:trPr>
          <w:trHeight w:val="416"/>
        </w:trPr>
        <w:tc>
          <w:tcPr>
            <w:tcW w:w="10490" w:type="dxa"/>
            <w:gridSpan w:val="2"/>
            <w:shd w:val="clear" w:color="auto" w:fill="92D050"/>
          </w:tcPr>
          <w:p w14:paraId="504CC719" w14:textId="0A794201" w:rsidR="009214A2" w:rsidRDefault="00A347B9" w:rsidP="00D23895">
            <w:pPr>
              <w:pStyle w:val="Heading6"/>
              <w:numPr>
                <w:ilvl w:val="1"/>
                <w:numId w:val="27"/>
              </w:numPr>
            </w:pPr>
            <w:bookmarkStart w:id="45" w:name="_Toc203745050"/>
            <w:r>
              <w:lastRenderedPageBreak/>
              <w:t>Odour Control</w:t>
            </w:r>
            <w:bookmarkEnd w:id="45"/>
          </w:p>
        </w:tc>
      </w:tr>
      <w:tr w:rsidR="009214A2" w14:paraId="4E2CE034" w14:textId="77777777" w:rsidTr="003655E2">
        <w:tblPrEx>
          <w:shd w:val="clear" w:color="auto" w:fill="BFBFBF" w:themeFill="background1" w:themeFillShade="BF"/>
        </w:tblPrEx>
        <w:tc>
          <w:tcPr>
            <w:tcW w:w="4678" w:type="dxa"/>
            <w:shd w:val="clear" w:color="auto" w:fill="C6D9F1" w:themeFill="text2" w:themeFillTint="33"/>
          </w:tcPr>
          <w:p w14:paraId="1A25EFFB" w14:textId="77777777" w:rsidR="009214A2" w:rsidRPr="007553DB" w:rsidRDefault="009214A2" w:rsidP="003655E2">
            <w:pPr>
              <w:pStyle w:val="Numberedpara"/>
              <w:ind w:left="1800"/>
              <w:rPr>
                <w:rFonts w:asciiTheme="minorHAnsi" w:hAnsiTheme="minorHAnsi" w:cs="Arial"/>
                <w:b/>
                <w:sz w:val="20"/>
              </w:rPr>
            </w:pPr>
            <w:r w:rsidRPr="007553DB">
              <w:rPr>
                <w:rFonts w:asciiTheme="minorHAnsi" w:hAnsiTheme="minorHAnsi" w:cs="Arial"/>
                <w:b/>
                <w:sz w:val="20"/>
              </w:rPr>
              <w:t>Status</w:t>
            </w:r>
          </w:p>
        </w:tc>
        <w:sdt>
          <w:sdtPr>
            <w:rPr>
              <w:rFonts w:asciiTheme="minorHAnsi" w:hAnsiTheme="minorHAnsi" w:cs="Arial"/>
              <w:b/>
              <w:sz w:val="18"/>
              <w:szCs w:val="18"/>
              <w:lang w:val="en-US"/>
            </w:rPr>
            <w:id w:val="1368638331"/>
            <w:placeholder>
              <w:docPart w:val="52BF164DA570446FB6C506304D774D34"/>
            </w:placeholder>
            <w:comboBox>
              <w:listItem w:value="Choose an item."/>
              <w:listItem w:displayText="Design" w:value="Design"/>
              <w:listItem w:displayText="For IFAT" w:value="For IFAT"/>
              <w:listItem w:displayText="For CFAT" w:value="For CFAT"/>
              <w:listItem w:displayText="For SAT" w:value="For SAT"/>
              <w:listItem w:displayText="FDS" w:value="FDS"/>
            </w:comboBox>
          </w:sdtPr>
          <w:sdtContent>
            <w:tc>
              <w:tcPr>
                <w:tcW w:w="5812" w:type="dxa"/>
              </w:tcPr>
              <w:p w14:paraId="3C742143" w14:textId="77777777" w:rsidR="009214A2" w:rsidRPr="00F41C76" w:rsidRDefault="009214A2" w:rsidP="003655E2">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FDS</w:t>
                </w:r>
              </w:p>
            </w:tc>
          </w:sdtContent>
        </w:sdt>
      </w:tr>
    </w:tbl>
    <w:p w14:paraId="2AA21511" w14:textId="77777777" w:rsidR="009214A2" w:rsidRDefault="009214A2" w:rsidP="009214A2">
      <w:pPr>
        <w:spacing w:after="0" w:line="240" w:lineRule="auto"/>
        <w:rPr>
          <w:sz w:val="12"/>
          <w:szCs w:val="12"/>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9214A2" w:rsidRPr="00744E82" w14:paraId="03037EDE" w14:textId="77777777" w:rsidTr="003655E2">
        <w:tc>
          <w:tcPr>
            <w:tcW w:w="10490" w:type="dxa"/>
            <w:shd w:val="clear" w:color="auto" w:fill="BFBFBF" w:themeFill="background1" w:themeFillShade="BF"/>
          </w:tcPr>
          <w:p w14:paraId="270EEF6A" w14:textId="77777777" w:rsidR="009214A2" w:rsidRPr="004F2313" w:rsidRDefault="009214A2"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PROCESS OVERVIEW</w:t>
            </w:r>
          </w:p>
        </w:tc>
      </w:tr>
    </w:tbl>
    <w:p w14:paraId="3826B775" w14:textId="77777777" w:rsidR="009214A2" w:rsidRPr="004F2313" w:rsidRDefault="009214A2" w:rsidP="009214A2">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9214A2" w14:paraId="2A02BABC" w14:textId="77777777" w:rsidTr="003655E2">
        <w:trPr>
          <w:trHeight w:val="547"/>
        </w:trPr>
        <w:tc>
          <w:tcPr>
            <w:tcW w:w="10490" w:type="dxa"/>
          </w:tcPr>
          <w:p w14:paraId="4058CECF" w14:textId="6F8D6D03" w:rsidR="009214A2" w:rsidRDefault="00837C94" w:rsidP="003655E2">
            <w:pPr>
              <w:spacing w:before="120" w:after="120" w:line="240" w:lineRule="auto"/>
              <w:rPr>
                <w:rFonts w:ascii="Arial" w:hAnsi="Arial" w:cs="Arial"/>
                <w:sz w:val="18"/>
                <w:szCs w:val="18"/>
                <w:lang w:val="en-US"/>
              </w:rPr>
            </w:pPr>
            <w:r>
              <w:rPr>
                <w:rFonts w:asciiTheme="minorHAnsi" w:hAnsiTheme="minorHAnsi" w:cstheme="minorHAnsi"/>
                <w:sz w:val="18"/>
                <w:szCs w:val="18"/>
              </w:rPr>
              <w:t>There are 4 Odour Control Fans on site, which are grouped</w:t>
            </w:r>
            <w:r w:rsidR="00ED08FD">
              <w:rPr>
                <w:rFonts w:asciiTheme="minorHAnsi" w:hAnsiTheme="minorHAnsi" w:cstheme="minorHAnsi"/>
                <w:sz w:val="18"/>
                <w:szCs w:val="18"/>
              </w:rPr>
              <w:t xml:space="preserve"> in two</w:t>
            </w:r>
            <w:r>
              <w:rPr>
                <w:rFonts w:asciiTheme="minorHAnsi" w:hAnsiTheme="minorHAnsi" w:cstheme="minorHAnsi"/>
                <w:sz w:val="18"/>
                <w:szCs w:val="18"/>
              </w:rPr>
              <w:t xml:space="preserve"> as Duty</w:t>
            </w:r>
            <w:r w:rsidR="008D73F9">
              <w:rPr>
                <w:rFonts w:asciiTheme="minorHAnsi" w:hAnsiTheme="minorHAnsi" w:cstheme="minorHAnsi"/>
                <w:sz w:val="18"/>
                <w:szCs w:val="18"/>
              </w:rPr>
              <w:t>/</w:t>
            </w:r>
            <w:r w:rsidR="00ED08FD">
              <w:rPr>
                <w:rFonts w:asciiTheme="minorHAnsi" w:hAnsiTheme="minorHAnsi" w:cstheme="minorHAnsi"/>
                <w:sz w:val="18"/>
                <w:szCs w:val="18"/>
              </w:rPr>
              <w:t>Standby</w:t>
            </w:r>
            <w:r w:rsidR="008D73F9">
              <w:rPr>
                <w:rFonts w:asciiTheme="minorHAnsi" w:hAnsiTheme="minorHAnsi" w:cstheme="minorHAnsi"/>
                <w:sz w:val="18"/>
                <w:szCs w:val="18"/>
              </w:rPr>
              <w:t xml:space="preserve">. </w:t>
            </w:r>
          </w:p>
        </w:tc>
      </w:tr>
    </w:tbl>
    <w:p w14:paraId="45C2887A" w14:textId="77777777" w:rsidR="009214A2" w:rsidRPr="00744E82" w:rsidRDefault="009214A2" w:rsidP="009214A2">
      <w:pPr>
        <w:pStyle w:val="Numberedpara"/>
        <w:ind w:left="1215"/>
        <w:rPr>
          <w:rFonts w:asciiTheme="minorHAnsi" w:hAnsiTheme="minorHAnsi" w:cs="Arial"/>
          <w:b/>
          <w:sz w:val="16"/>
          <w:szCs w:val="16"/>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9214A2" w:rsidRPr="00744E82" w14:paraId="6F906434" w14:textId="77777777" w:rsidTr="003655E2">
        <w:tc>
          <w:tcPr>
            <w:tcW w:w="10490" w:type="dxa"/>
            <w:shd w:val="clear" w:color="auto" w:fill="BFBFBF" w:themeFill="background1" w:themeFillShade="BF"/>
          </w:tcPr>
          <w:p w14:paraId="52FA836A" w14:textId="77777777" w:rsidR="009214A2" w:rsidRPr="004F2313" w:rsidRDefault="009214A2"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PLANT OVERVIEW</w:t>
            </w:r>
          </w:p>
        </w:tc>
      </w:tr>
    </w:tbl>
    <w:p w14:paraId="116111E9" w14:textId="77777777" w:rsidR="009214A2" w:rsidRPr="004F2313" w:rsidRDefault="009214A2" w:rsidP="009214A2">
      <w:pPr>
        <w:spacing w:after="0" w:line="240" w:lineRule="auto"/>
        <w:rPr>
          <w:sz w:val="12"/>
          <w:szCs w:val="12"/>
        </w:rPr>
      </w:pPr>
    </w:p>
    <w:p w14:paraId="53F8C43A" w14:textId="77777777" w:rsidR="009214A2" w:rsidRPr="004F2313" w:rsidRDefault="009214A2" w:rsidP="009214A2">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1701"/>
        <w:gridCol w:w="1843"/>
        <w:gridCol w:w="1559"/>
        <w:gridCol w:w="1701"/>
        <w:gridCol w:w="567"/>
        <w:gridCol w:w="2126"/>
      </w:tblGrid>
      <w:tr w:rsidR="009214A2" w14:paraId="46491585" w14:textId="77777777" w:rsidTr="003655E2">
        <w:trPr>
          <w:trHeight w:val="246"/>
        </w:trPr>
        <w:tc>
          <w:tcPr>
            <w:tcW w:w="993" w:type="dxa"/>
            <w:shd w:val="clear" w:color="auto" w:fill="EAF1DD" w:themeFill="accent3" w:themeFillTint="33"/>
          </w:tcPr>
          <w:p w14:paraId="098CC1D6" w14:textId="77777777" w:rsidR="009214A2" w:rsidRPr="00F41C76" w:rsidRDefault="009214A2" w:rsidP="003655E2">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1701" w:type="dxa"/>
            <w:shd w:val="clear" w:color="auto" w:fill="92D050"/>
          </w:tcPr>
          <w:p w14:paraId="77F4DD45" w14:textId="77777777" w:rsidR="009214A2" w:rsidRPr="00207EA4" w:rsidRDefault="009214A2" w:rsidP="003655E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Descriptio</w:t>
            </w:r>
            <w:r>
              <w:rPr>
                <w:rFonts w:asciiTheme="minorHAnsi" w:hAnsiTheme="minorHAnsi" w:cs="Arial"/>
                <w:b/>
                <w:color w:val="FFFFFF" w:themeColor="background1"/>
                <w:sz w:val="18"/>
                <w:szCs w:val="18"/>
                <w:lang w:val="en-US"/>
              </w:rPr>
              <w:t>n</w:t>
            </w:r>
          </w:p>
        </w:tc>
        <w:tc>
          <w:tcPr>
            <w:tcW w:w="1843" w:type="dxa"/>
            <w:shd w:val="clear" w:color="auto" w:fill="92D050"/>
          </w:tcPr>
          <w:p w14:paraId="07D9988E" w14:textId="77777777" w:rsidR="009214A2" w:rsidRPr="00207EA4" w:rsidRDefault="009214A2" w:rsidP="003655E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Type</w:t>
            </w:r>
          </w:p>
        </w:tc>
        <w:tc>
          <w:tcPr>
            <w:tcW w:w="1559" w:type="dxa"/>
            <w:shd w:val="clear" w:color="auto" w:fill="92D050"/>
          </w:tcPr>
          <w:p w14:paraId="41BE360F" w14:textId="77777777" w:rsidR="009214A2" w:rsidRPr="00207EA4" w:rsidRDefault="009214A2" w:rsidP="003655E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Location</w:t>
            </w:r>
          </w:p>
        </w:tc>
        <w:tc>
          <w:tcPr>
            <w:tcW w:w="1701" w:type="dxa"/>
            <w:shd w:val="clear" w:color="auto" w:fill="92D050"/>
          </w:tcPr>
          <w:p w14:paraId="392CB950" w14:textId="77777777" w:rsidR="009214A2" w:rsidRPr="00207EA4" w:rsidRDefault="009214A2" w:rsidP="003655E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Purpose</w:t>
            </w:r>
          </w:p>
        </w:tc>
        <w:tc>
          <w:tcPr>
            <w:tcW w:w="567" w:type="dxa"/>
            <w:shd w:val="clear" w:color="auto" w:fill="92D050"/>
          </w:tcPr>
          <w:p w14:paraId="03CE0011" w14:textId="77777777" w:rsidR="009214A2" w:rsidRPr="00207EA4" w:rsidRDefault="009214A2" w:rsidP="003655E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Qty</w:t>
            </w:r>
          </w:p>
        </w:tc>
        <w:tc>
          <w:tcPr>
            <w:tcW w:w="2126" w:type="dxa"/>
            <w:shd w:val="clear" w:color="auto" w:fill="92D050"/>
          </w:tcPr>
          <w:p w14:paraId="10E54307" w14:textId="77777777" w:rsidR="009214A2" w:rsidRPr="00207EA4" w:rsidRDefault="009214A2" w:rsidP="003655E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Control System Interface</w:t>
            </w:r>
          </w:p>
        </w:tc>
      </w:tr>
      <w:tr w:rsidR="009214A2" w:rsidRPr="00887748" w14:paraId="4A4FC585" w14:textId="77777777" w:rsidTr="003655E2">
        <w:trPr>
          <w:trHeight w:val="61"/>
        </w:trPr>
        <w:tc>
          <w:tcPr>
            <w:tcW w:w="993" w:type="dxa"/>
            <w:vAlign w:val="center"/>
          </w:tcPr>
          <w:p w14:paraId="7CCB6F12" w14:textId="77777777" w:rsidR="009214A2" w:rsidRPr="00887748" w:rsidRDefault="009214A2" w:rsidP="003655E2">
            <w:pPr>
              <w:spacing w:after="0" w:line="240" w:lineRule="auto"/>
              <w:contextualSpacing/>
              <w:rPr>
                <w:rFonts w:asciiTheme="minorHAnsi" w:hAnsiTheme="minorHAnsi" w:cs="Arial"/>
                <w:sz w:val="16"/>
                <w:szCs w:val="16"/>
                <w:lang w:val="en-US"/>
              </w:rPr>
            </w:pPr>
          </w:p>
        </w:tc>
        <w:tc>
          <w:tcPr>
            <w:tcW w:w="1701" w:type="dxa"/>
          </w:tcPr>
          <w:p w14:paraId="23710AFD" w14:textId="35AA7F81" w:rsidR="009214A2" w:rsidRPr="00887748" w:rsidRDefault="002D3A30" w:rsidP="003655E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Odour Fans (M3001, 2, 3 &amp; 4)</w:t>
            </w:r>
          </w:p>
        </w:tc>
        <w:tc>
          <w:tcPr>
            <w:tcW w:w="1843" w:type="dxa"/>
          </w:tcPr>
          <w:p w14:paraId="42BF52B8" w14:textId="7A71E86F" w:rsidR="009214A2" w:rsidRPr="00887748" w:rsidRDefault="008D73F9" w:rsidP="003655E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DOL</w:t>
            </w:r>
          </w:p>
        </w:tc>
        <w:tc>
          <w:tcPr>
            <w:tcW w:w="1559" w:type="dxa"/>
          </w:tcPr>
          <w:p w14:paraId="40D52945" w14:textId="45190555" w:rsidR="009214A2" w:rsidRPr="00887748" w:rsidRDefault="001558A4" w:rsidP="003655E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Outside Main Compound</w:t>
            </w:r>
          </w:p>
        </w:tc>
        <w:tc>
          <w:tcPr>
            <w:tcW w:w="1701" w:type="dxa"/>
          </w:tcPr>
          <w:p w14:paraId="4C9D2065" w14:textId="744BACE5" w:rsidR="009214A2" w:rsidRPr="00887748" w:rsidRDefault="001558A4" w:rsidP="003655E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Minimise Odour on site.</w:t>
            </w:r>
          </w:p>
        </w:tc>
        <w:tc>
          <w:tcPr>
            <w:tcW w:w="567" w:type="dxa"/>
          </w:tcPr>
          <w:p w14:paraId="42F0A4D9" w14:textId="03E35FFE" w:rsidR="009214A2" w:rsidRPr="00887748" w:rsidRDefault="001558A4" w:rsidP="003655E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4</w:t>
            </w:r>
          </w:p>
        </w:tc>
        <w:tc>
          <w:tcPr>
            <w:tcW w:w="2126" w:type="dxa"/>
          </w:tcPr>
          <w:p w14:paraId="24F0F0BA" w14:textId="0BD76FBD" w:rsidR="009214A2" w:rsidRPr="00887748" w:rsidRDefault="009214A2" w:rsidP="003655E2">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Discrete I/O</w:t>
            </w:r>
            <w:r w:rsidR="001558A4">
              <w:rPr>
                <w:rFonts w:asciiTheme="minorHAnsi" w:hAnsiTheme="minorHAnsi" w:cs="Arial"/>
                <w:sz w:val="16"/>
                <w:szCs w:val="16"/>
                <w:lang w:val="en-US"/>
              </w:rPr>
              <w:t>.</w:t>
            </w:r>
          </w:p>
        </w:tc>
      </w:tr>
    </w:tbl>
    <w:p w14:paraId="1183CFA1" w14:textId="77777777" w:rsidR="009214A2" w:rsidRPr="00744E82" w:rsidRDefault="009214A2" w:rsidP="009214A2">
      <w:pPr>
        <w:pStyle w:val="Numberedpara"/>
        <w:ind w:left="1215"/>
        <w:rPr>
          <w:rFonts w:asciiTheme="minorHAnsi" w:hAnsiTheme="minorHAnsi" w:cs="Arial"/>
          <w:b/>
          <w:sz w:val="16"/>
          <w:szCs w:val="16"/>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9214A2" w:rsidRPr="00744E82" w14:paraId="73262184" w14:textId="77777777" w:rsidTr="003655E2">
        <w:tc>
          <w:tcPr>
            <w:tcW w:w="10490" w:type="dxa"/>
            <w:shd w:val="clear" w:color="auto" w:fill="BFBFBF" w:themeFill="background1" w:themeFillShade="BF"/>
          </w:tcPr>
          <w:p w14:paraId="08C11A99" w14:textId="77777777" w:rsidR="009214A2" w:rsidRPr="004F2313" w:rsidRDefault="009214A2"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CONTROL PHILOSOPHY</w:t>
            </w:r>
          </w:p>
        </w:tc>
      </w:tr>
    </w:tbl>
    <w:p w14:paraId="18E0BF2A" w14:textId="77777777" w:rsidR="009214A2" w:rsidRPr="004F2313" w:rsidRDefault="009214A2" w:rsidP="009214A2">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9214A2" w14:paraId="49EA8F04" w14:textId="77777777" w:rsidTr="003655E2">
        <w:trPr>
          <w:trHeight w:val="547"/>
        </w:trPr>
        <w:tc>
          <w:tcPr>
            <w:tcW w:w="10490" w:type="dxa"/>
          </w:tcPr>
          <w:p w14:paraId="7FCFD42B" w14:textId="2864EE9C" w:rsidR="009214A2" w:rsidRDefault="001558A4" w:rsidP="003655E2">
            <w:pPr>
              <w:pStyle w:val="NoSpacing"/>
              <w:rPr>
                <w:b/>
                <w:bCs/>
                <w:sz w:val="16"/>
                <w:szCs w:val="16"/>
              </w:rPr>
            </w:pPr>
            <w:r>
              <w:rPr>
                <w:b/>
                <w:bCs/>
                <w:sz w:val="16"/>
                <w:szCs w:val="16"/>
              </w:rPr>
              <w:t>Odour Control Fans</w:t>
            </w:r>
          </w:p>
          <w:p w14:paraId="23D4CF08" w14:textId="77777777" w:rsidR="001558A4" w:rsidRDefault="001558A4" w:rsidP="003655E2">
            <w:pPr>
              <w:pStyle w:val="NoSpacing"/>
              <w:rPr>
                <w:b/>
                <w:bCs/>
                <w:sz w:val="16"/>
                <w:szCs w:val="16"/>
              </w:rPr>
            </w:pPr>
          </w:p>
          <w:p w14:paraId="339983B5" w14:textId="7192E1C0" w:rsidR="001558A4" w:rsidRPr="001558A4" w:rsidRDefault="001558A4" w:rsidP="003655E2">
            <w:pPr>
              <w:pStyle w:val="NoSpacing"/>
              <w:rPr>
                <w:i/>
                <w:iCs/>
                <w:sz w:val="16"/>
                <w:szCs w:val="16"/>
              </w:rPr>
            </w:pPr>
            <w:r>
              <w:rPr>
                <w:sz w:val="16"/>
                <w:szCs w:val="16"/>
              </w:rPr>
              <w:t xml:space="preserve">There are two groups of fans, labelled as 1&amp;3 and 2&amp;4. These operate on a </w:t>
            </w:r>
            <w:r w:rsidR="0014323A">
              <w:rPr>
                <w:sz w:val="16"/>
                <w:szCs w:val="16"/>
              </w:rPr>
              <w:t xml:space="preserve">Duty/Standby </w:t>
            </w:r>
            <w:r w:rsidR="005F2B73">
              <w:rPr>
                <w:sz w:val="16"/>
                <w:szCs w:val="16"/>
              </w:rPr>
              <w:t xml:space="preserve">arrangement </w:t>
            </w:r>
            <w:r w:rsidR="0014323A">
              <w:rPr>
                <w:sz w:val="16"/>
                <w:szCs w:val="16"/>
              </w:rPr>
              <w:t>within the group</w:t>
            </w:r>
            <w:r w:rsidR="0001025C">
              <w:rPr>
                <w:sz w:val="16"/>
                <w:szCs w:val="16"/>
              </w:rPr>
              <w:t>. When the fan is healthy</w:t>
            </w:r>
            <w:r w:rsidR="00F016AF">
              <w:rPr>
                <w:sz w:val="16"/>
                <w:szCs w:val="16"/>
              </w:rPr>
              <w:t xml:space="preserve">, duty and not interlocked, it will run. Or if the </w:t>
            </w:r>
            <w:r w:rsidR="00405202">
              <w:rPr>
                <w:sz w:val="16"/>
                <w:szCs w:val="16"/>
              </w:rPr>
              <w:t>standby</w:t>
            </w:r>
            <w:r w:rsidR="00F016AF">
              <w:rPr>
                <w:sz w:val="16"/>
                <w:szCs w:val="16"/>
              </w:rPr>
              <w:t xml:space="preserve"> fan is called to run and </w:t>
            </w:r>
            <w:r w:rsidR="00E408B3">
              <w:rPr>
                <w:sz w:val="16"/>
                <w:szCs w:val="16"/>
              </w:rPr>
              <w:t>is not available.</w:t>
            </w:r>
          </w:p>
          <w:p w14:paraId="630B773F" w14:textId="77777777" w:rsidR="009214A2" w:rsidRDefault="009214A2" w:rsidP="003655E2">
            <w:pPr>
              <w:spacing w:before="120" w:after="120" w:line="240" w:lineRule="auto"/>
              <w:rPr>
                <w:rFonts w:ascii="Arial" w:hAnsi="Arial" w:cs="Arial"/>
                <w:sz w:val="18"/>
                <w:szCs w:val="18"/>
                <w:lang w:val="en-US"/>
              </w:rPr>
            </w:pPr>
          </w:p>
        </w:tc>
      </w:tr>
    </w:tbl>
    <w:p w14:paraId="467D7235" w14:textId="77777777" w:rsidR="009214A2" w:rsidRDefault="009214A2" w:rsidP="009214A2">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9214A2" w:rsidRPr="00B13EB8" w14:paraId="09800161" w14:textId="77777777" w:rsidTr="003655E2">
        <w:tc>
          <w:tcPr>
            <w:tcW w:w="10490" w:type="dxa"/>
            <w:shd w:val="clear" w:color="auto" w:fill="BFBFBF" w:themeFill="background1" w:themeFillShade="BF"/>
          </w:tcPr>
          <w:p w14:paraId="5593285B" w14:textId="77777777" w:rsidR="009214A2" w:rsidRPr="004F2313" w:rsidRDefault="009214A2"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NORMAL AUTOMATIC OPERATION</w:t>
            </w:r>
          </w:p>
        </w:tc>
      </w:tr>
    </w:tbl>
    <w:p w14:paraId="0EC1A34F" w14:textId="77777777" w:rsidR="009214A2" w:rsidRPr="004F2313" w:rsidRDefault="009214A2" w:rsidP="009214A2">
      <w:pPr>
        <w:spacing w:after="0" w:line="240" w:lineRule="auto"/>
        <w:rPr>
          <w:sz w:val="12"/>
          <w:szCs w:val="12"/>
        </w:rPr>
      </w:pPr>
    </w:p>
    <w:tbl>
      <w:tblPr>
        <w:tblStyle w:val="TableGrid"/>
        <w:tblW w:w="10490" w:type="dxa"/>
        <w:tblInd w:w="-714" w:type="dxa"/>
        <w:tblLook w:val="04A0" w:firstRow="1" w:lastRow="0" w:firstColumn="1" w:lastColumn="0" w:noHBand="0" w:noVBand="1"/>
      </w:tblPr>
      <w:tblGrid>
        <w:gridCol w:w="993"/>
        <w:gridCol w:w="1701"/>
        <w:gridCol w:w="2598"/>
        <w:gridCol w:w="2599"/>
        <w:gridCol w:w="2599"/>
      </w:tblGrid>
      <w:tr w:rsidR="009214A2" w14:paraId="2412CEE4" w14:textId="77777777" w:rsidTr="003655E2">
        <w:trPr>
          <w:trHeight w:val="147"/>
          <w:tblHeader/>
        </w:trPr>
        <w:tc>
          <w:tcPr>
            <w:tcW w:w="993" w:type="dxa"/>
            <w:shd w:val="clear" w:color="auto" w:fill="EAF1DD" w:themeFill="accent3" w:themeFillTint="33"/>
          </w:tcPr>
          <w:p w14:paraId="35A2C299" w14:textId="77777777" w:rsidR="009214A2" w:rsidRPr="00F41C76" w:rsidRDefault="009214A2" w:rsidP="003655E2">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1701" w:type="dxa"/>
            <w:shd w:val="clear" w:color="auto" w:fill="92D050"/>
          </w:tcPr>
          <w:p w14:paraId="40104A90" w14:textId="77777777" w:rsidR="009214A2" w:rsidRPr="00207EA4" w:rsidRDefault="009214A2" w:rsidP="003655E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Drive</w:t>
            </w:r>
          </w:p>
        </w:tc>
        <w:tc>
          <w:tcPr>
            <w:tcW w:w="2598" w:type="dxa"/>
            <w:shd w:val="clear" w:color="auto" w:fill="92D050"/>
          </w:tcPr>
          <w:p w14:paraId="4C094E21" w14:textId="77777777" w:rsidR="009214A2" w:rsidRPr="00207EA4" w:rsidRDefault="009214A2" w:rsidP="003655E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Enabler(s)</w:t>
            </w:r>
          </w:p>
        </w:tc>
        <w:tc>
          <w:tcPr>
            <w:tcW w:w="2599" w:type="dxa"/>
            <w:shd w:val="clear" w:color="auto" w:fill="92D050"/>
          </w:tcPr>
          <w:p w14:paraId="1C071D56" w14:textId="77777777" w:rsidR="009214A2" w:rsidRPr="00207EA4" w:rsidRDefault="009214A2" w:rsidP="003655E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Disabler(s)</w:t>
            </w:r>
          </w:p>
        </w:tc>
        <w:tc>
          <w:tcPr>
            <w:tcW w:w="2599" w:type="dxa"/>
            <w:shd w:val="clear" w:color="auto" w:fill="92D050"/>
          </w:tcPr>
          <w:p w14:paraId="57FD1B72" w14:textId="77777777" w:rsidR="009214A2" w:rsidRPr="00207EA4" w:rsidRDefault="009214A2" w:rsidP="003655E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Modifier(s)</w:t>
            </w:r>
          </w:p>
        </w:tc>
      </w:tr>
      <w:tr w:rsidR="009214A2" w:rsidRPr="0048454A" w14:paraId="34155828" w14:textId="77777777" w:rsidTr="003655E2">
        <w:trPr>
          <w:trHeight w:val="147"/>
        </w:trPr>
        <w:tc>
          <w:tcPr>
            <w:tcW w:w="993" w:type="dxa"/>
            <w:vAlign w:val="center"/>
          </w:tcPr>
          <w:p w14:paraId="0097B894" w14:textId="55EE3BEE" w:rsidR="009214A2" w:rsidRPr="0048454A" w:rsidRDefault="00467A34" w:rsidP="003655E2">
            <w:pPr>
              <w:spacing w:after="0" w:line="240" w:lineRule="auto"/>
              <w:rPr>
                <w:rFonts w:asciiTheme="minorHAnsi" w:hAnsiTheme="minorHAnsi" w:cs="Arial"/>
                <w:sz w:val="16"/>
                <w:szCs w:val="16"/>
                <w:lang w:val="en-US"/>
              </w:rPr>
            </w:pPr>
            <w:r>
              <w:rPr>
                <w:rFonts w:asciiTheme="minorHAnsi" w:hAnsiTheme="minorHAnsi" w:cs="Arial"/>
                <w:sz w:val="16"/>
                <w:szCs w:val="16"/>
                <w:lang w:val="en-US"/>
              </w:rPr>
              <w:t>S. Silva</w:t>
            </w:r>
          </w:p>
        </w:tc>
        <w:tc>
          <w:tcPr>
            <w:tcW w:w="1701" w:type="dxa"/>
          </w:tcPr>
          <w:p w14:paraId="5790BEA3" w14:textId="7C326DC8" w:rsidR="009214A2" w:rsidRPr="0048454A" w:rsidRDefault="00E408B3" w:rsidP="003655E2">
            <w:pPr>
              <w:spacing w:after="0" w:line="240" w:lineRule="auto"/>
              <w:rPr>
                <w:rFonts w:asciiTheme="minorHAnsi" w:hAnsiTheme="minorHAnsi" w:cs="Arial"/>
                <w:sz w:val="16"/>
                <w:szCs w:val="16"/>
                <w:lang w:val="en-US"/>
              </w:rPr>
            </w:pPr>
            <w:r>
              <w:rPr>
                <w:rFonts w:asciiTheme="minorHAnsi" w:hAnsiTheme="minorHAnsi" w:cs="Arial"/>
                <w:sz w:val="16"/>
                <w:szCs w:val="16"/>
                <w:lang w:val="en-US"/>
              </w:rPr>
              <w:t>Odour Fan</w:t>
            </w:r>
            <w:r w:rsidR="002D3A30">
              <w:rPr>
                <w:rFonts w:asciiTheme="minorHAnsi" w:hAnsiTheme="minorHAnsi" w:cs="Arial"/>
                <w:sz w:val="16"/>
                <w:szCs w:val="16"/>
                <w:lang w:val="en-US"/>
              </w:rPr>
              <w:t>s (M3001, 2, 3 &amp; 4)</w:t>
            </w:r>
          </w:p>
        </w:tc>
        <w:tc>
          <w:tcPr>
            <w:tcW w:w="2598" w:type="dxa"/>
          </w:tcPr>
          <w:p w14:paraId="66EE47E2" w14:textId="1EB06667" w:rsidR="009214A2" w:rsidRPr="004F1C51" w:rsidRDefault="00E408B3" w:rsidP="003655E2">
            <w:pPr>
              <w:rPr>
                <w:rFonts w:asciiTheme="minorHAnsi" w:hAnsiTheme="minorHAnsi" w:cs="Arial"/>
                <w:sz w:val="16"/>
                <w:szCs w:val="16"/>
                <w:lang w:eastAsia="en-GB"/>
              </w:rPr>
            </w:pPr>
            <w:r>
              <w:rPr>
                <w:rFonts w:asciiTheme="minorHAnsi" w:hAnsiTheme="minorHAnsi" w:cs="Arial"/>
                <w:sz w:val="16"/>
                <w:szCs w:val="16"/>
                <w:lang w:eastAsia="en-GB"/>
              </w:rPr>
              <w:t>Odour Fan</w:t>
            </w:r>
            <w:r w:rsidR="005641A8">
              <w:rPr>
                <w:rFonts w:asciiTheme="minorHAnsi" w:hAnsiTheme="minorHAnsi" w:cs="Arial"/>
                <w:sz w:val="16"/>
                <w:szCs w:val="16"/>
                <w:lang w:eastAsia="en-GB"/>
              </w:rPr>
              <w:t xml:space="preserve"> Healthy</w:t>
            </w:r>
            <w:r w:rsidR="005641A8">
              <w:rPr>
                <w:rFonts w:asciiTheme="minorHAnsi" w:hAnsiTheme="minorHAnsi" w:cs="Arial"/>
                <w:sz w:val="16"/>
                <w:szCs w:val="16"/>
                <w:lang w:eastAsia="en-GB"/>
              </w:rPr>
              <w:br/>
            </w:r>
            <w:r w:rsidR="005F13FD">
              <w:rPr>
                <w:rFonts w:asciiTheme="minorHAnsi" w:hAnsiTheme="minorHAnsi" w:cs="Arial"/>
                <w:sz w:val="16"/>
                <w:szCs w:val="16"/>
                <w:lang w:eastAsia="en-GB"/>
              </w:rPr>
              <w:t>&amp;</w:t>
            </w:r>
            <w:r w:rsidR="005641A8">
              <w:rPr>
                <w:rFonts w:asciiTheme="minorHAnsi" w:hAnsiTheme="minorHAnsi" w:cs="Arial"/>
                <w:sz w:val="16"/>
                <w:szCs w:val="16"/>
                <w:lang w:eastAsia="en-GB"/>
              </w:rPr>
              <w:br/>
            </w:r>
            <w:r w:rsidR="00436B79">
              <w:rPr>
                <w:rFonts w:asciiTheme="minorHAnsi" w:hAnsiTheme="minorHAnsi" w:cs="Arial"/>
                <w:sz w:val="16"/>
                <w:szCs w:val="16"/>
                <w:lang w:eastAsia="en-GB"/>
              </w:rPr>
              <w:t>(</w:t>
            </w:r>
            <w:r w:rsidR="005641A8">
              <w:rPr>
                <w:rFonts w:asciiTheme="minorHAnsi" w:hAnsiTheme="minorHAnsi" w:cs="Arial"/>
                <w:sz w:val="16"/>
                <w:szCs w:val="16"/>
                <w:lang w:eastAsia="en-GB"/>
              </w:rPr>
              <w:t>Odour Fan Duty</w:t>
            </w:r>
            <w:r w:rsidR="00436B79">
              <w:rPr>
                <w:rFonts w:asciiTheme="minorHAnsi" w:hAnsiTheme="minorHAnsi" w:cs="Arial"/>
                <w:sz w:val="16"/>
                <w:szCs w:val="16"/>
                <w:lang w:eastAsia="en-GB"/>
              </w:rPr>
              <w:br/>
              <w:t>OR</w:t>
            </w:r>
            <w:r w:rsidR="00436B79">
              <w:rPr>
                <w:rFonts w:asciiTheme="minorHAnsi" w:hAnsiTheme="minorHAnsi" w:cs="Arial"/>
                <w:sz w:val="16"/>
                <w:szCs w:val="16"/>
                <w:lang w:eastAsia="en-GB"/>
              </w:rPr>
              <w:br/>
              <w:t>[Odour Fan Standby</w:t>
            </w:r>
            <w:r w:rsidR="00436B79">
              <w:rPr>
                <w:rFonts w:asciiTheme="minorHAnsi" w:hAnsiTheme="minorHAnsi" w:cs="Arial"/>
                <w:sz w:val="16"/>
                <w:szCs w:val="16"/>
                <w:lang w:eastAsia="en-GB"/>
              </w:rPr>
              <w:br/>
            </w:r>
            <w:r w:rsidR="005F13FD">
              <w:rPr>
                <w:rFonts w:asciiTheme="minorHAnsi" w:hAnsiTheme="minorHAnsi" w:cs="Arial"/>
                <w:sz w:val="16"/>
                <w:szCs w:val="16"/>
                <w:lang w:eastAsia="en-GB"/>
              </w:rPr>
              <w:t>&amp;</w:t>
            </w:r>
            <w:r w:rsidR="00436B79">
              <w:rPr>
                <w:rFonts w:asciiTheme="minorHAnsi" w:hAnsiTheme="minorHAnsi" w:cs="Arial"/>
                <w:sz w:val="16"/>
                <w:szCs w:val="16"/>
                <w:lang w:eastAsia="en-GB"/>
              </w:rPr>
              <w:br/>
              <w:t>Duty Odour Fan Not Available]</w:t>
            </w:r>
            <w:r w:rsidR="004C5BA0">
              <w:rPr>
                <w:rFonts w:asciiTheme="minorHAnsi" w:hAnsiTheme="minorHAnsi" w:cs="Arial"/>
                <w:sz w:val="16"/>
                <w:szCs w:val="16"/>
                <w:lang w:eastAsia="en-GB"/>
              </w:rPr>
              <w:t>)</w:t>
            </w:r>
            <w:r w:rsidR="005641A8">
              <w:rPr>
                <w:rFonts w:asciiTheme="minorHAnsi" w:hAnsiTheme="minorHAnsi" w:cs="Arial"/>
                <w:sz w:val="16"/>
                <w:szCs w:val="16"/>
                <w:lang w:eastAsia="en-GB"/>
              </w:rPr>
              <w:br/>
            </w:r>
            <w:r w:rsidR="005F13FD">
              <w:rPr>
                <w:rFonts w:asciiTheme="minorHAnsi" w:hAnsiTheme="minorHAnsi" w:cs="Arial"/>
                <w:sz w:val="16"/>
                <w:szCs w:val="16"/>
                <w:lang w:eastAsia="en-GB"/>
              </w:rPr>
              <w:t>&amp;</w:t>
            </w:r>
            <w:r w:rsidR="005641A8">
              <w:rPr>
                <w:rFonts w:asciiTheme="minorHAnsi" w:hAnsiTheme="minorHAnsi" w:cs="Arial"/>
                <w:sz w:val="16"/>
                <w:szCs w:val="16"/>
                <w:lang w:eastAsia="en-GB"/>
              </w:rPr>
              <w:br/>
              <w:t xml:space="preserve">Odour Fan </w:t>
            </w:r>
            <w:r w:rsidR="00CA6C16">
              <w:rPr>
                <w:rFonts w:asciiTheme="minorHAnsi" w:hAnsiTheme="minorHAnsi" w:cs="Arial"/>
                <w:sz w:val="16"/>
                <w:szCs w:val="16"/>
                <w:lang w:eastAsia="en-GB"/>
              </w:rPr>
              <w:t>NOT Interlocked</w:t>
            </w:r>
          </w:p>
        </w:tc>
        <w:tc>
          <w:tcPr>
            <w:tcW w:w="2599" w:type="dxa"/>
          </w:tcPr>
          <w:p w14:paraId="5E489825" w14:textId="04665062" w:rsidR="009214A2" w:rsidRPr="0048454A" w:rsidRDefault="00CA6C16" w:rsidP="003655E2">
            <w:pPr>
              <w:spacing w:after="0" w:line="240" w:lineRule="auto"/>
              <w:rPr>
                <w:rFonts w:asciiTheme="minorHAnsi" w:hAnsiTheme="minorHAnsi" w:cs="Arial"/>
                <w:sz w:val="16"/>
                <w:szCs w:val="16"/>
                <w:lang w:val="en-US"/>
              </w:rPr>
            </w:pPr>
            <w:r>
              <w:rPr>
                <w:rFonts w:asciiTheme="minorHAnsi" w:hAnsiTheme="minorHAnsi" w:cs="Arial"/>
                <w:sz w:val="16"/>
                <w:szCs w:val="16"/>
                <w:lang w:val="en-US"/>
              </w:rPr>
              <w:t>Odour Fan Failed</w:t>
            </w:r>
            <w:r>
              <w:rPr>
                <w:rFonts w:asciiTheme="minorHAnsi" w:hAnsiTheme="minorHAnsi" w:cs="Arial"/>
                <w:sz w:val="16"/>
                <w:szCs w:val="16"/>
                <w:lang w:val="en-US"/>
              </w:rPr>
              <w:br/>
              <w:t>OR</w:t>
            </w:r>
            <w:r>
              <w:rPr>
                <w:rFonts w:asciiTheme="minorHAnsi" w:hAnsiTheme="minorHAnsi" w:cs="Arial"/>
                <w:sz w:val="16"/>
                <w:szCs w:val="16"/>
                <w:lang w:val="en-US"/>
              </w:rPr>
              <w:br/>
              <w:t>Odour Fan Interlocked</w:t>
            </w:r>
          </w:p>
        </w:tc>
        <w:tc>
          <w:tcPr>
            <w:tcW w:w="2599" w:type="dxa"/>
          </w:tcPr>
          <w:p w14:paraId="2201A4A0" w14:textId="77777777" w:rsidR="009214A2" w:rsidRPr="001072F1" w:rsidRDefault="009214A2" w:rsidP="003655E2">
            <w:pPr>
              <w:spacing w:after="0" w:line="240" w:lineRule="auto"/>
              <w:rPr>
                <w:rFonts w:asciiTheme="minorHAnsi" w:hAnsiTheme="minorHAnsi" w:cs="Arial"/>
                <w:sz w:val="16"/>
                <w:szCs w:val="16"/>
                <w:lang w:val="en-US"/>
              </w:rPr>
            </w:pPr>
          </w:p>
        </w:tc>
      </w:tr>
    </w:tbl>
    <w:p w14:paraId="04C4AA51" w14:textId="77777777" w:rsidR="009214A2" w:rsidRDefault="009214A2" w:rsidP="009214A2">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9214A2" w:rsidRPr="00B13EB8" w14:paraId="6BA7C7C6" w14:textId="77777777" w:rsidTr="003655E2">
        <w:tc>
          <w:tcPr>
            <w:tcW w:w="10490" w:type="dxa"/>
            <w:shd w:val="clear" w:color="auto" w:fill="BFBFBF" w:themeFill="background1" w:themeFillShade="BF"/>
          </w:tcPr>
          <w:p w14:paraId="07C6AB56" w14:textId="77777777" w:rsidR="009214A2" w:rsidRPr="004F2313" w:rsidRDefault="009214A2"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ABNORMAL AUTOMATIC OPERATION</w:t>
            </w:r>
          </w:p>
        </w:tc>
      </w:tr>
    </w:tbl>
    <w:p w14:paraId="1EA7E65A" w14:textId="77777777" w:rsidR="009214A2" w:rsidRPr="004F2313" w:rsidRDefault="009214A2" w:rsidP="009214A2">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9214A2" w14:paraId="609DE3C0" w14:textId="77777777" w:rsidTr="003655E2">
        <w:trPr>
          <w:trHeight w:val="139"/>
          <w:tblHeader/>
        </w:trPr>
        <w:tc>
          <w:tcPr>
            <w:tcW w:w="993" w:type="dxa"/>
            <w:shd w:val="clear" w:color="auto" w:fill="EAF1DD" w:themeFill="accent3" w:themeFillTint="33"/>
          </w:tcPr>
          <w:p w14:paraId="2A3CC212" w14:textId="77777777" w:rsidR="009214A2" w:rsidRPr="00F41C76" w:rsidRDefault="009214A2" w:rsidP="003655E2">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77EDE8EE" w14:textId="77777777" w:rsidR="009214A2" w:rsidRPr="00207EA4" w:rsidRDefault="009214A2" w:rsidP="003655E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Failure/Abnormal Condition</w:t>
            </w:r>
          </w:p>
        </w:tc>
        <w:tc>
          <w:tcPr>
            <w:tcW w:w="3166" w:type="dxa"/>
            <w:shd w:val="clear" w:color="auto" w:fill="92D050"/>
          </w:tcPr>
          <w:p w14:paraId="7D0DDBBB" w14:textId="77777777" w:rsidR="009214A2" w:rsidRPr="00207EA4" w:rsidRDefault="009214A2" w:rsidP="003655E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Resultant Control Action</w:t>
            </w:r>
          </w:p>
        </w:tc>
        <w:tc>
          <w:tcPr>
            <w:tcW w:w="3166" w:type="dxa"/>
            <w:shd w:val="clear" w:color="auto" w:fill="92D050"/>
          </w:tcPr>
          <w:p w14:paraId="17B39D15" w14:textId="77777777" w:rsidR="009214A2" w:rsidRPr="00207EA4" w:rsidRDefault="009214A2" w:rsidP="003655E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Reset Method</w:t>
            </w:r>
          </w:p>
        </w:tc>
      </w:tr>
      <w:tr w:rsidR="009214A2" w:rsidRPr="001F739B" w14:paraId="03BB9BC3" w14:textId="77777777" w:rsidTr="003655E2">
        <w:trPr>
          <w:trHeight w:val="183"/>
        </w:trPr>
        <w:tc>
          <w:tcPr>
            <w:tcW w:w="993" w:type="dxa"/>
            <w:vAlign w:val="center"/>
          </w:tcPr>
          <w:p w14:paraId="243734A3" w14:textId="77777777" w:rsidR="009214A2" w:rsidRPr="001F739B" w:rsidRDefault="009214A2" w:rsidP="003655E2">
            <w:pPr>
              <w:spacing w:after="0" w:line="240" w:lineRule="auto"/>
              <w:rPr>
                <w:rFonts w:asciiTheme="minorHAnsi" w:hAnsiTheme="minorHAnsi" w:cs="Arial"/>
                <w:sz w:val="16"/>
                <w:szCs w:val="16"/>
                <w:lang w:val="en-US"/>
              </w:rPr>
            </w:pPr>
          </w:p>
        </w:tc>
        <w:tc>
          <w:tcPr>
            <w:tcW w:w="3165" w:type="dxa"/>
          </w:tcPr>
          <w:p w14:paraId="74EB1CAA" w14:textId="30547B12" w:rsidR="009214A2" w:rsidRPr="001F739B" w:rsidRDefault="009214A2" w:rsidP="003655E2">
            <w:pPr>
              <w:spacing w:after="0" w:line="240" w:lineRule="auto"/>
              <w:rPr>
                <w:rFonts w:asciiTheme="minorHAnsi" w:hAnsiTheme="minorHAnsi" w:cs="Arial"/>
                <w:sz w:val="16"/>
                <w:szCs w:val="16"/>
                <w:lang w:val="en-US"/>
              </w:rPr>
            </w:pPr>
          </w:p>
        </w:tc>
        <w:tc>
          <w:tcPr>
            <w:tcW w:w="3166" w:type="dxa"/>
          </w:tcPr>
          <w:p w14:paraId="7AB7A296" w14:textId="5B503D82" w:rsidR="009214A2" w:rsidRPr="001F739B" w:rsidRDefault="009214A2" w:rsidP="003655E2">
            <w:pPr>
              <w:spacing w:after="0" w:line="240" w:lineRule="auto"/>
              <w:rPr>
                <w:rFonts w:asciiTheme="minorHAnsi" w:hAnsiTheme="minorHAnsi" w:cs="Arial"/>
                <w:sz w:val="16"/>
                <w:szCs w:val="16"/>
                <w:lang w:val="en-US"/>
              </w:rPr>
            </w:pPr>
          </w:p>
        </w:tc>
        <w:tc>
          <w:tcPr>
            <w:tcW w:w="3166" w:type="dxa"/>
          </w:tcPr>
          <w:p w14:paraId="71E54601" w14:textId="58BCB28F" w:rsidR="009214A2" w:rsidRPr="001F739B" w:rsidRDefault="009214A2" w:rsidP="003655E2">
            <w:pPr>
              <w:spacing w:after="0" w:line="240" w:lineRule="auto"/>
              <w:rPr>
                <w:rFonts w:asciiTheme="minorHAnsi" w:hAnsiTheme="minorHAnsi" w:cs="Arial"/>
                <w:sz w:val="16"/>
                <w:szCs w:val="16"/>
                <w:lang w:val="en-US"/>
              </w:rPr>
            </w:pPr>
          </w:p>
        </w:tc>
      </w:tr>
    </w:tbl>
    <w:p w14:paraId="4970D6C5" w14:textId="77777777" w:rsidR="009214A2" w:rsidRDefault="009214A2" w:rsidP="009214A2">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9214A2" w:rsidRPr="00B13EB8" w14:paraId="6841AD25" w14:textId="77777777" w:rsidTr="003655E2">
        <w:tc>
          <w:tcPr>
            <w:tcW w:w="10490" w:type="dxa"/>
            <w:shd w:val="clear" w:color="auto" w:fill="BFBFBF" w:themeFill="background1" w:themeFillShade="BF"/>
          </w:tcPr>
          <w:p w14:paraId="08EC31DD" w14:textId="77777777" w:rsidR="009214A2" w:rsidRPr="004F2313" w:rsidRDefault="009214A2"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 xml:space="preserve">BACK UP CONTROL – </w:t>
            </w:r>
            <w:r>
              <w:rPr>
                <w:rFonts w:asciiTheme="minorHAnsi" w:hAnsiTheme="minorHAnsi" w:cs="Arial"/>
                <w:b/>
                <w:sz w:val="16"/>
                <w:szCs w:val="16"/>
              </w:rPr>
              <w:t>PROCESS</w:t>
            </w:r>
          </w:p>
        </w:tc>
      </w:tr>
    </w:tbl>
    <w:p w14:paraId="3A9C57AF" w14:textId="77777777" w:rsidR="009214A2" w:rsidRPr="004F2313" w:rsidRDefault="009214A2" w:rsidP="009214A2">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9214A2" w14:paraId="5A1916F1" w14:textId="77777777" w:rsidTr="003655E2">
        <w:trPr>
          <w:trHeight w:val="186"/>
          <w:tblHeader/>
        </w:trPr>
        <w:tc>
          <w:tcPr>
            <w:tcW w:w="993" w:type="dxa"/>
            <w:shd w:val="clear" w:color="auto" w:fill="EAF1DD" w:themeFill="accent3" w:themeFillTint="33"/>
          </w:tcPr>
          <w:p w14:paraId="1ADC95FD" w14:textId="77777777" w:rsidR="009214A2" w:rsidRPr="00F41C76" w:rsidRDefault="009214A2" w:rsidP="003655E2">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1B72D458" w14:textId="77777777" w:rsidR="009214A2" w:rsidRPr="00207EA4" w:rsidRDefault="009214A2" w:rsidP="003655E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Event</w:t>
            </w:r>
          </w:p>
        </w:tc>
        <w:tc>
          <w:tcPr>
            <w:tcW w:w="3166" w:type="dxa"/>
            <w:shd w:val="clear" w:color="auto" w:fill="92D050"/>
          </w:tcPr>
          <w:p w14:paraId="1F48E7BF" w14:textId="77777777" w:rsidR="009214A2" w:rsidRPr="00207EA4" w:rsidRDefault="009214A2" w:rsidP="003655E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Cause</w:t>
            </w:r>
          </w:p>
        </w:tc>
        <w:tc>
          <w:tcPr>
            <w:tcW w:w="3166" w:type="dxa"/>
            <w:shd w:val="clear" w:color="auto" w:fill="92D050"/>
          </w:tcPr>
          <w:p w14:paraId="4AEF5191" w14:textId="77777777" w:rsidR="009214A2" w:rsidRPr="00207EA4" w:rsidRDefault="009214A2" w:rsidP="003655E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w:t>
            </w:r>
          </w:p>
        </w:tc>
      </w:tr>
      <w:tr w:rsidR="009214A2" w:rsidRPr="001F739B" w14:paraId="119BCB32" w14:textId="77777777" w:rsidTr="003655E2">
        <w:trPr>
          <w:trHeight w:val="183"/>
        </w:trPr>
        <w:tc>
          <w:tcPr>
            <w:tcW w:w="993" w:type="dxa"/>
            <w:vAlign w:val="center"/>
          </w:tcPr>
          <w:p w14:paraId="0F9211A4" w14:textId="77777777" w:rsidR="009214A2" w:rsidRPr="001F739B" w:rsidRDefault="009214A2" w:rsidP="003655E2">
            <w:pPr>
              <w:spacing w:after="0" w:line="240" w:lineRule="auto"/>
              <w:rPr>
                <w:rFonts w:asciiTheme="minorHAnsi" w:hAnsiTheme="minorHAnsi" w:cs="Arial"/>
                <w:sz w:val="16"/>
                <w:szCs w:val="16"/>
                <w:lang w:val="en-US"/>
              </w:rPr>
            </w:pPr>
          </w:p>
        </w:tc>
        <w:tc>
          <w:tcPr>
            <w:tcW w:w="3165" w:type="dxa"/>
          </w:tcPr>
          <w:p w14:paraId="71BB7E3E" w14:textId="77777777" w:rsidR="009214A2" w:rsidRDefault="009214A2" w:rsidP="003655E2">
            <w:pPr>
              <w:spacing w:after="0" w:line="240" w:lineRule="auto"/>
              <w:rPr>
                <w:rFonts w:asciiTheme="minorHAnsi" w:hAnsiTheme="minorHAnsi" w:cs="Arial"/>
                <w:sz w:val="16"/>
                <w:szCs w:val="16"/>
                <w:lang w:val="en-US"/>
              </w:rPr>
            </w:pPr>
          </w:p>
        </w:tc>
        <w:tc>
          <w:tcPr>
            <w:tcW w:w="3166" w:type="dxa"/>
          </w:tcPr>
          <w:p w14:paraId="40E6FD2B" w14:textId="77777777" w:rsidR="009214A2" w:rsidRDefault="009214A2" w:rsidP="003655E2">
            <w:pPr>
              <w:spacing w:after="0" w:line="240" w:lineRule="auto"/>
              <w:rPr>
                <w:rFonts w:asciiTheme="minorHAnsi" w:hAnsiTheme="minorHAnsi" w:cs="Arial"/>
                <w:sz w:val="16"/>
                <w:szCs w:val="16"/>
                <w:lang w:val="en-US"/>
              </w:rPr>
            </w:pPr>
          </w:p>
        </w:tc>
        <w:tc>
          <w:tcPr>
            <w:tcW w:w="3166" w:type="dxa"/>
          </w:tcPr>
          <w:p w14:paraId="788B4325" w14:textId="77777777" w:rsidR="009214A2" w:rsidRDefault="009214A2" w:rsidP="003655E2">
            <w:pPr>
              <w:spacing w:after="0" w:line="240" w:lineRule="auto"/>
              <w:rPr>
                <w:rFonts w:asciiTheme="minorHAnsi" w:hAnsiTheme="minorHAnsi" w:cs="Arial"/>
                <w:sz w:val="16"/>
                <w:szCs w:val="16"/>
                <w:lang w:val="en-US"/>
              </w:rPr>
            </w:pPr>
          </w:p>
        </w:tc>
      </w:tr>
    </w:tbl>
    <w:p w14:paraId="20CEEE3F" w14:textId="77777777" w:rsidR="009214A2" w:rsidRDefault="009214A2" w:rsidP="009214A2">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9214A2" w:rsidRPr="00B13EB8" w14:paraId="55875523" w14:textId="77777777" w:rsidTr="003655E2">
        <w:tc>
          <w:tcPr>
            <w:tcW w:w="10490" w:type="dxa"/>
            <w:shd w:val="clear" w:color="auto" w:fill="BFBFBF" w:themeFill="background1" w:themeFillShade="BF"/>
          </w:tcPr>
          <w:p w14:paraId="3D969964" w14:textId="77777777" w:rsidR="009214A2" w:rsidRPr="004F2313" w:rsidRDefault="009214A2"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BACK UP CONTROL –</w:t>
            </w:r>
            <w:r>
              <w:rPr>
                <w:rFonts w:asciiTheme="minorHAnsi" w:hAnsiTheme="minorHAnsi" w:cs="Arial"/>
                <w:b/>
                <w:sz w:val="16"/>
                <w:szCs w:val="16"/>
              </w:rPr>
              <w:t xml:space="preserve"> </w:t>
            </w:r>
            <w:r w:rsidRPr="0053480C">
              <w:rPr>
                <w:rFonts w:asciiTheme="minorHAnsi" w:hAnsiTheme="minorHAnsi" w:cs="Arial"/>
                <w:b/>
                <w:sz w:val="16"/>
                <w:szCs w:val="16"/>
              </w:rPr>
              <w:t>SAFETY</w:t>
            </w:r>
          </w:p>
        </w:tc>
      </w:tr>
    </w:tbl>
    <w:p w14:paraId="43DA0851" w14:textId="77777777" w:rsidR="009214A2" w:rsidRPr="004F2313" w:rsidRDefault="009214A2" w:rsidP="009214A2">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9214A2" w14:paraId="24A1C209" w14:textId="77777777" w:rsidTr="003655E2">
        <w:trPr>
          <w:trHeight w:val="147"/>
          <w:tblHeader/>
        </w:trPr>
        <w:tc>
          <w:tcPr>
            <w:tcW w:w="993" w:type="dxa"/>
            <w:shd w:val="clear" w:color="auto" w:fill="EAF1DD" w:themeFill="accent3" w:themeFillTint="33"/>
          </w:tcPr>
          <w:p w14:paraId="1E7DD4C8" w14:textId="77777777" w:rsidR="009214A2" w:rsidRPr="00F41C76" w:rsidRDefault="009214A2" w:rsidP="003655E2">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5C58CFD3" w14:textId="77777777" w:rsidR="009214A2" w:rsidRPr="00207EA4" w:rsidRDefault="009214A2" w:rsidP="003655E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Event</w:t>
            </w:r>
          </w:p>
        </w:tc>
        <w:tc>
          <w:tcPr>
            <w:tcW w:w="3166" w:type="dxa"/>
            <w:shd w:val="clear" w:color="auto" w:fill="92D050"/>
          </w:tcPr>
          <w:p w14:paraId="5629C351" w14:textId="77777777" w:rsidR="009214A2" w:rsidRPr="00207EA4" w:rsidRDefault="009214A2" w:rsidP="003655E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Cause</w:t>
            </w:r>
          </w:p>
        </w:tc>
        <w:tc>
          <w:tcPr>
            <w:tcW w:w="3166" w:type="dxa"/>
            <w:shd w:val="clear" w:color="auto" w:fill="92D050"/>
          </w:tcPr>
          <w:p w14:paraId="1B36E952" w14:textId="77777777" w:rsidR="009214A2" w:rsidRPr="00207EA4" w:rsidRDefault="009214A2" w:rsidP="003655E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w:t>
            </w:r>
          </w:p>
        </w:tc>
      </w:tr>
      <w:tr w:rsidR="009214A2" w:rsidRPr="001F739B" w14:paraId="6009380C" w14:textId="77777777" w:rsidTr="003655E2">
        <w:trPr>
          <w:trHeight w:val="147"/>
        </w:trPr>
        <w:tc>
          <w:tcPr>
            <w:tcW w:w="993" w:type="dxa"/>
            <w:vAlign w:val="center"/>
          </w:tcPr>
          <w:p w14:paraId="6C9DA58A" w14:textId="77777777" w:rsidR="009214A2" w:rsidRPr="001F739B" w:rsidRDefault="009214A2" w:rsidP="003655E2">
            <w:pPr>
              <w:spacing w:after="0" w:line="240" w:lineRule="auto"/>
              <w:rPr>
                <w:rFonts w:asciiTheme="minorHAnsi" w:hAnsiTheme="minorHAnsi" w:cs="Arial"/>
                <w:sz w:val="16"/>
                <w:szCs w:val="16"/>
                <w:lang w:val="en-US"/>
              </w:rPr>
            </w:pPr>
          </w:p>
        </w:tc>
        <w:tc>
          <w:tcPr>
            <w:tcW w:w="3165" w:type="dxa"/>
            <w:vAlign w:val="center"/>
          </w:tcPr>
          <w:p w14:paraId="76E489E7" w14:textId="77777777" w:rsidR="009214A2" w:rsidRPr="001F739B" w:rsidRDefault="009214A2" w:rsidP="003655E2">
            <w:pPr>
              <w:spacing w:after="0" w:line="240" w:lineRule="auto"/>
              <w:rPr>
                <w:rFonts w:asciiTheme="minorHAnsi" w:hAnsiTheme="minorHAnsi" w:cs="Arial"/>
                <w:sz w:val="16"/>
                <w:szCs w:val="16"/>
                <w:lang w:val="en-US"/>
              </w:rPr>
            </w:pPr>
          </w:p>
        </w:tc>
        <w:tc>
          <w:tcPr>
            <w:tcW w:w="3166" w:type="dxa"/>
            <w:vAlign w:val="center"/>
          </w:tcPr>
          <w:p w14:paraId="388B5CFA" w14:textId="77777777" w:rsidR="009214A2" w:rsidRPr="001F739B" w:rsidRDefault="009214A2" w:rsidP="003655E2">
            <w:pPr>
              <w:spacing w:after="0" w:line="240" w:lineRule="auto"/>
              <w:rPr>
                <w:rFonts w:asciiTheme="minorHAnsi" w:hAnsiTheme="minorHAnsi" w:cs="Arial"/>
                <w:sz w:val="16"/>
                <w:szCs w:val="16"/>
                <w:lang w:val="en-US"/>
              </w:rPr>
            </w:pPr>
          </w:p>
        </w:tc>
        <w:tc>
          <w:tcPr>
            <w:tcW w:w="3166" w:type="dxa"/>
            <w:vAlign w:val="center"/>
          </w:tcPr>
          <w:p w14:paraId="557AB89D" w14:textId="77777777" w:rsidR="009214A2" w:rsidRPr="001F739B" w:rsidRDefault="009214A2" w:rsidP="003655E2">
            <w:pPr>
              <w:spacing w:after="0" w:line="240" w:lineRule="auto"/>
              <w:rPr>
                <w:rFonts w:asciiTheme="minorHAnsi" w:hAnsiTheme="minorHAnsi" w:cs="Arial"/>
                <w:sz w:val="16"/>
                <w:szCs w:val="16"/>
                <w:lang w:val="en-US"/>
              </w:rPr>
            </w:pPr>
          </w:p>
        </w:tc>
      </w:tr>
    </w:tbl>
    <w:p w14:paraId="5CB81C78" w14:textId="77777777" w:rsidR="009214A2" w:rsidRDefault="009214A2" w:rsidP="009214A2">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9214A2" w:rsidRPr="00B13EB8" w14:paraId="2722E5BF" w14:textId="77777777" w:rsidTr="003655E2">
        <w:tc>
          <w:tcPr>
            <w:tcW w:w="10490" w:type="dxa"/>
            <w:shd w:val="clear" w:color="auto" w:fill="BFBFBF" w:themeFill="background1" w:themeFillShade="BF"/>
          </w:tcPr>
          <w:p w14:paraId="1E2907F4" w14:textId="77777777" w:rsidR="009214A2" w:rsidRPr="004F2313" w:rsidRDefault="009214A2"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MANUAL CONTROL</w:t>
            </w:r>
          </w:p>
        </w:tc>
      </w:tr>
    </w:tbl>
    <w:p w14:paraId="00D49C85" w14:textId="77777777" w:rsidR="009214A2" w:rsidRPr="004F2313" w:rsidRDefault="009214A2" w:rsidP="009214A2">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9214A2" w14:paraId="51EE03FC" w14:textId="77777777" w:rsidTr="003655E2">
        <w:trPr>
          <w:trHeight w:val="108"/>
          <w:tblHeader/>
        </w:trPr>
        <w:tc>
          <w:tcPr>
            <w:tcW w:w="993" w:type="dxa"/>
            <w:shd w:val="clear" w:color="auto" w:fill="EAF1DD" w:themeFill="accent3" w:themeFillTint="33"/>
          </w:tcPr>
          <w:p w14:paraId="77853C68" w14:textId="77777777" w:rsidR="009214A2" w:rsidRPr="00F41C76" w:rsidRDefault="009214A2" w:rsidP="003655E2">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lastRenderedPageBreak/>
              <w:t>Signature</w:t>
            </w:r>
          </w:p>
        </w:tc>
        <w:tc>
          <w:tcPr>
            <w:tcW w:w="3165" w:type="dxa"/>
            <w:shd w:val="clear" w:color="auto" w:fill="92D050"/>
          </w:tcPr>
          <w:p w14:paraId="4D6B546C" w14:textId="77777777" w:rsidR="009214A2" w:rsidRPr="00207EA4" w:rsidRDefault="009214A2" w:rsidP="003655E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Plant</w:t>
            </w:r>
          </w:p>
        </w:tc>
        <w:tc>
          <w:tcPr>
            <w:tcW w:w="3166" w:type="dxa"/>
            <w:shd w:val="clear" w:color="auto" w:fill="92D050"/>
          </w:tcPr>
          <w:p w14:paraId="2992952B" w14:textId="77777777" w:rsidR="009214A2" w:rsidRPr="00207EA4" w:rsidRDefault="009214A2" w:rsidP="003655E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Selection</w:t>
            </w:r>
          </w:p>
        </w:tc>
        <w:tc>
          <w:tcPr>
            <w:tcW w:w="3166" w:type="dxa"/>
            <w:shd w:val="clear" w:color="auto" w:fill="92D050"/>
          </w:tcPr>
          <w:p w14:paraId="7771559B" w14:textId="77777777" w:rsidR="009214A2" w:rsidRPr="00207EA4" w:rsidRDefault="009214A2" w:rsidP="003655E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Actions</w:t>
            </w:r>
          </w:p>
        </w:tc>
      </w:tr>
      <w:tr w:rsidR="009214A2" w:rsidRPr="001F739B" w14:paraId="423C6807" w14:textId="77777777" w:rsidTr="003655E2">
        <w:trPr>
          <w:trHeight w:val="108"/>
        </w:trPr>
        <w:tc>
          <w:tcPr>
            <w:tcW w:w="993" w:type="dxa"/>
            <w:vAlign w:val="center"/>
          </w:tcPr>
          <w:p w14:paraId="331BAAF2" w14:textId="77777777" w:rsidR="009214A2" w:rsidRPr="001F739B" w:rsidRDefault="009214A2" w:rsidP="003655E2">
            <w:pPr>
              <w:spacing w:after="0" w:line="240" w:lineRule="auto"/>
              <w:rPr>
                <w:rFonts w:asciiTheme="minorHAnsi" w:hAnsiTheme="minorHAnsi" w:cs="Arial"/>
                <w:sz w:val="16"/>
                <w:szCs w:val="16"/>
                <w:lang w:val="en-US"/>
              </w:rPr>
            </w:pPr>
          </w:p>
        </w:tc>
        <w:tc>
          <w:tcPr>
            <w:tcW w:w="3165" w:type="dxa"/>
          </w:tcPr>
          <w:p w14:paraId="4779DBEE" w14:textId="391881A5" w:rsidR="009214A2" w:rsidRPr="001F739B" w:rsidRDefault="002D3A30" w:rsidP="003655E2">
            <w:pPr>
              <w:spacing w:after="0" w:line="240" w:lineRule="auto"/>
              <w:rPr>
                <w:rFonts w:asciiTheme="minorHAnsi" w:hAnsiTheme="minorHAnsi" w:cs="Arial"/>
                <w:sz w:val="16"/>
                <w:szCs w:val="16"/>
                <w:lang w:val="en-US"/>
              </w:rPr>
            </w:pPr>
            <w:r>
              <w:rPr>
                <w:rFonts w:asciiTheme="minorHAnsi" w:hAnsiTheme="minorHAnsi" w:cs="Arial"/>
                <w:sz w:val="16"/>
                <w:szCs w:val="16"/>
                <w:lang w:val="en-US"/>
              </w:rPr>
              <w:t>Odour Fans (M3001, 2, 3 &amp; 4)</w:t>
            </w:r>
          </w:p>
        </w:tc>
        <w:tc>
          <w:tcPr>
            <w:tcW w:w="3166" w:type="dxa"/>
          </w:tcPr>
          <w:p w14:paraId="28F72762" w14:textId="645E3AAD" w:rsidR="009214A2" w:rsidRPr="001F739B" w:rsidRDefault="009214A2" w:rsidP="003655E2">
            <w:pPr>
              <w:spacing w:after="0" w:line="240" w:lineRule="auto"/>
              <w:rPr>
                <w:rFonts w:asciiTheme="minorHAnsi" w:hAnsiTheme="minorHAnsi" w:cs="Arial"/>
                <w:sz w:val="16"/>
                <w:szCs w:val="16"/>
                <w:lang w:val="en-US"/>
              </w:rPr>
            </w:pPr>
            <w:r>
              <w:rPr>
                <w:rFonts w:asciiTheme="minorHAnsi" w:hAnsiTheme="minorHAnsi" w:cs="Arial"/>
                <w:sz w:val="16"/>
                <w:szCs w:val="16"/>
                <w:lang w:val="en-US"/>
              </w:rPr>
              <w:t>Enable when starte</w:t>
            </w:r>
            <w:r w:rsidR="002B0558">
              <w:rPr>
                <w:rFonts w:asciiTheme="minorHAnsi" w:hAnsiTheme="minorHAnsi" w:cs="Arial"/>
                <w:sz w:val="16"/>
                <w:szCs w:val="16"/>
                <w:lang w:val="en-US"/>
              </w:rPr>
              <w:t>r</w:t>
            </w:r>
            <w:r>
              <w:rPr>
                <w:rFonts w:asciiTheme="minorHAnsi" w:hAnsiTheme="minorHAnsi" w:cs="Arial"/>
                <w:sz w:val="16"/>
                <w:szCs w:val="16"/>
                <w:lang w:val="en-US"/>
              </w:rPr>
              <w:t xml:space="preserve"> selector switch selected to hand</w:t>
            </w:r>
            <w:r w:rsidR="002B0558">
              <w:rPr>
                <w:rFonts w:asciiTheme="minorHAnsi" w:hAnsiTheme="minorHAnsi" w:cs="Arial"/>
                <w:sz w:val="16"/>
                <w:szCs w:val="16"/>
                <w:lang w:val="en-US"/>
              </w:rPr>
              <w:t>.</w:t>
            </w:r>
          </w:p>
        </w:tc>
        <w:tc>
          <w:tcPr>
            <w:tcW w:w="3166" w:type="dxa"/>
          </w:tcPr>
          <w:p w14:paraId="2CAE9FFD" w14:textId="777D3AD7" w:rsidR="009214A2" w:rsidRPr="001F739B" w:rsidRDefault="002B0558" w:rsidP="003655E2">
            <w:pPr>
              <w:spacing w:after="0" w:line="240" w:lineRule="auto"/>
              <w:rPr>
                <w:rFonts w:asciiTheme="minorHAnsi" w:hAnsiTheme="minorHAnsi" w:cs="Arial"/>
                <w:sz w:val="16"/>
                <w:szCs w:val="16"/>
                <w:lang w:val="en-US"/>
              </w:rPr>
            </w:pPr>
            <w:r>
              <w:rPr>
                <w:rFonts w:asciiTheme="minorHAnsi" w:hAnsiTheme="minorHAnsi" w:cs="Arial"/>
                <w:sz w:val="16"/>
                <w:szCs w:val="16"/>
                <w:lang w:val="en-US"/>
              </w:rPr>
              <w:t>Start/Stop on panel.</w:t>
            </w:r>
          </w:p>
        </w:tc>
      </w:tr>
      <w:tr w:rsidR="009214A2" w:rsidRPr="001F739B" w14:paraId="05128D1E" w14:textId="77777777" w:rsidTr="003655E2">
        <w:trPr>
          <w:trHeight w:val="108"/>
        </w:trPr>
        <w:tc>
          <w:tcPr>
            <w:tcW w:w="993" w:type="dxa"/>
            <w:vAlign w:val="center"/>
          </w:tcPr>
          <w:p w14:paraId="226FBA73" w14:textId="77777777" w:rsidR="009214A2" w:rsidRPr="001F739B" w:rsidRDefault="009214A2" w:rsidP="003655E2">
            <w:pPr>
              <w:spacing w:after="0" w:line="240" w:lineRule="auto"/>
              <w:rPr>
                <w:rFonts w:asciiTheme="minorHAnsi" w:hAnsiTheme="minorHAnsi" w:cs="Arial"/>
                <w:sz w:val="16"/>
                <w:szCs w:val="16"/>
                <w:lang w:val="en-US"/>
              </w:rPr>
            </w:pPr>
          </w:p>
        </w:tc>
        <w:tc>
          <w:tcPr>
            <w:tcW w:w="3165" w:type="dxa"/>
          </w:tcPr>
          <w:p w14:paraId="33508274" w14:textId="2ED6BDD6" w:rsidR="009214A2" w:rsidRDefault="009214A2" w:rsidP="003655E2">
            <w:pPr>
              <w:spacing w:after="0" w:line="240" w:lineRule="auto"/>
              <w:rPr>
                <w:rFonts w:asciiTheme="minorHAnsi" w:hAnsiTheme="minorHAnsi" w:cs="Arial"/>
                <w:sz w:val="16"/>
                <w:szCs w:val="16"/>
                <w:lang w:val="en-US"/>
              </w:rPr>
            </w:pPr>
          </w:p>
        </w:tc>
        <w:tc>
          <w:tcPr>
            <w:tcW w:w="3166" w:type="dxa"/>
          </w:tcPr>
          <w:p w14:paraId="32A96A38" w14:textId="11D83786" w:rsidR="009214A2" w:rsidRDefault="009214A2" w:rsidP="003655E2">
            <w:pPr>
              <w:spacing w:after="0" w:line="240" w:lineRule="auto"/>
              <w:rPr>
                <w:rFonts w:asciiTheme="minorHAnsi" w:hAnsiTheme="minorHAnsi" w:cs="Arial"/>
                <w:sz w:val="16"/>
                <w:szCs w:val="16"/>
                <w:lang w:val="en-US"/>
              </w:rPr>
            </w:pPr>
          </w:p>
        </w:tc>
        <w:tc>
          <w:tcPr>
            <w:tcW w:w="3166" w:type="dxa"/>
          </w:tcPr>
          <w:p w14:paraId="285CA429" w14:textId="7F3D9062" w:rsidR="009214A2" w:rsidRDefault="009214A2" w:rsidP="003655E2">
            <w:pPr>
              <w:spacing w:after="0" w:line="240" w:lineRule="auto"/>
              <w:rPr>
                <w:rFonts w:asciiTheme="minorHAnsi" w:hAnsiTheme="minorHAnsi" w:cs="Arial"/>
                <w:sz w:val="16"/>
                <w:szCs w:val="16"/>
                <w:lang w:val="en-US"/>
              </w:rPr>
            </w:pPr>
          </w:p>
        </w:tc>
      </w:tr>
      <w:tr w:rsidR="009214A2" w:rsidRPr="00B13EB8" w14:paraId="5F6188AF" w14:textId="77777777" w:rsidTr="003655E2">
        <w:tblPrEx>
          <w:shd w:val="clear" w:color="auto" w:fill="BFBFBF" w:themeFill="background1" w:themeFillShade="BF"/>
        </w:tblPrEx>
        <w:tc>
          <w:tcPr>
            <w:tcW w:w="10490" w:type="dxa"/>
            <w:gridSpan w:val="4"/>
            <w:shd w:val="clear" w:color="auto" w:fill="BFBFBF" w:themeFill="background1" w:themeFillShade="BF"/>
          </w:tcPr>
          <w:p w14:paraId="33BC71AB" w14:textId="77777777" w:rsidR="009214A2" w:rsidRPr="004F2313" w:rsidRDefault="009214A2"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SUPERVISORY CONTROL</w:t>
            </w:r>
          </w:p>
        </w:tc>
      </w:tr>
    </w:tbl>
    <w:p w14:paraId="3BC57A11" w14:textId="77777777" w:rsidR="009214A2" w:rsidRPr="004F2313" w:rsidRDefault="009214A2" w:rsidP="009214A2">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9214A2" w14:paraId="6EB2198F" w14:textId="77777777" w:rsidTr="003655E2">
        <w:trPr>
          <w:trHeight w:val="111"/>
          <w:tblHeader/>
        </w:trPr>
        <w:tc>
          <w:tcPr>
            <w:tcW w:w="993" w:type="dxa"/>
            <w:shd w:val="clear" w:color="auto" w:fill="EAF1DD" w:themeFill="accent3" w:themeFillTint="33"/>
          </w:tcPr>
          <w:p w14:paraId="21E8A582" w14:textId="77777777" w:rsidR="009214A2" w:rsidRPr="00F41C76" w:rsidRDefault="009214A2" w:rsidP="003655E2">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75224311" w14:textId="77777777" w:rsidR="009214A2" w:rsidRPr="00207EA4" w:rsidRDefault="009214A2" w:rsidP="003655E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Setpoint Group</w:t>
            </w:r>
          </w:p>
        </w:tc>
        <w:tc>
          <w:tcPr>
            <w:tcW w:w="3166" w:type="dxa"/>
            <w:shd w:val="clear" w:color="auto" w:fill="92D050"/>
          </w:tcPr>
          <w:p w14:paraId="3E73D105" w14:textId="77777777" w:rsidR="009214A2" w:rsidRPr="00207EA4" w:rsidRDefault="009214A2" w:rsidP="003655E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Setpoint</w:t>
            </w:r>
          </w:p>
        </w:tc>
        <w:tc>
          <w:tcPr>
            <w:tcW w:w="3166" w:type="dxa"/>
            <w:shd w:val="clear" w:color="auto" w:fill="92D050"/>
          </w:tcPr>
          <w:p w14:paraId="7C2691BE" w14:textId="77777777" w:rsidR="009214A2" w:rsidRPr="00207EA4" w:rsidRDefault="009214A2" w:rsidP="003655E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Comment</w:t>
            </w:r>
          </w:p>
        </w:tc>
      </w:tr>
      <w:tr w:rsidR="009214A2" w:rsidRPr="001F739B" w14:paraId="252466FD" w14:textId="77777777" w:rsidTr="003655E2">
        <w:trPr>
          <w:trHeight w:val="108"/>
        </w:trPr>
        <w:tc>
          <w:tcPr>
            <w:tcW w:w="993" w:type="dxa"/>
            <w:vAlign w:val="center"/>
          </w:tcPr>
          <w:p w14:paraId="418B86C0" w14:textId="77777777" w:rsidR="009214A2" w:rsidRPr="001F739B" w:rsidRDefault="009214A2" w:rsidP="003655E2">
            <w:pPr>
              <w:spacing w:after="0" w:line="240" w:lineRule="auto"/>
              <w:rPr>
                <w:rFonts w:asciiTheme="minorHAnsi" w:hAnsiTheme="minorHAnsi" w:cs="Arial"/>
                <w:sz w:val="16"/>
                <w:szCs w:val="16"/>
                <w:lang w:val="en-US"/>
              </w:rPr>
            </w:pPr>
          </w:p>
        </w:tc>
        <w:tc>
          <w:tcPr>
            <w:tcW w:w="3165" w:type="dxa"/>
          </w:tcPr>
          <w:p w14:paraId="20BD3AB6" w14:textId="11605E90" w:rsidR="009214A2" w:rsidRPr="001F739B" w:rsidRDefault="002D3A30" w:rsidP="003655E2">
            <w:pPr>
              <w:spacing w:after="0" w:line="240" w:lineRule="auto"/>
              <w:rPr>
                <w:rFonts w:asciiTheme="minorHAnsi" w:hAnsiTheme="minorHAnsi" w:cs="Arial"/>
                <w:sz w:val="16"/>
                <w:szCs w:val="16"/>
                <w:lang w:val="en-US"/>
              </w:rPr>
            </w:pPr>
            <w:r>
              <w:rPr>
                <w:rFonts w:asciiTheme="minorHAnsi" w:hAnsiTheme="minorHAnsi" w:cs="Arial"/>
                <w:sz w:val="16"/>
                <w:szCs w:val="16"/>
                <w:lang w:val="en-US"/>
              </w:rPr>
              <w:t>Odour Fans (M3001, 2, 3 &amp; 4)</w:t>
            </w:r>
          </w:p>
        </w:tc>
        <w:tc>
          <w:tcPr>
            <w:tcW w:w="3166" w:type="dxa"/>
          </w:tcPr>
          <w:p w14:paraId="1617B6FD" w14:textId="5DCA9F97" w:rsidR="00FA6B84" w:rsidRPr="001F739B" w:rsidRDefault="00FA6B84" w:rsidP="003655E2">
            <w:pPr>
              <w:rPr>
                <w:rFonts w:asciiTheme="minorHAnsi" w:hAnsiTheme="minorHAnsi" w:cs="Arial"/>
                <w:sz w:val="16"/>
                <w:szCs w:val="16"/>
                <w:lang w:val="en-US"/>
              </w:rPr>
            </w:pPr>
            <w:r>
              <w:rPr>
                <w:rFonts w:asciiTheme="minorHAnsi" w:hAnsiTheme="minorHAnsi" w:cs="Arial"/>
                <w:sz w:val="16"/>
                <w:szCs w:val="16"/>
                <w:lang w:val="en-US"/>
              </w:rPr>
              <w:t>Duty</w:t>
            </w:r>
            <w:r w:rsidR="003B5734">
              <w:rPr>
                <w:rFonts w:asciiTheme="minorHAnsi" w:hAnsiTheme="minorHAnsi" w:cs="Arial"/>
                <w:sz w:val="16"/>
                <w:szCs w:val="16"/>
                <w:lang w:val="en-US"/>
              </w:rPr>
              <w:t xml:space="preserve"> Control</w:t>
            </w:r>
          </w:p>
        </w:tc>
        <w:tc>
          <w:tcPr>
            <w:tcW w:w="3166" w:type="dxa"/>
          </w:tcPr>
          <w:p w14:paraId="26D3C474" w14:textId="77777777" w:rsidR="009214A2" w:rsidRPr="001F739B" w:rsidRDefault="009214A2" w:rsidP="003655E2">
            <w:pPr>
              <w:spacing w:after="0" w:line="240" w:lineRule="auto"/>
              <w:rPr>
                <w:rFonts w:asciiTheme="minorHAnsi" w:hAnsiTheme="minorHAnsi" w:cs="Arial"/>
                <w:sz w:val="16"/>
                <w:szCs w:val="16"/>
                <w:lang w:val="en-US"/>
              </w:rPr>
            </w:pPr>
          </w:p>
        </w:tc>
      </w:tr>
      <w:tr w:rsidR="009214A2" w:rsidRPr="001F739B" w14:paraId="06435371" w14:textId="77777777" w:rsidTr="003655E2">
        <w:trPr>
          <w:trHeight w:val="108"/>
        </w:trPr>
        <w:tc>
          <w:tcPr>
            <w:tcW w:w="993" w:type="dxa"/>
            <w:vAlign w:val="center"/>
          </w:tcPr>
          <w:p w14:paraId="008FD161" w14:textId="77777777" w:rsidR="009214A2" w:rsidRPr="001F739B" w:rsidRDefault="009214A2" w:rsidP="003655E2">
            <w:pPr>
              <w:spacing w:after="0" w:line="240" w:lineRule="auto"/>
              <w:rPr>
                <w:rFonts w:asciiTheme="minorHAnsi" w:hAnsiTheme="minorHAnsi" w:cs="Arial"/>
                <w:sz w:val="16"/>
                <w:szCs w:val="16"/>
                <w:lang w:val="en-US"/>
              </w:rPr>
            </w:pPr>
          </w:p>
        </w:tc>
        <w:tc>
          <w:tcPr>
            <w:tcW w:w="3165" w:type="dxa"/>
          </w:tcPr>
          <w:p w14:paraId="28602512" w14:textId="2B2FA49B" w:rsidR="009214A2" w:rsidRDefault="009214A2" w:rsidP="003655E2">
            <w:pPr>
              <w:spacing w:after="0" w:line="240" w:lineRule="auto"/>
              <w:rPr>
                <w:rFonts w:asciiTheme="minorHAnsi" w:hAnsiTheme="minorHAnsi" w:cs="Arial"/>
                <w:sz w:val="16"/>
                <w:szCs w:val="16"/>
                <w:lang w:val="en-US"/>
              </w:rPr>
            </w:pPr>
          </w:p>
        </w:tc>
        <w:tc>
          <w:tcPr>
            <w:tcW w:w="3166" w:type="dxa"/>
          </w:tcPr>
          <w:p w14:paraId="059CCED7" w14:textId="18450724" w:rsidR="009214A2" w:rsidRDefault="009214A2" w:rsidP="003655E2">
            <w:pPr>
              <w:rPr>
                <w:rFonts w:asciiTheme="minorHAnsi" w:hAnsiTheme="minorHAnsi" w:cs="Arial"/>
                <w:sz w:val="16"/>
                <w:szCs w:val="16"/>
                <w:lang w:val="en-US"/>
              </w:rPr>
            </w:pPr>
          </w:p>
        </w:tc>
        <w:tc>
          <w:tcPr>
            <w:tcW w:w="3166" w:type="dxa"/>
          </w:tcPr>
          <w:p w14:paraId="6BB7D3C0" w14:textId="77777777" w:rsidR="009214A2" w:rsidRPr="001F739B" w:rsidRDefault="009214A2" w:rsidP="003655E2">
            <w:pPr>
              <w:spacing w:after="0" w:line="240" w:lineRule="auto"/>
              <w:rPr>
                <w:rFonts w:asciiTheme="minorHAnsi" w:hAnsiTheme="minorHAnsi" w:cs="Arial"/>
                <w:sz w:val="16"/>
                <w:szCs w:val="16"/>
                <w:lang w:val="en-US"/>
              </w:rPr>
            </w:pPr>
          </w:p>
        </w:tc>
      </w:tr>
      <w:tr w:rsidR="009214A2" w:rsidRPr="001F739B" w14:paraId="6D90484E" w14:textId="77777777" w:rsidTr="003655E2">
        <w:trPr>
          <w:trHeight w:val="108"/>
        </w:trPr>
        <w:tc>
          <w:tcPr>
            <w:tcW w:w="993" w:type="dxa"/>
            <w:vAlign w:val="center"/>
          </w:tcPr>
          <w:p w14:paraId="5FE4DA75" w14:textId="77777777" w:rsidR="009214A2" w:rsidRPr="001F739B" w:rsidRDefault="009214A2" w:rsidP="003655E2">
            <w:pPr>
              <w:spacing w:after="0" w:line="240" w:lineRule="auto"/>
              <w:rPr>
                <w:rFonts w:asciiTheme="minorHAnsi" w:hAnsiTheme="minorHAnsi" w:cs="Arial"/>
                <w:sz w:val="16"/>
                <w:szCs w:val="16"/>
                <w:lang w:val="en-US"/>
              </w:rPr>
            </w:pPr>
          </w:p>
        </w:tc>
        <w:tc>
          <w:tcPr>
            <w:tcW w:w="3165" w:type="dxa"/>
          </w:tcPr>
          <w:p w14:paraId="699DB47C" w14:textId="3EC797D6" w:rsidR="009214A2" w:rsidRDefault="009214A2" w:rsidP="003655E2">
            <w:pPr>
              <w:spacing w:after="0" w:line="240" w:lineRule="auto"/>
              <w:rPr>
                <w:rFonts w:asciiTheme="minorHAnsi" w:hAnsiTheme="minorHAnsi" w:cs="Arial"/>
                <w:sz w:val="16"/>
                <w:szCs w:val="16"/>
                <w:lang w:val="en-US"/>
              </w:rPr>
            </w:pPr>
          </w:p>
        </w:tc>
        <w:tc>
          <w:tcPr>
            <w:tcW w:w="3166" w:type="dxa"/>
          </w:tcPr>
          <w:p w14:paraId="6221EE28" w14:textId="5DCA8E72" w:rsidR="009214A2" w:rsidRDefault="009214A2" w:rsidP="003655E2">
            <w:pPr>
              <w:rPr>
                <w:rFonts w:asciiTheme="minorHAnsi" w:hAnsiTheme="minorHAnsi" w:cs="Arial"/>
                <w:sz w:val="16"/>
                <w:szCs w:val="16"/>
                <w:lang w:val="en-US"/>
              </w:rPr>
            </w:pPr>
          </w:p>
        </w:tc>
        <w:tc>
          <w:tcPr>
            <w:tcW w:w="3166" w:type="dxa"/>
          </w:tcPr>
          <w:p w14:paraId="4ABA7110" w14:textId="77777777" w:rsidR="009214A2" w:rsidRPr="001F739B" w:rsidRDefault="009214A2" w:rsidP="003655E2">
            <w:pPr>
              <w:spacing w:after="0" w:line="240" w:lineRule="auto"/>
              <w:rPr>
                <w:rFonts w:asciiTheme="minorHAnsi" w:hAnsiTheme="minorHAnsi" w:cs="Arial"/>
                <w:sz w:val="16"/>
                <w:szCs w:val="16"/>
                <w:lang w:val="en-US"/>
              </w:rPr>
            </w:pPr>
          </w:p>
        </w:tc>
      </w:tr>
      <w:tr w:rsidR="009214A2" w:rsidRPr="001F739B" w14:paraId="5D94671C" w14:textId="77777777" w:rsidTr="003655E2">
        <w:trPr>
          <w:trHeight w:val="108"/>
        </w:trPr>
        <w:tc>
          <w:tcPr>
            <w:tcW w:w="993" w:type="dxa"/>
            <w:vAlign w:val="center"/>
          </w:tcPr>
          <w:p w14:paraId="5332BBD7" w14:textId="77777777" w:rsidR="009214A2" w:rsidRPr="001F739B" w:rsidRDefault="009214A2" w:rsidP="003655E2">
            <w:pPr>
              <w:spacing w:after="0" w:line="240" w:lineRule="auto"/>
              <w:rPr>
                <w:rFonts w:asciiTheme="minorHAnsi" w:hAnsiTheme="minorHAnsi" w:cs="Arial"/>
                <w:sz w:val="16"/>
                <w:szCs w:val="16"/>
                <w:lang w:val="en-US"/>
              </w:rPr>
            </w:pPr>
          </w:p>
        </w:tc>
        <w:tc>
          <w:tcPr>
            <w:tcW w:w="3165" w:type="dxa"/>
          </w:tcPr>
          <w:p w14:paraId="5C5D0956" w14:textId="7292BECA" w:rsidR="009214A2" w:rsidRDefault="009214A2" w:rsidP="003655E2">
            <w:pPr>
              <w:spacing w:after="0" w:line="240" w:lineRule="auto"/>
              <w:rPr>
                <w:rFonts w:asciiTheme="minorHAnsi" w:hAnsiTheme="minorHAnsi" w:cs="Arial"/>
                <w:sz w:val="16"/>
                <w:szCs w:val="16"/>
                <w:lang w:val="en-US"/>
              </w:rPr>
            </w:pPr>
          </w:p>
        </w:tc>
        <w:tc>
          <w:tcPr>
            <w:tcW w:w="3166" w:type="dxa"/>
          </w:tcPr>
          <w:p w14:paraId="783C0719" w14:textId="0A18C037" w:rsidR="009214A2" w:rsidRDefault="009214A2" w:rsidP="003655E2">
            <w:pPr>
              <w:rPr>
                <w:rFonts w:asciiTheme="minorHAnsi" w:hAnsiTheme="minorHAnsi" w:cs="Arial"/>
                <w:sz w:val="16"/>
                <w:szCs w:val="16"/>
                <w:lang w:val="en-US"/>
              </w:rPr>
            </w:pPr>
          </w:p>
        </w:tc>
        <w:tc>
          <w:tcPr>
            <w:tcW w:w="3166" w:type="dxa"/>
          </w:tcPr>
          <w:p w14:paraId="31E948A3" w14:textId="77777777" w:rsidR="009214A2" w:rsidRPr="001F739B" w:rsidRDefault="009214A2" w:rsidP="003655E2">
            <w:pPr>
              <w:spacing w:after="0" w:line="240" w:lineRule="auto"/>
              <w:rPr>
                <w:rFonts w:asciiTheme="minorHAnsi" w:hAnsiTheme="minorHAnsi" w:cs="Arial"/>
                <w:sz w:val="16"/>
                <w:szCs w:val="16"/>
                <w:lang w:val="en-US"/>
              </w:rPr>
            </w:pPr>
          </w:p>
        </w:tc>
      </w:tr>
    </w:tbl>
    <w:p w14:paraId="21448B78" w14:textId="77777777" w:rsidR="009214A2" w:rsidRDefault="009214A2" w:rsidP="009214A2">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9214A2" w:rsidRPr="00B13EB8" w14:paraId="73C72161" w14:textId="77777777" w:rsidTr="003655E2">
        <w:tc>
          <w:tcPr>
            <w:tcW w:w="10490" w:type="dxa"/>
            <w:shd w:val="clear" w:color="auto" w:fill="BFBFBF" w:themeFill="background1" w:themeFillShade="BF"/>
          </w:tcPr>
          <w:p w14:paraId="5DA73C74" w14:textId="77777777" w:rsidR="009214A2" w:rsidRPr="004F2313" w:rsidRDefault="009214A2"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TELEMETRY DATA</w:t>
            </w:r>
          </w:p>
        </w:tc>
      </w:tr>
      <w:tr w:rsidR="009214A2" w:rsidRPr="00982682" w14:paraId="108158F6" w14:textId="77777777" w:rsidTr="003655E2">
        <w:tc>
          <w:tcPr>
            <w:tcW w:w="10490" w:type="dxa"/>
            <w:shd w:val="clear" w:color="auto" w:fill="FFFFFF" w:themeFill="background1"/>
          </w:tcPr>
          <w:p w14:paraId="39586E04" w14:textId="77777777" w:rsidR="009214A2" w:rsidRPr="00982682" w:rsidRDefault="009214A2" w:rsidP="003655E2">
            <w:pPr>
              <w:pStyle w:val="Numberedpara"/>
              <w:spacing w:before="120"/>
              <w:rPr>
                <w:rFonts w:cs="Arial"/>
                <w:i/>
                <w:sz w:val="18"/>
                <w:szCs w:val="18"/>
              </w:rPr>
            </w:pPr>
            <w:r>
              <w:rPr>
                <w:rFonts w:cs="Arial"/>
                <w:i/>
                <w:sz w:val="18"/>
                <w:szCs w:val="18"/>
              </w:rPr>
              <w:t>Nomenclature to be finalised within TagDB. Full configuration to be recorded in accordance with DCWW Document ES404.</w:t>
            </w:r>
          </w:p>
        </w:tc>
      </w:tr>
    </w:tbl>
    <w:p w14:paraId="4D3E901C" w14:textId="77777777" w:rsidR="009214A2" w:rsidRPr="004F2313" w:rsidRDefault="009214A2" w:rsidP="009214A2">
      <w:pPr>
        <w:spacing w:after="0" w:line="240" w:lineRule="auto"/>
        <w:rPr>
          <w:sz w:val="12"/>
          <w:szCs w:val="12"/>
        </w:rPr>
      </w:pPr>
    </w:p>
    <w:tbl>
      <w:tblPr>
        <w:tblStyle w:val="TableGrid"/>
        <w:tblW w:w="10478" w:type="dxa"/>
        <w:tblInd w:w="-714" w:type="dxa"/>
        <w:tblLayout w:type="fixed"/>
        <w:tblLook w:val="04A0" w:firstRow="1" w:lastRow="0" w:firstColumn="1" w:lastColumn="0" w:noHBand="0" w:noVBand="1"/>
      </w:tblPr>
      <w:tblGrid>
        <w:gridCol w:w="993"/>
        <w:gridCol w:w="3685"/>
        <w:gridCol w:w="1134"/>
        <w:gridCol w:w="851"/>
        <w:gridCol w:w="3815"/>
      </w:tblGrid>
      <w:tr w:rsidR="009214A2" w14:paraId="67CB54BA" w14:textId="77777777" w:rsidTr="003655E2">
        <w:trPr>
          <w:trHeight w:val="130"/>
          <w:tblHeader/>
        </w:trPr>
        <w:tc>
          <w:tcPr>
            <w:tcW w:w="993" w:type="dxa"/>
            <w:shd w:val="clear" w:color="auto" w:fill="EAF1DD" w:themeFill="accent3" w:themeFillTint="33"/>
          </w:tcPr>
          <w:p w14:paraId="742B6B98" w14:textId="77777777" w:rsidR="009214A2" w:rsidRPr="00F41C76" w:rsidRDefault="009214A2" w:rsidP="003655E2">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685" w:type="dxa"/>
            <w:shd w:val="clear" w:color="auto" w:fill="92D050"/>
          </w:tcPr>
          <w:p w14:paraId="40CB95DD" w14:textId="77777777" w:rsidR="009214A2" w:rsidRPr="00207EA4" w:rsidRDefault="009214A2" w:rsidP="003655E2">
            <w:pPr>
              <w:spacing w:after="0" w:line="240" w:lineRule="auto"/>
              <w:jc w:val="center"/>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Name</w:t>
            </w:r>
          </w:p>
        </w:tc>
        <w:tc>
          <w:tcPr>
            <w:tcW w:w="1134" w:type="dxa"/>
            <w:shd w:val="clear" w:color="auto" w:fill="92D050"/>
          </w:tcPr>
          <w:p w14:paraId="5D410BA3" w14:textId="77777777" w:rsidR="009214A2" w:rsidRPr="00207EA4" w:rsidRDefault="009214A2" w:rsidP="003655E2">
            <w:pPr>
              <w:spacing w:after="0" w:line="240" w:lineRule="auto"/>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Type</w:t>
            </w:r>
          </w:p>
        </w:tc>
        <w:tc>
          <w:tcPr>
            <w:tcW w:w="851" w:type="dxa"/>
            <w:shd w:val="clear" w:color="auto" w:fill="92D050"/>
          </w:tcPr>
          <w:p w14:paraId="23684994" w14:textId="77777777" w:rsidR="009214A2" w:rsidRPr="00207EA4" w:rsidRDefault="009214A2" w:rsidP="003655E2">
            <w:pPr>
              <w:spacing w:after="0" w:line="240" w:lineRule="auto"/>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Priority</w:t>
            </w:r>
          </w:p>
        </w:tc>
        <w:tc>
          <w:tcPr>
            <w:tcW w:w="3815" w:type="dxa"/>
            <w:shd w:val="clear" w:color="auto" w:fill="92D050"/>
          </w:tcPr>
          <w:p w14:paraId="72DB72AD" w14:textId="77777777" w:rsidR="009214A2" w:rsidRPr="00207EA4" w:rsidRDefault="009214A2" w:rsidP="003655E2">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Comment</w:t>
            </w:r>
          </w:p>
        </w:tc>
      </w:tr>
      <w:tr w:rsidR="009214A2" w:rsidRPr="001F739B" w14:paraId="3A3F7422" w14:textId="77777777" w:rsidTr="003655E2">
        <w:trPr>
          <w:trHeight w:val="127"/>
        </w:trPr>
        <w:tc>
          <w:tcPr>
            <w:tcW w:w="993" w:type="dxa"/>
            <w:vAlign w:val="center"/>
          </w:tcPr>
          <w:p w14:paraId="7E7E4366" w14:textId="77777777" w:rsidR="009214A2" w:rsidRPr="001F739B" w:rsidRDefault="009214A2" w:rsidP="003655E2">
            <w:pPr>
              <w:spacing w:after="0" w:line="240" w:lineRule="auto"/>
              <w:rPr>
                <w:rFonts w:asciiTheme="minorHAnsi" w:hAnsiTheme="minorHAnsi" w:cs="Arial"/>
                <w:sz w:val="16"/>
                <w:szCs w:val="16"/>
                <w:lang w:val="en-US"/>
              </w:rPr>
            </w:pPr>
          </w:p>
        </w:tc>
        <w:tc>
          <w:tcPr>
            <w:tcW w:w="3685" w:type="dxa"/>
            <w:vAlign w:val="center"/>
          </w:tcPr>
          <w:p w14:paraId="4CECAC78" w14:textId="0A10233C" w:rsidR="009214A2" w:rsidRPr="001F739B" w:rsidRDefault="00275888" w:rsidP="003655E2">
            <w:pPr>
              <w:spacing w:after="0" w:line="240" w:lineRule="auto"/>
              <w:rPr>
                <w:rFonts w:asciiTheme="minorHAnsi" w:hAnsiTheme="minorHAnsi" w:cs="Arial"/>
                <w:sz w:val="16"/>
                <w:szCs w:val="16"/>
                <w:lang w:eastAsia="en-GB"/>
              </w:rPr>
            </w:pPr>
            <w:r>
              <w:rPr>
                <w:rFonts w:asciiTheme="minorHAnsi" w:hAnsiTheme="minorHAnsi" w:cs="Arial"/>
                <w:sz w:val="16"/>
                <w:szCs w:val="16"/>
                <w:lang w:eastAsia="en-GB"/>
              </w:rPr>
              <w:t>TBC with Storm Tank Upgrade</w:t>
            </w:r>
          </w:p>
        </w:tc>
        <w:tc>
          <w:tcPr>
            <w:tcW w:w="1134" w:type="dxa"/>
            <w:vAlign w:val="center"/>
          </w:tcPr>
          <w:p w14:paraId="2EA160B8" w14:textId="4F8AA349" w:rsidR="009214A2" w:rsidRPr="001F739B" w:rsidRDefault="009214A2" w:rsidP="003655E2">
            <w:pPr>
              <w:spacing w:after="0" w:line="240" w:lineRule="auto"/>
              <w:rPr>
                <w:rFonts w:asciiTheme="minorHAnsi" w:hAnsiTheme="minorHAnsi" w:cs="Arial"/>
                <w:sz w:val="16"/>
                <w:szCs w:val="16"/>
                <w:lang w:eastAsia="en-GB"/>
              </w:rPr>
            </w:pPr>
          </w:p>
        </w:tc>
        <w:tc>
          <w:tcPr>
            <w:tcW w:w="851" w:type="dxa"/>
            <w:vAlign w:val="center"/>
          </w:tcPr>
          <w:p w14:paraId="0008469E" w14:textId="47061619" w:rsidR="009214A2" w:rsidRPr="001F739B" w:rsidRDefault="009214A2" w:rsidP="003655E2">
            <w:pPr>
              <w:spacing w:after="0" w:line="240" w:lineRule="auto"/>
              <w:rPr>
                <w:rFonts w:asciiTheme="minorHAnsi" w:hAnsiTheme="minorHAnsi" w:cs="Arial"/>
                <w:sz w:val="16"/>
                <w:szCs w:val="16"/>
                <w:lang w:eastAsia="en-GB"/>
              </w:rPr>
            </w:pPr>
          </w:p>
        </w:tc>
        <w:tc>
          <w:tcPr>
            <w:tcW w:w="3815" w:type="dxa"/>
            <w:vAlign w:val="center"/>
          </w:tcPr>
          <w:p w14:paraId="5889D1B8" w14:textId="77777777" w:rsidR="009214A2" w:rsidRPr="001F739B" w:rsidRDefault="009214A2" w:rsidP="003655E2">
            <w:pPr>
              <w:spacing w:after="0" w:line="240" w:lineRule="auto"/>
              <w:rPr>
                <w:rFonts w:asciiTheme="minorHAnsi" w:hAnsiTheme="minorHAnsi" w:cs="Arial"/>
                <w:sz w:val="16"/>
                <w:szCs w:val="16"/>
                <w:lang w:eastAsia="en-GB"/>
              </w:rPr>
            </w:pPr>
          </w:p>
        </w:tc>
      </w:tr>
    </w:tbl>
    <w:p w14:paraId="0DAD97BB" w14:textId="77777777" w:rsidR="009214A2" w:rsidRDefault="009214A2" w:rsidP="009214A2">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9214A2" w:rsidRPr="00B13EB8" w14:paraId="15325A27" w14:textId="77777777" w:rsidTr="003655E2">
        <w:tc>
          <w:tcPr>
            <w:tcW w:w="10490" w:type="dxa"/>
            <w:shd w:val="clear" w:color="auto" w:fill="BFBFBF" w:themeFill="background1" w:themeFillShade="BF"/>
          </w:tcPr>
          <w:p w14:paraId="57A2A21F" w14:textId="77777777" w:rsidR="009214A2" w:rsidRPr="004F2313" w:rsidRDefault="009214A2"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M</w:t>
            </w:r>
            <w:r>
              <w:rPr>
                <w:rFonts w:asciiTheme="minorHAnsi" w:hAnsiTheme="minorHAnsi" w:cs="Arial"/>
                <w:b/>
                <w:sz w:val="16"/>
                <w:szCs w:val="16"/>
              </w:rPr>
              <w:t>ISCALLANEOUS</w:t>
            </w:r>
          </w:p>
        </w:tc>
      </w:tr>
    </w:tbl>
    <w:p w14:paraId="47B94A4E" w14:textId="77777777" w:rsidR="009214A2" w:rsidRPr="004F2313" w:rsidRDefault="009214A2" w:rsidP="009214A2">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9214A2" w14:paraId="6C5FABF2" w14:textId="77777777" w:rsidTr="003655E2">
        <w:trPr>
          <w:trHeight w:val="108"/>
        </w:trPr>
        <w:tc>
          <w:tcPr>
            <w:tcW w:w="10490" w:type="dxa"/>
          </w:tcPr>
          <w:p w14:paraId="2A647EC2" w14:textId="77777777" w:rsidR="009214A2" w:rsidRDefault="009214A2" w:rsidP="003655E2">
            <w:pPr>
              <w:spacing w:before="120" w:after="120" w:line="240" w:lineRule="auto"/>
              <w:rPr>
                <w:rFonts w:ascii="Arial" w:hAnsi="Arial" w:cs="Arial"/>
                <w:sz w:val="18"/>
                <w:szCs w:val="18"/>
                <w:lang w:val="en-US"/>
              </w:rPr>
            </w:pPr>
            <w:r>
              <w:rPr>
                <w:rFonts w:ascii="Arial" w:hAnsi="Arial" w:cs="Arial"/>
                <w:sz w:val="18"/>
                <w:szCs w:val="18"/>
                <w:lang w:val="en-US"/>
              </w:rPr>
              <w:t>&lt;insert anything here deemed useful but not applicable to sections above&gt;</w:t>
            </w:r>
          </w:p>
        </w:tc>
      </w:tr>
    </w:tbl>
    <w:p w14:paraId="2D544A17" w14:textId="77777777" w:rsidR="009214A2" w:rsidRDefault="009214A2" w:rsidP="009214A2">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9214A2" w:rsidRPr="00B13EB8" w14:paraId="63CA3DD1" w14:textId="77777777" w:rsidTr="003655E2">
        <w:tc>
          <w:tcPr>
            <w:tcW w:w="10490" w:type="dxa"/>
            <w:shd w:val="clear" w:color="auto" w:fill="BFBFBF" w:themeFill="background1" w:themeFillShade="BF"/>
          </w:tcPr>
          <w:p w14:paraId="15AB32D8" w14:textId="77777777" w:rsidR="009214A2" w:rsidRPr="004F2313" w:rsidRDefault="009214A2"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COMMENTS</w:t>
            </w:r>
          </w:p>
        </w:tc>
      </w:tr>
    </w:tbl>
    <w:p w14:paraId="60B2615A" w14:textId="77777777" w:rsidR="009214A2" w:rsidRPr="004F2313" w:rsidRDefault="009214A2" w:rsidP="009214A2">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2098"/>
        <w:gridCol w:w="2098"/>
        <w:gridCol w:w="2098"/>
        <w:gridCol w:w="2098"/>
        <w:gridCol w:w="2098"/>
      </w:tblGrid>
      <w:tr w:rsidR="009214A2" w14:paraId="018EA957" w14:textId="77777777" w:rsidTr="003655E2">
        <w:trPr>
          <w:trHeight w:val="108"/>
        </w:trPr>
        <w:tc>
          <w:tcPr>
            <w:tcW w:w="2098" w:type="dxa"/>
            <w:shd w:val="clear" w:color="auto" w:fill="92D050"/>
          </w:tcPr>
          <w:p w14:paraId="364D9F26" w14:textId="77777777" w:rsidR="009214A2" w:rsidRPr="000B14AA" w:rsidRDefault="009214A2" w:rsidP="003655E2">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Name</w:t>
            </w:r>
          </w:p>
        </w:tc>
        <w:tc>
          <w:tcPr>
            <w:tcW w:w="2098" w:type="dxa"/>
            <w:shd w:val="clear" w:color="auto" w:fill="92D050"/>
          </w:tcPr>
          <w:p w14:paraId="5ADF4C65" w14:textId="77777777" w:rsidR="009214A2" w:rsidRPr="000B14AA" w:rsidRDefault="009214A2" w:rsidP="003655E2">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Company</w:t>
            </w:r>
          </w:p>
        </w:tc>
        <w:tc>
          <w:tcPr>
            <w:tcW w:w="2098" w:type="dxa"/>
            <w:shd w:val="clear" w:color="auto" w:fill="92D050"/>
          </w:tcPr>
          <w:p w14:paraId="4382A57E" w14:textId="77777777" w:rsidR="009214A2" w:rsidRPr="000B14AA" w:rsidRDefault="009214A2" w:rsidP="003655E2">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Role</w:t>
            </w:r>
          </w:p>
        </w:tc>
        <w:tc>
          <w:tcPr>
            <w:tcW w:w="2098" w:type="dxa"/>
            <w:shd w:val="clear" w:color="auto" w:fill="92D050"/>
          </w:tcPr>
          <w:p w14:paraId="0613B4B5" w14:textId="77777777" w:rsidR="009214A2" w:rsidRPr="000B14AA" w:rsidRDefault="009214A2" w:rsidP="003655E2">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Date</w:t>
            </w:r>
          </w:p>
        </w:tc>
        <w:tc>
          <w:tcPr>
            <w:tcW w:w="2098" w:type="dxa"/>
            <w:shd w:val="clear" w:color="auto" w:fill="92D050"/>
          </w:tcPr>
          <w:p w14:paraId="3D0846BE" w14:textId="77777777" w:rsidR="009214A2" w:rsidRPr="000B14AA" w:rsidRDefault="009214A2" w:rsidP="003655E2">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Signature</w:t>
            </w:r>
          </w:p>
        </w:tc>
      </w:tr>
      <w:tr w:rsidR="009214A2" w:rsidRPr="001F739B" w14:paraId="1F70AC6E" w14:textId="77777777" w:rsidTr="003655E2">
        <w:trPr>
          <w:trHeight w:val="108"/>
        </w:trPr>
        <w:tc>
          <w:tcPr>
            <w:tcW w:w="2098" w:type="dxa"/>
            <w:vAlign w:val="center"/>
          </w:tcPr>
          <w:p w14:paraId="59031890" w14:textId="24F561EE" w:rsidR="009214A2" w:rsidRPr="001F739B" w:rsidRDefault="00275888" w:rsidP="003655E2">
            <w:pPr>
              <w:spacing w:after="0" w:line="240" w:lineRule="auto"/>
              <w:ind w:left="130"/>
              <w:rPr>
                <w:rFonts w:asciiTheme="minorHAnsi" w:hAnsiTheme="minorHAnsi" w:cs="Arial"/>
                <w:sz w:val="16"/>
                <w:szCs w:val="16"/>
                <w:lang w:val="en-US"/>
              </w:rPr>
            </w:pPr>
            <w:r>
              <w:rPr>
                <w:rFonts w:asciiTheme="minorHAnsi" w:hAnsiTheme="minorHAnsi" w:cs="Arial"/>
                <w:sz w:val="16"/>
                <w:szCs w:val="16"/>
                <w:lang w:val="en-US"/>
              </w:rPr>
              <w:t>Sebastian Silva</w:t>
            </w:r>
          </w:p>
        </w:tc>
        <w:tc>
          <w:tcPr>
            <w:tcW w:w="2098" w:type="dxa"/>
            <w:vAlign w:val="center"/>
          </w:tcPr>
          <w:p w14:paraId="66D241B9" w14:textId="755CEA5C" w:rsidR="009214A2" w:rsidRPr="001F739B" w:rsidRDefault="00275888" w:rsidP="003655E2">
            <w:pPr>
              <w:spacing w:after="0" w:line="240" w:lineRule="auto"/>
              <w:ind w:left="130"/>
              <w:rPr>
                <w:rFonts w:asciiTheme="minorHAnsi" w:hAnsiTheme="minorHAnsi" w:cs="Arial"/>
                <w:sz w:val="16"/>
                <w:szCs w:val="16"/>
                <w:lang w:val="en-US"/>
              </w:rPr>
            </w:pPr>
            <w:r>
              <w:rPr>
                <w:rFonts w:asciiTheme="minorHAnsi" w:hAnsiTheme="minorHAnsi" w:cs="Arial"/>
                <w:sz w:val="16"/>
                <w:szCs w:val="16"/>
                <w:lang w:val="en-US"/>
              </w:rPr>
              <w:t>DCWW</w:t>
            </w:r>
          </w:p>
        </w:tc>
        <w:tc>
          <w:tcPr>
            <w:tcW w:w="2098" w:type="dxa"/>
            <w:vAlign w:val="center"/>
          </w:tcPr>
          <w:p w14:paraId="2B3053B7" w14:textId="52BB3E17" w:rsidR="009214A2" w:rsidRPr="001F739B" w:rsidRDefault="00275888" w:rsidP="003655E2">
            <w:pPr>
              <w:spacing w:after="0" w:line="240" w:lineRule="auto"/>
              <w:ind w:left="130"/>
              <w:rPr>
                <w:rFonts w:asciiTheme="minorHAnsi" w:hAnsiTheme="minorHAnsi" w:cs="Arial"/>
                <w:sz w:val="16"/>
                <w:szCs w:val="16"/>
                <w:lang w:val="en-US"/>
              </w:rPr>
            </w:pPr>
            <w:r>
              <w:rPr>
                <w:rFonts w:asciiTheme="minorHAnsi" w:hAnsiTheme="minorHAnsi" w:cs="Arial"/>
                <w:sz w:val="16"/>
                <w:szCs w:val="16"/>
                <w:lang w:val="en-US"/>
              </w:rPr>
              <w:t>OT Analyst</w:t>
            </w:r>
          </w:p>
        </w:tc>
        <w:tc>
          <w:tcPr>
            <w:tcW w:w="2098" w:type="dxa"/>
            <w:vAlign w:val="center"/>
          </w:tcPr>
          <w:p w14:paraId="78085078" w14:textId="1CA151AC" w:rsidR="009214A2" w:rsidRPr="001F739B" w:rsidRDefault="00275888" w:rsidP="003655E2">
            <w:pPr>
              <w:spacing w:after="0" w:line="240" w:lineRule="auto"/>
              <w:ind w:left="130"/>
              <w:rPr>
                <w:rFonts w:asciiTheme="minorHAnsi" w:hAnsiTheme="minorHAnsi" w:cs="Arial"/>
                <w:sz w:val="16"/>
                <w:szCs w:val="16"/>
                <w:lang w:val="en-US"/>
              </w:rPr>
            </w:pPr>
            <w:r>
              <w:rPr>
                <w:rFonts w:asciiTheme="minorHAnsi" w:hAnsiTheme="minorHAnsi" w:cs="Arial"/>
                <w:sz w:val="16"/>
                <w:szCs w:val="16"/>
                <w:lang w:val="en-US"/>
              </w:rPr>
              <w:t>07/05/2024</w:t>
            </w:r>
          </w:p>
        </w:tc>
        <w:tc>
          <w:tcPr>
            <w:tcW w:w="2098" w:type="dxa"/>
            <w:vAlign w:val="center"/>
          </w:tcPr>
          <w:p w14:paraId="72040640" w14:textId="288A8BE3" w:rsidR="009214A2" w:rsidRPr="001F739B" w:rsidRDefault="00275888" w:rsidP="003655E2">
            <w:pPr>
              <w:spacing w:after="0" w:line="240" w:lineRule="auto"/>
              <w:ind w:left="130"/>
              <w:rPr>
                <w:rFonts w:asciiTheme="minorHAnsi" w:hAnsiTheme="minorHAnsi" w:cs="Arial"/>
                <w:sz w:val="16"/>
                <w:szCs w:val="16"/>
                <w:lang w:val="en-US"/>
              </w:rPr>
            </w:pPr>
            <w:r>
              <w:rPr>
                <w:rFonts w:asciiTheme="minorHAnsi" w:hAnsiTheme="minorHAnsi" w:cs="Arial"/>
                <w:sz w:val="16"/>
                <w:szCs w:val="16"/>
                <w:lang w:val="en-US"/>
              </w:rPr>
              <w:t>S. Silva</w:t>
            </w:r>
          </w:p>
        </w:tc>
      </w:tr>
      <w:tr w:rsidR="009214A2" w14:paraId="03D45DE3" w14:textId="77777777" w:rsidTr="003655E2">
        <w:trPr>
          <w:trHeight w:val="108"/>
        </w:trPr>
        <w:tc>
          <w:tcPr>
            <w:tcW w:w="10490" w:type="dxa"/>
            <w:gridSpan w:val="5"/>
          </w:tcPr>
          <w:p w14:paraId="4093B015" w14:textId="77777777" w:rsidR="009214A2" w:rsidRDefault="009214A2" w:rsidP="003655E2">
            <w:pPr>
              <w:spacing w:after="0" w:line="240" w:lineRule="auto"/>
              <w:ind w:left="130"/>
              <w:rPr>
                <w:rFonts w:ascii="Arial" w:hAnsi="Arial" w:cs="Arial"/>
                <w:sz w:val="18"/>
                <w:szCs w:val="18"/>
                <w:lang w:val="en-US"/>
              </w:rPr>
            </w:pPr>
          </w:p>
          <w:p w14:paraId="7CD6F156" w14:textId="3D7184F2" w:rsidR="009214A2" w:rsidRDefault="00275888" w:rsidP="003655E2">
            <w:pPr>
              <w:spacing w:after="0" w:line="240" w:lineRule="auto"/>
              <w:ind w:left="130"/>
              <w:rPr>
                <w:rFonts w:ascii="Arial" w:hAnsi="Arial" w:cs="Arial"/>
                <w:sz w:val="18"/>
                <w:szCs w:val="18"/>
                <w:lang w:val="en-US"/>
              </w:rPr>
            </w:pPr>
            <w:r>
              <w:rPr>
                <w:rFonts w:asciiTheme="minorHAnsi" w:hAnsiTheme="minorHAnsi" w:cstheme="minorHAnsi"/>
                <w:sz w:val="18"/>
                <w:szCs w:val="18"/>
              </w:rPr>
              <w:t>Odour Fans 2 &amp; 4 have been included for future refurbishments; however, these are currently locked off on site.</w:t>
            </w:r>
          </w:p>
          <w:p w14:paraId="5CF57D08" w14:textId="77777777" w:rsidR="009214A2" w:rsidRDefault="009214A2" w:rsidP="003655E2">
            <w:pPr>
              <w:spacing w:after="0" w:line="240" w:lineRule="auto"/>
              <w:ind w:left="130"/>
              <w:rPr>
                <w:rFonts w:ascii="Arial" w:hAnsi="Arial" w:cs="Arial"/>
                <w:sz w:val="18"/>
                <w:szCs w:val="18"/>
                <w:lang w:val="en-US"/>
              </w:rPr>
            </w:pPr>
          </w:p>
          <w:p w14:paraId="50CA816F" w14:textId="77777777" w:rsidR="009214A2" w:rsidRDefault="009214A2" w:rsidP="003655E2">
            <w:pPr>
              <w:spacing w:after="0" w:line="240" w:lineRule="auto"/>
              <w:ind w:left="130"/>
              <w:rPr>
                <w:rFonts w:ascii="Arial" w:hAnsi="Arial" w:cs="Arial"/>
                <w:sz w:val="18"/>
                <w:szCs w:val="18"/>
                <w:lang w:val="en-US"/>
              </w:rPr>
            </w:pPr>
          </w:p>
        </w:tc>
      </w:tr>
    </w:tbl>
    <w:p w14:paraId="052289C9" w14:textId="77777777" w:rsidR="009214A2" w:rsidRDefault="009214A2" w:rsidP="009214A2">
      <w:pPr>
        <w:spacing w:after="0" w:line="240" w:lineRule="auto"/>
        <w:rPr>
          <w:rFonts w:ascii="Arial" w:eastAsia="Times New Roman" w:hAnsi="Arial"/>
          <w:b/>
          <w:color w:val="0070C0"/>
          <w:sz w:val="24"/>
          <w:szCs w:val="20"/>
          <w:lang w:eastAsia="en-GB"/>
        </w:rPr>
      </w:pPr>
      <w:r>
        <w:rPr>
          <w:rFonts w:ascii="Arial" w:eastAsia="Times New Roman" w:hAnsi="Arial"/>
          <w:b/>
          <w:color w:val="0070C0"/>
          <w:sz w:val="24"/>
          <w:szCs w:val="20"/>
          <w:lang w:eastAsia="en-GB"/>
        </w:rPr>
        <w:br w:type="page"/>
      </w:r>
    </w:p>
    <w:tbl>
      <w:tblPr>
        <w:tblStyle w:val="TableGrid"/>
        <w:tblW w:w="10490" w:type="dxa"/>
        <w:tblInd w:w="-714" w:type="dxa"/>
        <w:shd w:val="clear" w:color="auto" w:fill="0070C0"/>
        <w:tblLayout w:type="fixed"/>
        <w:tblLook w:val="04A0" w:firstRow="1" w:lastRow="0" w:firstColumn="1" w:lastColumn="0" w:noHBand="0" w:noVBand="1"/>
      </w:tblPr>
      <w:tblGrid>
        <w:gridCol w:w="4678"/>
        <w:gridCol w:w="5812"/>
      </w:tblGrid>
      <w:tr w:rsidR="00461EDF" w14:paraId="519CD786" w14:textId="77777777" w:rsidTr="00844AEF">
        <w:trPr>
          <w:trHeight w:val="416"/>
        </w:trPr>
        <w:tc>
          <w:tcPr>
            <w:tcW w:w="10490" w:type="dxa"/>
            <w:gridSpan w:val="2"/>
            <w:shd w:val="clear" w:color="auto" w:fill="92D050"/>
          </w:tcPr>
          <w:p w14:paraId="704CE93E" w14:textId="63CFDEBA" w:rsidR="00461EDF" w:rsidRDefault="00AE60D7" w:rsidP="00D23895">
            <w:pPr>
              <w:pStyle w:val="Heading6"/>
              <w:numPr>
                <w:ilvl w:val="1"/>
                <w:numId w:val="27"/>
              </w:numPr>
            </w:pPr>
            <w:bookmarkStart w:id="46" w:name="_Toc203745051"/>
            <w:r>
              <w:lastRenderedPageBreak/>
              <w:t>Site Power Control</w:t>
            </w:r>
            <w:bookmarkEnd w:id="46"/>
          </w:p>
        </w:tc>
      </w:tr>
      <w:tr w:rsidR="00461EDF" w14:paraId="2E8C08BE" w14:textId="77777777" w:rsidTr="00844AEF">
        <w:tblPrEx>
          <w:shd w:val="clear" w:color="auto" w:fill="BFBFBF" w:themeFill="background1" w:themeFillShade="BF"/>
        </w:tblPrEx>
        <w:tc>
          <w:tcPr>
            <w:tcW w:w="4678" w:type="dxa"/>
            <w:shd w:val="clear" w:color="auto" w:fill="C6D9F1" w:themeFill="text2" w:themeFillTint="33"/>
          </w:tcPr>
          <w:p w14:paraId="09050E05" w14:textId="77777777" w:rsidR="00461EDF" w:rsidRPr="007553DB" w:rsidRDefault="00461EDF" w:rsidP="00844AEF">
            <w:pPr>
              <w:pStyle w:val="Numberedpara"/>
              <w:ind w:left="1800"/>
              <w:rPr>
                <w:rFonts w:asciiTheme="minorHAnsi" w:hAnsiTheme="minorHAnsi" w:cs="Arial"/>
                <w:b/>
                <w:sz w:val="20"/>
              </w:rPr>
            </w:pPr>
            <w:r w:rsidRPr="007553DB">
              <w:rPr>
                <w:rFonts w:asciiTheme="minorHAnsi" w:hAnsiTheme="minorHAnsi" w:cs="Arial"/>
                <w:b/>
                <w:sz w:val="20"/>
              </w:rPr>
              <w:t>Status</w:t>
            </w:r>
          </w:p>
        </w:tc>
        <w:sdt>
          <w:sdtPr>
            <w:rPr>
              <w:rFonts w:asciiTheme="minorHAnsi" w:hAnsiTheme="minorHAnsi" w:cs="Arial"/>
              <w:b/>
              <w:sz w:val="18"/>
              <w:szCs w:val="18"/>
              <w:lang w:val="en-US"/>
            </w:rPr>
            <w:id w:val="1656259047"/>
            <w:placeholder>
              <w:docPart w:val="523D3784403748FE8F2447A989BA7C43"/>
            </w:placeholder>
            <w:comboBox>
              <w:listItem w:value="Choose an item."/>
              <w:listItem w:displayText="Design" w:value="Design"/>
              <w:listItem w:displayText="For IFAT" w:value="For IFAT"/>
              <w:listItem w:displayText="For CFAT" w:value="For CFAT"/>
              <w:listItem w:displayText="For SAT" w:value="For SAT"/>
              <w:listItem w:displayText="FDS" w:value="FDS"/>
            </w:comboBox>
          </w:sdtPr>
          <w:sdtContent>
            <w:tc>
              <w:tcPr>
                <w:tcW w:w="5812" w:type="dxa"/>
              </w:tcPr>
              <w:p w14:paraId="21F77D3B" w14:textId="77777777" w:rsidR="00461EDF" w:rsidRPr="00F41C76" w:rsidRDefault="00461EDF" w:rsidP="00844AEF">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FDS</w:t>
                </w:r>
              </w:p>
            </w:tc>
          </w:sdtContent>
        </w:sdt>
      </w:tr>
    </w:tbl>
    <w:p w14:paraId="4D381F5D" w14:textId="77777777" w:rsidR="00461EDF" w:rsidRDefault="00461EDF" w:rsidP="00461EDF">
      <w:pPr>
        <w:spacing w:after="0" w:line="240" w:lineRule="auto"/>
        <w:rPr>
          <w:sz w:val="12"/>
          <w:szCs w:val="12"/>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461EDF" w:rsidRPr="00744E82" w14:paraId="1F611F86" w14:textId="77777777" w:rsidTr="00844AEF">
        <w:tc>
          <w:tcPr>
            <w:tcW w:w="10490" w:type="dxa"/>
            <w:shd w:val="clear" w:color="auto" w:fill="BFBFBF" w:themeFill="background1" w:themeFillShade="BF"/>
          </w:tcPr>
          <w:p w14:paraId="7D18116B" w14:textId="77777777" w:rsidR="00461EDF" w:rsidRPr="004F2313" w:rsidRDefault="00461EDF"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PROCESS OVERVIEW</w:t>
            </w:r>
          </w:p>
        </w:tc>
      </w:tr>
    </w:tbl>
    <w:p w14:paraId="6C030FA6" w14:textId="77777777" w:rsidR="00461EDF" w:rsidRPr="004F2313" w:rsidRDefault="00461EDF" w:rsidP="00461EDF">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461EDF" w14:paraId="56CDA8DE" w14:textId="77777777" w:rsidTr="00844AEF">
        <w:trPr>
          <w:trHeight w:val="547"/>
        </w:trPr>
        <w:tc>
          <w:tcPr>
            <w:tcW w:w="10490" w:type="dxa"/>
          </w:tcPr>
          <w:p w14:paraId="4C7C4771" w14:textId="24CC2F47" w:rsidR="00461EDF" w:rsidRDefault="00A72C0E" w:rsidP="00844AEF">
            <w:pPr>
              <w:spacing w:before="120" w:after="120" w:line="240" w:lineRule="auto"/>
              <w:rPr>
                <w:rFonts w:ascii="Arial" w:hAnsi="Arial" w:cs="Arial"/>
                <w:sz w:val="18"/>
                <w:szCs w:val="18"/>
                <w:lang w:val="en-US"/>
              </w:rPr>
            </w:pPr>
            <w:r>
              <w:rPr>
                <w:rFonts w:asciiTheme="minorHAnsi" w:hAnsiTheme="minorHAnsi" w:cstheme="minorHAnsi"/>
                <w:sz w:val="18"/>
                <w:szCs w:val="18"/>
              </w:rPr>
              <w:t>Due to the supply on site, Barry West SPS cannot have certain items start at once. This will increase risk of overloading the mains. As a result, a staggered start approach is undertaken to limit any issues and the site is supported by generators. The latter will run when certain pumps are called to run too. This chapter captures the workings of the generators and the staggered start.</w:t>
            </w:r>
          </w:p>
        </w:tc>
      </w:tr>
    </w:tbl>
    <w:p w14:paraId="2AD43F4A" w14:textId="77777777" w:rsidR="00461EDF" w:rsidRPr="00744E82" w:rsidRDefault="00461EDF" w:rsidP="00461EDF">
      <w:pPr>
        <w:pStyle w:val="Numberedpara"/>
        <w:ind w:left="1215"/>
        <w:rPr>
          <w:rFonts w:asciiTheme="minorHAnsi" w:hAnsiTheme="minorHAnsi" w:cs="Arial"/>
          <w:b/>
          <w:sz w:val="16"/>
          <w:szCs w:val="16"/>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461EDF" w:rsidRPr="00744E82" w14:paraId="541EF7D4" w14:textId="77777777" w:rsidTr="00844AEF">
        <w:tc>
          <w:tcPr>
            <w:tcW w:w="10490" w:type="dxa"/>
            <w:shd w:val="clear" w:color="auto" w:fill="BFBFBF" w:themeFill="background1" w:themeFillShade="BF"/>
          </w:tcPr>
          <w:p w14:paraId="2B8CD047" w14:textId="77777777" w:rsidR="00461EDF" w:rsidRPr="004F2313" w:rsidRDefault="00461EDF"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PLANT OVERVIEW</w:t>
            </w:r>
          </w:p>
        </w:tc>
      </w:tr>
    </w:tbl>
    <w:p w14:paraId="43165728" w14:textId="77777777" w:rsidR="00461EDF" w:rsidRPr="004F2313" w:rsidRDefault="00461EDF" w:rsidP="00461EDF">
      <w:pPr>
        <w:spacing w:after="0" w:line="240" w:lineRule="auto"/>
        <w:rPr>
          <w:sz w:val="12"/>
          <w:szCs w:val="12"/>
        </w:rPr>
      </w:pPr>
    </w:p>
    <w:p w14:paraId="4B1A7CE3" w14:textId="77777777" w:rsidR="00461EDF" w:rsidRPr="004F2313" w:rsidRDefault="00461EDF" w:rsidP="00461EDF">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1701"/>
        <w:gridCol w:w="1843"/>
        <w:gridCol w:w="1559"/>
        <w:gridCol w:w="1701"/>
        <w:gridCol w:w="567"/>
        <w:gridCol w:w="2126"/>
      </w:tblGrid>
      <w:tr w:rsidR="00461EDF" w14:paraId="34C352DD" w14:textId="77777777" w:rsidTr="00844AEF">
        <w:trPr>
          <w:trHeight w:val="246"/>
        </w:trPr>
        <w:tc>
          <w:tcPr>
            <w:tcW w:w="993" w:type="dxa"/>
            <w:shd w:val="clear" w:color="auto" w:fill="EAF1DD" w:themeFill="accent3" w:themeFillTint="33"/>
          </w:tcPr>
          <w:p w14:paraId="5235E4C2" w14:textId="77777777" w:rsidR="00461EDF" w:rsidRPr="00F41C76" w:rsidRDefault="00461EDF" w:rsidP="00844AEF">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1701" w:type="dxa"/>
            <w:shd w:val="clear" w:color="auto" w:fill="92D050"/>
          </w:tcPr>
          <w:p w14:paraId="7895CD93" w14:textId="77777777" w:rsidR="00461EDF" w:rsidRPr="00207EA4" w:rsidRDefault="00461EDF" w:rsidP="00844AE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Descriptio</w:t>
            </w:r>
            <w:r>
              <w:rPr>
                <w:rFonts w:asciiTheme="minorHAnsi" w:hAnsiTheme="minorHAnsi" w:cs="Arial"/>
                <w:b/>
                <w:color w:val="FFFFFF" w:themeColor="background1"/>
                <w:sz w:val="18"/>
                <w:szCs w:val="18"/>
                <w:lang w:val="en-US"/>
              </w:rPr>
              <w:t>n</w:t>
            </w:r>
          </w:p>
        </w:tc>
        <w:tc>
          <w:tcPr>
            <w:tcW w:w="1843" w:type="dxa"/>
            <w:shd w:val="clear" w:color="auto" w:fill="92D050"/>
          </w:tcPr>
          <w:p w14:paraId="25FC7E35" w14:textId="77777777" w:rsidR="00461EDF" w:rsidRPr="00207EA4" w:rsidRDefault="00461EDF" w:rsidP="00844AE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Type</w:t>
            </w:r>
          </w:p>
        </w:tc>
        <w:tc>
          <w:tcPr>
            <w:tcW w:w="1559" w:type="dxa"/>
            <w:shd w:val="clear" w:color="auto" w:fill="92D050"/>
          </w:tcPr>
          <w:p w14:paraId="62829031" w14:textId="77777777" w:rsidR="00461EDF" w:rsidRPr="00207EA4" w:rsidRDefault="00461EDF" w:rsidP="00844AE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Location</w:t>
            </w:r>
          </w:p>
        </w:tc>
        <w:tc>
          <w:tcPr>
            <w:tcW w:w="1701" w:type="dxa"/>
            <w:shd w:val="clear" w:color="auto" w:fill="92D050"/>
          </w:tcPr>
          <w:p w14:paraId="45E298F1" w14:textId="77777777" w:rsidR="00461EDF" w:rsidRPr="00207EA4" w:rsidRDefault="00461EDF" w:rsidP="00844AE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Purpose</w:t>
            </w:r>
          </w:p>
        </w:tc>
        <w:tc>
          <w:tcPr>
            <w:tcW w:w="567" w:type="dxa"/>
            <w:shd w:val="clear" w:color="auto" w:fill="92D050"/>
          </w:tcPr>
          <w:p w14:paraId="21123A08" w14:textId="77777777" w:rsidR="00461EDF" w:rsidRPr="00207EA4" w:rsidRDefault="00461EDF" w:rsidP="00844AE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Qty</w:t>
            </w:r>
          </w:p>
        </w:tc>
        <w:tc>
          <w:tcPr>
            <w:tcW w:w="2126" w:type="dxa"/>
            <w:shd w:val="clear" w:color="auto" w:fill="92D050"/>
          </w:tcPr>
          <w:p w14:paraId="53490EA3" w14:textId="77777777" w:rsidR="00461EDF" w:rsidRPr="00207EA4" w:rsidRDefault="00461EDF" w:rsidP="00844AE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Control System Interface</w:t>
            </w:r>
          </w:p>
        </w:tc>
      </w:tr>
      <w:tr w:rsidR="00461EDF" w:rsidRPr="00887748" w14:paraId="0DF005BA" w14:textId="77777777" w:rsidTr="00844AEF">
        <w:trPr>
          <w:trHeight w:val="61"/>
        </w:trPr>
        <w:tc>
          <w:tcPr>
            <w:tcW w:w="993" w:type="dxa"/>
            <w:vAlign w:val="center"/>
          </w:tcPr>
          <w:p w14:paraId="444EC559" w14:textId="77777777" w:rsidR="00461EDF" w:rsidRPr="00887748" w:rsidRDefault="00461EDF" w:rsidP="00844AEF">
            <w:pPr>
              <w:spacing w:after="0" w:line="240" w:lineRule="auto"/>
              <w:contextualSpacing/>
              <w:rPr>
                <w:rFonts w:asciiTheme="minorHAnsi" w:hAnsiTheme="minorHAnsi" w:cs="Arial"/>
                <w:sz w:val="16"/>
                <w:szCs w:val="16"/>
                <w:lang w:val="en-US"/>
              </w:rPr>
            </w:pPr>
          </w:p>
        </w:tc>
        <w:tc>
          <w:tcPr>
            <w:tcW w:w="1701" w:type="dxa"/>
          </w:tcPr>
          <w:p w14:paraId="1CF5B1BD" w14:textId="73F3AA56" w:rsidR="00461EDF" w:rsidRPr="00887748" w:rsidRDefault="00A72C0E" w:rsidP="00844AEF">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 xml:space="preserve">Generator </w:t>
            </w:r>
            <w:r w:rsidR="00540163">
              <w:rPr>
                <w:rFonts w:asciiTheme="minorHAnsi" w:hAnsiTheme="minorHAnsi" w:cs="Arial"/>
                <w:sz w:val="16"/>
                <w:szCs w:val="16"/>
                <w:lang w:val="en-US"/>
              </w:rPr>
              <w:t>1, 2 &amp; 3</w:t>
            </w:r>
          </w:p>
        </w:tc>
        <w:tc>
          <w:tcPr>
            <w:tcW w:w="1843" w:type="dxa"/>
          </w:tcPr>
          <w:p w14:paraId="18B0614D" w14:textId="27C3508A" w:rsidR="00461EDF" w:rsidRPr="00887748" w:rsidRDefault="00540163" w:rsidP="00844AEF">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Diesel Generator</w:t>
            </w:r>
          </w:p>
        </w:tc>
        <w:tc>
          <w:tcPr>
            <w:tcW w:w="1559" w:type="dxa"/>
          </w:tcPr>
          <w:p w14:paraId="41917EF2" w14:textId="361D8D2C" w:rsidR="00461EDF" w:rsidRPr="00887748" w:rsidRDefault="005D58B1" w:rsidP="00844AEF">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Generator Room</w:t>
            </w:r>
          </w:p>
        </w:tc>
        <w:tc>
          <w:tcPr>
            <w:tcW w:w="1701" w:type="dxa"/>
          </w:tcPr>
          <w:p w14:paraId="05BFD7B2" w14:textId="133A7A6D" w:rsidR="00461EDF" w:rsidRPr="00887748" w:rsidRDefault="005D58B1" w:rsidP="00844AEF">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Support power supply on site.</w:t>
            </w:r>
          </w:p>
        </w:tc>
        <w:tc>
          <w:tcPr>
            <w:tcW w:w="567" w:type="dxa"/>
          </w:tcPr>
          <w:p w14:paraId="2BC2699C" w14:textId="0FCB0F9F" w:rsidR="00461EDF" w:rsidRPr="00887748" w:rsidRDefault="005D58B1" w:rsidP="00844AEF">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3</w:t>
            </w:r>
          </w:p>
        </w:tc>
        <w:tc>
          <w:tcPr>
            <w:tcW w:w="2126" w:type="dxa"/>
          </w:tcPr>
          <w:p w14:paraId="5C5A4403" w14:textId="77777777" w:rsidR="00461EDF" w:rsidRPr="00887748" w:rsidRDefault="00461EDF" w:rsidP="00844AEF">
            <w:pPr>
              <w:spacing w:after="0" w:line="240" w:lineRule="auto"/>
              <w:contextualSpacing/>
              <w:rPr>
                <w:rFonts w:asciiTheme="minorHAnsi" w:hAnsiTheme="minorHAnsi" w:cs="Arial"/>
                <w:sz w:val="16"/>
                <w:szCs w:val="16"/>
                <w:lang w:val="en-US"/>
              </w:rPr>
            </w:pPr>
            <w:r>
              <w:rPr>
                <w:rFonts w:asciiTheme="minorHAnsi" w:hAnsiTheme="minorHAnsi" w:cs="Arial"/>
                <w:sz w:val="16"/>
                <w:szCs w:val="16"/>
                <w:lang w:val="en-US"/>
              </w:rPr>
              <w:t>Discrete I/O.</w:t>
            </w:r>
          </w:p>
        </w:tc>
      </w:tr>
    </w:tbl>
    <w:p w14:paraId="4C1873DB" w14:textId="77777777" w:rsidR="00461EDF" w:rsidRPr="00744E82" w:rsidRDefault="00461EDF" w:rsidP="00461EDF">
      <w:pPr>
        <w:pStyle w:val="Numberedpara"/>
        <w:ind w:left="1215"/>
        <w:rPr>
          <w:rFonts w:asciiTheme="minorHAnsi" w:hAnsiTheme="minorHAnsi" w:cs="Arial"/>
          <w:b/>
          <w:sz w:val="16"/>
          <w:szCs w:val="16"/>
        </w:rPr>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461EDF" w:rsidRPr="00744E82" w14:paraId="5BD53D39" w14:textId="77777777" w:rsidTr="00844AEF">
        <w:tc>
          <w:tcPr>
            <w:tcW w:w="10490" w:type="dxa"/>
            <w:shd w:val="clear" w:color="auto" w:fill="BFBFBF" w:themeFill="background1" w:themeFillShade="BF"/>
          </w:tcPr>
          <w:p w14:paraId="612176BE" w14:textId="77777777" w:rsidR="00461EDF" w:rsidRPr="004F2313" w:rsidRDefault="00461EDF"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CONTROL PHILOSOPHY</w:t>
            </w:r>
          </w:p>
        </w:tc>
      </w:tr>
    </w:tbl>
    <w:p w14:paraId="1E9AAA9F" w14:textId="77777777" w:rsidR="00461EDF" w:rsidRPr="004F2313" w:rsidRDefault="00461EDF" w:rsidP="00461EDF">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461EDF" w14:paraId="2E893750" w14:textId="77777777" w:rsidTr="00844AEF">
        <w:trPr>
          <w:trHeight w:val="547"/>
        </w:trPr>
        <w:tc>
          <w:tcPr>
            <w:tcW w:w="10490" w:type="dxa"/>
          </w:tcPr>
          <w:p w14:paraId="67D4EE01" w14:textId="7B3EDEFD" w:rsidR="00461EDF" w:rsidRDefault="00737F57" w:rsidP="00844AEF">
            <w:pPr>
              <w:pStyle w:val="NoSpacing"/>
              <w:rPr>
                <w:b/>
                <w:bCs/>
                <w:sz w:val="16"/>
                <w:szCs w:val="16"/>
              </w:rPr>
            </w:pPr>
            <w:r>
              <w:rPr>
                <w:b/>
                <w:bCs/>
                <w:sz w:val="16"/>
                <w:szCs w:val="16"/>
              </w:rPr>
              <w:t xml:space="preserve">Staggered Start </w:t>
            </w:r>
            <w:r w:rsidR="00E30FD3">
              <w:rPr>
                <w:b/>
                <w:bCs/>
                <w:sz w:val="16"/>
                <w:szCs w:val="16"/>
              </w:rPr>
              <w:t>Sequence</w:t>
            </w:r>
          </w:p>
          <w:p w14:paraId="0BE00574" w14:textId="77777777" w:rsidR="0059023B" w:rsidRDefault="0059023B" w:rsidP="00844AEF">
            <w:pPr>
              <w:pStyle w:val="NoSpacing"/>
              <w:rPr>
                <w:b/>
                <w:bCs/>
                <w:sz w:val="16"/>
                <w:szCs w:val="16"/>
              </w:rPr>
            </w:pPr>
          </w:p>
          <w:p w14:paraId="196D7309" w14:textId="6E00BB6E" w:rsidR="0059023B" w:rsidRDefault="0059023B" w:rsidP="00844AEF">
            <w:pPr>
              <w:pStyle w:val="NoSpacing"/>
              <w:rPr>
                <w:b/>
                <w:bCs/>
                <w:sz w:val="16"/>
                <w:szCs w:val="16"/>
              </w:rPr>
            </w:pPr>
            <w:r>
              <w:rPr>
                <w:b/>
                <w:bCs/>
                <w:sz w:val="16"/>
                <w:szCs w:val="16"/>
              </w:rPr>
              <w:t>Staggered Start 1</w:t>
            </w:r>
          </w:p>
          <w:p w14:paraId="42770025" w14:textId="6C27455B" w:rsidR="00FE4F16" w:rsidRDefault="0037487F" w:rsidP="00844AEF">
            <w:pPr>
              <w:pStyle w:val="NoSpacing"/>
              <w:rPr>
                <w:sz w:val="16"/>
                <w:szCs w:val="16"/>
              </w:rPr>
            </w:pPr>
            <w:r>
              <w:rPr>
                <w:sz w:val="16"/>
                <w:szCs w:val="16"/>
              </w:rPr>
              <w:t>If</w:t>
            </w:r>
            <w:r w:rsidR="00FE4F16">
              <w:rPr>
                <w:sz w:val="16"/>
                <w:szCs w:val="16"/>
              </w:rPr>
              <w:t xml:space="preserve"> the start sequence isn’t being reset</w:t>
            </w:r>
            <w:r w:rsidR="005F2566">
              <w:rPr>
                <w:sz w:val="16"/>
                <w:szCs w:val="16"/>
              </w:rPr>
              <w:t>,</w:t>
            </w:r>
            <w:r w:rsidR="00FE4F16">
              <w:rPr>
                <w:sz w:val="16"/>
                <w:szCs w:val="16"/>
              </w:rPr>
              <w:t xml:space="preserve"> it will </w:t>
            </w:r>
            <w:r w:rsidR="00E17E82">
              <w:rPr>
                <w:sz w:val="16"/>
                <w:szCs w:val="16"/>
              </w:rPr>
              <w:t>activate the timer for Staggered Start 1.</w:t>
            </w:r>
            <w:r w:rsidR="00E70C55">
              <w:rPr>
                <w:sz w:val="16"/>
                <w:szCs w:val="16"/>
              </w:rPr>
              <w:t xml:space="preserve"> The time is a preset value in the PLC.</w:t>
            </w:r>
          </w:p>
          <w:p w14:paraId="160B597A" w14:textId="77777777" w:rsidR="0037487F" w:rsidRDefault="0037487F" w:rsidP="00844AEF">
            <w:pPr>
              <w:pStyle w:val="NoSpacing"/>
              <w:rPr>
                <w:sz w:val="16"/>
                <w:szCs w:val="16"/>
              </w:rPr>
            </w:pPr>
          </w:p>
          <w:p w14:paraId="248EBC52" w14:textId="561AB63C" w:rsidR="0037487F" w:rsidRDefault="0037487F" w:rsidP="00844AEF">
            <w:pPr>
              <w:pStyle w:val="NoSpacing"/>
              <w:rPr>
                <w:b/>
                <w:bCs/>
                <w:sz w:val="16"/>
                <w:szCs w:val="16"/>
              </w:rPr>
            </w:pPr>
            <w:r>
              <w:rPr>
                <w:b/>
                <w:bCs/>
                <w:sz w:val="16"/>
                <w:szCs w:val="16"/>
              </w:rPr>
              <w:t>Staggered Start 2</w:t>
            </w:r>
            <w:r w:rsidR="000D3A25">
              <w:rPr>
                <w:b/>
                <w:bCs/>
                <w:sz w:val="16"/>
                <w:szCs w:val="16"/>
              </w:rPr>
              <w:t xml:space="preserve"> – 15 </w:t>
            </w:r>
          </w:p>
          <w:p w14:paraId="4CBCE6BE" w14:textId="5811EA9C" w:rsidR="000D3A25" w:rsidRDefault="000D3A25" w:rsidP="00844AEF">
            <w:pPr>
              <w:pStyle w:val="NoSpacing"/>
              <w:rPr>
                <w:sz w:val="16"/>
                <w:szCs w:val="16"/>
              </w:rPr>
            </w:pPr>
            <w:r>
              <w:rPr>
                <w:sz w:val="16"/>
                <w:szCs w:val="16"/>
              </w:rPr>
              <w:t>These bits will energise when the previous</w:t>
            </w:r>
            <w:r w:rsidR="0017435C">
              <w:rPr>
                <w:sz w:val="16"/>
                <w:szCs w:val="16"/>
              </w:rPr>
              <w:t xml:space="preserve"> fixed</w:t>
            </w:r>
            <w:r>
              <w:rPr>
                <w:sz w:val="16"/>
                <w:szCs w:val="16"/>
              </w:rPr>
              <w:t xml:space="preserve"> </w:t>
            </w:r>
            <w:r w:rsidR="00797485">
              <w:rPr>
                <w:sz w:val="16"/>
                <w:szCs w:val="16"/>
              </w:rPr>
              <w:t>timer</w:t>
            </w:r>
            <w:r w:rsidR="0017435C">
              <w:rPr>
                <w:sz w:val="16"/>
                <w:szCs w:val="16"/>
              </w:rPr>
              <w:t>s</w:t>
            </w:r>
            <w:r w:rsidR="00797485">
              <w:rPr>
                <w:sz w:val="16"/>
                <w:szCs w:val="16"/>
              </w:rPr>
              <w:t xml:space="preserve"> elapse.</w:t>
            </w:r>
          </w:p>
          <w:p w14:paraId="499458EB" w14:textId="77777777" w:rsidR="005F2566" w:rsidRDefault="005F2566" w:rsidP="00844AEF">
            <w:pPr>
              <w:pStyle w:val="NoSpacing"/>
              <w:rPr>
                <w:sz w:val="16"/>
                <w:szCs w:val="16"/>
              </w:rPr>
            </w:pPr>
          </w:p>
          <w:p w14:paraId="043ED4B0" w14:textId="77777777" w:rsidR="00B73279" w:rsidRDefault="005F2566" w:rsidP="00B73279">
            <w:pPr>
              <w:pStyle w:val="NoSpacing"/>
              <w:rPr>
                <w:b/>
                <w:bCs/>
                <w:sz w:val="16"/>
                <w:szCs w:val="16"/>
              </w:rPr>
            </w:pPr>
            <w:r>
              <w:rPr>
                <w:b/>
                <w:bCs/>
                <w:sz w:val="16"/>
                <w:szCs w:val="16"/>
              </w:rPr>
              <w:t>Generator Contro</w:t>
            </w:r>
            <w:r w:rsidR="00B73279">
              <w:rPr>
                <w:b/>
                <w:bCs/>
                <w:sz w:val="16"/>
                <w:szCs w:val="16"/>
              </w:rPr>
              <w:t>l</w:t>
            </w:r>
          </w:p>
          <w:p w14:paraId="38071546" w14:textId="62013016" w:rsidR="00B26B94" w:rsidRPr="00B26B94" w:rsidRDefault="00B26B94" w:rsidP="00B73279">
            <w:pPr>
              <w:pStyle w:val="NoSpacing"/>
              <w:rPr>
                <w:sz w:val="16"/>
                <w:szCs w:val="16"/>
              </w:rPr>
            </w:pPr>
            <w:r>
              <w:rPr>
                <w:sz w:val="16"/>
                <w:szCs w:val="16"/>
              </w:rPr>
              <w:t xml:space="preserve">The generators on site will take over the site mains in case they fail and will assist the mains when </w:t>
            </w:r>
            <w:r w:rsidR="00030399">
              <w:rPr>
                <w:sz w:val="16"/>
                <w:szCs w:val="16"/>
              </w:rPr>
              <w:t xml:space="preserve">the load </w:t>
            </w:r>
            <w:r w:rsidR="00ED1CD6">
              <w:rPr>
                <w:sz w:val="16"/>
                <w:szCs w:val="16"/>
              </w:rPr>
              <w:t>exceeds site supply. There are 3 generators and 3 tasks that will start either 1, 2 or 3</w:t>
            </w:r>
            <w:r w:rsidR="000B0ABF">
              <w:rPr>
                <w:sz w:val="16"/>
                <w:szCs w:val="16"/>
              </w:rPr>
              <w:t xml:space="preserve"> generators.</w:t>
            </w:r>
            <w:r w:rsidR="009A5910">
              <w:rPr>
                <w:sz w:val="16"/>
                <w:szCs w:val="16"/>
              </w:rPr>
              <w:t xml:space="preserve"> </w:t>
            </w:r>
            <w:r w:rsidR="00606A98">
              <w:rPr>
                <w:sz w:val="16"/>
                <w:szCs w:val="16"/>
              </w:rPr>
              <w:t xml:space="preserve">2 </w:t>
            </w:r>
            <w:r w:rsidR="009A5910">
              <w:rPr>
                <w:sz w:val="16"/>
                <w:szCs w:val="16"/>
              </w:rPr>
              <w:t>generators will run on mains failure</w:t>
            </w:r>
            <w:r w:rsidR="00606A98">
              <w:rPr>
                <w:sz w:val="16"/>
                <w:szCs w:val="16"/>
              </w:rPr>
              <w:t xml:space="preserve"> or 3 if an assist </w:t>
            </w:r>
            <w:r w:rsidR="0082264A">
              <w:rPr>
                <w:sz w:val="16"/>
                <w:szCs w:val="16"/>
              </w:rPr>
              <w:t>OR 2</w:t>
            </w:r>
            <w:r w:rsidR="0082264A">
              <w:rPr>
                <w:sz w:val="16"/>
                <w:szCs w:val="16"/>
                <w:vertAlign w:val="superscript"/>
              </w:rPr>
              <w:t xml:space="preserve">nd </w:t>
            </w:r>
            <w:r w:rsidR="0082264A">
              <w:rPr>
                <w:sz w:val="16"/>
                <w:szCs w:val="16"/>
              </w:rPr>
              <w:t xml:space="preserve">assist SSO Pump, </w:t>
            </w:r>
            <w:r w:rsidR="00F9469D">
              <w:rPr>
                <w:sz w:val="16"/>
                <w:szCs w:val="16"/>
              </w:rPr>
              <w:t>assist or 2</w:t>
            </w:r>
            <w:r w:rsidR="00F9469D" w:rsidRPr="00F9469D">
              <w:rPr>
                <w:sz w:val="16"/>
                <w:szCs w:val="16"/>
                <w:vertAlign w:val="superscript"/>
              </w:rPr>
              <w:t>nd</w:t>
            </w:r>
            <w:r w:rsidR="00F9469D">
              <w:rPr>
                <w:sz w:val="16"/>
                <w:szCs w:val="16"/>
              </w:rPr>
              <w:t xml:space="preserve"> assist Island Storm Pump</w:t>
            </w:r>
            <w:r w:rsidR="00606A98">
              <w:rPr>
                <w:sz w:val="16"/>
                <w:szCs w:val="16"/>
              </w:rPr>
              <w:t xml:space="preserve"> is requested</w:t>
            </w:r>
            <w:r w:rsidR="009A5910">
              <w:rPr>
                <w:sz w:val="16"/>
                <w:szCs w:val="16"/>
              </w:rPr>
              <w:t>.</w:t>
            </w:r>
          </w:p>
          <w:p w14:paraId="2B54B406" w14:textId="77777777" w:rsidR="00B73279" w:rsidRDefault="00B73279" w:rsidP="00B73279">
            <w:pPr>
              <w:pStyle w:val="NoSpacing"/>
              <w:rPr>
                <w:b/>
                <w:bCs/>
                <w:sz w:val="16"/>
                <w:szCs w:val="16"/>
              </w:rPr>
            </w:pPr>
          </w:p>
          <w:p w14:paraId="1173B54B" w14:textId="43F0BF92" w:rsidR="00B26B94" w:rsidRDefault="00B73279" w:rsidP="00B73279">
            <w:pPr>
              <w:pStyle w:val="NoSpacing"/>
              <w:rPr>
                <w:b/>
                <w:bCs/>
                <w:sz w:val="16"/>
                <w:szCs w:val="16"/>
              </w:rPr>
            </w:pPr>
            <w:r>
              <w:rPr>
                <w:b/>
                <w:bCs/>
                <w:sz w:val="16"/>
                <w:szCs w:val="16"/>
              </w:rPr>
              <w:t>Task A</w:t>
            </w:r>
            <w:r w:rsidR="00070C0D">
              <w:rPr>
                <w:b/>
                <w:bCs/>
                <w:sz w:val="16"/>
                <w:szCs w:val="16"/>
              </w:rPr>
              <w:t xml:space="preserve"> (Request to run 1 generator)</w:t>
            </w:r>
          </w:p>
          <w:p w14:paraId="06A0A285" w14:textId="3EEFB130" w:rsidR="000B0ABF" w:rsidRDefault="009A5910" w:rsidP="00B73279">
            <w:pPr>
              <w:pStyle w:val="NoSpacing"/>
              <w:rPr>
                <w:sz w:val="16"/>
                <w:szCs w:val="16"/>
              </w:rPr>
            </w:pPr>
            <w:r>
              <w:rPr>
                <w:sz w:val="16"/>
                <w:szCs w:val="16"/>
              </w:rPr>
              <w:t>If a duty SSO Pump</w:t>
            </w:r>
            <w:r w:rsidR="008B7F93">
              <w:rPr>
                <w:sz w:val="16"/>
                <w:szCs w:val="16"/>
              </w:rPr>
              <w:t xml:space="preserve"> or a duty and assist SSO Pum</w:t>
            </w:r>
            <w:r w:rsidR="00E0639B">
              <w:rPr>
                <w:sz w:val="16"/>
                <w:szCs w:val="16"/>
              </w:rPr>
              <w:t>p is/are requested to run, a duty Island Storm Pump</w:t>
            </w:r>
            <w:r w:rsidR="00C97540">
              <w:rPr>
                <w:sz w:val="16"/>
                <w:szCs w:val="16"/>
              </w:rPr>
              <w:t xml:space="preserve"> is requested to run, </w:t>
            </w:r>
            <w:r w:rsidR="00725FEF">
              <w:rPr>
                <w:sz w:val="16"/>
                <w:szCs w:val="16"/>
              </w:rPr>
              <w:t>the Transfer Sump</w:t>
            </w:r>
            <w:r w:rsidR="00A41412">
              <w:rPr>
                <w:sz w:val="16"/>
                <w:szCs w:val="16"/>
              </w:rPr>
              <w:t xml:space="preserve"> (LIT200)</w:t>
            </w:r>
            <w:r w:rsidR="00725FEF">
              <w:rPr>
                <w:sz w:val="16"/>
                <w:szCs w:val="16"/>
              </w:rPr>
              <w:t xml:space="preserve"> reaches overflow level,</w:t>
            </w:r>
            <w:r w:rsidR="00674D73">
              <w:rPr>
                <w:sz w:val="16"/>
                <w:szCs w:val="16"/>
              </w:rPr>
              <w:t xml:space="preserve"> </w:t>
            </w:r>
            <w:r w:rsidR="009F73B9">
              <w:rPr>
                <w:sz w:val="16"/>
                <w:szCs w:val="16"/>
              </w:rPr>
              <w:t>LIT902 reaches a high level or LIT902 is failed or out of range</w:t>
            </w:r>
            <w:r w:rsidR="001C53C8">
              <w:rPr>
                <w:sz w:val="16"/>
                <w:szCs w:val="16"/>
              </w:rPr>
              <w:t>, or the generator has been manually requested to start, Task A will be enabled.</w:t>
            </w:r>
          </w:p>
          <w:p w14:paraId="06DB74AF" w14:textId="77777777" w:rsidR="0019138B" w:rsidRDefault="0019138B" w:rsidP="00B73279">
            <w:pPr>
              <w:pStyle w:val="NoSpacing"/>
              <w:rPr>
                <w:sz w:val="16"/>
                <w:szCs w:val="16"/>
              </w:rPr>
            </w:pPr>
          </w:p>
          <w:p w14:paraId="3258B123" w14:textId="5B583275" w:rsidR="0019138B" w:rsidRDefault="0019138B" w:rsidP="00B73279">
            <w:pPr>
              <w:pStyle w:val="NoSpacing"/>
              <w:rPr>
                <w:sz w:val="16"/>
                <w:szCs w:val="16"/>
              </w:rPr>
            </w:pPr>
            <w:r>
              <w:rPr>
                <w:b/>
                <w:bCs/>
                <w:sz w:val="16"/>
                <w:szCs w:val="16"/>
              </w:rPr>
              <w:t>Task B</w:t>
            </w:r>
            <w:r w:rsidR="00070C0D">
              <w:rPr>
                <w:b/>
                <w:bCs/>
                <w:sz w:val="16"/>
                <w:szCs w:val="16"/>
              </w:rPr>
              <w:t xml:space="preserve"> (Request to run 2</w:t>
            </w:r>
            <w:r w:rsidR="00070C0D" w:rsidRPr="00070C0D">
              <w:rPr>
                <w:b/>
                <w:bCs/>
                <w:sz w:val="16"/>
                <w:szCs w:val="16"/>
                <w:vertAlign w:val="superscript"/>
              </w:rPr>
              <w:t>nd</w:t>
            </w:r>
            <w:r w:rsidR="00070C0D">
              <w:rPr>
                <w:b/>
                <w:bCs/>
                <w:sz w:val="16"/>
                <w:szCs w:val="16"/>
              </w:rPr>
              <w:t xml:space="preserve"> generator)</w:t>
            </w:r>
            <w:r>
              <w:rPr>
                <w:b/>
                <w:bCs/>
                <w:sz w:val="16"/>
                <w:szCs w:val="16"/>
              </w:rPr>
              <w:br/>
            </w:r>
            <w:r w:rsidR="00894B41">
              <w:rPr>
                <w:sz w:val="16"/>
                <w:szCs w:val="16"/>
              </w:rPr>
              <w:t xml:space="preserve">If </w:t>
            </w:r>
            <w:r w:rsidR="00DE4A68">
              <w:rPr>
                <w:sz w:val="16"/>
                <w:szCs w:val="16"/>
              </w:rPr>
              <w:t>a</w:t>
            </w:r>
            <w:r w:rsidR="00EB0BE0">
              <w:rPr>
                <w:sz w:val="16"/>
                <w:szCs w:val="16"/>
              </w:rPr>
              <w:t>n assist</w:t>
            </w:r>
            <w:r w:rsidR="00DE4A68">
              <w:rPr>
                <w:sz w:val="16"/>
                <w:szCs w:val="16"/>
              </w:rPr>
              <w:t xml:space="preserve"> </w:t>
            </w:r>
            <w:r w:rsidR="00942657">
              <w:rPr>
                <w:sz w:val="16"/>
                <w:szCs w:val="16"/>
              </w:rPr>
              <w:t xml:space="preserve">or </w:t>
            </w:r>
            <w:r w:rsidR="00EB0BE0">
              <w:rPr>
                <w:sz w:val="16"/>
                <w:szCs w:val="16"/>
              </w:rPr>
              <w:t>2</w:t>
            </w:r>
            <w:r w:rsidR="00EB0BE0" w:rsidRPr="00EB0BE0">
              <w:rPr>
                <w:sz w:val="16"/>
                <w:szCs w:val="16"/>
                <w:vertAlign w:val="superscript"/>
              </w:rPr>
              <w:t>nd</w:t>
            </w:r>
            <w:r w:rsidR="00EB0BE0">
              <w:rPr>
                <w:sz w:val="16"/>
                <w:szCs w:val="16"/>
              </w:rPr>
              <w:t xml:space="preserve"> assist</w:t>
            </w:r>
            <w:r w:rsidR="00942657">
              <w:rPr>
                <w:sz w:val="16"/>
                <w:szCs w:val="16"/>
              </w:rPr>
              <w:t xml:space="preserve"> </w:t>
            </w:r>
            <w:r w:rsidR="001B76EA">
              <w:rPr>
                <w:sz w:val="16"/>
                <w:szCs w:val="16"/>
              </w:rPr>
              <w:t>SSO Pump is required to run</w:t>
            </w:r>
            <w:r w:rsidR="00FA5998">
              <w:rPr>
                <w:sz w:val="16"/>
                <w:szCs w:val="16"/>
              </w:rPr>
              <w:t xml:space="preserve">, an assist </w:t>
            </w:r>
            <w:r w:rsidR="009636A2">
              <w:rPr>
                <w:sz w:val="16"/>
                <w:szCs w:val="16"/>
              </w:rPr>
              <w:t xml:space="preserve">Island Storm Pump </w:t>
            </w:r>
            <w:r w:rsidR="00D1636D">
              <w:rPr>
                <w:sz w:val="16"/>
                <w:szCs w:val="16"/>
              </w:rPr>
              <w:t>is required to run</w:t>
            </w:r>
            <w:r w:rsidR="00775AE9">
              <w:rPr>
                <w:sz w:val="16"/>
                <w:szCs w:val="16"/>
              </w:rPr>
              <w:t xml:space="preserve"> o</w:t>
            </w:r>
            <w:r w:rsidR="00866B0C">
              <w:rPr>
                <w:sz w:val="16"/>
                <w:szCs w:val="16"/>
              </w:rPr>
              <w:t>r two generators are requested to run manually</w:t>
            </w:r>
            <w:r w:rsidR="004602D1">
              <w:rPr>
                <w:sz w:val="16"/>
                <w:szCs w:val="16"/>
              </w:rPr>
              <w:t>, Task B will be enabled.</w:t>
            </w:r>
          </w:p>
          <w:p w14:paraId="5EEF80BB" w14:textId="77777777" w:rsidR="004602D1" w:rsidRDefault="004602D1" w:rsidP="00B73279">
            <w:pPr>
              <w:pStyle w:val="NoSpacing"/>
              <w:rPr>
                <w:sz w:val="16"/>
                <w:szCs w:val="16"/>
              </w:rPr>
            </w:pPr>
          </w:p>
          <w:p w14:paraId="6527A66B" w14:textId="679A420C" w:rsidR="004602D1" w:rsidRPr="004602D1" w:rsidRDefault="004602D1" w:rsidP="00B73279">
            <w:pPr>
              <w:pStyle w:val="NoSpacing"/>
              <w:rPr>
                <w:sz w:val="16"/>
                <w:szCs w:val="16"/>
              </w:rPr>
            </w:pPr>
            <w:r>
              <w:rPr>
                <w:b/>
                <w:bCs/>
                <w:sz w:val="16"/>
                <w:szCs w:val="16"/>
              </w:rPr>
              <w:t>Task C</w:t>
            </w:r>
            <w:r w:rsidR="00070C0D">
              <w:rPr>
                <w:b/>
                <w:bCs/>
                <w:sz w:val="16"/>
                <w:szCs w:val="16"/>
              </w:rPr>
              <w:t xml:space="preserve"> (Request to run 3</w:t>
            </w:r>
            <w:r w:rsidR="00070C0D" w:rsidRPr="00070C0D">
              <w:rPr>
                <w:b/>
                <w:bCs/>
                <w:sz w:val="16"/>
                <w:szCs w:val="16"/>
                <w:vertAlign w:val="superscript"/>
              </w:rPr>
              <w:t>rd</w:t>
            </w:r>
            <w:r w:rsidR="00070C0D">
              <w:rPr>
                <w:b/>
                <w:bCs/>
                <w:sz w:val="16"/>
                <w:szCs w:val="16"/>
              </w:rPr>
              <w:t xml:space="preserve"> generator)</w:t>
            </w:r>
            <w:r>
              <w:rPr>
                <w:b/>
                <w:bCs/>
                <w:sz w:val="16"/>
                <w:szCs w:val="16"/>
              </w:rPr>
              <w:br/>
            </w:r>
            <w:r>
              <w:rPr>
                <w:sz w:val="16"/>
                <w:szCs w:val="16"/>
              </w:rPr>
              <w:t xml:space="preserve">To enable Task C, </w:t>
            </w:r>
            <w:r w:rsidR="004E0902">
              <w:rPr>
                <w:sz w:val="16"/>
                <w:szCs w:val="16"/>
              </w:rPr>
              <w:t>a 2</w:t>
            </w:r>
            <w:r w:rsidR="004E0902" w:rsidRPr="004E0902">
              <w:rPr>
                <w:sz w:val="16"/>
                <w:szCs w:val="16"/>
                <w:vertAlign w:val="superscript"/>
              </w:rPr>
              <w:t>nd</w:t>
            </w:r>
            <w:r w:rsidR="004E0902">
              <w:rPr>
                <w:sz w:val="16"/>
                <w:szCs w:val="16"/>
              </w:rPr>
              <w:t xml:space="preserve"> assist SSO pump is </w:t>
            </w:r>
            <w:r w:rsidR="009E0179">
              <w:rPr>
                <w:sz w:val="16"/>
                <w:szCs w:val="16"/>
              </w:rPr>
              <w:t xml:space="preserve">required to </w:t>
            </w:r>
            <w:r w:rsidR="006B5338">
              <w:rPr>
                <w:sz w:val="16"/>
                <w:szCs w:val="16"/>
              </w:rPr>
              <w:t>run, a 2</w:t>
            </w:r>
            <w:r w:rsidR="006B5338" w:rsidRPr="006B5338">
              <w:rPr>
                <w:sz w:val="16"/>
                <w:szCs w:val="16"/>
                <w:vertAlign w:val="superscript"/>
              </w:rPr>
              <w:t>nd</w:t>
            </w:r>
            <w:r w:rsidR="006B5338">
              <w:rPr>
                <w:sz w:val="16"/>
                <w:szCs w:val="16"/>
              </w:rPr>
              <w:t xml:space="preserve"> assist Island Storm Pump </w:t>
            </w:r>
            <w:r w:rsidR="008B6B6B">
              <w:rPr>
                <w:sz w:val="16"/>
                <w:szCs w:val="16"/>
              </w:rPr>
              <w:t xml:space="preserve">is required to </w:t>
            </w:r>
            <w:r w:rsidR="00843D90">
              <w:rPr>
                <w:sz w:val="16"/>
                <w:szCs w:val="16"/>
              </w:rPr>
              <w:t>run,</w:t>
            </w:r>
            <w:r w:rsidR="008B6B6B">
              <w:rPr>
                <w:sz w:val="16"/>
                <w:szCs w:val="16"/>
              </w:rPr>
              <w:t xml:space="preserve"> or three generators are requested to run manually.</w:t>
            </w:r>
          </w:p>
          <w:p w14:paraId="6EBB9D2A" w14:textId="19037096" w:rsidR="00B26B94" w:rsidRPr="00B26B94" w:rsidRDefault="00ED1CD6" w:rsidP="00B73279">
            <w:pPr>
              <w:pStyle w:val="NoSpacing"/>
              <w:rPr>
                <w:sz w:val="16"/>
                <w:szCs w:val="16"/>
              </w:rPr>
            </w:pPr>
            <w:r>
              <w:rPr>
                <w:sz w:val="16"/>
                <w:szCs w:val="16"/>
              </w:rPr>
              <w:t xml:space="preserve"> </w:t>
            </w:r>
          </w:p>
        </w:tc>
      </w:tr>
    </w:tbl>
    <w:p w14:paraId="611BD6FF" w14:textId="77777777" w:rsidR="00461EDF" w:rsidRDefault="00461EDF" w:rsidP="00461EDF">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461EDF" w:rsidRPr="00B13EB8" w14:paraId="07B106D0" w14:textId="77777777" w:rsidTr="00844AEF">
        <w:tc>
          <w:tcPr>
            <w:tcW w:w="10490" w:type="dxa"/>
            <w:shd w:val="clear" w:color="auto" w:fill="BFBFBF" w:themeFill="background1" w:themeFillShade="BF"/>
          </w:tcPr>
          <w:p w14:paraId="0413D3CD" w14:textId="77777777" w:rsidR="00461EDF" w:rsidRPr="004F2313" w:rsidRDefault="00461EDF"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NORMAL AUTOMATIC OPERATION</w:t>
            </w:r>
          </w:p>
        </w:tc>
      </w:tr>
    </w:tbl>
    <w:p w14:paraId="2D5F1AE7" w14:textId="77777777" w:rsidR="00461EDF" w:rsidRPr="004F2313" w:rsidRDefault="00461EDF" w:rsidP="00461EDF">
      <w:pPr>
        <w:spacing w:after="0" w:line="240" w:lineRule="auto"/>
        <w:rPr>
          <w:sz w:val="12"/>
          <w:szCs w:val="12"/>
        </w:rPr>
      </w:pPr>
    </w:p>
    <w:tbl>
      <w:tblPr>
        <w:tblStyle w:val="TableGrid"/>
        <w:tblW w:w="10490" w:type="dxa"/>
        <w:tblInd w:w="-714" w:type="dxa"/>
        <w:tblLook w:val="04A0" w:firstRow="1" w:lastRow="0" w:firstColumn="1" w:lastColumn="0" w:noHBand="0" w:noVBand="1"/>
      </w:tblPr>
      <w:tblGrid>
        <w:gridCol w:w="993"/>
        <w:gridCol w:w="1701"/>
        <w:gridCol w:w="2598"/>
        <w:gridCol w:w="2599"/>
        <w:gridCol w:w="2599"/>
      </w:tblGrid>
      <w:tr w:rsidR="00461EDF" w14:paraId="04E44ACD" w14:textId="77777777" w:rsidTr="00844AEF">
        <w:trPr>
          <w:trHeight w:val="147"/>
          <w:tblHeader/>
        </w:trPr>
        <w:tc>
          <w:tcPr>
            <w:tcW w:w="993" w:type="dxa"/>
            <w:shd w:val="clear" w:color="auto" w:fill="EAF1DD" w:themeFill="accent3" w:themeFillTint="33"/>
          </w:tcPr>
          <w:p w14:paraId="3497D261" w14:textId="77777777" w:rsidR="00461EDF" w:rsidRPr="00F41C76" w:rsidRDefault="00461EDF" w:rsidP="00844AEF">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1701" w:type="dxa"/>
            <w:shd w:val="clear" w:color="auto" w:fill="92D050"/>
          </w:tcPr>
          <w:p w14:paraId="3F6EB180" w14:textId="77777777" w:rsidR="00461EDF" w:rsidRPr="00207EA4" w:rsidRDefault="00461EDF" w:rsidP="00844AE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Drive</w:t>
            </w:r>
          </w:p>
        </w:tc>
        <w:tc>
          <w:tcPr>
            <w:tcW w:w="2598" w:type="dxa"/>
            <w:shd w:val="clear" w:color="auto" w:fill="92D050"/>
          </w:tcPr>
          <w:p w14:paraId="149C424F" w14:textId="77777777" w:rsidR="00461EDF" w:rsidRPr="00207EA4" w:rsidRDefault="00461EDF" w:rsidP="00844AE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Enabler(s)</w:t>
            </w:r>
          </w:p>
        </w:tc>
        <w:tc>
          <w:tcPr>
            <w:tcW w:w="2599" w:type="dxa"/>
            <w:shd w:val="clear" w:color="auto" w:fill="92D050"/>
          </w:tcPr>
          <w:p w14:paraId="49A89D20" w14:textId="77777777" w:rsidR="00461EDF" w:rsidRPr="00207EA4" w:rsidRDefault="00461EDF" w:rsidP="00844AE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Disabler(s)</w:t>
            </w:r>
          </w:p>
        </w:tc>
        <w:tc>
          <w:tcPr>
            <w:tcW w:w="2599" w:type="dxa"/>
            <w:shd w:val="clear" w:color="auto" w:fill="92D050"/>
          </w:tcPr>
          <w:p w14:paraId="64A0B8F4" w14:textId="77777777" w:rsidR="00461EDF" w:rsidRPr="00207EA4" w:rsidRDefault="00461EDF" w:rsidP="00844AE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Modifier(s)</w:t>
            </w:r>
          </w:p>
        </w:tc>
      </w:tr>
      <w:tr w:rsidR="00915DF4" w:rsidRPr="0048454A" w14:paraId="0807C768" w14:textId="77777777" w:rsidTr="00844AEF">
        <w:trPr>
          <w:trHeight w:val="147"/>
        </w:trPr>
        <w:tc>
          <w:tcPr>
            <w:tcW w:w="993" w:type="dxa"/>
            <w:vAlign w:val="center"/>
          </w:tcPr>
          <w:p w14:paraId="45164C00" w14:textId="77777777" w:rsidR="00915DF4" w:rsidRPr="0048454A" w:rsidRDefault="00915DF4" w:rsidP="00915DF4">
            <w:pPr>
              <w:spacing w:after="0" w:line="240" w:lineRule="auto"/>
              <w:rPr>
                <w:rFonts w:asciiTheme="minorHAnsi" w:hAnsiTheme="minorHAnsi" w:cs="Arial"/>
                <w:sz w:val="16"/>
                <w:szCs w:val="16"/>
                <w:lang w:val="en-US"/>
              </w:rPr>
            </w:pPr>
          </w:p>
        </w:tc>
        <w:tc>
          <w:tcPr>
            <w:tcW w:w="1701" w:type="dxa"/>
          </w:tcPr>
          <w:p w14:paraId="2C2DCE99" w14:textId="77777777" w:rsidR="00915DF4" w:rsidRDefault="00915DF4" w:rsidP="00915DF4">
            <w:pPr>
              <w:spacing w:after="0" w:line="240" w:lineRule="auto"/>
              <w:rPr>
                <w:rFonts w:asciiTheme="minorHAnsi" w:hAnsiTheme="minorHAnsi" w:cs="Arial"/>
                <w:sz w:val="16"/>
                <w:szCs w:val="16"/>
                <w:lang w:val="en-US"/>
              </w:rPr>
            </w:pPr>
            <w:r>
              <w:rPr>
                <w:rFonts w:asciiTheme="minorHAnsi" w:hAnsiTheme="minorHAnsi" w:cs="Arial"/>
                <w:sz w:val="16"/>
                <w:szCs w:val="16"/>
                <w:lang w:val="en-US"/>
              </w:rPr>
              <w:t>Duty Generator</w:t>
            </w:r>
          </w:p>
          <w:p w14:paraId="036E7851" w14:textId="0E2D2A5B" w:rsidR="00915DF4" w:rsidRPr="0048454A" w:rsidRDefault="00915DF4" w:rsidP="00915DF4">
            <w:pPr>
              <w:spacing w:after="0" w:line="240" w:lineRule="auto"/>
              <w:rPr>
                <w:rFonts w:asciiTheme="minorHAnsi" w:hAnsiTheme="minorHAnsi" w:cs="Arial"/>
                <w:sz w:val="16"/>
                <w:szCs w:val="16"/>
                <w:lang w:val="en-US"/>
              </w:rPr>
            </w:pPr>
          </w:p>
        </w:tc>
        <w:tc>
          <w:tcPr>
            <w:tcW w:w="2598" w:type="dxa"/>
          </w:tcPr>
          <w:p w14:paraId="400A6683" w14:textId="1334E75E" w:rsidR="00915DF4" w:rsidRPr="004F1C51" w:rsidRDefault="00915DF4" w:rsidP="00915DF4">
            <w:pPr>
              <w:rPr>
                <w:rFonts w:asciiTheme="minorHAnsi" w:hAnsiTheme="minorHAnsi" w:cs="Arial"/>
                <w:sz w:val="16"/>
                <w:szCs w:val="16"/>
                <w:lang w:eastAsia="en-GB"/>
              </w:rPr>
            </w:pPr>
            <w:r>
              <w:rPr>
                <w:rFonts w:asciiTheme="minorHAnsi" w:hAnsiTheme="minorHAnsi" w:cs="Arial"/>
                <w:sz w:val="16"/>
                <w:szCs w:val="16"/>
                <w:lang w:eastAsia="en-GB"/>
              </w:rPr>
              <w:t>Main</w:t>
            </w:r>
            <w:r w:rsidR="0027146C">
              <w:rPr>
                <w:rFonts w:asciiTheme="minorHAnsi" w:hAnsiTheme="minorHAnsi" w:cs="Arial"/>
                <w:sz w:val="16"/>
                <w:szCs w:val="16"/>
                <w:lang w:eastAsia="en-GB"/>
              </w:rPr>
              <w:t>s</w:t>
            </w:r>
            <w:r>
              <w:rPr>
                <w:rFonts w:asciiTheme="minorHAnsi" w:hAnsiTheme="minorHAnsi" w:cs="Arial"/>
                <w:sz w:val="16"/>
                <w:szCs w:val="16"/>
                <w:lang w:eastAsia="en-GB"/>
              </w:rPr>
              <w:t xml:space="preserve"> Failure</w:t>
            </w:r>
            <w:r>
              <w:rPr>
                <w:rFonts w:asciiTheme="minorHAnsi" w:hAnsiTheme="minorHAnsi" w:cs="Arial"/>
                <w:sz w:val="16"/>
                <w:szCs w:val="16"/>
                <w:lang w:eastAsia="en-GB"/>
              </w:rPr>
              <w:br/>
              <w:t>OR</w:t>
            </w:r>
            <w:r>
              <w:rPr>
                <w:rFonts w:asciiTheme="minorHAnsi" w:hAnsiTheme="minorHAnsi" w:cs="Arial"/>
                <w:sz w:val="16"/>
                <w:szCs w:val="16"/>
                <w:lang w:eastAsia="en-GB"/>
              </w:rPr>
              <w:br/>
              <w:t>Duty SSO Pump Run Request</w:t>
            </w:r>
            <w:r>
              <w:rPr>
                <w:rFonts w:asciiTheme="minorHAnsi" w:hAnsiTheme="minorHAnsi" w:cs="Arial"/>
                <w:sz w:val="16"/>
                <w:szCs w:val="16"/>
                <w:lang w:eastAsia="en-GB"/>
              </w:rPr>
              <w:br/>
              <w:t>OR</w:t>
            </w:r>
            <w:r>
              <w:rPr>
                <w:rFonts w:asciiTheme="minorHAnsi" w:hAnsiTheme="minorHAnsi" w:cs="Arial"/>
                <w:sz w:val="16"/>
                <w:szCs w:val="16"/>
                <w:lang w:eastAsia="en-GB"/>
              </w:rPr>
              <w:br/>
              <w:t>(Duty SSO</w:t>
            </w:r>
            <w:r>
              <w:rPr>
                <w:rFonts w:asciiTheme="minorHAnsi" w:hAnsiTheme="minorHAnsi" w:cs="Arial"/>
                <w:sz w:val="16"/>
                <w:szCs w:val="16"/>
                <w:lang w:eastAsia="en-GB"/>
              </w:rPr>
              <w:br/>
            </w:r>
            <w:r w:rsidR="005F13FD">
              <w:rPr>
                <w:rFonts w:asciiTheme="minorHAnsi" w:hAnsiTheme="minorHAnsi" w:cs="Arial"/>
                <w:sz w:val="16"/>
                <w:szCs w:val="16"/>
                <w:lang w:eastAsia="en-GB"/>
              </w:rPr>
              <w:t>&amp;</w:t>
            </w:r>
            <w:r>
              <w:rPr>
                <w:rFonts w:asciiTheme="minorHAnsi" w:hAnsiTheme="minorHAnsi" w:cs="Arial"/>
                <w:sz w:val="16"/>
                <w:szCs w:val="16"/>
                <w:lang w:eastAsia="en-GB"/>
              </w:rPr>
              <w:br/>
              <w:t>Assist SSO Pump Run Request)</w:t>
            </w:r>
            <w:r>
              <w:rPr>
                <w:rFonts w:asciiTheme="minorHAnsi" w:hAnsiTheme="minorHAnsi" w:cs="Arial"/>
                <w:sz w:val="16"/>
                <w:szCs w:val="16"/>
                <w:lang w:eastAsia="en-GB"/>
              </w:rPr>
              <w:br/>
              <w:t>OR</w:t>
            </w:r>
            <w:r>
              <w:rPr>
                <w:rFonts w:asciiTheme="minorHAnsi" w:hAnsiTheme="minorHAnsi" w:cs="Arial"/>
                <w:sz w:val="16"/>
                <w:szCs w:val="16"/>
                <w:lang w:eastAsia="en-GB"/>
              </w:rPr>
              <w:br/>
              <w:t>Duty Island Storm Pump Run Request</w:t>
            </w:r>
            <w:r>
              <w:rPr>
                <w:rFonts w:asciiTheme="minorHAnsi" w:hAnsiTheme="minorHAnsi" w:cs="Arial"/>
                <w:sz w:val="16"/>
                <w:szCs w:val="16"/>
                <w:lang w:eastAsia="en-GB"/>
              </w:rPr>
              <w:br/>
              <w:t>OR</w:t>
            </w:r>
            <w:r>
              <w:rPr>
                <w:rFonts w:asciiTheme="minorHAnsi" w:hAnsiTheme="minorHAnsi" w:cs="Arial"/>
                <w:sz w:val="16"/>
                <w:szCs w:val="16"/>
                <w:lang w:eastAsia="en-GB"/>
              </w:rPr>
              <w:br/>
              <w:t>Transfer Sump</w:t>
            </w:r>
            <w:r w:rsidR="00E97074">
              <w:rPr>
                <w:rFonts w:asciiTheme="minorHAnsi" w:hAnsiTheme="minorHAnsi" w:cs="Arial"/>
                <w:sz w:val="16"/>
                <w:szCs w:val="16"/>
                <w:lang w:eastAsia="en-GB"/>
              </w:rPr>
              <w:t xml:space="preserve"> (LIT200)</w:t>
            </w:r>
            <w:r>
              <w:rPr>
                <w:rFonts w:asciiTheme="minorHAnsi" w:hAnsiTheme="minorHAnsi" w:cs="Arial"/>
                <w:sz w:val="16"/>
                <w:szCs w:val="16"/>
                <w:lang w:eastAsia="en-GB"/>
              </w:rPr>
              <w:t xml:space="preserve"> Overflow High Level Start</w:t>
            </w:r>
            <w:r>
              <w:rPr>
                <w:rFonts w:asciiTheme="minorHAnsi" w:hAnsiTheme="minorHAnsi" w:cs="Arial"/>
                <w:sz w:val="16"/>
                <w:szCs w:val="16"/>
                <w:lang w:eastAsia="en-GB"/>
              </w:rPr>
              <w:br/>
              <w:t>OR</w:t>
            </w:r>
            <w:r>
              <w:rPr>
                <w:rFonts w:asciiTheme="minorHAnsi" w:hAnsiTheme="minorHAnsi" w:cs="Arial"/>
                <w:sz w:val="16"/>
                <w:szCs w:val="16"/>
                <w:lang w:eastAsia="en-GB"/>
              </w:rPr>
              <w:br/>
            </w:r>
            <w:r>
              <w:rPr>
                <w:rFonts w:asciiTheme="minorHAnsi" w:hAnsiTheme="minorHAnsi" w:cs="Arial"/>
                <w:sz w:val="16"/>
                <w:szCs w:val="16"/>
                <w:lang w:eastAsia="en-GB"/>
              </w:rPr>
              <w:lastRenderedPageBreak/>
              <w:t>LIT902 High Level Start</w:t>
            </w:r>
            <w:r>
              <w:rPr>
                <w:rFonts w:asciiTheme="minorHAnsi" w:hAnsiTheme="minorHAnsi" w:cs="Arial"/>
                <w:sz w:val="16"/>
                <w:szCs w:val="16"/>
                <w:lang w:eastAsia="en-GB"/>
              </w:rPr>
              <w:br/>
              <w:t>OR</w:t>
            </w:r>
            <w:r>
              <w:rPr>
                <w:rFonts w:asciiTheme="minorHAnsi" w:hAnsiTheme="minorHAnsi" w:cs="Arial"/>
                <w:sz w:val="16"/>
                <w:szCs w:val="16"/>
                <w:lang w:eastAsia="en-GB"/>
              </w:rPr>
              <w:br/>
              <w:t>LIT902 OOR</w:t>
            </w:r>
            <w:r>
              <w:rPr>
                <w:rFonts w:asciiTheme="minorHAnsi" w:hAnsiTheme="minorHAnsi" w:cs="Arial"/>
                <w:sz w:val="16"/>
                <w:szCs w:val="16"/>
                <w:lang w:eastAsia="en-GB"/>
              </w:rPr>
              <w:br/>
              <w:t>OR</w:t>
            </w:r>
            <w:r>
              <w:rPr>
                <w:rFonts w:asciiTheme="minorHAnsi" w:hAnsiTheme="minorHAnsi" w:cs="Arial"/>
                <w:sz w:val="16"/>
                <w:szCs w:val="16"/>
                <w:lang w:eastAsia="en-GB"/>
              </w:rPr>
              <w:br/>
              <w:t>LIT902 Failed</w:t>
            </w:r>
          </w:p>
        </w:tc>
        <w:tc>
          <w:tcPr>
            <w:tcW w:w="2599" w:type="dxa"/>
          </w:tcPr>
          <w:p w14:paraId="6A0B7412" w14:textId="56F2B0C4" w:rsidR="00915DF4" w:rsidRPr="0048454A" w:rsidRDefault="00915DF4" w:rsidP="00915DF4">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lastRenderedPageBreak/>
              <w:t>Main Healthy</w:t>
            </w:r>
            <w:r>
              <w:rPr>
                <w:rFonts w:asciiTheme="minorHAnsi" w:hAnsiTheme="minorHAnsi" w:cs="Arial"/>
                <w:sz w:val="16"/>
                <w:szCs w:val="16"/>
                <w:lang w:eastAsia="en-GB"/>
              </w:rPr>
              <w:br/>
              <w:t>OR</w:t>
            </w:r>
            <w:r>
              <w:rPr>
                <w:rFonts w:asciiTheme="minorHAnsi" w:hAnsiTheme="minorHAnsi" w:cs="Arial"/>
                <w:sz w:val="16"/>
                <w:szCs w:val="16"/>
                <w:lang w:eastAsia="en-GB"/>
              </w:rPr>
              <w:br/>
              <w:t xml:space="preserve">Duty SSO Pump </w:t>
            </w:r>
            <w:r w:rsidR="000E2D3D">
              <w:rPr>
                <w:rFonts w:asciiTheme="minorHAnsi" w:hAnsiTheme="minorHAnsi" w:cs="Arial"/>
                <w:sz w:val="16"/>
                <w:szCs w:val="16"/>
                <w:lang w:eastAsia="en-GB"/>
              </w:rPr>
              <w:t>NOT Run Requested</w:t>
            </w:r>
            <w:r>
              <w:rPr>
                <w:rFonts w:asciiTheme="minorHAnsi" w:hAnsiTheme="minorHAnsi" w:cs="Arial"/>
                <w:sz w:val="16"/>
                <w:szCs w:val="16"/>
                <w:lang w:eastAsia="en-GB"/>
              </w:rPr>
              <w:br/>
            </w:r>
            <w:r w:rsidR="005F13FD">
              <w:rPr>
                <w:rFonts w:asciiTheme="minorHAnsi" w:hAnsiTheme="minorHAnsi" w:cs="Arial"/>
                <w:sz w:val="16"/>
                <w:szCs w:val="16"/>
                <w:lang w:eastAsia="en-GB"/>
              </w:rPr>
              <w:t>&amp;</w:t>
            </w:r>
            <w:r>
              <w:rPr>
                <w:rFonts w:asciiTheme="minorHAnsi" w:hAnsiTheme="minorHAnsi" w:cs="Arial"/>
                <w:sz w:val="16"/>
                <w:szCs w:val="16"/>
                <w:lang w:eastAsia="en-GB"/>
              </w:rPr>
              <w:br/>
              <w:t>(Duty SSO</w:t>
            </w:r>
            <w:r>
              <w:rPr>
                <w:rFonts w:asciiTheme="minorHAnsi" w:hAnsiTheme="minorHAnsi" w:cs="Arial"/>
                <w:sz w:val="16"/>
                <w:szCs w:val="16"/>
                <w:lang w:eastAsia="en-GB"/>
              </w:rPr>
              <w:br/>
            </w:r>
            <w:r w:rsidR="005F13FD">
              <w:rPr>
                <w:rFonts w:asciiTheme="minorHAnsi" w:hAnsiTheme="minorHAnsi" w:cs="Arial"/>
                <w:sz w:val="16"/>
                <w:szCs w:val="16"/>
                <w:lang w:eastAsia="en-GB"/>
              </w:rPr>
              <w:t>&amp;</w:t>
            </w:r>
            <w:r>
              <w:rPr>
                <w:rFonts w:asciiTheme="minorHAnsi" w:hAnsiTheme="minorHAnsi" w:cs="Arial"/>
                <w:sz w:val="16"/>
                <w:szCs w:val="16"/>
                <w:lang w:eastAsia="en-GB"/>
              </w:rPr>
              <w:br/>
              <w:t>Assist SSO Pump</w:t>
            </w:r>
            <w:r w:rsidR="000E2D3D">
              <w:rPr>
                <w:rFonts w:asciiTheme="minorHAnsi" w:hAnsiTheme="minorHAnsi" w:cs="Arial"/>
                <w:sz w:val="16"/>
                <w:szCs w:val="16"/>
                <w:lang w:eastAsia="en-GB"/>
              </w:rPr>
              <w:t xml:space="preserve"> NOT</w:t>
            </w:r>
            <w:r>
              <w:rPr>
                <w:rFonts w:asciiTheme="minorHAnsi" w:hAnsiTheme="minorHAnsi" w:cs="Arial"/>
                <w:sz w:val="16"/>
                <w:szCs w:val="16"/>
                <w:lang w:eastAsia="en-GB"/>
              </w:rPr>
              <w:t xml:space="preserve"> Run Request)</w:t>
            </w:r>
            <w:r>
              <w:rPr>
                <w:rFonts w:asciiTheme="minorHAnsi" w:hAnsiTheme="minorHAnsi" w:cs="Arial"/>
                <w:sz w:val="16"/>
                <w:szCs w:val="16"/>
                <w:lang w:eastAsia="en-GB"/>
              </w:rPr>
              <w:br/>
            </w:r>
            <w:r w:rsidR="005F13FD">
              <w:rPr>
                <w:rFonts w:asciiTheme="minorHAnsi" w:hAnsiTheme="minorHAnsi" w:cs="Arial"/>
                <w:sz w:val="16"/>
                <w:szCs w:val="16"/>
                <w:lang w:eastAsia="en-GB"/>
              </w:rPr>
              <w:t>&amp;</w:t>
            </w:r>
            <w:r>
              <w:rPr>
                <w:rFonts w:asciiTheme="minorHAnsi" w:hAnsiTheme="minorHAnsi" w:cs="Arial"/>
                <w:sz w:val="16"/>
                <w:szCs w:val="16"/>
                <w:lang w:eastAsia="en-GB"/>
              </w:rPr>
              <w:br/>
              <w:t xml:space="preserve">Duty Island Storm Pump </w:t>
            </w:r>
            <w:r w:rsidR="000E2D3D">
              <w:rPr>
                <w:rFonts w:asciiTheme="minorHAnsi" w:hAnsiTheme="minorHAnsi" w:cs="Arial"/>
                <w:sz w:val="16"/>
                <w:szCs w:val="16"/>
                <w:lang w:eastAsia="en-GB"/>
              </w:rPr>
              <w:t xml:space="preserve">NOT </w:t>
            </w:r>
            <w:r>
              <w:rPr>
                <w:rFonts w:asciiTheme="minorHAnsi" w:hAnsiTheme="minorHAnsi" w:cs="Arial"/>
                <w:sz w:val="16"/>
                <w:szCs w:val="16"/>
                <w:lang w:eastAsia="en-GB"/>
              </w:rPr>
              <w:t>Run Request</w:t>
            </w:r>
            <w:r>
              <w:rPr>
                <w:rFonts w:asciiTheme="minorHAnsi" w:hAnsiTheme="minorHAnsi" w:cs="Arial"/>
                <w:sz w:val="16"/>
                <w:szCs w:val="16"/>
                <w:lang w:eastAsia="en-GB"/>
              </w:rPr>
              <w:br/>
            </w:r>
            <w:r w:rsidR="005F13FD">
              <w:rPr>
                <w:rFonts w:asciiTheme="minorHAnsi" w:hAnsiTheme="minorHAnsi" w:cs="Arial"/>
                <w:sz w:val="16"/>
                <w:szCs w:val="16"/>
                <w:lang w:eastAsia="en-GB"/>
              </w:rPr>
              <w:t>&amp;</w:t>
            </w:r>
            <w:r>
              <w:rPr>
                <w:rFonts w:asciiTheme="minorHAnsi" w:hAnsiTheme="minorHAnsi" w:cs="Arial"/>
                <w:sz w:val="16"/>
                <w:szCs w:val="16"/>
                <w:lang w:eastAsia="en-GB"/>
              </w:rPr>
              <w:br/>
              <w:t>Transfer Sump</w:t>
            </w:r>
            <w:r w:rsidR="00E97074">
              <w:rPr>
                <w:rFonts w:asciiTheme="minorHAnsi" w:hAnsiTheme="minorHAnsi" w:cs="Arial"/>
                <w:sz w:val="16"/>
                <w:szCs w:val="16"/>
                <w:lang w:eastAsia="en-GB"/>
              </w:rPr>
              <w:t xml:space="preserve"> (LIT200)</w:t>
            </w:r>
            <w:r>
              <w:rPr>
                <w:rFonts w:asciiTheme="minorHAnsi" w:hAnsiTheme="minorHAnsi" w:cs="Arial"/>
                <w:sz w:val="16"/>
                <w:szCs w:val="16"/>
                <w:lang w:eastAsia="en-GB"/>
              </w:rPr>
              <w:t xml:space="preserve"> Overflow </w:t>
            </w:r>
            <w:r w:rsidR="001C21A0">
              <w:rPr>
                <w:rFonts w:asciiTheme="minorHAnsi" w:hAnsiTheme="minorHAnsi" w:cs="Arial"/>
                <w:sz w:val="16"/>
                <w:szCs w:val="16"/>
                <w:lang w:eastAsia="en-GB"/>
              </w:rPr>
              <w:t>High</w:t>
            </w:r>
            <w:r>
              <w:rPr>
                <w:rFonts w:asciiTheme="minorHAnsi" w:hAnsiTheme="minorHAnsi" w:cs="Arial"/>
                <w:sz w:val="16"/>
                <w:szCs w:val="16"/>
                <w:lang w:eastAsia="en-GB"/>
              </w:rPr>
              <w:t xml:space="preserve"> Level St</w:t>
            </w:r>
            <w:r w:rsidR="000E2D3D">
              <w:rPr>
                <w:rFonts w:asciiTheme="minorHAnsi" w:hAnsiTheme="minorHAnsi" w:cs="Arial"/>
                <w:sz w:val="16"/>
                <w:szCs w:val="16"/>
                <w:lang w:eastAsia="en-GB"/>
              </w:rPr>
              <w:t>op</w:t>
            </w:r>
            <w:r>
              <w:rPr>
                <w:rFonts w:asciiTheme="minorHAnsi" w:hAnsiTheme="minorHAnsi" w:cs="Arial"/>
                <w:sz w:val="16"/>
                <w:szCs w:val="16"/>
                <w:lang w:eastAsia="en-GB"/>
              </w:rPr>
              <w:br/>
            </w:r>
            <w:r w:rsidR="005F13FD">
              <w:rPr>
                <w:rFonts w:asciiTheme="minorHAnsi" w:hAnsiTheme="minorHAnsi" w:cs="Arial"/>
                <w:sz w:val="16"/>
                <w:szCs w:val="16"/>
                <w:lang w:eastAsia="en-GB"/>
              </w:rPr>
              <w:t>&amp;</w:t>
            </w:r>
            <w:r>
              <w:rPr>
                <w:rFonts w:asciiTheme="minorHAnsi" w:hAnsiTheme="minorHAnsi" w:cs="Arial"/>
                <w:sz w:val="16"/>
                <w:szCs w:val="16"/>
                <w:lang w:eastAsia="en-GB"/>
              </w:rPr>
              <w:br/>
              <w:t xml:space="preserve">LIT902 High Level </w:t>
            </w:r>
            <w:r w:rsidR="001C21A0">
              <w:rPr>
                <w:rFonts w:asciiTheme="minorHAnsi" w:hAnsiTheme="minorHAnsi" w:cs="Arial"/>
                <w:sz w:val="16"/>
                <w:szCs w:val="16"/>
                <w:lang w:eastAsia="en-GB"/>
              </w:rPr>
              <w:t>Stop</w:t>
            </w:r>
            <w:r>
              <w:rPr>
                <w:rFonts w:asciiTheme="minorHAnsi" w:hAnsiTheme="minorHAnsi" w:cs="Arial"/>
                <w:sz w:val="16"/>
                <w:szCs w:val="16"/>
                <w:lang w:eastAsia="en-GB"/>
              </w:rPr>
              <w:br/>
            </w:r>
            <w:r w:rsidR="005F13FD">
              <w:rPr>
                <w:rFonts w:asciiTheme="minorHAnsi" w:hAnsiTheme="minorHAnsi" w:cs="Arial"/>
                <w:sz w:val="16"/>
                <w:szCs w:val="16"/>
                <w:lang w:eastAsia="en-GB"/>
              </w:rPr>
              <w:t>&amp;</w:t>
            </w:r>
            <w:r>
              <w:rPr>
                <w:rFonts w:asciiTheme="minorHAnsi" w:hAnsiTheme="minorHAnsi" w:cs="Arial"/>
                <w:sz w:val="16"/>
                <w:szCs w:val="16"/>
                <w:lang w:eastAsia="en-GB"/>
              </w:rPr>
              <w:br/>
            </w:r>
            <w:r>
              <w:rPr>
                <w:rFonts w:asciiTheme="minorHAnsi" w:hAnsiTheme="minorHAnsi" w:cs="Arial"/>
                <w:sz w:val="16"/>
                <w:szCs w:val="16"/>
                <w:lang w:eastAsia="en-GB"/>
              </w:rPr>
              <w:lastRenderedPageBreak/>
              <w:t xml:space="preserve">LIT902 </w:t>
            </w:r>
            <w:r w:rsidR="001C21A0">
              <w:rPr>
                <w:rFonts w:asciiTheme="minorHAnsi" w:hAnsiTheme="minorHAnsi" w:cs="Arial"/>
                <w:sz w:val="16"/>
                <w:szCs w:val="16"/>
                <w:lang w:eastAsia="en-GB"/>
              </w:rPr>
              <w:t>NOT OOR</w:t>
            </w:r>
            <w:r>
              <w:rPr>
                <w:rFonts w:asciiTheme="minorHAnsi" w:hAnsiTheme="minorHAnsi" w:cs="Arial"/>
                <w:sz w:val="16"/>
                <w:szCs w:val="16"/>
                <w:lang w:eastAsia="en-GB"/>
              </w:rPr>
              <w:br/>
            </w:r>
            <w:r w:rsidR="005F13FD">
              <w:rPr>
                <w:rFonts w:asciiTheme="minorHAnsi" w:hAnsiTheme="minorHAnsi" w:cs="Arial"/>
                <w:sz w:val="16"/>
                <w:szCs w:val="16"/>
                <w:lang w:eastAsia="en-GB"/>
              </w:rPr>
              <w:t>&amp;</w:t>
            </w:r>
            <w:r>
              <w:rPr>
                <w:rFonts w:asciiTheme="minorHAnsi" w:hAnsiTheme="minorHAnsi" w:cs="Arial"/>
                <w:sz w:val="16"/>
                <w:szCs w:val="16"/>
                <w:lang w:eastAsia="en-GB"/>
              </w:rPr>
              <w:br/>
              <w:t xml:space="preserve">LIT902 </w:t>
            </w:r>
            <w:r w:rsidR="001C21A0">
              <w:rPr>
                <w:rFonts w:asciiTheme="minorHAnsi" w:hAnsiTheme="minorHAnsi" w:cs="Arial"/>
                <w:sz w:val="16"/>
                <w:szCs w:val="16"/>
                <w:lang w:eastAsia="en-GB"/>
              </w:rPr>
              <w:t>Healthy</w:t>
            </w:r>
          </w:p>
        </w:tc>
        <w:tc>
          <w:tcPr>
            <w:tcW w:w="2599" w:type="dxa"/>
          </w:tcPr>
          <w:p w14:paraId="5470D77D" w14:textId="77777777" w:rsidR="00915DF4" w:rsidRPr="001072F1" w:rsidRDefault="00915DF4" w:rsidP="00915DF4">
            <w:pPr>
              <w:spacing w:after="0" w:line="240" w:lineRule="auto"/>
              <w:rPr>
                <w:rFonts w:asciiTheme="minorHAnsi" w:hAnsiTheme="minorHAnsi" w:cs="Arial"/>
                <w:sz w:val="16"/>
                <w:szCs w:val="16"/>
                <w:lang w:val="en-US"/>
              </w:rPr>
            </w:pPr>
          </w:p>
        </w:tc>
      </w:tr>
      <w:tr w:rsidR="00915DF4" w:rsidRPr="0048454A" w14:paraId="4E10D737" w14:textId="77777777" w:rsidTr="00844AEF">
        <w:trPr>
          <w:trHeight w:val="147"/>
        </w:trPr>
        <w:tc>
          <w:tcPr>
            <w:tcW w:w="993" w:type="dxa"/>
            <w:vAlign w:val="center"/>
          </w:tcPr>
          <w:p w14:paraId="715CDE3F" w14:textId="77777777" w:rsidR="00915DF4" w:rsidRPr="0048454A" w:rsidRDefault="00915DF4" w:rsidP="00915DF4">
            <w:pPr>
              <w:spacing w:after="0" w:line="240" w:lineRule="auto"/>
              <w:rPr>
                <w:rFonts w:asciiTheme="minorHAnsi" w:hAnsiTheme="minorHAnsi" w:cs="Arial"/>
                <w:sz w:val="16"/>
                <w:szCs w:val="16"/>
                <w:lang w:val="en-US"/>
              </w:rPr>
            </w:pPr>
          </w:p>
        </w:tc>
        <w:tc>
          <w:tcPr>
            <w:tcW w:w="1701" w:type="dxa"/>
          </w:tcPr>
          <w:p w14:paraId="12C70915" w14:textId="1B1FA889" w:rsidR="00915DF4" w:rsidRDefault="00915DF4" w:rsidP="00915DF4">
            <w:pPr>
              <w:spacing w:after="0" w:line="240" w:lineRule="auto"/>
              <w:rPr>
                <w:rFonts w:asciiTheme="minorHAnsi" w:hAnsiTheme="minorHAnsi" w:cs="Arial"/>
                <w:sz w:val="16"/>
                <w:szCs w:val="16"/>
                <w:lang w:val="en-US"/>
              </w:rPr>
            </w:pPr>
            <w:r>
              <w:rPr>
                <w:rFonts w:asciiTheme="minorHAnsi" w:hAnsiTheme="minorHAnsi" w:cs="Arial"/>
                <w:sz w:val="16"/>
                <w:szCs w:val="16"/>
                <w:lang w:val="en-US"/>
              </w:rPr>
              <w:t>1</w:t>
            </w:r>
            <w:r w:rsidRPr="001C3F14">
              <w:rPr>
                <w:rFonts w:asciiTheme="minorHAnsi" w:hAnsiTheme="minorHAnsi" w:cs="Arial"/>
                <w:sz w:val="16"/>
                <w:szCs w:val="16"/>
                <w:vertAlign w:val="superscript"/>
                <w:lang w:val="en-US"/>
              </w:rPr>
              <w:t>st</w:t>
            </w:r>
            <w:r>
              <w:rPr>
                <w:rFonts w:asciiTheme="minorHAnsi" w:hAnsiTheme="minorHAnsi" w:cs="Arial"/>
                <w:sz w:val="16"/>
                <w:szCs w:val="16"/>
                <w:lang w:val="en-US"/>
              </w:rPr>
              <w:t xml:space="preserve"> Assist Generator</w:t>
            </w:r>
          </w:p>
        </w:tc>
        <w:tc>
          <w:tcPr>
            <w:tcW w:w="2598" w:type="dxa"/>
          </w:tcPr>
          <w:p w14:paraId="78B41735" w14:textId="34697FB0" w:rsidR="00915DF4" w:rsidRPr="004F1C51" w:rsidRDefault="0027146C" w:rsidP="00915DF4">
            <w:pPr>
              <w:rPr>
                <w:rFonts w:asciiTheme="minorHAnsi" w:hAnsiTheme="minorHAnsi" w:cs="Arial"/>
                <w:sz w:val="16"/>
                <w:szCs w:val="16"/>
                <w:lang w:eastAsia="en-GB"/>
              </w:rPr>
            </w:pPr>
            <w:r>
              <w:rPr>
                <w:rFonts w:asciiTheme="minorHAnsi" w:hAnsiTheme="minorHAnsi" w:cs="Arial"/>
                <w:sz w:val="16"/>
                <w:szCs w:val="16"/>
                <w:lang w:eastAsia="en-GB"/>
              </w:rPr>
              <w:t>Mains Failure</w:t>
            </w:r>
            <w:r>
              <w:rPr>
                <w:rFonts w:asciiTheme="minorHAnsi" w:hAnsiTheme="minorHAnsi" w:cs="Arial"/>
                <w:sz w:val="16"/>
                <w:szCs w:val="16"/>
                <w:lang w:eastAsia="en-GB"/>
              </w:rPr>
              <w:br/>
              <w:t>OR</w:t>
            </w:r>
            <w:r>
              <w:rPr>
                <w:rFonts w:asciiTheme="minorHAnsi" w:hAnsiTheme="minorHAnsi" w:cs="Arial"/>
                <w:sz w:val="16"/>
                <w:szCs w:val="16"/>
                <w:lang w:eastAsia="en-GB"/>
              </w:rPr>
              <w:br/>
              <w:t>Assist SSO Pump Run Request</w:t>
            </w:r>
            <w:r>
              <w:rPr>
                <w:rFonts w:asciiTheme="minorHAnsi" w:hAnsiTheme="minorHAnsi" w:cs="Arial"/>
                <w:sz w:val="16"/>
                <w:szCs w:val="16"/>
                <w:lang w:eastAsia="en-GB"/>
              </w:rPr>
              <w:br/>
              <w:t>OR</w:t>
            </w:r>
            <w:r>
              <w:rPr>
                <w:rFonts w:asciiTheme="minorHAnsi" w:hAnsiTheme="minorHAnsi" w:cs="Arial"/>
                <w:sz w:val="16"/>
                <w:szCs w:val="16"/>
                <w:lang w:eastAsia="en-GB"/>
              </w:rPr>
              <w:br/>
              <w:t>(1</w:t>
            </w:r>
            <w:r w:rsidRPr="0027146C">
              <w:rPr>
                <w:rFonts w:asciiTheme="minorHAnsi" w:hAnsiTheme="minorHAnsi" w:cs="Arial"/>
                <w:sz w:val="16"/>
                <w:szCs w:val="16"/>
                <w:vertAlign w:val="superscript"/>
                <w:lang w:eastAsia="en-GB"/>
              </w:rPr>
              <w:t>st</w:t>
            </w:r>
            <w:r>
              <w:rPr>
                <w:rFonts w:asciiTheme="minorHAnsi" w:hAnsiTheme="minorHAnsi" w:cs="Arial"/>
                <w:sz w:val="16"/>
                <w:szCs w:val="16"/>
                <w:lang w:eastAsia="en-GB"/>
              </w:rPr>
              <w:t xml:space="preserve"> Assist</w:t>
            </w:r>
            <w:r>
              <w:rPr>
                <w:rFonts w:asciiTheme="minorHAnsi" w:hAnsiTheme="minorHAnsi" w:cs="Arial"/>
                <w:sz w:val="16"/>
                <w:szCs w:val="16"/>
                <w:lang w:eastAsia="en-GB"/>
              </w:rPr>
              <w:br/>
              <w:t>AND</w:t>
            </w:r>
            <w:r>
              <w:rPr>
                <w:rFonts w:asciiTheme="minorHAnsi" w:hAnsiTheme="minorHAnsi" w:cs="Arial"/>
                <w:sz w:val="16"/>
                <w:szCs w:val="16"/>
                <w:lang w:eastAsia="en-GB"/>
              </w:rPr>
              <w:br/>
              <w:t>2</w:t>
            </w:r>
            <w:r w:rsidRPr="0027146C">
              <w:rPr>
                <w:rFonts w:asciiTheme="minorHAnsi" w:hAnsiTheme="minorHAnsi" w:cs="Arial"/>
                <w:sz w:val="16"/>
                <w:szCs w:val="16"/>
                <w:vertAlign w:val="superscript"/>
                <w:lang w:eastAsia="en-GB"/>
              </w:rPr>
              <w:t>nd</w:t>
            </w:r>
            <w:r>
              <w:rPr>
                <w:rFonts w:asciiTheme="minorHAnsi" w:hAnsiTheme="minorHAnsi" w:cs="Arial"/>
                <w:sz w:val="16"/>
                <w:szCs w:val="16"/>
                <w:lang w:eastAsia="en-GB"/>
              </w:rPr>
              <w:t xml:space="preserve"> Assist SSO Pump Run Request)</w:t>
            </w:r>
            <w:r>
              <w:rPr>
                <w:rFonts w:asciiTheme="minorHAnsi" w:hAnsiTheme="minorHAnsi" w:cs="Arial"/>
                <w:sz w:val="16"/>
                <w:szCs w:val="16"/>
                <w:lang w:eastAsia="en-GB"/>
              </w:rPr>
              <w:br/>
              <w:t>OR</w:t>
            </w:r>
            <w:r>
              <w:rPr>
                <w:rFonts w:asciiTheme="minorHAnsi" w:hAnsiTheme="minorHAnsi" w:cs="Arial"/>
                <w:sz w:val="16"/>
                <w:szCs w:val="16"/>
                <w:lang w:eastAsia="en-GB"/>
              </w:rPr>
              <w:br/>
              <w:t>Assist Island Storm Pump Run Request</w:t>
            </w:r>
            <w:r>
              <w:rPr>
                <w:rFonts w:asciiTheme="minorHAnsi" w:hAnsiTheme="minorHAnsi" w:cs="Arial"/>
                <w:sz w:val="16"/>
                <w:szCs w:val="16"/>
                <w:lang w:eastAsia="en-GB"/>
              </w:rPr>
              <w:br/>
            </w:r>
            <w:r>
              <w:rPr>
                <w:rFonts w:asciiTheme="minorHAnsi" w:hAnsiTheme="minorHAnsi" w:cs="Arial"/>
                <w:sz w:val="16"/>
                <w:szCs w:val="16"/>
                <w:lang w:eastAsia="en-GB"/>
              </w:rPr>
              <w:br/>
            </w:r>
          </w:p>
        </w:tc>
        <w:tc>
          <w:tcPr>
            <w:tcW w:w="2599" w:type="dxa"/>
          </w:tcPr>
          <w:p w14:paraId="2FEB4F61" w14:textId="1004E037" w:rsidR="00915DF4" w:rsidRPr="0048454A" w:rsidRDefault="0027146C" w:rsidP="00915DF4">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 xml:space="preserve">Mains </w:t>
            </w:r>
            <w:r w:rsidR="00A8164A">
              <w:rPr>
                <w:rFonts w:asciiTheme="minorHAnsi" w:hAnsiTheme="minorHAnsi" w:cs="Arial"/>
                <w:sz w:val="16"/>
                <w:szCs w:val="16"/>
                <w:lang w:eastAsia="en-GB"/>
              </w:rPr>
              <w:t>Healthy</w:t>
            </w:r>
            <w:r>
              <w:rPr>
                <w:rFonts w:asciiTheme="minorHAnsi" w:hAnsiTheme="minorHAnsi" w:cs="Arial"/>
                <w:sz w:val="16"/>
                <w:szCs w:val="16"/>
                <w:lang w:eastAsia="en-GB"/>
              </w:rPr>
              <w:br/>
            </w:r>
            <w:r w:rsidR="005F13FD">
              <w:rPr>
                <w:rFonts w:asciiTheme="minorHAnsi" w:hAnsiTheme="minorHAnsi" w:cs="Arial"/>
                <w:sz w:val="16"/>
                <w:szCs w:val="16"/>
                <w:lang w:eastAsia="en-GB"/>
              </w:rPr>
              <w:t>&amp;</w:t>
            </w:r>
            <w:r>
              <w:rPr>
                <w:rFonts w:asciiTheme="minorHAnsi" w:hAnsiTheme="minorHAnsi" w:cs="Arial"/>
                <w:sz w:val="16"/>
                <w:szCs w:val="16"/>
                <w:lang w:eastAsia="en-GB"/>
              </w:rPr>
              <w:br/>
              <w:t>Assist SSO Pump NOT Run Request</w:t>
            </w:r>
            <w:r>
              <w:rPr>
                <w:rFonts w:asciiTheme="minorHAnsi" w:hAnsiTheme="minorHAnsi" w:cs="Arial"/>
                <w:sz w:val="16"/>
                <w:szCs w:val="16"/>
                <w:lang w:eastAsia="en-GB"/>
              </w:rPr>
              <w:br/>
            </w:r>
            <w:r w:rsidR="005F13FD">
              <w:rPr>
                <w:rFonts w:asciiTheme="minorHAnsi" w:hAnsiTheme="minorHAnsi" w:cs="Arial"/>
                <w:sz w:val="16"/>
                <w:szCs w:val="16"/>
                <w:lang w:eastAsia="en-GB"/>
              </w:rPr>
              <w:t>&amp;</w:t>
            </w:r>
            <w:r>
              <w:rPr>
                <w:rFonts w:asciiTheme="minorHAnsi" w:hAnsiTheme="minorHAnsi" w:cs="Arial"/>
                <w:sz w:val="16"/>
                <w:szCs w:val="16"/>
                <w:lang w:eastAsia="en-GB"/>
              </w:rPr>
              <w:t xml:space="preserve"> </w:t>
            </w:r>
            <w:r>
              <w:rPr>
                <w:rFonts w:asciiTheme="minorHAnsi" w:hAnsiTheme="minorHAnsi" w:cs="Arial"/>
                <w:sz w:val="16"/>
                <w:szCs w:val="16"/>
                <w:lang w:eastAsia="en-GB"/>
              </w:rPr>
              <w:br/>
              <w:t>(1</w:t>
            </w:r>
            <w:r w:rsidRPr="0027146C">
              <w:rPr>
                <w:rFonts w:asciiTheme="minorHAnsi" w:hAnsiTheme="minorHAnsi" w:cs="Arial"/>
                <w:sz w:val="16"/>
                <w:szCs w:val="16"/>
                <w:vertAlign w:val="superscript"/>
                <w:lang w:eastAsia="en-GB"/>
              </w:rPr>
              <w:t>st</w:t>
            </w:r>
            <w:r>
              <w:rPr>
                <w:rFonts w:asciiTheme="minorHAnsi" w:hAnsiTheme="minorHAnsi" w:cs="Arial"/>
                <w:sz w:val="16"/>
                <w:szCs w:val="16"/>
                <w:lang w:eastAsia="en-GB"/>
              </w:rPr>
              <w:t xml:space="preserve"> Assist</w:t>
            </w:r>
            <w:r>
              <w:rPr>
                <w:rFonts w:asciiTheme="minorHAnsi" w:hAnsiTheme="minorHAnsi" w:cs="Arial"/>
                <w:sz w:val="16"/>
                <w:szCs w:val="16"/>
                <w:lang w:eastAsia="en-GB"/>
              </w:rPr>
              <w:br/>
            </w:r>
            <w:r w:rsidR="005F13FD">
              <w:rPr>
                <w:rFonts w:asciiTheme="minorHAnsi" w:hAnsiTheme="minorHAnsi" w:cs="Arial"/>
                <w:sz w:val="16"/>
                <w:szCs w:val="16"/>
                <w:lang w:eastAsia="en-GB"/>
              </w:rPr>
              <w:t>&amp;</w:t>
            </w:r>
            <w:r>
              <w:rPr>
                <w:rFonts w:asciiTheme="minorHAnsi" w:hAnsiTheme="minorHAnsi" w:cs="Arial"/>
                <w:sz w:val="16"/>
                <w:szCs w:val="16"/>
                <w:lang w:eastAsia="en-GB"/>
              </w:rPr>
              <w:br/>
              <w:t>2</w:t>
            </w:r>
            <w:r w:rsidRPr="0027146C">
              <w:rPr>
                <w:rFonts w:asciiTheme="minorHAnsi" w:hAnsiTheme="minorHAnsi" w:cs="Arial"/>
                <w:sz w:val="16"/>
                <w:szCs w:val="16"/>
                <w:vertAlign w:val="superscript"/>
                <w:lang w:eastAsia="en-GB"/>
              </w:rPr>
              <w:t>nd</w:t>
            </w:r>
            <w:r>
              <w:rPr>
                <w:rFonts w:asciiTheme="minorHAnsi" w:hAnsiTheme="minorHAnsi" w:cs="Arial"/>
                <w:sz w:val="16"/>
                <w:szCs w:val="16"/>
                <w:lang w:eastAsia="en-GB"/>
              </w:rPr>
              <w:t xml:space="preserve"> Assist SSO Pump NOT Run Request)</w:t>
            </w:r>
            <w:r>
              <w:rPr>
                <w:rFonts w:asciiTheme="minorHAnsi" w:hAnsiTheme="minorHAnsi" w:cs="Arial"/>
                <w:sz w:val="16"/>
                <w:szCs w:val="16"/>
                <w:lang w:eastAsia="en-GB"/>
              </w:rPr>
              <w:br/>
            </w:r>
            <w:r w:rsidR="005F13FD">
              <w:rPr>
                <w:rFonts w:asciiTheme="minorHAnsi" w:hAnsiTheme="minorHAnsi" w:cs="Arial"/>
                <w:sz w:val="16"/>
                <w:szCs w:val="16"/>
                <w:lang w:eastAsia="en-GB"/>
              </w:rPr>
              <w:t>&amp;</w:t>
            </w:r>
            <w:r>
              <w:rPr>
                <w:rFonts w:asciiTheme="minorHAnsi" w:hAnsiTheme="minorHAnsi" w:cs="Arial"/>
                <w:sz w:val="16"/>
                <w:szCs w:val="16"/>
                <w:lang w:eastAsia="en-GB"/>
              </w:rPr>
              <w:br/>
              <w:t>Assist Island Storm Pump NOT Run Request</w:t>
            </w:r>
          </w:p>
        </w:tc>
        <w:tc>
          <w:tcPr>
            <w:tcW w:w="2599" w:type="dxa"/>
          </w:tcPr>
          <w:p w14:paraId="71511147" w14:textId="77777777" w:rsidR="00915DF4" w:rsidRPr="001072F1" w:rsidRDefault="00915DF4" w:rsidP="00915DF4">
            <w:pPr>
              <w:spacing w:after="0" w:line="240" w:lineRule="auto"/>
              <w:rPr>
                <w:rFonts w:asciiTheme="minorHAnsi" w:hAnsiTheme="minorHAnsi" w:cs="Arial"/>
                <w:sz w:val="16"/>
                <w:szCs w:val="16"/>
                <w:lang w:val="en-US"/>
              </w:rPr>
            </w:pPr>
          </w:p>
        </w:tc>
      </w:tr>
      <w:tr w:rsidR="00915DF4" w:rsidRPr="0048454A" w14:paraId="2307F13D" w14:textId="77777777" w:rsidTr="00844AEF">
        <w:trPr>
          <w:trHeight w:val="147"/>
        </w:trPr>
        <w:tc>
          <w:tcPr>
            <w:tcW w:w="993" w:type="dxa"/>
            <w:vAlign w:val="center"/>
          </w:tcPr>
          <w:p w14:paraId="34AAC351" w14:textId="77777777" w:rsidR="00915DF4" w:rsidRPr="0048454A" w:rsidRDefault="00915DF4" w:rsidP="00915DF4">
            <w:pPr>
              <w:spacing w:after="0" w:line="240" w:lineRule="auto"/>
              <w:rPr>
                <w:rFonts w:asciiTheme="minorHAnsi" w:hAnsiTheme="minorHAnsi" w:cs="Arial"/>
                <w:sz w:val="16"/>
                <w:szCs w:val="16"/>
                <w:lang w:val="en-US"/>
              </w:rPr>
            </w:pPr>
          </w:p>
        </w:tc>
        <w:tc>
          <w:tcPr>
            <w:tcW w:w="1701" w:type="dxa"/>
          </w:tcPr>
          <w:p w14:paraId="1613C2CF" w14:textId="19C20325" w:rsidR="00915DF4" w:rsidRDefault="00915DF4" w:rsidP="00915DF4">
            <w:pPr>
              <w:spacing w:after="0" w:line="240" w:lineRule="auto"/>
              <w:rPr>
                <w:rFonts w:asciiTheme="minorHAnsi" w:hAnsiTheme="minorHAnsi" w:cs="Arial"/>
                <w:sz w:val="16"/>
                <w:szCs w:val="16"/>
                <w:lang w:val="en-US"/>
              </w:rPr>
            </w:pPr>
            <w:r>
              <w:rPr>
                <w:rFonts w:asciiTheme="minorHAnsi" w:hAnsiTheme="minorHAnsi" w:cs="Arial"/>
                <w:sz w:val="16"/>
                <w:szCs w:val="16"/>
                <w:lang w:val="en-US"/>
              </w:rPr>
              <w:t>2</w:t>
            </w:r>
            <w:r w:rsidRPr="001C3F14">
              <w:rPr>
                <w:rFonts w:asciiTheme="minorHAnsi" w:hAnsiTheme="minorHAnsi" w:cs="Arial"/>
                <w:sz w:val="16"/>
                <w:szCs w:val="16"/>
                <w:vertAlign w:val="superscript"/>
                <w:lang w:val="en-US"/>
              </w:rPr>
              <w:t>nd</w:t>
            </w:r>
            <w:r>
              <w:rPr>
                <w:rFonts w:asciiTheme="minorHAnsi" w:hAnsiTheme="minorHAnsi" w:cs="Arial"/>
                <w:sz w:val="16"/>
                <w:szCs w:val="16"/>
                <w:lang w:val="en-US"/>
              </w:rPr>
              <w:t xml:space="preserve"> Assist Generator</w:t>
            </w:r>
          </w:p>
        </w:tc>
        <w:tc>
          <w:tcPr>
            <w:tcW w:w="2598" w:type="dxa"/>
          </w:tcPr>
          <w:p w14:paraId="0F254483" w14:textId="089D5417" w:rsidR="00915DF4" w:rsidRPr="004F1C51" w:rsidRDefault="004A75D7" w:rsidP="00915DF4">
            <w:pPr>
              <w:rPr>
                <w:rFonts w:asciiTheme="minorHAnsi" w:hAnsiTheme="minorHAnsi" w:cs="Arial"/>
                <w:sz w:val="16"/>
                <w:szCs w:val="16"/>
                <w:lang w:eastAsia="en-GB"/>
              </w:rPr>
            </w:pPr>
            <w:r>
              <w:rPr>
                <w:rFonts w:asciiTheme="minorHAnsi" w:hAnsiTheme="minorHAnsi" w:cs="Arial"/>
                <w:sz w:val="16"/>
                <w:szCs w:val="16"/>
                <w:lang w:eastAsia="en-GB"/>
              </w:rPr>
              <w:t>(Mains Failure</w:t>
            </w:r>
            <w:r>
              <w:rPr>
                <w:rFonts w:asciiTheme="minorHAnsi" w:hAnsiTheme="minorHAnsi" w:cs="Arial"/>
                <w:sz w:val="16"/>
                <w:szCs w:val="16"/>
                <w:lang w:eastAsia="en-GB"/>
              </w:rPr>
              <w:br/>
            </w:r>
            <w:r w:rsidR="005F13FD">
              <w:rPr>
                <w:rFonts w:asciiTheme="minorHAnsi" w:hAnsiTheme="minorHAnsi" w:cs="Arial"/>
                <w:sz w:val="16"/>
                <w:szCs w:val="16"/>
                <w:lang w:eastAsia="en-GB"/>
              </w:rPr>
              <w:t>&amp;</w:t>
            </w:r>
            <w:r>
              <w:rPr>
                <w:rFonts w:asciiTheme="minorHAnsi" w:hAnsiTheme="minorHAnsi" w:cs="Arial"/>
                <w:sz w:val="16"/>
                <w:szCs w:val="16"/>
                <w:lang w:eastAsia="en-GB"/>
              </w:rPr>
              <w:br/>
            </w:r>
            <w:r w:rsidR="001A2998">
              <w:rPr>
                <w:rFonts w:asciiTheme="minorHAnsi" w:hAnsiTheme="minorHAnsi" w:cs="Arial"/>
                <w:sz w:val="16"/>
                <w:szCs w:val="16"/>
                <w:lang w:eastAsia="en-GB"/>
              </w:rPr>
              <w:t>[1</w:t>
            </w:r>
            <w:r w:rsidR="001A2998" w:rsidRPr="001A2998">
              <w:rPr>
                <w:rFonts w:asciiTheme="minorHAnsi" w:hAnsiTheme="minorHAnsi" w:cs="Arial"/>
                <w:sz w:val="16"/>
                <w:szCs w:val="16"/>
                <w:vertAlign w:val="superscript"/>
                <w:lang w:eastAsia="en-GB"/>
              </w:rPr>
              <w:t>st</w:t>
            </w:r>
            <w:r w:rsidR="001A2998">
              <w:rPr>
                <w:rFonts w:asciiTheme="minorHAnsi" w:hAnsiTheme="minorHAnsi" w:cs="Arial"/>
                <w:sz w:val="16"/>
                <w:szCs w:val="16"/>
                <w:lang w:eastAsia="en-GB"/>
              </w:rPr>
              <w:t xml:space="preserve"> Assist SSO Run Request</w:t>
            </w:r>
            <w:r w:rsidR="001A2998">
              <w:rPr>
                <w:rFonts w:asciiTheme="minorHAnsi" w:hAnsiTheme="minorHAnsi" w:cs="Arial"/>
                <w:sz w:val="16"/>
                <w:szCs w:val="16"/>
                <w:lang w:eastAsia="en-GB"/>
              </w:rPr>
              <w:br/>
              <w:t>OR</w:t>
            </w:r>
            <w:r>
              <w:rPr>
                <w:rFonts w:asciiTheme="minorHAnsi" w:hAnsiTheme="minorHAnsi" w:cs="Arial"/>
                <w:sz w:val="16"/>
                <w:szCs w:val="16"/>
                <w:lang w:eastAsia="en-GB"/>
              </w:rPr>
              <w:br/>
            </w:r>
            <w:r w:rsidR="001A2998">
              <w:rPr>
                <w:rFonts w:asciiTheme="minorHAnsi" w:hAnsiTheme="minorHAnsi" w:cs="Arial"/>
                <w:sz w:val="16"/>
                <w:szCs w:val="16"/>
                <w:lang w:eastAsia="en-GB"/>
              </w:rPr>
              <w:t>2</w:t>
            </w:r>
            <w:r w:rsidR="001A2998" w:rsidRPr="001A2998">
              <w:rPr>
                <w:rFonts w:asciiTheme="minorHAnsi" w:hAnsiTheme="minorHAnsi" w:cs="Arial"/>
                <w:sz w:val="16"/>
                <w:szCs w:val="16"/>
                <w:vertAlign w:val="superscript"/>
                <w:lang w:eastAsia="en-GB"/>
              </w:rPr>
              <w:t>nd</w:t>
            </w:r>
            <w:r w:rsidR="001A2998">
              <w:rPr>
                <w:rFonts w:asciiTheme="minorHAnsi" w:hAnsiTheme="minorHAnsi" w:cs="Arial"/>
                <w:sz w:val="16"/>
                <w:szCs w:val="16"/>
                <w:lang w:eastAsia="en-GB"/>
              </w:rPr>
              <w:t xml:space="preserve"> Assist SSO Run Request</w:t>
            </w:r>
            <w:r w:rsidR="001A2998">
              <w:rPr>
                <w:rFonts w:asciiTheme="minorHAnsi" w:hAnsiTheme="minorHAnsi" w:cs="Arial"/>
                <w:sz w:val="16"/>
                <w:szCs w:val="16"/>
                <w:lang w:eastAsia="en-GB"/>
              </w:rPr>
              <w:br/>
              <w:t>OR</w:t>
            </w:r>
            <w:r w:rsidR="001A2998">
              <w:rPr>
                <w:rFonts w:asciiTheme="minorHAnsi" w:hAnsiTheme="minorHAnsi" w:cs="Arial"/>
                <w:sz w:val="16"/>
                <w:szCs w:val="16"/>
                <w:lang w:eastAsia="en-GB"/>
              </w:rPr>
              <w:br/>
              <w:t>1</w:t>
            </w:r>
            <w:r w:rsidR="001A2998" w:rsidRPr="001A2998">
              <w:rPr>
                <w:rFonts w:asciiTheme="minorHAnsi" w:hAnsiTheme="minorHAnsi" w:cs="Arial"/>
                <w:sz w:val="16"/>
                <w:szCs w:val="16"/>
                <w:vertAlign w:val="superscript"/>
                <w:lang w:eastAsia="en-GB"/>
              </w:rPr>
              <w:t>st</w:t>
            </w:r>
            <w:r w:rsidR="001A2998">
              <w:rPr>
                <w:rFonts w:asciiTheme="minorHAnsi" w:hAnsiTheme="minorHAnsi" w:cs="Arial"/>
                <w:sz w:val="16"/>
                <w:szCs w:val="16"/>
                <w:lang w:eastAsia="en-GB"/>
              </w:rPr>
              <w:t xml:space="preserve"> Assist Island Storm Pump</w:t>
            </w:r>
            <w:r w:rsidR="00A8164A">
              <w:rPr>
                <w:rFonts w:asciiTheme="minorHAnsi" w:hAnsiTheme="minorHAnsi" w:cs="Arial"/>
                <w:sz w:val="16"/>
                <w:szCs w:val="16"/>
                <w:lang w:eastAsia="en-GB"/>
              </w:rPr>
              <w:t xml:space="preserve"> Run Request</w:t>
            </w:r>
            <w:r w:rsidR="001A2998">
              <w:rPr>
                <w:rFonts w:asciiTheme="minorHAnsi" w:hAnsiTheme="minorHAnsi" w:cs="Arial"/>
                <w:sz w:val="16"/>
                <w:szCs w:val="16"/>
                <w:lang w:eastAsia="en-GB"/>
              </w:rPr>
              <w:br/>
              <w:t>OR</w:t>
            </w:r>
            <w:r w:rsidR="001A2998">
              <w:rPr>
                <w:rFonts w:asciiTheme="minorHAnsi" w:hAnsiTheme="minorHAnsi" w:cs="Arial"/>
                <w:sz w:val="16"/>
                <w:szCs w:val="16"/>
                <w:lang w:eastAsia="en-GB"/>
              </w:rPr>
              <w:br/>
              <w:t>2</w:t>
            </w:r>
            <w:r w:rsidR="001A2998" w:rsidRPr="001A2998">
              <w:rPr>
                <w:rFonts w:asciiTheme="minorHAnsi" w:hAnsiTheme="minorHAnsi" w:cs="Arial"/>
                <w:sz w:val="16"/>
                <w:szCs w:val="16"/>
                <w:vertAlign w:val="superscript"/>
                <w:lang w:eastAsia="en-GB"/>
              </w:rPr>
              <w:t>nd</w:t>
            </w:r>
            <w:r w:rsidR="001A2998">
              <w:rPr>
                <w:rFonts w:asciiTheme="minorHAnsi" w:hAnsiTheme="minorHAnsi" w:cs="Arial"/>
                <w:sz w:val="16"/>
                <w:szCs w:val="16"/>
                <w:lang w:eastAsia="en-GB"/>
              </w:rPr>
              <w:t xml:space="preserve"> Assist Island Storm Pump</w:t>
            </w:r>
            <w:r w:rsidR="00A8164A">
              <w:rPr>
                <w:rFonts w:asciiTheme="minorHAnsi" w:hAnsiTheme="minorHAnsi" w:cs="Arial"/>
                <w:sz w:val="16"/>
                <w:szCs w:val="16"/>
                <w:lang w:eastAsia="en-GB"/>
              </w:rPr>
              <w:t xml:space="preserve"> Run Request</w:t>
            </w:r>
            <w:r w:rsidR="00C80FD7">
              <w:rPr>
                <w:rFonts w:asciiTheme="minorHAnsi" w:hAnsiTheme="minorHAnsi" w:cs="Arial"/>
                <w:sz w:val="16"/>
                <w:szCs w:val="16"/>
                <w:lang w:eastAsia="en-GB"/>
              </w:rPr>
              <w:t>])</w:t>
            </w:r>
            <w:r w:rsidR="00C80FD7">
              <w:rPr>
                <w:rFonts w:asciiTheme="minorHAnsi" w:hAnsiTheme="minorHAnsi" w:cs="Arial"/>
                <w:sz w:val="16"/>
                <w:szCs w:val="16"/>
                <w:lang w:eastAsia="en-GB"/>
              </w:rPr>
              <w:br/>
              <w:t>OR</w:t>
            </w:r>
            <w:r w:rsidR="001A2998">
              <w:rPr>
                <w:rFonts w:asciiTheme="minorHAnsi" w:hAnsiTheme="minorHAnsi" w:cs="Arial"/>
                <w:sz w:val="16"/>
                <w:szCs w:val="16"/>
                <w:lang w:eastAsia="en-GB"/>
              </w:rPr>
              <w:br/>
            </w:r>
            <w:r w:rsidR="00C80FD7">
              <w:rPr>
                <w:rFonts w:asciiTheme="minorHAnsi" w:hAnsiTheme="minorHAnsi" w:cs="Arial"/>
                <w:sz w:val="16"/>
                <w:szCs w:val="16"/>
                <w:lang w:eastAsia="en-GB"/>
              </w:rPr>
              <w:t>2</w:t>
            </w:r>
            <w:r w:rsidR="00C80FD7" w:rsidRPr="00C80FD7">
              <w:rPr>
                <w:rFonts w:asciiTheme="minorHAnsi" w:hAnsiTheme="minorHAnsi" w:cs="Arial"/>
                <w:sz w:val="16"/>
                <w:szCs w:val="16"/>
                <w:vertAlign w:val="superscript"/>
                <w:lang w:eastAsia="en-GB"/>
              </w:rPr>
              <w:t>nd</w:t>
            </w:r>
            <w:r w:rsidR="00C80FD7">
              <w:rPr>
                <w:rFonts w:asciiTheme="minorHAnsi" w:hAnsiTheme="minorHAnsi" w:cs="Arial"/>
                <w:sz w:val="16"/>
                <w:szCs w:val="16"/>
                <w:lang w:eastAsia="en-GB"/>
              </w:rPr>
              <w:t xml:space="preserve"> Assist SSO Pump Run Request</w:t>
            </w:r>
            <w:r w:rsidR="00C80FD7">
              <w:rPr>
                <w:rFonts w:asciiTheme="minorHAnsi" w:hAnsiTheme="minorHAnsi" w:cs="Arial"/>
                <w:sz w:val="16"/>
                <w:szCs w:val="16"/>
                <w:lang w:eastAsia="en-GB"/>
              </w:rPr>
              <w:br/>
              <w:t>OR</w:t>
            </w:r>
            <w:r w:rsidR="00C80FD7">
              <w:rPr>
                <w:rFonts w:asciiTheme="minorHAnsi" w:hAnsiTheme="minorHAnsi" w:cs="Arial"/>
                <w:sz w:val="16"/>
                <w:szCs w:val="16"/>
                <w:lang w:eastAsia="en-GB"/>
              </w:rPr>
              <w:br/>
              <w:t>2</w:t>
            </w:r>
            <w:r w:rsidR="00C80FD7" w:rsidRPr="00C80FD7">
              <w:rPr>
                <w:rFonts w:asciiTheme="minorHAnsi" w:hAnsiTheme="minorHAnsi" w:cs="Arial"/>
                <w:sz w:val="16"/>
                <w:szCs w:val="16"/>
                <w:vertAlign w:val="superscript"/>
                <w:lang w:eastAsia="en-GB"/>
              </w:rPr>
              <w:t>nd</w:t>
            </w:r>
            <w:r w:rsidR="00C80FD7">
              <w:rPr>
                <w:rFonts w:asciiTheme="minorHAnsi" w:hAnsiTheme="minorHAnsi" w:cs="Arial"/>
                <w:sz w:val="16"/>
                <w:szCs w:val="16"/>
                <w:lang w:eastAsia="en-GB"/>
              </w:rPr>
              <w:t xml:space="preserve"> Assist Island Storm Pump</w:t>
            </w:r>
            <w:r w:rsidR="00A8164A">
              <w:rPr>
                <w:rFonts w:asciiTheme="minorHAnsi" w:hAnsiTheme="minorHAnsi" w:cs="Arial"/>
                <w:sz w:val="16"/>
                <w:szCs w:val="16"/>
                <w:lang w:eastAsia="en-GB"/>
              </w:rPr>
              <w:t xml:space="preserve"> Run Request</w:t>
            </w:r>
          </w:p>
        </w:tc>
        <w:tc>
          <w:tcPr>
            <w:tcW w:w="2599" w:type="dxa"/>
          </w:tcPr>
          <w:p w14:paraId="23C209BE" w14:textId="59EABD98" w:rsidR="00915DF4" w:rsidRPr="0048454A" w:rsidRDefault="00A8164A" w:rsidP="00915DF4">
            <w:pPr>
              <w:spacing w:after="0" w:line="240" w:lineRule="auto"/>
              <w:rPr>
                <w:rFonts w:asciiTheme="minorHAnsi" w:hAnsiTheme="minorHAnsi" w:cs="Arial"/>
                <w:sz w:val="16"/>
                <w:szCs w:val="16"/>
                <w:lang w:val="en-US"/>
              </w:rPr>
            </w:pPr>
            <w:r>
              <w:rPr>
                <w:rFonts w:asciiTheme="minorHAnsi" w:hAnsiTheme="minorHAnsi" w:cs="Arial"/>
                <w:sz w:val="16"/>
                <w:szCs w:val="16"/>
                <w:lang w:eastAsia="en-GB"/>
              </w:rPr>
              <w:t>(Mains Healthy</w:t>
            </w:r>
            <w:r>
              <w:rPr>
                <w:rFonts w:asciiTheme="minorHAnsi" w:hAnsiTheme="minorHAnsi" w:cs="Arial"/>
                <w:sz w:val="16"/>
                <w:szCs w:val="16"/>
                <w:lang w:eastAsia="en-GB"/>
              </w:rPr>
              <w:br/>
            </w:r>
            <w:r w:rsidR="005F13FD">
              <w:rPr>
                <w:rFonts w:asciiTheme="minorHAnsi" w:hAnsiTheme="minorHAnsi" w:cs="Arial"/>
                <w:sz w:val="16"/>
                <w:szCs w:val="16"/>
                <w:lang w:eastAsia="en-GB"/>
              </w:rPr>
              <w:t>&amp;</w:t>
            </w:r>
            <w:r>
              <w:rPr>
                <w:rFonts w:asciiTheme="minorHAnsi" w:hAnsiTheme="minorHAnsi" w:cs="Arial"/>
                <w:sz w:val="16"/>
                <w:szCs w:val="16"/>
                <w:lang w:eastAsia="en-GB"/>
              </w:rPr>
              <w:br/>
              <w:t>[1</w:t>
            </w:r>
            <w:r w:rsidRPr="001A2998">
              <w:rPr>
                <w:rFonts w:asciiTheme="minorHAnsi" w:hAnsiTheme="minorHAnsi" w:cs="Arial"/>
                <w:sz w:val="16"/>
                <w:szCs w:val="16"/>
                <w:vertAlign w:val="superscript"/>
                <w:lang w:eastAsia="en-GB"/>
              </w:rPr>
              <w:t>st</w:t>
            </w:r>
            <w:r>
              <w:rPr>
                <w:rFonts w:asciiTheme="minorHAnsi" w:hAnsiTheme="minorHAnsi" w:cs="Arial"/>
                <w:sz w:val="16"/>
                <w:szCs w:val="16"/>
                <w:lang w:eastAsia="en-GB"/>
              </w:rPr>
              <w:t xml:space="preserve"> Assist SSO NOT Run Request</w:t>
            </w:r>
            <w:r>
              <w:rPr>
                <w:rFonts w:asciiTheme="minorHAnsi" w:hAnsiTheme="minorHAnsi" w:cs="Arial"/>
                <w:sz w:val="16"/>
                <w:szCs w:val="16"/>
                <w:lang w:eastAsia="en-GB"/>
              </w:rPr>
              <w:br/>
              <w:t>OR</w:t>
            </w:r>
            <w:r>
              <w:rPr>
                <w:rFonts w:asciiTheme="minorHAnsi" w:hAnsiTheme="minorHAnsi" w:cs="Arial"/>
                <w:sz w:val="16"/>
                <w:szCs w:val="16"/>
                <w:lang w:eastAsia="en-GB"/>
              </w:rPr>
              <w:br/>
              <w:t>2</w:t>
            </w:r>
            <w:r w:rsidRPr="001A2998">
              <w:rPr>
                <w:rFonts w:asciiTheme="minorHAnsi" w:hAnsiTheme="minorHAnsi" w:cs="Arial"/>
                <w:sz w:val="16"/>
                <w:szCs w:val="16"/>
                <w:vertAlign w:val="superscript"/>
                <w:lang w:eastAsia="en-GB"/>
              </w:rPr>
              <w:t>nd</w:t>
            </w:r>
            <w:r>
              <w:rPr>
                <w:rFonts w:asciiTheme="minorHAnsi" w:hAnsiTheme="minorHAnsi" w:cs="Arial"/>
                <w:sz w:val="16"/>
                <w:szCs w:val="16"/>
                <w:lang w:eastAsia="en-GB"/>
              </w:rPr>
              <w:t xml:space="preserve"> Assist SSO NOT Run Request</w:t>
            </w:r>
            <w:r>
              <w:rPr>
                <w:rFonts w:asciiTheme="minorHAnsi" w:hAnsiTheme="minorHAnsi" w:cs="Arial"/>
                <w:sz w:val="16"/>
                <w:szCs w:val="16"/>
                <w:lang w:eastAsia="en-GB"/>
              </w:rPr>
              <w:br/>
              <w:t>OR</w:t>
            </w:r>
            <w:r>
              <w:rPr>
                <w:rFonts w:asciiTheme="minorHAnsi" w:hAnsiTheme="minorHAnsi" w:cs="Arial"/>
                <w:sz w:val="16"/>
                <w:szCs w:val="16"/>
                <w:lang w:eastAsia="en-GB"/>
              </w:rPr>
              <w:br/>
              <w:t>1</w:t>
            </w:r>
            <w:r w:rsidRPr="001A2998">
              <w:rPr>
                <w:rFonts w:asciiTheme="minorHAnsi" w:hAnsiTheme="minorHAnsi" w:cs="Arial"/>
                <w:sz w:val="16"/>
                <w:szCs w:val="16"/>
                <w:vertAlign w:val="superscript"/>
                <w:lang w:eastAsia="en-GB"/>
              </w:rPr>
              <w:t>st</w:t>
            </w:r>
            <w:r>
              <w:rPr>
                <w:rFonts w:asciiTheme="minorHAnsi" w:hAnsiTheme="minorHAnsi" w:cs="Arial"/>
                <w:sz w:val="16"/>
                <w:szCs w:val="16"/>
                <w:lang w:eastAsia="en-GB"/>
              </w:rPr>
              <w:t xml:space="preserve"> Assist Island Storm Pump NOT Run Request </w:t>
            </w:r>
            <w:r>
              <w:rPr>
                <w:rFonts w:asciiTheme="minorHAnsi" w:hAnsiTheme="minorHAnsi" w:cs="Arial"/>
                <w:sz w:val="16"/>
                <w:szCs w:val="16"/>
                <w:lang w:eastAsia="en-GB"/>
              </w:rPr>
              <w:br/>
              <w:t>OR</w:t>
            </w:r>
            <w:r>
              <w:rPr>
                <w:rFonts w:asciiTheme="minorHAnsi" w:hAnsiTheme="minorHAnsi" w:cs="Arial"/>
                <w:sz w:val="16"/>
                <w:szCs w:val="16"/>
                <w:lang w:eastAsia="en-GB"/>
              </w:rPr>
              <w:br/>
              <w:t>2</w:t>
            </w:r>
            <w:r w:rsidRPr="001A2998">
              <w:rPr>
                <w:rFonts w:asciiTheme="minorHAnsi" w:hAnsiTheme="minorHAnsi" w:cs="Arial"/>
                <w:sz w:val="16"/>
                <w:szCs w:val="16"/>
                <w:vertAlign w:val="superscript"/>
                <w:lang w:eastAsia="en-GB"/>
              </w:rPr>
              <w:t>nd</w:t>
            </w:r>
            <w:r>
              <w:rPr>
                <w:rFonts w:asciiTheme="minorHAnsi" w:hAnsiTheme="minorHAnsi" w:cs="Arial"/>
                <w:sz w:val="16"/>
                <w:szCs w:val="16"/>
                <w:lang w:eastAsia="en-GB"/>
              </w:rPr>
              <w:t xml:space="preserve"> Assist Island Storm Pump NOT Run Request])</w:t>
            </w:r>
            <w:r>
              <w:rPr>
                <w:rFonts w:asciiTheme="minorHAnsi" w:hAnsiTheme="minorHAnsi" w:cs="Arial"/>
                <w:sz w:val="16"/>
                <w:szCs w:val="16"/>
                <w:lang w:eastAsia="en-GB"/>
              </w:rPr>
              <w:br/>
            </w:r>
            <w:r w:rsidR="005F13FD">
              <w:rPr>
                <w:rFonts w:asciiTheme="minorHAnsi" w:hAnsiTheme="minorHAnsi" w:cs="Arial"/>
                <w:sz w:val="16"/>
                <w:szCs w:val="16"/>
                <w:lang w:eastAsia="en-GB"/>
              </w:rPr>
              <w:t>&amp;</w:t>
            </w:r>
            <w:r>
              <w:rPr>
                <w:rFonts w:asciiTheme="minorHAnsi" w:hAnsiTheme="minorHAnsi" w:cs="Arial"/>
                <w:sz w:val="16"/>
                <w:szCs w:val="16"/>
                <w:lang w:eastAsia="en-GB"/>
              </w:rPr>
              <w:br/>
              <w:t>2</w:t>
            </w:r>
            <w:r w:rsidRPr="00C80FD7">
              <w:rPr>
                <w:rFonts w:asciiTheme="minorHAnsi" w:hAnsiTheme="minorHAnsi" w:cs="Arial"/>
                <w:sz w:val="16"/>
                <w:szCs w:val="16"/>
                <w:vertAlign w:val="superscript"/>
                <w:lang w:eastAsia="en-GB"/>
              </w:rPr>
              <w:t>nd</w:t>
            </w:r>
            <w:r>
              <w:rPr>
                <w:rFonts w:asciiTheme="minorHAnsi" w:hAnsiTheme="minorHAnsi" w:cs="Arial"/>
                <w:sz w:val="16"/>
                <w:szCs w:val="16"/>
                <w:lang w:eastAsia="en-GB"/>
              </w:rPr>
              <w:t xml:space="preserve"> Assist SSO Pump NOT Run Request</w:t>
            </w:r>
            <w:r>
              <w:rPr>
                <w:rFonts w:asciiTheme="minorHAnsi" w:hAnsiTheme="minorHAnsi" w:cs="Arial"/>
                <w:sz w:val="16"/>
                <w:szCs w:val="16"/>
                <w:lang w:eastAsia="en-GB"/>
              </w:rPr>
              <w:br/>
            </w:r>
            <w:r w:rsidR="005F13FD">
              <w:rPr>
                <w:rFonts w:asciiTheme="minorHAnsi" w:hAnsiTheme="minorHAnsi" w:cs="Arial"/>
                <w:sz w:val="16"/>
                <w:szCs w:val="16"/>
                <w:lang w:eastAsia="en-GB"/>
              </w:rPr>
              <w:t>&amp;</w:t>
            </w:r>
            <w:r>
              <w:rPr>
                <w:rFonts w:asciiTheme="minorHAnsi" w:hAnsiTheme="minorHAnsi" w:cs="Arial"/>
                <w:sz w:val="16"/>
                <w:szCs w:val="16"/>
                <w:lang w:eastAsia="en-GB"/>
              </w:rPr>
              <w:br/>
              <w:t>2</w:t>
            </w:r>
            <w:r w:rsidRPr="00C80FD7">
              <w:rPr>
                <w:rFonts w:asciiTheme="minorHAnsi" w:hAnsiTheme="minorHAnsi" w:cs="Arial"/>
                <w:sz w:val="16"/>
                <w:szCs w:val="16"/>
                <w:vertAlign w:val="superscript"/>
                <w:lang w:eastAsia="en-GB"/>
              </w:rPr>
              <w:t>nd</w:t>
            </w:r>
            <w:r>
              <w:rPr>
                <w:rFonts w:asciiTheme="minorHAnsi" w:hAnsiTheme="minorHAnsi" w:cs="Arial"/>
                <w:sz w:val="16"/>
                <w:szCs w:val="16"/>
                <w:lang w:eastAsia="en-GB"/>
              </w:rPr>
              <w:t xml:space="preserve"> Assist Island Storm Pump NOT Run Request</w:t>
            </w:r>
          </w:p>
        </w:tc>
        <w:tc>
          <w:tcPr>
            <w:tcW w:w="2599" w:type="dxa"/>
          </w:tcPr>
          <w:p w14:paraId="65FC81AF" w14:textId="77777777" w:rsidR="00915DF4" w:rsidRPr="001072F1" w:rsidRDefault="00915DF4" w:rsidP="00915DF4">
            <w:pPr>
              <w:spacing w:after="0" w:line="240" w:lineRule="auto"/>
              <w:rPr>
                <w:rFonts w:asciiTheme="minorHAnsi" w:hAnsiTheme="minorHAnsi" w:cs="Arial"/>
                <w:sz w:val="16"/>
                <w:szCs w:val="16"/>
                <w:lang w:val="en-US"/>
              </w:rPr>
            </w:pPr>
          </w:p>
        </w:tc>
      </w:tr>
      <w:tr w:rsidR="00915DF4" w:rsidRPr="0048454A" w14:paraId="4F7B52AC" w14:textId="77777777" w:rsidTr="00844AEF">
        <w:trPr>
          <w:trHeight w:val="147"/>
        </w:trPr>
        <w:tc>
          <w:tcPr>
            <w:tcW w:w="993" w:type="dxa"/>
            <w:vAlign w:val="center"/>
          </w:tcPr>
          <w:p w14:paraId="4EF35B3C" w14:textId="77777777" w:rsidR="00915DF4" w:rsidRPr="0048454A" w:rsidRDefault="00915DF4" w:rsidP="00915DF4">
            <w:pPr>
              <w:spacing w:after="0" w:line="240" w:lineRule="auto"/>
              <w:rPr>
                <w:rFonts w:asciiTheme="minorHAnsi" w:hAnsiTheme="minorHAnsi" w:cs="Arial"/>
                <w:sz w:val="16"/>
                <w:szCs w:val="16"/>
                <w:lang w:val="en-US"/>
              </w:rPr>
            </w:pPr>
          </w:p>
        </w:tc>
        <w:tc>
          <w:tcPr>
            <w:tcW w:w="1701" w:type="dxa"/>
          </w:tcPr>
          <w:p w14:paraId="68FFD9D2" w14:textId="39C1F239" w:rsidR="00915DF4" w:rsidRDefault="00915DF4" w:rsidP="00915DF4">
            <w:pPr>
              <w:spacing w:after="0" w:line="240" w:lineRule="auto"/>
              <w:rPr>
                <w:rFonts w:asciiTheme="minorHAnsi" w:hAnsiTheme="minorHAnsi" w:cs="Arial"/>
                <w:sz w:val="16"/>
                <w:szCs w:val="16"/>
                <w:lang w:val="en-US"/>
              </w:rPr>
            </w:pPr>
            <w:r>
              <w:rPr>
                <w:rFonts w:asciiTheme="minorHAnsi" w:hAnsiTheme="minorHAnsi" w:cs="Arial"/>
                <w:sz w:val="16"/>
                <w:szCs w:val="16"/>
                <w:lang w:val="en-US"/>
              </w:rPr>
              <w:t>Staggered Start 1</w:t>
            </w:r>
          </w:p>
        </w:tc>
        <w:tc>
          <w:tcPr>
            <w:tcW w:w="2598" w:type="dxa"/>
          </w:tcPr>
          <w:p w14:paraId="3A544301" w14:textId="1122B4FD" w:rsidR="00915DF4" w:rsidRPr="004F1C51" w:rsidRDefault="003938C5" w:rsidP="00915DF4">
            <w:pPr>
              <w:rPr>
                <w:rFonts w:asciiTheme="minorHAnsi" w:hAnsiTheme="minorHAnsi" w:cs="Arial"/>
                <w:sz w:val="16"/>
                <w:szCs w:val="16"/>
                <w:lang w:eastAsia="en-GB"/>
              </w:rPr>
            </w:pPr>
            <w:r>
              <w:rPr>
                <w:rFonts w:asciiTheme="minorHAnsi" w:hAnsiTheme="minorHAnsi" w:cs="Arial"/>
                <w:sz w:val="16"/>
                <w:szCs w:val="16"/>
                <w:lang w:eastAsia="en-GB"/>
              </w:rPr>
              <w:t>(</w:t>
            </w:r>
            <w:r w:rsidR="006435FC">
              <w:rPr>
                <w:rFonts w:asciiTheme="minorHAnsi" w:hAnsiTheme="minorHAnsi" w:cs="Arial"/>
                <w:sz w:val="16"/>
                <w:szCs w:val="16"/>
                <w:lang w:eastAsia="en-GB"/>
              </w:rPr>
              <w:t xml:space="preserve">Mains </w:t>
            </w:r>
            <w:r w:rsidR="00C54F43">
              <w:rPr>
                <w:rFonts w:asciiTheme="minorHAnsi" w:hAnsiTheme="minorHAnsi" w:cs="Arial"/>
                <w:sz w:val="16"/>
                <w:szCs w:val="16"/>
                <w:lang w:eastAsia="en-GB"/>
              </w:rPr>
              <w:t>A</w:t>
            </w:r>
            <w:r w:rsidR="006435FC">
              <w:rPr>
                <w:rFonts w:asciiTheme="minorHAnsi" w:hAnsiTheme="minorHAnsi" w:cs="Arial"/>
                <w:sz w:val="16"/>
                <w:szCs w:val="16"/>
                <w:lang w:eastAsia="en-GB"/>
              </w:rPr>
              <w:t>CB Open</w:t>
            </w:r>
            <w:r w:rsidR="006435FC">
              <w:rPr>
                <w:rFonts w:asciiTheme="minorHAnsi" w:hAnsiTheme="minorHAnsi" w:cs="Arial"/>
                <w:sz w:val="16"/>
                <w:szCs w:val="16"/>
                <w:lang w:eastAsia="en-GB"/>
              </w:rPr>
              <w:br/>
            </w:r>
            <w:r w:rsidR="00B702CA">
              <w:rPr>
                <w:rFonts w:asciiTheme="minorHAnsi" w:hAnsiTheme="minorHAnsi" w:cs="Arial"/>
                <w:sz w:val="16"/>
                <w:szCs w:val="16"/>
                <w:lang w:eastAsia="en-GB"/>
              </w:rPr>
              <w:t>&amp;</w:t>
            </w:r>
            <w:r w:rsidR="006435FC">
              <w:rPr>
                <w:rFonts w:asciiTheme="minorHAnsi" w:hAnsiTheme="minorHAnsi" w:cs="Arial"/>
                <w:sz w:val="16"/>
                <w:szCs w:val="16"/>
                <w:lang w:eastAsia="en-GB"/>
              </w:rPr>
              <w:br/>
            </w:r>
            <w:r w:rsidR="00C54F43">
              <w:rPr>
                <w:rFonts w:asciiTheme="minorHAnsi" w:hAnsiTheme="minorHAnsi" w:cs="Arial"/>
                <w:sz w:val="16"/>
                <w:szCs w:val="16"/>
                <w:lang w:eastAsia="en-GB"/>
              </w:rPr>
              <w:t>Generator 1 ACB Open</w:t>
            </w:r>
            <w:r w:rsidR="00C54F43">
              <w:rPr>
                <w:rFonts w:asciiTheme="minorHAnsi" w:hAnsiTheme="minorHAnsi" w:cs="Arial"/>
                <w:sz w:val="16"/>
                <w:szCs w:val="16"/>
                <w:lang w:eastAsia="en-GB"/>
              </w:rPr>
              <w:br/>
            </w:r>
            <w:r w:rsidR="00B702CA">
              <w:rPr>
                <w:rFonts w:asciiTheme="minorHAnsi" w:hAnsiTheme="minorHAnsi" w:cs="Arial"/>
                <w:sz w:val="16"/>
                <w:szCs w:val="16"/>
                <w:lang w:eastAsia="en-GB"/>
              </w:rPr>
              <w:t>&amp;</w:t>
            </w:r>
            <w:r w:rsidR="00C54F43">
              <w:rPr>
                <w:rFonts w:asciiTheme="minorHAnsi" w:hAnsiTheme="minorHAnsi" w:cs="Arial"/>
                <w:sz w:val="16"/>
                <w:szCs w:val="16"/>
                <w:lang w:eastAsia="en-GB"/>
              </w:rPr>
              <w:br/>
              <w:t>Generator 2 ACB Open</w:t>
            </w:r>
            <w:r w:rsidR="00C54F43">
              <w:rPr>
                <w:rFonts w:asciiTheme="minorHAnsi" w:hAnsiTheme="minorHAnsi" w:cs="Arial"/>
                <w:sz w:val="16"/>
                <w:szCs w:val="16"/>
                <w:lang w:eastAsia="en-GB"/>
              </w:rPr>
              <w:br/>
            </w:r>
            <w:r w:rsidR="00B702CA">
              <w:rPr>
                <w:rFonts w:asciiTheme="minorHAnsi" w:hAnsiTheme="minorHAnsi" w:cs="Arial"/>
                <w:sz w:val="16"/>
                <w:szCs w:val="16"/>
                <w:lang w:eastAsia="en-GB"/>
              </w:rPr>
              <w:t>&amp;</w:t>
            </w:r>
            <w:r w:rsidR="00C54F43">
              <w:rPr>
                <w:rFonts w:asciiTheme="minorHAnsi" w:hAnsiTheme="minorHAnsi" w:cs="Arial"/>
                <w:sz w:val="16"/>
                <w:szCs w:val="16"/>
                <w:lang w:eastAsia="en-GB"/>
              </w:rPr>
              <w:br/>
              <w:t>Generator 3 ACB Open</w:t>
            </w:r>
            <w:r w:rsidR="00901AFE">
              <w:rPr>
                <w:rFonts w:asciiTheme="minorHAnsi" w:hAnsiTheme="minorHAnsi" w:cs="Arial"/>
                <w:sz w:val="16"/>
                <w:szCs w:val="16"/>
                <w:lang w:eastAsia="en-GB"/>
              </w:rPr>
              <w:t>)</w:t>
            </w:r>
            <w:r w:rsidR="00BB37AD">
              <w:rPr>
                <w:rFonts w:asciiTheme="minorHAnsi" w:hAnsiTheme="minorHAnsi" w:cs="Arial"/>
                <w:sz w:val="16"/>
                <w:szCs w:val="16"/>
                <w:lang w:eastAsia="en-GB"/>
              </w:rPr>
              <w:br/>
            </w:r>
            <w:r w:rsidR="00B702CA">
              <w:rPr>
                <w:rFonts w:asciiTheme="minorHAnsi" w:hAnsiTheme="minorHAnsi" w:cs="Arial"/>
                <w:sz w:val="16"/>
                <w:szCs w:val="16"/>
                <w:lang w:eastAsia="en-GB"/>
              </w:rPr>
              <w:t>O</w:t>
            </w:r>
            <w:r w:rsidR="00BB37AD">
              <w:rPr>
                <w:rFonts w:asciiTheme="minorHAnsi" w:hAnsiTheme="minorHAnsi" w:cs="Arial"/>
                <w:sz w:val="16"/>
                <w:szCs w:val="16"/>
                <w:lang w:eastAsia="en-GB"/>
              </w:rPr>
              <w:t>R</w:t>
            </w:r>
            <w:r w:rsidR="00BB37AD">
              <w:rPr>
                <w:rFonts w:asciiTheme="minorHAnsi" w:hAnsiTheme="minorHAnsi" w:cs="Arial"/>
                <w:sz w:val="16"/>
                <w:szCs w:val="16"/>
                <w:lang w:eastAsia="en-GB"/>
              </w:rPr>
              <w:br/>
              <w:t>(Mains Healthy</w:t>
            </w:r>
            <w:r w:rsidR="00BB37AD">
              <w:rPr>
                <w:rFonts w:asciiTheme="minorHAnsi" w:hAnsiTheme="minorHAnsi" w:cs="Arial"/>
                <w:sz w:val="16"/>
                <w:szCs w:val="16"/>
                <w:lang w:eastAsia="en-GB"/>
              </w:rPr>
              <w:br/>
            </w:r>
            <w:r w:rsidR="00B702CA">
              <w:rPr>
                <w:rFonts w:asciiTheme="minorHAnsi" w:hAnsiTheme="minorHAnsi" w:cs="Arial"/>
                <w:sz w:val="16"/>
                <w:szCs w:val="16"/>
                <w:lang w:eastAsia="en-GB"/>
              </w:rPr>
              <w:t>&amp;</w:t>
            </w:r>
            <w:r w:rsidR="00BB37AD">
              <w:rPr>
                <w:rFonts w:asciiTheme="minorHAnsi" w:hAnsiTheme="minorHAnsi" w:cs="Arial"/>
                <w:sz w:val="16"/>
                <w:szCs w:val="16"/>
                <w:lang w:eastAsia="en-GB"/>
              </w:rPr>
              <w:br/>
              <w:t>Bus ACB NOT Open)</w:t>
            </w:r>
          </w:p>
        </w:tc>
        <w:tc>
          <w:tcPr>
            <w:tcW w:w="2599" w:type="dxa"/>
          </w:tcPr>
          <w:p w14:paraId="4D9B3E8D" w14:textId="4E9C694D" w:rsidR="00915DF4" w:rsidRPr="00826C41" w:rsidRDefault="003938C5" w:rsidP="00915DF4">
            <w:pPr>
              <w:spacing w:after="0" w:line="240" w:lineRule="auto"/>
              <w:rPr>
                <w:rFonts w:asciiTheme="minorHAnsi" w:hAnsiTheme="minorHAnsi" w:cstheme="minorHAnsi"/>
                <w:sz w:val="16"/>
                <w:szCs w:val="16"/>
                <w:lang w:val="en-US"/>
              </w:rPr>
            </w:pPr>
            <w:r w:rsidRPr="000D2A84">
              <w:rPr>
                <w:rFonts w:asciiTheme="minorHAnsi" w:hAnsiTheme="minorHAnsi" w:cstheme="minorHAnsi"/>
                <w:sz w:val="16"/>
                <w:szCs w:val="16"/>
                <w:lang w:val="en-US"/>
              </w:rPr>
              <w:t>Mains ACB Closed</w:t>
            </w:r>
            <w:r w:rsidRPr="000D2A84">
              <w:rPr>
                <w:rFonts w:asciiTheme="minorHAnsi" w:hAnsiTheme="minorHAnsi" w:cstheme="minorHAnsi"/>
                <w:sz w:val="16"/>
                <w:szCs w:val="16"/>
                <w:lang w:val="en-US"/>
              </w:rPr>
              <w:br/>
              <w:t>OR</w:t>
            </w:r>
            <w:r w:rsidRPr="000D2A84">
              <w:rPr>
                <w:rFonts w:asciiTheme="minorHAnsi" w:hAnsiTheme="minorHAnsi" w:cstheme="minorHAnsi"/>
                <w:sz w:val="16"/>
                <w:szCs w:val="16"/>
                <w:lang w:val="en-US"/>
              </w:rPr>
              <w:br/>
            </w:r>
            <w:r w:rsidRPr="000D2A84">
              <w:rPr>
                <w:rFonts w:asciiTheme="minorHAnsi" w:hAnsiTheme="minorHAnsi" w:cstheme="minorHAnsi"/>
                <w:sz w:val="16"/>
                <w:szCs w:val="16"/>
                <w:lang w:eastAsia="en-GB"/>
              </w:rPr>
              <w:t>Generator 1 ACB Closed</w:t>
            </w:r>
            <w:r w:rsidRPr="000D2A84">
              <w:rPr>
                <w:rFonts w:asciiTheme="minorHAnsi" w:hAnsiTheme="minorHAnsi" w:cstheme="minorHAnsi"/>
                <w:sz w:val="16"/>
                <w:szCs w:val="16"/>
                <w:lang w:eastAsia="en-GB"/>
              </w:rPr>
              <w:br/>
            </w:r>
            <w:r w:rsidR="00826C41" w:rsidRPr="000D2A84">
              <w:rPr>
                <w:rFonts w:asciiTheme="minorHAnsi" w:hAnsiTheme="minorHAnsi" w:cstheme="minorHAnsi"/>
                <w:sz w:val="16"/>
                <w:szCs w:val="16"/>
                <w:lang w:eastAsia="en-GB"/>
              </w:rPr>
              <w:t>OR</w:t>
            </w:r>
            <w:r w:rsidRPr="000D2A84">
              <w:rPr>
                <w:rFonts w:asciiTheme="minorHAnsi" w:hAnsiTheme="minorHAnsi" w:cstheme="minorHAnsi"/>
                <w:sz w:val="16"/>
                <w:szCs w:val="16"/>
                <w:lang w:eastAsia="en-GB"/>
              </w:rPr>
              <w:br/>
              <w:t>Generator 2 ACB Closed</w:t>
            </w:r>
            <w:r w:rsidRPr="000D2A84">
              <w:rPr>
                <w:rFonts w:asciiTheme="minorHAnsi" w:hAnsiTheme="minorHAnsi" w:cstheme="minorHAnsi"/>
                <w:sz w:val="16"/>
                <w:szCs w:val="16"/>
                <w:lang w:eastAsia="en-GB"/>
              </w:rPr>
              <w:br/>
            </w:r>
            <w:r w:rsidR="00826C41" w:rsidRPr="000D2A84">
              <w:rPr>
                <w:rFonts w:asciiTheme="minorHAnsi" w:hAnsiTheme="minorHAnsi" w:cstheme="minorHAnsi"/>
                <w:sz w:val="16"/>
                <w:szCs w:val="16"/>
                <w:lang w:eastAsia="en-GB"/>
              </w:rPr>
              <w:t>OR</w:t>
            </w:r>
            <w:r w:rsidRPr="000D2A84">
              <w:rPr>
                <w:rFonts w:asciiTheme="minorHAnsi" w:hAnsiTheme="minorHAnsi" w:cstheme="minorHAnsi"/>
                <w:sz w:val="16"/>
                <w:szCs w:val="16"/>
                <w:lang w:eastAsia="en-GB"/>
              </w:rPr>
              <w:br/>
              <w:t>Generator 3 ACB Closed)</w:t>
            </w:r>
            <w:r w:rsidRPr="000D2A84">
              <w:rPr>
                <w:rFonts w:asciiTheme="minorHAnsi" w:hAnsiTheme="minorHAnsi" w:cstheme="minorHAnsi"/>
                <w:sz w:val="16"/>
                <w:szCs w:val="16"/>
                <w:lang w:eastAsia="en-GB"/>
              </w:rPr>
              <w:br/>
              <w:t>OR</w:t>
            </w:r>
            <w:r w:rsidRPr="000D2A84">
              <w:rPr>
                <w:rFonts w:asciiTheme="minorHAnsi" w:hAnsiTheme="minorHAnsi" w:cstheme="minorHAnsi"/>
                <w:sz w:val="16"/>
                <w:szCs w:val="16"/>
                <w:lang w:eastAsia="en-GB"/>
              </w:rPr>
              <w:br/>
              <w:t>(Mains Failed</w:t>
            </w:r>
            <w:r w:rsidRPr="000D2A84">
              <w:rPr>
                <w:rFonts w:asciiTheme="minorHAnsi" w:hAnsiTheme="minorHAnsi" w:cstheme="minorHAnsi"/>
                <w:sz w:val="16"/>
                <w:szCs w:val="16"/>
                <w:lang w:eastAsia="en-GB"/>
              </w:rPr>
              <w:br/>
            </w:r>
            <w:r w:rsidR="00D44C41" w:rsidRPr="000D2A84">
              <w:rPr>
                <w:rFonts w:asciiTheme="minorHAnsi" w:hAnsiTheme="minorHAnsi" w:cstheme="minorHAnsi"/>
                <w:sz w:val="16"/>
                <w:szCs w:val="16"/>
                <w:lang w:eastAsia="en-GB"/>
              </w:rPr>
              <w:t>OR</w:t>
            </w:r>
            <w:r w:rsidRPr="000D2A84">
              <w:rPr>
                <w:rFonts w:asciiTheme="minorHAnsi" w:hAnsiTheme="minorHAnsi" w:cstheme="minorHAnsi"/>
                <w:sz w:val="16"/>
                <w:szCs w:val="16"/>
                <w:lang w:eastAsia="en-GB"/>
              </w:rPr>
              <w:br/>
              <w:t>Bus AC</w:t>
            </w:r>
            <w:r w:rsidR="00D44C41" w:rsidRPr="000D2A84">
              <w:rPr>
                <w:rFonts w:asciiTheme="minorHAnsi" w:hAnsiTheme="minorHAnsi" w:cstheme="minorHAnsi"/>
                <w:sz w:val="16"/>
                <w:szCs w:val="16"/>
                <w:lang w:eastAsia="en-GB"/>
              </w:rPr>
              <w:t>B</w:t>
            </w:r>
            <w:r w:rsidR="00826C41" w:rsidRPr="000D2A84">
              <w:rPr>
                <w:rFonts w:asciiTheme="minorHAnsi" w:hAnsiTheme="minorHAnsi" w:cstheme="minorHAnsi"/>
                <w:sz w:val="16"/>
                <w:szCs w:val="16"/>
                <w:lang w:eastAsia="en-GB"/>
              </w:rPr>
              <w:t xml:space="preserve"> Open</w:t>
            </w:r>
            <w:r w:rsidR="00D44C41" w:rsidRPr="000D2A84">
              <w:rPr>
                <w:rFonts w:asciiTheme="minorHAnsi" w:hAnsiTheme="minorHAnsi" w:cstheme="minorHAnsi"/>
                <w:sz w:val="16"/>
                <w:szCs w:val="16"/>
                <w:lang w:eastAsia="en-GB"/>
              </w:rPr>
              <w:t xml:space="preserve"> </w:t>
            </w:r>
            <w:r w:rsidRPr="000D2A84">
              <w:rPr>
                <w:rFonts w:asciiTheme="minorHAnsi" w:hAnsiTheme="minorHAnsi" w:cstheme="minorHAnsi"/>
                <w:sz w:val="16"/>
                <w:szCs w:val="16"/>
                <w:lang w:eastAsia="en-GB"/>
              </w:rPr>
              <w:t>)</w:t>
            </w:r>
          </w:p>
        </w:tc>
        <w:tc>
          <w:tcPr>
            <w:tcW w:w="2599" w:type="dxa"/>
          </w:tcPr>
          <w:p w14:paraId="57BB821C" w14:textId="77777777" w:rsidR="00915DF4" w:rsidRPr="001072F1" w:rsidRDefault="00915DF4" w:rsidP="00915DF4">
            <w:pPr>
              <w:spacing w:after="0" w:line="240" w:lineRule="auto"/>
              <w:rPr>
                <w:rFonts w:asciiTheme="minorHAnsi" w:hAnsiTheme="minorHAnsi" w:cs="Arial"/>
                <w:sz w:val="16"/>
                <w:szCs w:val="16"/>
                <w:lang w:val="en-US"/>
              </w:rPr>
            </w:pPr>
          </w:p>
        </w:tc>
      </w:tr>
      <w:tr w:rsidR="00915DF4" w:rsidRPr="0048454A" w14:paraId="4C6C7C30" w14:textId="77777777" w:rsidTr="00844AEF">
        <w:trPr>
          <w:trHeight w:val="147"/>
        </w:trPr>
        <w:tc>
          <w:tcPr>
            <w:tcW w:w="993" w:type="dxa"/>
            <w:vAlign w:val="center"/>
          </w:tcPr>
          <w:p w14:paraId="644105F9" w14:textId="0AF3CB5A" w:rsidR="00915DF4" w:rsidRPr="0048454A" w:rsidRDefault="00915DF4" w:rsidP="00915DF4">
            <w:pPr>
              <w:spacing w:after="0" w:line="240" w:lineRule="auto"/>
              <w:rPr>
                <w:rFonts w:asciiTheme="minorHAnsi" w:hAnsiTheme="minorHAnsi" w:cs="Arial"/>
                <w:sz w:val="16"/>
                <w:szCs w:val="16"/>
                <w:lang w:val="en-US"/>
              </w:rPr>
            </w:pPr>
          </w:p>
        </w:tc>
        <w:tc>
          <w:tcPr>
            <w:tcW w:w="1701" w:type="dxa"/>
          </w:tcPr>
          <w:p w14:paraId="2D8F0F02" w14:textId="3CA4F50B" w:rsidR="00915DF4" w:rsidRDefault="00915DF4" w:rsidP="00915DF4">
            <w:pPr>
              <w:spacing w:after="0" w:line="240" w:lineRule="auto"/>
              <w:rPr>
                <w:rFonts w:asciiTheme="minorHAnsi" w:hAnsiTheme="minorHAnsi" w:cs="Arial"/>
                <w:sz w:val="16"/>
                <w:szCs w:val="16"/>
                <w:lang w:val="en-US"/>
              </w:rPr>
            </w:pPr>
            <w:r>
              <w:rPr>
                <w:rFonts w:asciiTheme="minorHAnsi" w:hAnsiTheme="minorHAnsi" w:cs="Arial"/>
                <w:sz w:val="16"/>
                <w:szCs w:val="16"/>
                <w:lang w:val="en-US"/>
              </w:rPr>
              <w:t>Staggered Start 2-15</w:t>
            </w:r>
          </w:p>
        </w:tc>
        <w:tc>
          <w:tcPr>
            <w:tcW w:w="2598" w:type="dxa"/>
          </w:tcPr>
          <w:p w14:paraId="643F7945" w14:textId="5345B81F" w:rsidR="00915DF4" w:rsidRPr="004F1C51" w:rsidRDefault="00FF4BD3" w:rsidP="00915DF4">
            <w:pPr>
              <w:rPr>
                <w:rFonts w:asciiTheme="minorHAnsi" w:hAnsiTheme="minorHAnsi" w:cs="Arial"/>
                <w:sz w:val="16"/>
                <w:szCs w:val="16"/>
                <w:lang w:eastAsia="en-GB"/>
              </w:rPr>
            </w:pPr>
            <w:r>
              <w:rPr>
                <w:rFonts w:asciiTheme="minorHAnsi" w:hAnsiTheme="minorHAnsi" w:cs="Arial"/>
                <w:sz w:val="16"/>
                <w:szCs w:val="16"/>
                <w:lang w:eastAsia="en-GB"/>
              </w:rPr>
              <w:t>Staggered Start n-1 Delay Timer Elapsed</w:t>
            </w:r>
          </w:p>
        </w:tc>
        <w:tc>
          <w:tcPr>
            <w:tcW w:w="2599" w:type="dxa"/>
          </w:tcPr>
          <w:p w14:paraId="721C3916" w14:textId="15514DE5" w:rsidR="00915DF4" w:rsidRPr="0048454A" w:rsidRDefault="00FF4BD3" w:rsidP="00915DF4">
            <w:pPr>
              <w:spacing w:after="0" w:line="240" w:lineRule="auto"/>
              <w:rPr>
                <w:rFonts w:asciiTheme="minorHAnsi" w:hAnsiTheme="minorHAnsi" w:cs="Arial"/>
                <w:sz w:val="16"/>
                <w:szCs w:val="16"/>
                <w:lang w:val="en-US"/>
              </w:rPr>
            </w:pPr>
            <w:r>
              <w:rPr>
                <w:rFonts w:asciiTheme="minorHAnsi" w:hAnsiTheme="minorHAnsi" w:cs="Arial"/>
                <w:sz w:val="16"/>
                <w:szCs w:val="16"/>
                <w:lang w:val="en-US"/>
              </w:rPr>
              <w:t>Staggered Start n-1 Delay Timer NOT Elapsed</w:t>
            </w:r>
          </w:p>
        </w:tc>
        <w:tc>
          <w:tcPr>
            <w:tcW w:w="2599" w:type="dxa"/>
          </w:tcPr>
          <w:p w14:paraId="3FC6E5D9" w14:textId="77777777" w:rsidR="00915DF4" w:rsidRPr="001072F1" w:rsidRDefault="00915DF4" w:rsidP="00915DF4">
            <w:pPr>
              <w:spacing w:after="0" w:line="240" w:lineRule="auto"/>
              <w:rPr>
                <w:rFonts w:asciiTheme="minorHAnsi" w:hAnsiTheme="minorHAnsi" w:cs="Arial"/>
                <w:sz w:val="16"/>
                <w:szCs w:val="16"/>
                <w:lang w:val="en-US"/>
              </w:rPr>
            </w:pPr>
          </w:p>
        </w:tc>
      </w:tr>
      <w:tr w:rsidR="00A46432" w:rsidRPr="0048454A" w14:paraId="5B76B4EE" w14:textId="77777777" w:rsidTr="00844AEF">
        <w:trPr>
          <w:trHeight w:val="147"/>
        </w:trPr>
        <w:tc>
          <w:tcPr>
            <w:tcW w:w="993" w:type="dxa"/>
            <w:vAlign w:val="center"/>
          </w:tcPr>
          <w:p w14:paraId="5BE4B9C8" w14:textId="77777777" w:rsidR="00A46432" w:rsidRPr="0048454A" w:rsidRDefault="00A46432" w:rsidP="00915DF4">
            <w:pPr>
              <w:spacing w:after="0" w:line="240" w:lineRule="auto"/>
              <w:rPr>
                <w:rFonts w:asciiTheme="minorHAnsi" w:hAnsiTheme="minorHAnsi" w:cs="Arial"/>
                <w:sz w:val="16"/>
                <w:szCs w:val="16"/>
                <w:lang w:val="en-US"/>
              </w:rPr>
            </w:pPr>
          </w:p>
        </w:tc>
        <w:tc>
          <w:tcPr>
            <w:tcW w:w="1701" w:type="dxa"/>
          </w:tcPr>
          <w:p w14:paraId="70B8264A" w14:textId="0F23BA13" w:rsidR="00A46432" w:rsidRDefault="00716EB3" w:rsidP="00915DF4">
            <w:pPr>
              <w:spacing w:after="0" w:line="240" w:lineRule="auto"/>
              <w:rPr>
                <w:rFonts w:asciiTheme="minorHAnsi" w:hAnsiTheme="minorHAnsi" w:cs="Arial"/>
                <w:sz w:val="16"/>
                <w:szCs w:val="16"/>
                <w:lang w:val="en-US"/>
              </w:rPr>
            </w:pPr>
            <w:r>
              <w:rPr>
                <w:rFonts w:asciiTheme="minorHAnsi" w:hAnsiTheme="minorHAnsi" w:cs="Arial"/>
                <w:sz w:val="16"/>
                <w:szCs w:val="16"/>
                <w:lang w:val="en-US"/>
              </w:rPr>
              <w:t>Generator Power Available for Mains</w:t>
            </w:r>
          </w:p>
        </w:tc>
        <w:tc>
          <w:tcPr>
            <w:tcW w:w="2598" w:type="dxa"/>
          </w:tcPr>
          <w:p w14:paraId="63A1CFA7" w14:textId="440AAA57" w:rsidR="00A46432" w:rsidRDefault="009E26F4" w:rsidP="00915DF4">
            <w:pPr>
              <w:rPr>
                <w:rFonts w:asciiTheme="minorHAnsi" w:hAnsiTheme="minorHAnsi" w:cs="Arial"/>
                <w:sz w:val="16"/>
                <w:szCs w:val="16"/>
                <w:lang w:eastAsia="en-GB"/>
              </w:rPr>
            </w:pPr>
            <w:r>
              <w:rPr>
                <w:rFonts w:asciiTheme="minorHAnsi" w:hAnsiTheme="minorHAnsi" w:cs="Arial"/>
                <w:sz w:val="16"/>
                <w:szCs w:val="16"/>
                <w:lang w:eastAsia="en-GB"/>
              </w:rPr>
              <w:t>One Generator Running</w:t>
            </w:r>
          </w:p>
        </w:tc>
        <w:tc>
          <w:tcPr>
            <w:tcW w:w="2599" w:type="dxa"/>
          </w:tcPr>
          <w:p w14:paraId="51A833BA" w14:textId="77777777" w:rsidR="00A46432" w:rsidRDefault="00A46432" w:rsidP="00915DF4">
            <w:pPr>
              <w:spacing w:after="0" w:line="240" w:lineRule="auto"/>
              <w:rPr>
                <w:rFonts w:asciiTheme="minorHAnsi" w:hAnsiTheme="minorHAnsi" w:cs="Arial"/>
                <w:sz w:val="16"/>
                <w:szCs w:val="16"/>
                <w:lang w:val="en-US"/>
              </w:rPr>
            </w:pPr>
          </w:p>
        </w:tc>
        <w:tc>
          <w:tcPr>
            <w:tcW w:w="2599" w:type="dxa"/>
          </w:tcPr>
          <w:p w14:paraId="3CD53C4A" w14:textId="77777777" w:rsidR="00A46432" w:rsidRPr="001072F1" w:rsidRDefault="00A46432" w:rsidP="00915DF4">
            <w:pPr>
              <w:spacing w:after="0" w:line="240" w:lineRule="auto"/>
              <w:rPr>
                <w:rFonts w:asciiTheme="minorHAnsi" w:hAnsiTheme="minorHAnsi" w:cs="Arial"/>
                <w:sz w:val="16"/>
                <w:szCs w:val="16"/>
                <w:lang w:val="en-US"/>
              </w:rPr>
            </w:pPr>
          </w:p>
        </w:tc>
      </w:tr>
      <w:tr w:rsidR="009E26F4" w:rsidRPr="0048454A" w14:paraId="0D065B07" w14:textId="77777777" w:rsidTr="00844AEF">
        <w:trPr>
          <w:trHeight w:val="147"/>
        </w:trPr>
        <w:tc>
          <w:tcPr>
            <w:tcW w:w="993" w:type="dxa"/>
            <w:vAlign w:val="center"/>
          </w:tcPr>
          <w:p w14:paraId="3BBEEF7F" w14:textId="77777777" w:rsidR="009E26F4" w:rsidRPr="0048454A" w:rsidRDefault="009E26F4" w:rsidP="00915DF4">
            <w:pPr>
              <w:spacing w:after="0" w:line="240" w:lineRule="auto"/>
              <w:rPr>
                <w:rFonts w:asciiTheme="minorHAnsi" w:hAnsiTheme="minorHAnsi" w:cs="Arial"/>
                <w:sz w:val="16"/>
                <w:szCs w:val="16"/>
                <w:lang w:val="en-US"/>
              </w:rPr>
            </w:pPr>
          </w:p>
        </w:tc>
        <w:tc>
          <w:tcPr>
            <w:tcW w:w="1701" w:type="dxa"/>
          </w:tcPr>
          <w:p w14:paraId="26F6A8D7" w14:textId="0033701B" w:rsidR="009E26F4" w:rsidRDefault="009E26F4" w:rsidP="00915DF4">
            <w:pPr>
              <w:spacing w:after="0" w:line="240" w:lineRule="auto"/>
              <w:rPr>
                <w:rFonts w:asciiTheme="minorHAnsi" w:hAnsiTheme="minorHAnsi" w:cs="Arial"/>
                <w:sz w:val="16"/>
                <w:szCs w:val="16"/>
                <w:lang w:val="en-US"/>
              </w:rPr>
            </w:pPr>
            <w:r>
              <w:rPr>
                <w:rFonts w:asciiTheme="minorHAnsi" w:hAnsiTheme="minorHAnsi" w:cs="Arial"/>
                <w:sz w:val="16"/>
                <w:szCs w:val="16"/>
                <w:lang w:val="en-US"/>
              </w:rPr>
              <w:t>Generator Power Available for Duty Storm</w:t>
            </w:r>
          </w:p>
        </w:tc>
        <w:tc>
          <w:tcPr>
            <w:tcW w:w="2598" w:type="dxa"/>
          </w:tcPr>
          <w:p w14:paraId="5FB80171" w14:textId="7F622670" w:rsidR="009E26F4" w:rsidRDefault="009F6A73" w:rsidP="00915DF4">
            <w:pPr>
              <w:rPr>
                <w:rFonts w:asciiTheme="minorHAnsi" w:hAnsiTheme="minorHAnsi" w:cs="Arial"/>
                <w:sz w:val="16"/>
                <w:szCs w:val="16"/>
                <w:lang w:eastAsia="en-GB"/>
              </w:rPr>
            </w:pPr>
            <w:r>
              <w:rPr>
                <w:rFonts w:asciiTheme="minorHAnsi" w:hAnsiTheme="minorHAnsi" w:cs="Arial"/>
                <w:sz w:val="16"/>
                <w:szCs w:val="16"/>
                <w:lang w:eastAsia="en-GB"/>
              </w:rPr>
              <w:t>One Generator Run Request</w:t>
            </w:r>
            <w:r>
              <w:rPr>
                <w:rFonts w:asciiTheme="minorHAnsi" w:hAnsiTheme="minorHAnsi" w:cs="Arial"/>
                <w:sz w:val="16"/>
                <w:szCs w:val="16"/>
                <w:lang w:eastAsia="en-GB"/>
              </w:rPr>
              <w:br/>
            </w:r>
            <w:r w:rsidR="00B702CA">
              <w:rPr>
                <w:rFonts w:asciiTheme="minorHAnsi" w:hAnsiTheme="minorHAnsi" w:cs="Arial"/>
                <w:sz w:val="16"/>
                <w:szCs w:val="16"/>
                <w:lang w:eastAsia="en-GB"/>
              </w:rPr>
              <w:t>&amp;</w:t>
            </w:r>
            <w:r>
              <w:rPr>
                <w:rFonts w:asciiTheme="minorHAnsi" w:hAnsiTheme="minorHAnsi" w:cs="Arial"/>
                <w:sz w:val="16"/>
                <w:szCs w:val="16"/>
                <w:lang w:eastAsia="en-GB"/>
              </w:rPr>
              <w:br/>
            </w:r>
            <w:r w:rsidR="007C44AB">
              <w:rPr>
                <w:rFonts w:asciiTheme="minorHAnsi" w:hAnsiTheme="minorHAnsi" w:cs="Arial"/>
                <w:sz w:val="16"/>
                <w:szCs w:val="16"/>
                <w:lang w:eastAsia="en-GB"/>
              </w:rPr>
              <w:t>2 or More Generators Available</w:t>
            </w:r>
            <w:r w:rsidR="008A5D0C">
              <w:rPr>
                <w:rFonts w:asciiTheme="minorHAnsi" w:hAnsiTheme="minorHAnsi" w:cs="Arial"/>
                <w:sz w:val="16"/>
                <w:szCs w:val="16"/>
                <w:lang w:eastAsia="en-GB"/>
              </w:rPr>
              <w:t xml:space="preserve"> for Mains</w:t>
            </w:r>
          </w:p>
        </w:tc>
        <w:tc>
          <w:tcPr>
            <w:tcW w:w="2599" w:type="dxa"/>
          </w:tcPr>
          <w:p w14:paraId="311C34E0" w14:textId="77777777" w:rsidR="009E26F4" w:rsidRDefault="009E26F4" w:rsidP="00915DF4">
            <w:pPr>
              <w:spacing w:after="0" w:line="240" w:lineRule="auto"/>
              <w:rPr>
                <w:rFonts w:asciiTheme="minorHAnsi" w:hAnsiTheme="minorHAnsi" w:cs="Arial"/>
                <w:sz w:val="16"/>
                <w:szCs w:val="16"/>
                <w:lang w:val="en-US"/>
              </w:rPr>
            </w:pPr>
          </w:p>
        </w:tc>
        <w:tc>
          <w:tcPr>
            <w:tcW w:w="2599" w:type="dxa"/>
          </w:tcPr>
          <w:p w14:paraId="222553A3" w14:textId="77777777" w:rsidR="009E26F4" w:rsidRPr="001072F1" w:rsidRDefault="009E26F4" w:rsidP="00915DF4">
            <w:pPr>
              <w:spacing w:after="0" w:line="240" w:lineRule="auto"/>
              <w:rPr>
                <w:rFonts w:asciiTheme="minorHAnsi" w:hAnsiTheme="minorHAnsi" w:cs="Arial"/>
                <w:sz w:val="16"/>
                <w:szCs w:val="16"/>
                <w:lang w:val="en-US"/>
              </w:rPr>
            </w:pPr>
          </w:p>
        </w:tc>
      </w:tr>
      <w:tr w:rsidR="008A5D0C" w:rsidRPr="0048454A" w14:paraId="2B128A46" w14:textId="77777777" w:rsidTr="00844AEF">
        <w:trPr>
          <w:trHeight w:val="147"/>
        </w:trPr>
        <w:tc>
          <w:tcPr>
            <w:tcW w:w="993" w:type="dxa"/>
            <w:vAlign w:val="center"/>
          </w:tcPr>
          <w:p w14:paraId="32635A4A" w14:textId="77777777" w:rsidR="008A5D0C" w:rsidRPr="0048454A" w:rsidRDefault="008A5D0C" w:rsidP="00915DF4">
            <w:pPr>
              <w:spacing w:after="0" w:line="240" w:lineRule="auto"/>
              <w:rPr>
                <w:rFonts w:asciiTheme="minorHAnsi" w:hAnsiTheme="minorHAnsi" w:cs="Arial"/>
                <w:sz w:val="16"/>
                <w:szCs w:val="16"/>
                <w:lang w:val="en-US"/>
              </w:rPr>
            </w:pPr>
          </w:p>
        </w:tc>
        <w:tc>
          <w:tcPr>
            <w:tcW w:w="1701" w:type="dxa"/>
          </w:tcPr>
          <w:p w14:paraId="288B9D8E" w14:textId="596AF5EB" w:rsidR="008A5D0C" w:rsidRDefault="008A5D0C" w:rsidP="00915DF4">
            <w:pPr>
              <w:spacing w:after="0" w:line="240" w:lineRule="auto"/>
              <w:rPr>
                <w:rFonts w:asciiTheme="minorHAnsi" w:hAnsiTheme="minorHAnsi" w:cs="Arial"/>
                <w:sz w:val="16"/>
                <w:szCs w:val="16"/>
                <w:lang w:val="en-US"/>
              </w:rPr>
            </w:pPr>
            <w:r>
              <w:rPr>
                <w:rFonts w:asciiTheme="minorHAnsi" w:hAnsiTheme="minorHAnsi" w:cs="Arial"/>
                <w:sz w:val="16"/>
                <w:szCs w:val="16"/>
                <w:lang w:val="en-US"/>
              </w:rPr>
              <w:t>Generator Power Available for 1</w:t>
            </w:r>
            <w:r w:rsidRPr="008A5D0C">
              <w:rPr>
                <w:rFonts w:asciiTheme="minorHAnsi" w:hAnsiTheme="minorHAnsi" w:cs="Arial"/>
                <w:sz w:val="16"/>
                <w:szCs w:val="16"/>
                <w:vertAlign w:val="superscript"/>
                <w:lang w:val="en-US"/>
              </w:rPr>
              <w:t>st</w:t>
            </w:r>
            <w:r>
              <w:rPr>
                <w:rFonts w:asciiTheme="minorHAnsi" w:hAnsiTheme="minorHAnsi" w:cs="Arial"/>
                <w:sz w:val="16"/>
                <w:szCs w:val="16"/>
                <w:lang w:val="en-US"/>
              </w:rPr>
              <w:t xml:space="preserve"> Assist Storm</w:t>
            </w:r>
          </w:p>
        </w:tc>
        <w:tc>
          <w:tcPr>
            <w:tcW w:w="2598" w:type="dxa"/>
          </w:tcPr>
          <w:p w14:paraId="0F280DCE" w14:textId="1A81CE30" w:rsidR="008A5D0C" w:rsidRDefault="00D50E21" w:rsidP="00915DF4">
            <w:pPr>
              <w:rPr>
                <w:rFonts w:asciiTheme="minorHAnsi" w:hAnsiTheme="minorHAnsi" w:cs="Arial"/>
                <w:sz w:val="16"/>
                <w:szCs w:val="16"/>
                <w:lang w:eastAsia="en-GB"/>
              </w:rPr>
            </w:pPr>
            <w:r>
              <w:rPr>
                <w:rFonts w:asciiTheme="minorHAnsi" w:hAnsiTheme="minorHAnsi" w:cs="Arial"/>
                <w:sz w:val="16"/>
                <w:szCs w:val="16"/>
                <w:lang w:eastAsia="en-GB"/>
              </w:rPr>
              <w:t>(</w:t>
            </w:r>
            <w:r w:rsidR="00D72DC7">
              <w:rPr>
                <w:rFonts w:asciiTheme="minorHAnsi" w:hAnsiTheme="minorHAnsi" w:cs="Arial"/>
                <w:sz w:val="16"/>
                <w:szCs w:val="16"/>
                <w:lang w:eastAsia="en-GB"/>
              </w:rPr>
              <w:t>2 Generators Run Request</w:t>
            </w:r>
            <w:r w:rsidR="00D72DC7">
              <w:rPr>
                <w:rFonts w:asciiTheme="minorHAnsi" w:hAnsiTheme="minorHAnsi" w:cs="Arial"/>
                <w:sz w:val="16"/>
                <w:szCs w:val="16"/>
                <w:lang w:eastAsia="en-GB"/>
              </w:rPr>
              <w:br/>
            </w:r>
            <w:r w:rsidR="00B702CA">
              <w:rPr>
                <w:rFonts w:asciiTheme="minorHAnsi" w:hAnsiTheme="minorHAnsi" w:cs="Arial"/>
                <w:sz w:val="16"/>
                <w:szCs w:val="16"/>
                <w:lang w:eastAsia="en-GB"/>
              </w:rPr>
              <w:t>&amp;</w:t>
            </w:r>
            <w:r>
              <w:rPr>
                <w:rFonts w:asciiTheme="minorHAnsi" w:hAnsiTheme="minorHAnsi" w:cs="Arial"/>
                <w:sz w:val="16"/>
                <w:szCs w:val="16"/>
                <w:lang w:eastAsia="en-GB"/>
              </w:rPr>
              <w:br/>
              <w:t>2 Generators Running</w:t>
            </w:r>
            <w:r>
              <w:rPr>
                <w:rFonts w:asciiTheme="minorHAnsi" w:hAnsiTheme="minorHAnsi" w:cs="Arial"/>
                <w:sz w:val="16"/>
                <w:szCs w:val="16"/>
                <w:lang w:eastAsia="en-GB"/>
              </w:rPr>
              <w:br/>
            </w:r>
            <w:r>
              <w:rPr>
                <w:rFonts w:asciiTheme="minorHAnsi" w:hAnsiTheme="minorHAnsi" w:cs="Arial"/>
                <w:sz w:val="16"/>
                <w:szCs w:val="16"/>
                <w:lang w:eastAsia="en-GB"/>
              </w:rPr>
              <w:lastRenderedPageBreak/>
              <w:t>&amp;</w:t>
            </w:r>
            <w:r w:rsidR="00B702CA">
              <w:rPr>
                <w:rFonts w:asciiTheme="minorHAnsi" w:hAnsiTheme="minorHAnsi" w:cs="Arial"/>
                <w:sz w:val="16"/>
                <w:szCs w:val="16"/>
                <w:lang w:eastAsia="en-GB"/>
              </w:rPr>
              <w:br/>
            </w:r>
            <w:r>
              <w:rPr>
                <w:rFonts w:asciiTheme="minorHAnsi" w:hAnsiTheme="minorHAnsi" w:cs="Arial"/>
                <w:sz w:val="16"/>
                <w:szCs w:val="16"/>
                <w:lang w:eastAsia="en-GB"/>
              </w:rPr>
              <w:t>3 Generators Available for Mains)</w:t>
            </w:r>
            <w:r>
              <w:rPr>
                <w:rFonts w:asciiTheme="minorHAnsi" w:hAnsiTheme="minorHAnsi" w:cs="Arial"/>
                <w:sz w:val="16"/>
                <w:szCs w:val="16"/>
                <w:lang w:eastAsia="en-GB"/>
              </w:rPr>
              <w:br/>
              <w:t>OR</w:t>
            </w:r>
            <w:r>
              <w:rPr>
                <w:rFonts w:asciiTheme="minorHAnsi" w:hAnsiTheme="minorHAnsi" w:cs="Arial"/>
                <w:sz w:val="16"/>
                <w:szCs w:val="16"/>
                <w:lang w:eastAsia="en-GB"/>
              </w:rPr>
              <w:br/>
              <w:t>(One Generator Run Request</w:t>
            </w:r>
            <w:r>
              <w:rPr>
                <w:rFonts w:asciiTheme="minorHAnsi" w:hAnsiTheme="minorHAnsi" w:cs="Arial"/>
                <w:sz w:val="16"/>
                <w:szCs w:val="16"/>
                <w:lang w:eastAsia="en-GB"/>
              </w:rPr>
              <w:br/>
              <w:t>&amp;</w:t>
            </w:r>
            <w:r>
              <w:rPr>
                <w:rFonts w:asciiTheme="minorHAnsi" w:hAnsiTheme="minorHAnsi" w:cs="Arial"/>
                <w:sz w:val="16"/>
                <w:szCs w:val="16"/>
                <w:lang w:eastAsia="en-GB"/>
              </w:rPr>
              <w:br/>
              <w:t>One Generator Running</w:t>
            </w:r>
            <w:r>
              <w:rPr>
                <w:rFonts w:asciiTheme="minorHAnsi" w:hAnsiTheme="minorHAnsi" w:cs="Arial"/>
                <w:sz w:val="16"/>
                <w:szCs w:val="16"/>
                <w:lang w:eastAsia="en-GB"/>
              </w:rPr>
              <w:br/>
              <w:t>&amp;</w:t>
            </w:r>
            <w:r>
              <w:rPr>
                <w:rFonts w:asciiTheme="minorHAnsi" w:hAnsiTheme="minorHAnsi" w:cs="Arial"/>
                <w:sz w:val="16"/>
                <w:szCs w:val="16"/>
                <w:lang w:eastAsia="en-GB"/>
              </w:rPr>
              <w:br/>
            </w:r>
            <w:r w:rsidR="000A3AE1">
              <w:rPr>
                <w:rFonts w:asciiTheme="minorHAnsi" w:hAnsiTheme="minorHAnsi" w:cs="Arial"/>
                <w:sz w:val="16"/>
                <w:szCs w:val="16"/>
                <w:lang w:eastAsia="en-GB"/>
              </w:rPr>
              <w:t>One 2 or More Generators Available for Mains)</w:t>
            </w:r>
          </w:p>
        </w:tc>
        <w:tc>
          <w:tcPr>
            <w:tcW w:w="2599" w:type="dxa"/>
          </w:tcPr>
          <w:p w14:paraId="0EA65AAD" w14:textId="77777777" w:rsidR="008A5D0C" w:rsidRDefault="008A5D0C" w:rsidP="00915DF4">
            <w:pPr>
              <w:spacing w:after="0" w:line="240" w:lineRule="auto"/>
              <w:rPr>
                <w:rFonts w:asciiTheme="minorHAnsi" w:hAnsiTheme="minorHAnsi" w:cs="Arial"/>
                <w:sz w:val="16"/>
                <w:szCs w:val="16"/>
                <w:lang w:val="en-US"/>
              </w:rPr>
            </w:pPr>
          </w:p>
        </w:tc>
        <w:tc>
          <w:tcPr>
            <w:tcW w:w="2599" w:type="dxa"/>
          </w:tcPr>
          <w:p w14:paraId="1EF1533A" w14:textId="77777777" w:rsidR="008A5D0C" w:rsidRPr="001072F1" w:rsidRDefault="008A5D0C" w:rsidP="00915DF4">
            <w:pPr>
              <w:spacing w:after="0" w:line="240" w:lineRule="auto"/>
              <w:rPr>
                <w:rFonts w:asciiTheme="minorHAnsi" w:hAnsiTheme="minorHAnsi" w:cs="Arial"/>
                <w:sz w:val="16"/>
                <w:szCs w:val="16"/>
                <w:lang w:val="en-US"/>
              </w:rPr>
            </w:pPr>
          </w:p>
        </w:tc>
      </w:tr>
      <w:tr w:rsidR="00D50E21" w:rsidRPr="0048454A" w14:paraId="30776FFE" w14:textId="77777777" w:rsidTr="00844AEF">
        <w:trPr>
          <w:trHeight w:val="147"/>
        </w:trPr>
        <w:tc>
          <w:tcPr>
            <w:tcW w:w="993" w:type="dxa"/>
            <w:vAlign w:val="center"/>
          </w:tcPr>
          <w:p w14:paraId="6D81EF60" w14:textId="77777777" w:rsidR="00D50E21" w:rsidRPr="0048454A" w:rsidRDefault="00D50E21" w:rsidP="00915DF4">
            <w:pPr>
              <w:spacing w:after="0" w:line="240" w:lineRule="auto"/>
              <w:rPr>
                <w:rFonts w:asciiTheme="minorHAnsi" w:hAnsiTheme="minorHAnsi" w:cs="Arial"/>
                <w:sz w:val="16"/>
                <w:szCs w:val="16"/>
                <w:lang w:val="en-US"/>
              </w:rPr>
            </w:pPr>
          </w:p>
        </w:tc>
        <w:tc>
          <w:tcPr>
            <w:tcW w:w="1701" w:type="dxa"/>
          </w:tcPr>
          <w:p w14:paraId="2CC916C0" w14:textId="5035035E" w:rsidR="00D50E21" w:rsidRDefault="000A3AE1" w:rsidP="00915DF4">
            <w:pPr>
              <w:spacing w:after="0" w:line="240" w:lineRule="auto"/>
              <w:rPr>
                <w:rFonts w:asciiTheme="minorHAnsi" w:hAnsiTheme="minorHAnsi" w:cs="Arial"/>
                <w:sz w:val="16"/>
                <w:szCs w:val="16"/>
                <w:lang w:val="en-US"/>
              </w:rPr>
            </w:pPr>
            <w:r>
              <w:rPr>
                <w:rFonts w:asciiTheme="minorHAnsi" w:hAnsiTheme="minorHAnsi" w:cs="Arial"/>
                <w:sz w:val="16"/>
                <w:szCs w:val="16"/>
                <w:lang w:val="en-US"/>
              </w:rPr>
              <w:t>Generator Power Available for 2</w:t>
            </w:r>
            <w:r w:rsidRPr="000A3AE1">
              <w:rPr>
                <w:rFonts w:asciiTheme="minorHAnsi" w:hAnsiTheme="minorHAnsi" w:cs="Arial"/>
                <w:sz w:val="16"/>
                <w:szCs w:val="16"/>
                <w:vertAlign w:val="superscript"/>
                <w:lang w:val="en-US"/>
              </w:rPr>
              <w:t>nd</w:t>
            </w:r>
            <w:r>
              <w:rPr>
                <w:rFonts w:asciiTheme="minorHAnsi" w:hAnsiTheme="minorHAnsi" w:cs="Arial"/>
                <w:sz w:val="16"/>
                <w:szCs w:val="16"/>
                <w:lang w:val="en-US"/>
              </w:rPr>
              <w:t xml:space="preserve"> Assist Storm</w:t>
            </w:r>
          </w:p>
        </w:tc>
        <w:tc>
          <w:tcPr>
            <w:tcW w:w="2598" w:type="dxa"/>
          </w:tcPr>
          <w:p w14:paraId="397A890F" w14:textId="50189955" w:rsidR="00D50E21" w:rsidRDefault="005A0AC3" w:rsidP="00915DF4">
            <w:pPr>
              <w:rPr>
                <w:rFonts w:asciiTheme="minorHAnsi" w:hAnsiTheme="minorHAnsi" w:cs="Arial"/>
                <w:sz w:val="16"/>
                <w:szCs w:val="16"/>
                <w:lang w:eastAsia="en-GB"/>
              </w:rPr>
            </w:pPr>
            <w:r>
              <w:rPr>
                <w:rFonts w:asciiTheme="minorHAnsi" w:hAnsiTheme="minorHAnsi" w:cs="Arial"/>
                <w:sz w:val="16"/>
                <w:szCs w:val="16"/>
                <w:lang w:eastAsia="en-GB"/>
              </w:rPr>
              <w:t>(</w:t>
            </w:r>
            <w:r w:rsidR="00785BE9">
              <w:rPr>
                <w:rFonts w:asciiTheme="minorHAnsi" w:hAnsiTheme="minorHAnsi" w:cs="Arial"/>
                <w:sz w:val="16"/>
                <w:szCs w:val="16"/>
                <w:lang w:eastAsia="en-GB"/>
              </w:rPr>
              <w:t>3 Generators Run Request</w:t>
            </w:r>
            <w:r w:rsidR="00785BE9">
              <w:rPr>
                <w:rFonts w:asciiTheme="minorHAnsi" w:hAnsiTheme="minorHAnsi" w:cs="Arial"/>
                <w:sz w:val="16"/>
                <w:szCs w:val="16"/>
                <w:lang w:eastAsia="en-GB"/>
              </w:rPr>
              <w:br/>
              <w:t>&amp;</w:t>
            </w:r>
            <w:r w:rsidR="00785BE9">
              <w:rPr>
                <w:rFonts w:asciiTheme="minorHAnsi" w:hAnsiTheme="minorHAnsi" w:cs="Arial"/>
                <w:sz w:val="16"/>
                <w:szCs w:val="16"/>
                <w:lang w:eastAsia="en-GB"/>
              </w:rPr>
              <w:br/>
              <w:t>3 Generators Running</w:t>
            </w:r>
            <w:r w:rsidR="00785BE9">
              <w:rPr>
                <w:rFonts w:asciiTheme="minorHAnsi" w:hAnsiTheme="minorHAnsi" w:cs="Arial"/>
                <w:sz w:val="16"/>
                <w:szCs w:val="16"/>
                <w:lang w:eastAsia="en-GB"/>
              </w:rPr>
              <w:br/>
              <w:t>&amp;</w:t>
            </w:r>
            <w:r w:rsidR="00785BE9">
              <w:rPr>
                <w:rFonts w:asciiTheme="minorHAnsi" w:hAnsiTheme="minorHAnsi" w:cs="Arial"/>
                <w:sz w:val="16"/>
                <w:szCs w:val="16"/>
                <w:lang w:eastAsia="en-GB"/>
              </w:rPr>
              <w:br/>
            </w:r>
            <w:r w:rsidR="007C5999">
              <w:rPr>
                <w:rFonts w:asciiTheme="minorHAnsi" w:hAnsiTheme="minorHAnsi" w:cs="Arial"/>
                <w:sz w:val="16"/>
                <w:szCs w:val="16"/>
                <w:lang w:eastAsia="en-GB"/>
              </w:rPr>
              <w:t>NOT 3 Generators Power Available for Mains)</w:t>
            </w:r>
            <w:r w:rsidR="007C5999">
              <w:rPr>
                <w:rFonts w:asciiTheme="minorHAnsi" w:hAnsiTheme="minorHAnsi" w:cs="Arial"/>
                <w:sz w:val="16"/>
                <w:szCs w:val="16"/>
                <w:lang w:eastAsia="en-GB"/>
              </w:rPr>
              <w:br/>
              <w:t>OR</w:t>
            </w:r>
            <w:r w:rsidR="007C5999">
              <w:rPr>
                <w:rFonts w:asciiTheme="minorHAnsi" w:hAnsiTheme="minorHAnsi" w:cs="Arial"/>
                <w:sz w:val="16"/>
                <w:szCs w:val="16"/>
                <w:lang w:eastAsia="en-GB"/>
              </w:rPr>
              <w:br/>
              <w:t>(One Generator Run Request</w:t>
            </w:r>
            <w:r w:rsidR="007C5999">
              <w:rPr>
                <w:rFonts w:asciiTheme="minorHAnsi" w:hAnsiTheme="minorHAnsi" w:cs="Arial"/>
                <w:sz w:val="16"/>
                <w:szCs w:val="16"/>
                <w:lang w:eastAsia="en-GB"/>
              </w:rPr>
              <w:br/>
              <w:t>&amp;</w:t>
            </w:r>
            <w:r w:rsidR="007C5999">
              <w:rPr>
                <w:rFonts w:asciiTheme="minorHAnsi" w:hAnsiTheme="minorHAnsi" w:cs="Arial"/>
                <w:sz w:val="16"/>
                <w:szCs w:val="16"/>
                <w:lang w:eastAsia="en-GB"/>
              </w:rPr>
              <w:br/>
              <w:t>One Generator Running</w:t>
            </w:r>
            <w:r w:rsidR="007C5999">
              <w:rPr>
                <w:rFonts w:asciiTheme="minorHAnsi" w:hAnsiTheme="minorHAnsi" w:cs="Arial"/>
                <w:sz w:val="16"/>
                <w:szCs w:val="16"/>
                <w:lang w:eastAsia="en-GB"/>
              </w:rPr>
              <w:br/>
              <w:t>&amp;</w:t>
            </w:r>
            <w:r w:rsidR="007C5999">
              <w:rPr>
                <w:rFonts w:asciiTheme="minorHAnsi" w:hAnsiTheme="minorHAnsi" w:cs="Arial"/>
                <w:sz w:val="16"/>
                <w:szCs w:val="16"/>
                <w:lang w:eastAsia="en-GB"/>
              </w:rPr>
              <w:br/>
              <w:t>NOT One Generator Power Available for Mains)</w:t>
            </w:r>
          </w:p>
        </w:tc>
        <w:tc>
          <w:tcPr>
            <w:tcW w:w="2599" w:type="dxa"/>
          </w:tcPr>
          <w:p w14:paraId="2CE8DEF7" w14:textId="77777777" w:rsidR="00D50E21" w:rsidRDefault="00D50E21" w:rsidP="00915DF4">
            <w:pPr>
              <w:spacing w:after="0" w:line="240" w:lineRule="auto"/>
              <w:rPr>
                <w:rFonts w:asciiTheme="minorHAnsi" w:hAnsiTheme="minorHAnsi" w:cs="Arial"/>
                <w:sz w:val="16"/>
                <w:szCs w:val="16"/>
                <w:lang w:val="en-US"/>
              </w:rPr>
            </w:pPr>
          </w:p>
        </w:tc>
        <w:tc>
          <w:tcPr>
            <w:tcW w:w="2599" w:type="dxa"/>
          </w:tcPr>
          <w:p w14:paraId="7CBE6D63" w14:textId="77777777" w:rsidR="00D50E21" w:rsidRPr="001072F1" w:rsidRDefault="00D50E21" w:rsidP="00915DF4">
            <w:pPr>
              <w:spacing w:after="0" w:line="240" w:lineRule="auto"/>
              <w:rPr>
                <w:rFonts w:asciiTheme="minorHAnsi" w:hAnsiTheme="minorHAnsi" w:cs="Arial"/>
                <w:sz w:val="16"/>
                <w:szCs w:val="16"/>
                <w:lang w:val="en-US"/>
              </w:rPr>
            </w:pPr>
          </w:p>
        </w:tc>
      </w:tr>
      <w:tr w:rsidR="00F23DCA" w:rsidRPr="0048454A" w14:paraId="44F00625" w14:textId="77777777" w:rsidTr="00844AEF">
        <w:trPr>
          <w:trHeight w:val="147"/>
        </w:trPr>
        <w:tc>
          <w:tcPr>
            <w:tcW w:w="993" w:type="dxa"/>
            <w:vAlign w:val="center"/>
          </w:tcPr>
          <w:p w14:paraId="149074D3" w14:textId="77777777" w:rsidR="00F23DCA" w:rsidRPr="0048454A" w:rsidRDefault="00F23DCA" w:rsidP="00915DF4">
            <w:pPr>
              <w:spacing w:after="0" w:line="240" w:lineRule="auto"/>
              <w:rPr>
                <w:rFonts w:asciiTheme="minorHAnsi" w:hAnsiTheme="minorHAnsi" w:cs="Arial"/>
                <w:sz w:val="16"/>
                <w:szCs w:val="16"/>
                <w:lang w:val="en-US"/>
              </w:rPr>
            </w:pPr>
          </w:p>
        </w:tc>
        <w:tc>
          <w:tcPr>
            <w:tcW w:w="1701" w:type="dxa"/>
          </w:tcPr>
          <w:p w14:paraId="04DE6CB1" w14:textId="0B75C9ED" w:rsidR="00F23DCA" w:rsidRDefault="00F23DCA" w:rsidP="00915DF4">
            <w:pPr>
              <w:spacing w:after="0" w:line="240" w:lineRule="auto"/>
              <w:rPr>
                <w:rFonts w:asciiTheme="minorHAnsi" w:hAnsiTheme="minorHAnsi" w:cs="Arial"/>
                <w:sz w:val="16"/>
                <w:szCs w:val="16"/>
                <w:lang w:val="en-US"/>
              </w:rPr>
            </w:pPr>
            <w:r>
              <w:rPr>
                <w:rFonts w:asciiTheme="minorHAnsi" w:hAnsiTheme="minorHAnsi" w:cs="Arial"/>
                <w:sz w:val="16"/>
                <w:szCs w:val="16"/>
                <w:lang w:val="en-US"/>
              </w:rPr>
              <w:t>One Genny Available – Inhibit ALL Foul Pumps</w:t>
            </w:r>
          </w:p>
        </w:tc>
        <w:tc>
          <w:tcPr>
            <w:tcW w:w="2598" w:type="dxa"/>
          </w:tcPr>
          <w:p w14:paraId="63FC71F4" w14:textId="39801780" w:rsidR="00F23DCA" w:rsidRDefault="00196514" w:rsidP="00915DF4">
            <w:pPr>
              <w:rPr>
                <w:rFonts w:asciiTheme="minorHAnsi" w:hAnsiTheme="minorHAnsi" w:cs="Arial"/>
                <w:sz w:val="16"/>
                <w:szCs w:val="16"/>
                <w:lang w:eastAsia="en-GB"/>
              </w:rPr>
            </w:pPr>
            <w:r>
              <w:rPr>
                <w:rFonts w:asciiTheme="minorHAnsi" w:hAnsiTheme="minorHAnsi" w:cs="Arial"/>
                <w:sz w:val="16"/>
                <w:szCs w:val="16"/>
                <w:lang w:eastAsia="en-GB"/>
              </w:rPr>
              <w:t>Mains Failure</w:t>
            </w:r>
            <w:r>
              <w:rPr>
                <w:rFonts w:asciiTheme="minorHAnsi" w:hAnsiTheme="minorHAnsi" w:cs="Arial"/>
                <w:sz w:val="16"/>
                <w:szCs w:val="16"/>
                <w:lang w:eastAsia="en-GB"/>
              </w:rPr>
              <w:br/>
              <w:t>&amp;</w:t>
            </w:r>
            <w:r>
              <w:rPr>
                <w:rFonts w:asciiTheme="minorHAnsi" w:hAnsiTheme="minorHAnsi" w:cs="Arial"/>
                <w:sz w:val="16"/>
                <w:szCs w:val="16"/>
                <w:lang w:eastAsia="en-GB"/>
              </w:rPr>
              <w:br/>
              <w:t>One Generator Running</w:t>
            </w:r>
          </w:p>
        </w:tc>
        <w:tc>
          <w:tcPr>
            <w:tcW w:w="2599" w:type="dxa"/>
          </w:tcPr>
          <w:p w14:paraId="66AC8B8F" w14:textId="77777777" w:rsidR="00F23DCA" w:rsidRDefault="00F23DCA" w:rsidP="00915DF4">
            <w:pPr>
              <w:spacing w:after="0" w:line="240" w:lineRule="auto"/>
              <w:rPr>
                <w:rFonts w:asciiTheme="minorHAnsi" w:hAnsiTheme="minorHAnsi" w:cs="Arial"/>
                <w:sz w:val="16"/>
                <w:szCs w:val="16"/>
                <w:lang w:val="en-US"/>
              </w:rPr>
            </w:pPr>
          </w:p>
        </w:tc>
        <w:tc>
          <w:tcPr>
            <w:tcW w:w="2599" w:type="dxa"/>
          </w:tcPr>
          <w:p w14:paraId="0472D8B3" w14:textId="77777777" w:rsidR="00F23DCA" w:rsidRPr="001072F1" w:rsidRDefault="00F23DCA" w:rsidP="00915DF4">
            <w:pPr>
              <w:spacing w:after="0" w:line="240" w:lineRule="auto"/>
              <w:rPr>
                <w:rFonts w:asciiTheme="minorHAnsi" w:hAnsiTheme="minorHAnsi" w:cs="Arial"/>
                <w:sz w:val="16"/>
                <w:szCs w:val="16"/>
                <w:lang w:val="en-US"/>
              </w:rPr>
            </w:pPr>
          </w:p>
        </w:tc>
      </w:tr>
      <w:tr w:rsidR="00E154D5" w:rsidRPr="0048454A" w14:paraId="141561A9" w14:textId="77777777" w:rsidTr="00844AEF">
        <w:trPr>
          <w:trHeight w:val="147"/>
        </w:trPr>
        <w:tc>
          <w:tcPr>
            <w:tcW w:w="993" w:type="dxa"/>
            <w:vAlign w:val="center"/>
          </w:tcPr>
          <w:p w14:paraId="214104E8" w14:textId="77777777" w:rsidR="00E154D5" w:rsidRPr="0048454A" w:rsidRDefault="00E154D5" w:rsidP="00915DF4">
            <w:pPr>
              <w:spacing w:after="0" w:line="240" w:lineRule="auto"/>
              <w:rPr>
                <w:rFonts w:asciiTheme="minorHAnsi" w:hAnsiTheme="minorHAnsi" w:cs="Arial"/>
                <w:sz w:val="16"/>
                <w:szCs w:val="16"/>
                <w:lang w:val="en-US"/>
              </w:rPr>
            </w:pPr>
          </w:p>
        </w:tc>
        <w:tc>
          <w:tcPr>
            <w:tcW w:w="1701" w:type="dxa"/>
          </w:tcPr>
          <w:p w14:paraId="566606E1" w14:textId="76FAF115" w:rsidR="00E154D5" w:rsidRDefault="00E154D5" w:rsidP="00915DF4">
            <w:pPr>
              <w:spacing w:after="0" w:line="240" w:lineRule="auto"/>
              <w:rPr>
                <w:rFonts w:asciiTheme="minorHAnsi" w:hAnsiTheme="minorHAnsi" w:cs="Arial"/>
                <w:sz w:val="16"/>
                <w:szCs w:val="16"/>
                <w:lang w:val="en-US"/>
              </w:rPr>
            </w:pPr>
            <w:r>
              <w:rPr>
                <w:rFonts w:asciiTheme="minorHAnsi" w:hAnsiTheme="minorHAnsi" w:cs="Arial"/>
                <w:sz w:val="16"/>
                <w:szCs w:val="16"/>
                <w:lang w:val="en-US"/>
              </w:rPr>
              <w:t>One Genny Available – Inhibit ALL Transfer Pumps</w:t>
            </w:r>
          </w:p>
        </w:tc>
        <w:tc>
          <w:tcPr>
            <w:tcW w:w="2598" w:type="dxa"/>
          </w:tcPr>
          <w:p w14:paraId="2322D456" w14:textId="5BA2BFAF" w:rsidR="00E154D5" w:rsidRDefault="00E154D5" w:rsidP="00915DF4">
            <w:pPr>
              <w:rPr>
                <w:rFonts w:asciiTheme="minorHAnsi" w:hAnsiTheme="minorHAnsi" w:cs="Arial"/>
                <w:sz w:val="16"/>
                <w:szCs w:val="16"/>
                <w:lang w:eastAsia="en-GB"/>
              </w:rPr>
            </w:pPr>
            <w:r>
              <w:rPr>
                <w:rFonts w:asciiTheme="minorHAnsi" w:hAnsiTheme="minorHAnsi" w:cs="Arial"/>
                <w:sz w:val="16"/>
                <w:szCs w:val="16"/>
                <w:lang w:eastAsia="en-GB"/>
              </w:rPr>
              <w:t>Mains Failure</w:t>
            </w:r>
            <w:r>
              <w:rPr>
                <w:rFonts w:asciiTheme="minorHAnsi" w:hAnsiTheme="minorHAnsi" w:cs="Arial"/>
                <w:sz w:val="16"/>
                <w:szCs w:val="16"/>
                <w:lang w:eastAsia="en-GB"/>
              </w:rPr>
              <w:br/>
              <w:t>&amp;</w:t>
            </w:r>
            <w:r w:rsidR="0052351B">
              <w:rPr>
                <w:rFonts w:asciiTheme="minorHAnsi" w:hAnsiTheme="minorHAnsi" w:cs="Arial"/>
                <w:sz w:val="16"/>
                <w:szCs w:val="16"/>
                <w:lang w:eastAsia="en-GB"/>
              </w:rPr>
              <w:br/>
              <w:t>One Generator Running</w:t>
            </w:r>
            <w:r w:rsidR="0052351B">
              <w:rPr>
                <w:rFonts w:asciiTheme="minorHAnsi" w:hAnsiTheme="minorHAnsi" w:cs="Arial"/>
                <w:sz w:val="16"/>
                <w:szCs w:val="16"/>
                <w:lang w:eastAsia="en-GB"/>
              </w:rPr>
              <w:br/>
              <w:t>&amp;</w:t>
            </w:r>
            <w:r w:rsidR="0052351B">
              <w:rPr>
                <w:rFonts w:asciiTheme="minorHAnsi" w:hAnsiTheme="minorHAnsi" w:cs="Arial"/>
                <w:sz w:val="16"/>
                <w:szCs w:val="16"/>
                <w:lang w:eastAsia="en-GB"/>
              </w:rPr>
              <w:br/>
              <w:t>(Duty SSO Pump Run Request</w:t>
            </w:r>
            <w:r w:rsidR="0052351B">
              <w:rPr>
                <w:rFonts w:asciiTheme="minorHAnsi" w:hAnsiTheme="minorHAnsi" w:cs="Arial"/>
                <w:sz w:val="16"/>
                <w:szCs w:val="16"/>
                <w:lang w:eastAsia="en-GB"/>
              </w:rPr>
              <w:br/>
              <w:t xml:space="preserve">OR </w:t>
            </w:r>
            <w:r w:rsidR="0052351B">
              <w:rPr>
                <w:rFonts w:asciiTheme="minorHAnsi" w:hAnsiTheme="minorHAnsi" w:cs="Arial"/>
                <w:sz w:val="16"/>
                <w:szCs w:val="16"/>
                <w:lang w:eastAsia="en-GB"/>
              </w:rPr>
              <w:br/>
              <w:t>Duty Island Storm Pump Run Request)</w:t>
            </w:r>
          </w:p>
        </w:tc>
        <w:tc>
          <w:tcPr>
            <w:tcW w:w="2599" w:type="dxa"/>
          </w:tcPr>
          <w:p w14:paraId="0A389E9E" w14:textId="77777777" w:rsidR="00E154D5" w:rsidRDefault="00E154D5" w:rsidP="00915DF4">
            <w:pPr>
              <w:spacing w:after="0" w:line="240" w:lineRule="auto"/>
              <w:rPr>
                <w:rFonts w:asciiTheme="minorHAnsi" w:hAnsiTheme="minorHAnsi" w:cs="Arial"/>
                <w:sz w:val="16"/>
                <w:szCs w:val="16"/>
                <w:lang w:val="en-US"/>
              </w:rPr>
            </w:pPr>
          </w:p>
        </w:tc>
        <w:tc>
          <w:tcPr>
            <w:tcW w:w="2599" w:type="dxa"/>
          </w:tcPr>
          <w:p w14:paraId="3929CFCB" w14:textId="77777777" w:rsidR="00E154D5" w:rsidRPr="001072F1" w:rsidRDefault="00E154D5" w:rsidP="00915DF4">
            <w:pPr>
              <w:spacing w:after="0" w:line="240" w:lineRule="auto"/>
              <w:rPr>
                <w:rFonts w:asciiTheme="minorHAnsi" w:hAnsiTheme="minorHAnsi" w:cs="Arial"/>
                <w:sz w:val="16"/>
                <w:szCs w:val="16"/>
                <w:lang w:val="en-US"/>
              </w:rPr>
            </w:pPr>
          </w:p>
        </w:tc>
      </w:tr>
      <w:tr w:rsidR="00525837" w:rsidRPr="0048454A" w14:paraId="0E99200F" w14:textId="77777777" w:rsidTr="00844AEF">
        <w:trPr>
          <w:trHeight w:val="147"/>
        </w:trPr>
        <w:tc>
          <w:tcPr>
            <w:tcW w:w="993" w:type="dxa"/>
            <w:vAlign w:val="center"/>
          </w:tcPr>
          <w:p w14:paraId="70FE3737" w14:textId="77777777" w:rsidR="00525837" w:rsidRPr="0048454A" w:rsidRDefault="00525837" w:rsidP="00915DF4">
            <w:pPr>
              <w:spacing w:after="0" w:line="240" w:lineRule="auto"/>
              <w:rPr>
                <w:rFonts w:asciiTheme="minorHAnsi" w:hAnsiTheme="minorHAnsi" w:cs="Arial"/>
                <w:sz w:val="16"/>
                <w:szCs w:val="16"/>
                <w:lang w:val="en-US"/>
              </w:rPr>
            </w:pPr>
          </w:p>
        </w:tc>
        <w:tc>
          <w:tcPr>
            <w:tcW w:w="1701" w:type="dxa"/>
          </w:tcPr>
          <w:p w14:paraId="63991D4F" w14:textId="30A7DE29" w:rsidR="00525837" w:rsidRDefault="008B65F7" w:rsidP="00915DF4">
            <w:pPr>
              <w:spacing w:after="0" w:line="240" w:lineRule="auto"/>
              <w:rPr>
                <w:rFonts w:asciiTheme="minorHAnsi" w:hAnsiTheme="minorHAnsi" w:cs="Arial"/>
                <w:sz w:val="16"/>
                <w:szCs w:val="16"/>
                <w:lang w:val="en-US"/>
              </w:rPr>
            </w:pPr>
            <w:r>
              <w:rPr>
                <w:rFonts w:asciiTheme="minorHAnsi" w:hAnsiTheme="minorHAnsi" w:cs="Arial"/>
                <w:sz w:val="16"/>
                <w:szCs w:val="16"/>
                <w:lang w:val="en-US"/>
              </w:rPr>
              <w:t xml:space="preserve">No Power for </w:t>
            </w:r>
            <w:r w:rsidR="000F09F1">
              <w:rPr>
                <w:rFonts w:asciiTheme="minorHAnsi" w:hAnsiTheme="minorHAnsi" w:cs="Arial"/>
                <w:sz w:val="16"/>
                <w:szCs w:val="16"/>
                <w:lang w:val="en-US"/>
              </w:rPr>
              <w:t>Fouls &amp; Assist Transfer Pumps on Generators</w:t>
            </w:r>
          </w:p>
        </w:tc>
        <w:tc>
          <w:tcPr>
            <w:tcW w:w="2598" w:type="dxa"/>
          </w:tcPr>
          <w:p w14:paraId="040658DD" w14:textId="765FC91E" w:rsidR="00525837" w:rsidRDefault="000F09F1" w:rsidP="00915DF4">
            <w:pPr>
              <w:rPr>
                <w:rFonts w:asciiTheme="minorHAnsi" w:hAnsiTheme="minorHAnsi" w:cs="Arial"/>
                <w:sz w:val="16"/>
                <w:szCs w:val="16"/>
                <w:lang w:eastAsia="en-GB"/>
              </w:rPr>
            </w:pPr>
            <w:r>
              <w:rPr>
                <w:rFonts w:asciiTheme="minorHAnsi" w:hAnsiTheme="minorHAnsi" w:cs="Arial"/>
                <w:sz w:val="16"/>
                <w:szCs w:val="16"/>
                <w:lang w:eastAsia="en-GB"/>
              </w:rPr>
              <w:t>3 Generators Run Request</w:t>
            </w:r>
            <w:r>
              <w:rPr>
                <w:rFonts w:asciiTheme="minorHAnsi" w:hAnsiTheme="minorHAnsi" w:cs="Arial"/>
                <w:sz w:val="16"/>
                <w:szCs w:val="16"/>
                <w:lang w:eastAsia="en-GB"/>
              </w:rPr>
              <w:br/>
              <w:t>&amp;</w:t>
            </w:r>
            <w:r>
              <w:rPr>
                <w:rFonts w:asciiTheme="minorHAnsi" w:hAnsiTheme="minorHAnsi" w:cs="Arial"/>
                <w:sz w:val="16"/>
                <w:szCs w:val="16"/>
                <w:lang w:eastAsia="en-GB"/>
              </w:rPr>
              <w:br/>
            </w:r>
            <w:r w:rsidR="00844170">
              <w:rPr>
                <w:rFonts w:asciiTheme="minorHAnsi" w:hAnsiTheme="minorHAnsi" w:cs="Arial"/>
                <w:sz w:val="16"/>
                <w:szCs w:val="16"/>
                <w:lang w:eastAsia="en-GB"/>
              </w:rPr>
              <w:t>2 Generators Failed</w:t>
            </w:r>
          </w:p>
        </w:tc>
        <w:tc>
          <w:tcPr>
            <w:tcW w:w="2599" w:type="dxa"/>
          </w:tcPr>
          <w:p w14:paraId="028BBEC0" w14:textId="77777777" w:rsidR="00525837" w:rsidRDefault="00525837" w:rsidP="00915DF4">
            <w:pPr>
              <w:spacing w:after="0" w:line="240" w:lineRule="auto"/>
              <w:rPr>
                <w:rFonts w:asciiTheme="minorHAnsi" w:hAnsiTheme="minorHAnsi" w:cs="Arial"/>
                <w:sz w:val="16"/>
                <w:szCs w:val="16"/>
                <w:lang w:val="en-US"/>
              </w:rPr>
            </w:pPr>
          </w:p>
        </w:tc>
        <w:tc>
          <w:tcPr>
            <w:tcW w:w="2599" w:type="dxa"/>
          </w:tcPr>
          <w:p w14:paraId="46218286" w14:textId="77777777" w:rsidR="00525837" w:rsidRPr="001072F1" w:rsidRDefault="00525837" w:rsidP="00915DF4">
            <w:pPr>
              <w:spacing w:after="0" w:line="240" w:lineRule="auto"/>
              <w:rPr>
                <w:rFonts w:asciiTheme="minorHAnsi" w:hAnsiTheme="minorHAnsi" w:cs="Arial"/>
                <w:sz w:val="16"/>
                <w:szCs w:val="16"/>
                <w:lang w:val="en-US"/>
              </w:rPr>
            </w:pPr>
          </w:p>
        </w:tc>
      </w:tr>
    </w:tbl>
    <w:p w14:paraId="2D7990F6" w14:textId="77777777" w:rsidR="00461EDF" w:rsidRDefault="00461EDF" w:rsidP="00461EDF">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461EDF" w:rsidRPr="00B13EB8" w14:paraId="3FE27B81" w14:textId="77777777" w:rsidTr="00844AEF">
        <w:tc>
          <w:tcPr>
            <w:tcW w:w="10490" w:type="dxa"/>
            <w:shd w:val="clear" w:color="auto" w:fill="BFBFBF" w:themeFill="background1" w:themeFillShade="BF"/>
          </w:tcPr>
          <w:p w14:paraId="2BBAFF57" w14:textId="77777777" w:rsidR="00461EDF" w:rsidRPr="004F2313" w:rsidRDefault="00461EDF"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ABNORMAL AUTOMATIC OPERATION</w:t>
            </w:r>
          </w:p>
        </w:tc>
      </w:tr>
    </w:tbl>
    <w:p w14:paraId="6EA8E7F7" w14:textId="77777777" w:rsidR="00461EDF" w:rsidRPr="004F2313" w:rsidRDefault="00461EDF" w:rsidP="00461EDF">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461EDF" w14:paraId="78DF8307" w14:textId="77777777" w:rsidTr="00844AEF">
        <w:trPr>
          <w:trHeight w:val="139"/>
          <w:tblHeader/>
        </w:trPr>
        <w:tc>
          <w:tcPr>
            <w:tcW w:w="993" w:type="dxa"/>
            <w:shd w:val="clear" w:color="auto" w:fill="EAF1DD" w:themeFill="accent3" w:themeFillTint="33"/>
          </w:tcPr>
          <w:p w14:paraId="60D7E258" w14:textId="77777777" w:rsidR="00461EDF" w:rsidRPr="00F41C76" w:rsidRDefault="00461EDF" w:rsidP="00844AEF">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55132E4C" w14:textId="77777777" w:rsidR="00461EDF" w:rsidRPr="00207EA4" w:rsidRDefault="00461EDF" w:rsidP="00844AE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Failure/Abnormal Condition</w:t>
            </w:r>
          </w:p>
        </w:tc>
        <w:tc>
          <w:tcPr>
            <w:tcW w:w="3166" w:type="dxa"/>
            <w:shd w:val="clear" w:color="auto" w:fill="92D050"/>
          </w:tcPr>
          <w:p w14:paraId="5BE3FBC4" w14:textId="77777777" w:rsidR="00461EDF" w:rsidRPr="00207EA4" w:rsidRDefault="00461EDF" w:rsidP="00844AE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Resultant Control Action</w:t>
            </w:r>
          </w:p>
        </w:tc>
        <w:tc>
          <w:tcPr>
            <w:tcW w:w="3166" w:type="dxa"/>
            <w:shd w:val="clear" w:color="auto" w:fill="92D050"/>
          </w:tcPr>
          <w:p w14:paraId="543E6618" w14:textId="77777777" w:rsidR="00461EDF" w:rsidRPr="00207EA4" w:rsidRDefault="00461EDF" w:rsidP="00844AE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Reset Method</w:t>
            </w:r>
          </w:p>
        </w:tc>
      </w:tr>
      <w:tr w:rsidR="00461EDF" w:rsidRPr="001F739B" w14:paraId="6F5BED81" w14:textId="77777777" w:rsidTr="00844AEF">
        <w:trPr>
          <w:trHeight w:val="183"/>
        </w:trPr>
        <w:tc>
          <w:tcPr>
            <w:tcW w:w="993" w:type="dxa"/>
            <w:vAlign w:val="center"/>
          </w:tcPr>
          <w:p w14:paraId="31B29B5B" w14:textId="77777777" w:rsidR="00461EDF" w:rsidRPr="001F739B" w:rsidRDefault="00461EDF" w:rsidP="00844AEF">
            <w:pPr>
              <w:spacing w:after="0" w:line="240" w:lineRule="auto"/>
              <w:rPr>
                <w:rFonts w:asciiTheme="minorHAnsi" w:hAnsiTheme="minorHAnsi" w:cs="Arial"/>
                <w:sz w:val="16"/>
                <w:szCs w:val="16"/>
                <w:lang w:val="en-US"/>
              </w:rPr>
            </w:pPr>
          </w:p>
        </w:tc>
        <w:tc>
          <w:tcPr>
            <w:tcW w:w="3165" w:type="dxa"/>
          </w:tcPr>
          <w:p w14:paraId="2BFEB69F" w14:textId="77777777" w:rsidR="00461EDF" w:rsidRPr="001F739B" w:rsidRDefault="00461EDF" w:rsidP="00844AEF">
            <w:pPr>
              <w:spacing w:after="0" w:line="240" w:lineRule="auto"/>
              <w:rPr>
                <w:rFonts w:asciiTheme="minorHAnsi" w:hAnsiTheme="minorHAnsi" w:cs="Arial"/>
                <w:sz w:val="16"/>
                <w:szCs w:val="16"/>
                <w:lang w:val="en-US"/>
              </w:rPr>
            </w:pPr>
          </w:p>
        </w:tc>
        <w:tc>
          <w:tcPr>
            <w:tcW w:w="3166" w:type="dxa"/>
          </w:tcPr>
          <w:p w14:paraId="65B0ACF4" w14:textId="77777777" w:rsidR="00461EDF" w:rsidRPr="001F739B" w:rsidRDefault="00461EDF" w:rsidP="00844AEF">
            <w:pPr>
              <w:spacing w:after="0" w:line="240" w:lineRule="auto"/>
              <w:rPr>
                <w:rFonts w:asciiTheme="minorHAnsi" w:hAnsiTheme="minorHAnsi" w:cs="Arial"/>
                <w:sz w:val="16"/>
                <w:szCs w:val="16"/>
                <w:lang w:val="en-US"/>
              </w:rPr>
            </w:pPr>
          </w:p>
        </w:tc>
        <w:tc>
          <w:tcPr>
            <w:tcW w:w="3166" w:type="dxa"/>
          </w:tcPr>
          <w:p w14:paraId="45E7F983" w14:textId="77777777" w:rsidR="00461EDF" w:rsidRPr="001F739B" w:rsidRDefault="00461EDF" w:rsidP="00844AEF">
            <w:pPr>
              <w:spacing w:after="0" w:line="240" w:lineRule="auto"/>
              <w:rPr>
                <w:rFonts w:asciiTheme="minorHAnsi" w:hAnsiTheme="minorHAnsi" w:cs="Arial"/>
                <w:sz w:val="16"/>
                <w:szCs w:val="16"/>
                <w:lang w:val="en-US"/>
              </w:rPr>
            </w:pPr>
          </w:p>
        </w:tc>
      </w:tr>
      <w:tr w:rsidR="00461EDF" w:rsidRPr="001F739B" w14:paraId="4E8671B1" w14:textId="77777777" w:rsidTr="00844AEF">
        <w:trPr>
          <w:trHeight w:val="183"/>
        </w:trPr>
        <w:tc>
          <w:tcPr>
            <w:tcW w:w="993" w:type="dxa"/>
            <w:vAlign w:val="center"/>
          </w:tcPr>
          <w:p w14:paraId="34B362AD" w14:textId="77777777" w:rsidR="00461EDF" w:rsidRPr="001F739B" w:rsidRDefault="00461EDF" w:rsidP="00844AEF">
            <w:pPr>
              <w:spacing w:after="0" w:line="240" w:lineRule="auto"/>
              <w:rPr>
                <w:rFonts w:asciiTheme="minorHAnsi" w:hAnsiTheme="minorHAnsi" w:cs="Arial"/>
                <w:sz w:val="16"/>
                <w:szCs w:val="16"/>
                <w:lang w:val="en-US"/>
              </w:rPr>
            </w:pPr>
          </w:p>
        </w:tc>
        <w:tc>
          <w:tcPr>
            <w:tcW w:w="3165" w:type="dxa"/>
          </w:tcPr>
          <w:p w14:paraId="60DD6794" w14:textId="77777777" w:rsidR="00461EDF" w:rsidRPr="001F739B" w:rsidRDefault="00461EDF" w:rsidP="00844AEF">
            <w:pPr>
              <w:spacing w:after="0" w:line="240" w:lineRule="auto"/>
              <w:rPr>
                <w:rFonts w:asciiTheme="minorHAnsi" w:hAnsiTheme="minorHAnsi" w:cs="Arial"/>
                <w:sz w:val="16"/>
                <w:szCs w:val="16"/>
                <w:lang w:val="en-US"/>
              </w:rPr>
            </w:pPr>
          </w:p>
        </w:tc>
        <w:tc>
          <w:tcPr>
            <w:tcW w:w="3166" w:type="dxa"/>
          </w:tcPr>
          <w:p w14:paraId="28DB85B7" w14:textId="77777777" w:rsidR="00461EDF" w:rsidRPr="001F739B" w:rsidRDefault="00461EDF" w:rsidP="00844AEF">
            <w:pPr>
              <w:spacing w:after="0" w:line="240" w:lineRule="auto"/>
              <w:rPr>
                <w:rFonts w:asciiTheme="minorHAnsi" w:hAnsiTheme="minorHAnsi" w:cs="Arial"/>
                <w:sz w:val="16"/>
                <w:szCs w:val="16"/>
                <w:lang w:val="en-US"/>
              </w:rPr>
            </w:pPr>
          </w:p>
        </w:tc>
        <w:tc>
          <w:tcPr>
            <w:tcW w:w="3166" w:type="dxa"/>
          </w:tcPr>
          <w:p w14:paraId="08A57502" w14:textId="77777777" w:rsidR="00461EDF" w:rsidRPr="001F739B" w:rsidRDefault="00461EDF" w:rsidP="00844AEF">
            <w:pPr>
              <w:spacing w:after="0" w:line="240" w:lineRule="auto"/>
              <w:rPr>
                <w:rFonts w:asciiTheme="minorHAnsi" w:hAnsiTheme="minorHAnsi" w:cs="Arial"/>
                <w:sz w:val="16"/>
                <w:szCs w:val="16"/>
                <w:lang w:val="en-US"/>
              </w:rPr>
            </w:pPr>
          </w:p>
        </w:tc>
      </w:tr>
      <w:tr w:rsidR="00461EDF" w:rsidRPr="001F739B" w14:paraId="516BA883" w14:textId="77777777" w:rsidTr="00844AEF">
        <w:trPr>
          <w:trHeight w:val="183"/>
        </w:trPr>
        <w:tc>
          <w:tcPr>
            <w:tcW w:w="993" w:type="dxa"/>
            <w:vAlign w:val="center"/>
          </w:tcPr>
          <w:p w14:paraId="16C47456" w14:textId="77777777" w:rsidR="00461EDF" w:rsidRPr="001F739B" w:rsidRDefault="00461EDF" w:rsidP="00844AEF">
            <w:pPr>
              <w:spacing w:after="0" w:line="240" w:lineRule="auto"/>
              <w:rPr>
                <w:rFonts w:asciiTheme="minorHAnsi" w:hAnsiTheme="minorHAnsi" w:cs="Arial"/>
                <w:sz w:val="16"/>
                <w:szCs w:val="16"/>
                <w:lang w:val="en-US"/>
              </w:rPr>
            </w:pPr>
          </w:p>
        </w:tc>
        <w:tc>
          <w:tcPr>
            <w:tcW w:w="3165" w:type="dxa"/>
          </w:tcPr>
          <w:p w14:paraId="09AFC357" w14:textId="77777777" w:rsidR="00461EDF" w:rsidRPr="001F739B" w:rsidRDefault="00461EDF" w:rsidP="00844AEF">
            <w:pPr>
              <w:spacing w:after="0" w:line="240" w:lineRule="auto"/>
              <w:rPr>
                <w:rFonts w:asciiTheme="minorHAnsi" w:hAnsiTheme="minorHAnsi" w:cs="Arial"/>
                <w:sz w:val="16"/>
                <w:szCs w:val="16"/>
                <w:lang w:val="en-US"/>
              </w:rPr>
            </w:pPr>
          </w:p>
        </w:tc>
        <w:tc>
          <w:tcPr>
            <w:tcW w:w="3166" w:type="dxa"/>
          </w:tcPr>
          <w:p w14:paraId="36E587A5" w14:textId="77777777" w:rsidR="00461EDF" w:rsidRPr="001F739B" w:rsidRDefault="00461EDF" w:rsidP="00844AEF">
            <w:pPr>
              <w:spacing w:after="0" w:line="240" w:lineRule="auto"/>
              <w:rPr>
                <w:rFonts w:asciiTheme="minorHAnsi" w:hAnsiTheme="minorHAnsi" w:cs="Arial"/>
                <w:sz w:val="16"/>
                <w:szCs w:val="16"/>
                <w:lang w:val="en-US"/>
              </w:rPr>
            </w:pPr>
          </w:p>
        </w:tc>
        <w:tc>
          <w:tcPr>
            <w:tcW w:w="3166" w:type="dxa"/>
          </w:tcPr>
          <w:p w14:paraId="1E9190C5" w14:textId="77777777" w:rsidR="00461EDF" w:rsidRPr="001F739B" w:rsidRDefault="00461EDF" w:rsidP="00844AEF">
            <w:pPr>
              <w:spacing w:after="0" w:line="240" w:lineRule="auto"/>
              <w:rPr>
                <w:rFonts w:asciiTheme="minorHAnsi" w:hAnsiTheme="minorHAnsi" w:cs="Arial"/>
                <w:sz w:val="16"/>
                <w:szCs w:val="16"/>
                <w:lang w:val="en-US"/>
              </w:rPr>
            </w:pPr>
          </w:p>
        </w:tc>
      </w:tr>
    </w:tbl>
    <w:p w14:paraId="2A2C865A" w14:textId="77777777" w:rsidR="00461EDF" w:rsidRDefault="00461EDF" w:rsidP="00461EDF">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461EDF" w:rsidRPr="00B13EB8" w14:paraId="519C15FA" w14:textId="77777777" w:rsidTr="00844AEF">
        <w:tc>
          <w:tcPr>
            <w:tcW w:w="10490" w:type="dxa"/>
            <w:shd w:val="clear" w:color="auto" w:fill="BFBFBF" w:themeFill="background1" w:themeFillShade="BF"/>
          </w:tcPr>
          <w:p w14:paraId="092AFF98" w14:textId="77777777" w:rsidR="00461EDF" w:rsidRPr="004F2313" w:rsidRDefault="00461EDF"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 xml:space="preserve">BACK UP CONTROL – </w:t>
            </w:r>
            <w:r>
              <w:rPr>
                <w:rFonts w:asciiTheme="minorHAnsi" w:hAnsiTheme="minorHAnsi" w:cs="Arial"/>
                <w:b/>
                <w:sz w:val="16"/>
                <w:szCs w:val="16"/>
              </w:rPr>
              <w:t>PROCESS</w:t>
            </w:r>
          </w:p>
        </w:tc>
      </w:tr>
    </w:tbl>
    <w:p w14:paraId="6C03F4A7" w14:textId="77777777" w:rsidR="00461EDF" w:rsidRPr="004F2313" w:rsidRDefault="00461EDF" w:rsidP="00461EDF">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461EDF" w14:paraId="31324904" w14:textId="77777777" w:rsidTr="00844AEF">
        <w:trPr>
          <w:trHeight w:val="186"/>
          <w:tblHeader/>
        </w:trPr>
        <w:tc>
          <w:tcPr>
            <w:tcW w:w="993" w:type="dxa"/>
            <w:shd w:val="clear" w:color="auto" w:fill="EAF1DD" w:themeFill="accent3" w:themeFillTint="33"/>
          </w:tcPr>
          <w:p w14:paraId="6ECDACE4" w14:textId="77777777" w:rsidR="00461EDF" w:rsidRPr="00F41C76" w:rsidRDefault="00461EDF" w:rsidP="00844AEF">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636E9B57" w14:textId="77777777" w:rsidR="00461EDF" w:rsidRPr="00207EA4" w:rsidRDefault="00461EDF" w:rsidP="00844AE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Event</w:t>
            </w:r>
          </w:p>
        </w:tc>
        <w:tc>
          <w:tcPr>
            <w:tcW w:w="3166" w:type="dxa"/>
            <w:shd w:val="clear" w:color="auto" w:fill="92D050"/>
          </w:tcPr>
          <w:p w14:paraId="254A43D4" w14:textId="77777777" w:rsidR="00461EDF" w:rsidRPr="00207EA4" w:rsidRDefault="00461EDF" w:rsidP="00844AE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Cause</w:t>
            </w:r>
          </w:p>
        </w:tc>
        <w:tc>
          <w:tcPr>
            <w:tcW w:w="3166" w:type="dxa"/>
            <w:shd w:val="clear" w:color="auto" w:fill="92D050"/>
          </w:tcPr>
          <w:p w14:paraId="2D18F315" w14:textId="77777777" w:rsidR="00461EDF" w:rsidRPr="00207EA4" w:rsidRDefault="00461EDF" w:rsidP="00844AE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w:t>
            </w:r>
          </w:p>
        </w:tc>
      </w:tr>
      <w:tr w:rsidR="00461EDF" w:rsidRPr="001F739B" w14:paraId="3E129ECF" w14:textId="77777777" w:rsidTr="00844AEF">
        <w:trPr>
          <w:trHeight w:val="183"/>
        </w:trPr>
        <w:tc>
          <w:tcPr>
            <w:tcW w:w="993" w:type="dxa"/>
            <w:vAlign w:val="center"/>
          </w:tcPr>
          <w:p w14:paraId="7127F6DE" w14:textId="77777777" w:rsidR="00461EDF" w:rsidRPr="001F739B" w:rsidRDefault="00461EDF" w:rsidP="00844AEF">
            <w:pPr>
              <w:spacing w:after="0" w:line="240" w:lineRule="auto"/>
              <w:rPr>
                <w:rFonts w:asciiTheme="minorHAnsi" w:hAnsiTheme="minorHAnsi" w:cs="Arial"/>
                <w:sz w:val="16"/>
                <w:szCs w:val="16"/>
                <w:lang w:val="en-US"/>
              </w:rPr>
            </w:pPr>
          </w:p>
        </w:tc>
        <w:tc>
          <w:tcPr>
            <w:tcW w:w="3165" w:type="dxa"/>
          </w:tcPr>
          <w:p w14:paraId="25368961" w14:textId="77777777" w:rsidR="00461EDF" w:rsidRDefault="00461EDF" w:rsidP="00844AEF">
            <w:pPr>
              <w:spacing w:after="0" w:line="240" w:lineRule="auto"/>
              <w:rPr>
                <w:rFonts w:asciiTheme="minorHAnsi" w:hAnsiTheme="minorHAnsi" w:cs="Arial"/>
                <w:sz w:val="16"/>
                <w:szCs w:val="16"/>
                <w:lang w:val="en-US"/>
              </w:rPr>
            </w:pPr>
          </w:p>
        </w:tc>
        <w:tc>
          <w:tcPr>
            <w:tcW w:w="3166" w:type="dxa"/>
          </w:tcPr>
          <w:p w14:paraId="384102EA" w14:textId="77777777" w:rsidR="00461EDF" w:rsidRDefault="00461EDF" w:rsidP="00844AEF">
            <w:pPr>
              <w:spacing w:after="0" w:line="240" w:lineRule="auto"/>
              <w:rPr>
                <w:rFonts w:asciiTheme="minorHAnsi" w:hAnsiTheme="minorHAnsi" w:cs="Arial"/>
                <w:sz w:val="16"/>
                <w:szCs w:val="16"/>
                <w:lang w:val="en-US"/>
              </w:rPr>
            </w:pPr>
          </w:p>
        </w:tc>
        <w:tc>
          <w:tcPr>
            <w:tcW w:w="3166" w:type="dxa"/>
          </w:tcPr>
          <w:p w14:paraId="31199916" w14:textId="77777777" w:rsidR="00461EDF" w:rsidRDefault="00461EDF" w:rsidP="00844AEF">
            <w:pPr>
              <w:spacing w:after="0" w:line="240" w:lineRule="auto"/>
              <w:rPr>
                <w:rFonts w:asciiTheme="minorHAnsi" w:hAnsiTheme="minorHAnsi" w:cs="Arial"/>
                <w:sz w:val="16"/>
                <w:szCs w:val="16"/>
                <w:lang w:val="en-US"/>
              </w:rPr>
            </w:pPr>
          </w:p>
        </w:tc>
      </w:tr>
    </w:tbl>
    <w:p w14:paraId="6B633F6B" w14:textId="77777777" w:rsidR="00461EDF" w:rsidRDefault="00461EDF" w:rsidP="00461EDF">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461EDF" w:rsidRPr="00B13EB8" w14:paraId="56931E00" w14:textId="77777777" w:rsidTr="00844AEF">
        <w:tc>
          <w:tcPr>
            <w:tcW w:w="10490" w:type="dxa"/>
            <w:shd w:val="clear" w:color="auto" w:fill="BFBFBF" w:themeFill="background1" w:themeFillShade="BF"/>
          </w:tcPr>
          <w:p w14:paraId="5984CC01" w14:textId="77777777" w:rsidR="00461EDF" w:rsidRPr="004F2313" w:rsidRDefault="00461EDF"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BACK UP CONTROL –</w:t>
            </w:r>
            <w:r>
              <w:rPr>
                <w:rFonts w:asciiTheme="minorHAnsi" w:hAnsiTheme="minorHAnsi" w:cs="Arial"/>
                <w:b/>
                <w:sz w:val="16"/>
                <w:szCs w:val="16"/>
              </w:rPr>
              <w:t xml:space="preserve"> </w:t>
            </w:r>
            <w:r w:rsidRPr="0053480C">
              <w:rPr>
                <w:rFonts w:asciiTheme="minorHAnsi" w:hAnsiTheme="minorHAnsi" w:cs="Arial"/>
                <w:b/>
                <w:sz w:val="16"/>
                <w:szCs w:val="16"/>
              </w:rPr>
              <w:t>SAFETY</w:t>
            </w:r>
          </w:p>
        </w:tc>
      </w:tr>
    </w:tbl>
    <w:p w14:paraId="64F2C575" w14:textId="77777777" w:rsidR="00461EDF" w:rsidRPr="004F2313" w:rsidRDefault="00461EDF" w:rsidP="00461EDF">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461EDF" w14:paraId="4813ECE7" w14:textId="77777777" w:rsidTr="00844AEF">
        <w:trPr>
          <w:trHeight w:val="147"/>
          <w:tblHeader/>
        </w:trPr>
        <w:tc>
          <w:tcPr>
            <w:tcW w:w="993" w:type="dxa"/>
            <w:shd w:val="clear" w:color="auto" w:fill="EAF1DD" w:themeFill="accent3" w:themeFillTint="33"/>
          </w:tcPr>
          <w:p w14:paraId="508E0314" w14:textId="77777777" w:rsidR="00461EDF" w:rsidRPr="00F41C76" w:rsidRDefault="00461EDF" w:rsidP="00844AEF">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7318ED7B" w14:textId="77777777" w:rsidR="00461EDF" w:rsidRPr="00207EA4" w:rsidRDefault="00461EDF" w:rsidP="00844AE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Event</w:t>
            </w:r>
          </w:p>
        </w:tc>
        <w:tc>
          <w:tcPr>
            <w:tcW w:w="3166" w:type="dxa"/>
            <w:shd w:val="clear" w:color="auto" w:fill="92D050"/>
          </w:tcPr>
          <w:p w14:paraId="1E5B7202" w14:textId="77777777" w:rsidR="00461EDF" w:rsidRPr="00207EA4" w:rsidRDefault="00461EDF" w:rsidP="00844AE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Cause</w:t>
            </w:r>
          </w:p>
        </w:tc>
        <w:tc>
          <w:tcPr>
            <w:tcW w:w="3166" w:type="dxa"/>
            <w:shd w:val="clear" w:color="auto" w:fill="92D050"/>
          </w:tcPr>
          <w:p w14:paraId="353186FA" w14:textId="77777777" w:rsidR="00461EDF" w:rsidRPr="00207EA4" w:rsidRDefault="00461EDF" w:rsidP="00844AE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Result</w:t>
            </w:r>
          </w:p>
        </w:tc>
      </w:tr>
      <w:tr w:rsidR="00461EDF" w:rsidRPr="001F739B" w14:paraId="4014E2A3" w14:textId="77777777" w:rsidTr="00844AEF">
        <w:trPr>
          <w:trHeight w:val="147"/>
        </w:trPr>
        <w:tc>
          <w:tcPr>
            <w:tcW w:w="993" w:type="dxa"/>
            <w:vAlign w:val="center"/>
          </w:tcPr>
          <w:p w14:paraId="3F7429B8" w14:textId="77777777" w:rsidR="00461EDF" w:rsidRPr="001F739B" w:rsidRDefault="00461EDF" w:rsidP="00844AEF">
            <w:pPr>
              <w:spacing w:after="0" w:line="240" w:lineRule="auto"/>
              <w:rPr>
                <w:rFonts w:asciiTheme="minorHAnsi" w:hAnsiTheme="minorHAnsi" w:cs="Arial"/>
                <w:sz w:val="16"/>
                <w:szCs w:val="16"/>
                <w:lang w:val="en-US"/>
              </w:rPr>
            </w:pPr>
          </w:p>
        </w:tc>
        <w:tc>
          <w:tcPr>
            <w:tcW w:w="3165" w:type="dxa"/>
            <w:vAlign w:val="center"/>
          </w:tcPr>
          <w:p w14:paraId="66713C7A" w14:textId="77777777" w:rsidR="00461EDF" w:rsidRPr="001F739B" w:rsidRDefault="00461EDF" w:rsidP="00844AEF">
            <w:pPr>
              <w:spacing w:after="0" w:line="240" w:lineRule="auto"/>
              <w:rPr>
                <w:rFonts w:asciiTheme="minorHAnsi" w:hAnsiTheme="minorHAnsi" w:cs="Arial"/>
                <w:sz w:val="16"/>
                <w:szCs w:val="16"/>
                <w:lang w:val="en-US"/>
              </w:rPr>
            </w:pPr>
          </w:p>
        </w:tc>
        <w:tc>
          <w:tcPr>
            <w:tcW w:w="3166" w:type="dxa"/>
            <w:vAlign w:val="center"/>
          </w:tcPr>
          <w:p w14:paraId="2129FCD9" w14:textId="77777777" w:rsidR="00461EDF" w:rsidRPr="001F739B" w:rsidRDefault="00461EDF" w:rsidP="00844AEF">
            <w:pPr>
              <w:spacing w:after="0" w:line="240" w:lineRule="auto"/>
              <w:rPr>
                <w:rFonts w:asciiTheme="minorHAnsi" w:hAnsiTheme="minorHAnsi" w:cs="Arial"/>
                <w:sz w:val="16"/>
                <w:szCs w:val="16"/>
                <w:lang w:val="en-US"/>
              </w:rPr>
            </w:pPr>
          </w:p>
        </w:tc>
        <w:tc>
          <w:tcPr>
            <w:tcW w:w="3166" w:type="dxa"/>
            <w:vAlign w:val="center"/>
          </w:tcPr>
          <w:p w14:paraId="62D5D337" w14:textId="77777777" w:rsidR="00461EDF" w:rsidRPr="001F739B" w:rsidRDefault="00461EDF" w:rsidP="00844AEF">
            <w:pPr>
              <w:spacing w:after="0" w:line="240" w:lineRule="auto"/>
              <w:rPr>
                <w:rFonts w:asciiTheme="minorHAnsi" w:hAnsiTheme="minorHAnsi" w:cs="Arial"/>
                <w:sz w:val="16"/>
                <w:szCs w:val="16"/>
                <w:lang w:val="en-US"/>
              </w:rPr>
            </w:pPr>
          </w:p>
        </w:tc>
      </w:tr>
    </w:tbl>
    <w:p w14:paraId="7C475224" w14:textId="77777777" w:rsidR="00461EDF" w:rsidRDefault="00461EDF" w:rsidP="00461EDF">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461EDF" w:rsidRPr="00B13EB8" w14:paraId="133CC6B4" w14:textId="77777777" w:rsidTr="00844AEF">
        <w:tc>
          <w:tcPr>
            <w:tcW w:w="10490" w:type="dxa"/>
            <w:shd w:val="clear" w:color="auto" w:fill="BFBFBF" w:themeFill="background1" w:themeFillShade="BF"/>
          </w:tcPr>
          <w:p w14:paraId="5727217E" w14:textId="77777777" w:rsidR="00461EDF" w:rsidRPr="004F2313" w:rsidRDefault="00461EDF"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lastRenderedPageBreak/>
              <w:t>MANUAL CONTROL</w:t>
            </w:r>
          </w:p>
        </w:tc>
      </w:tr>
    </w:tbl>
    <w:p w14:paraId="1D9F9865" w14:textId="77777777" w:rsidR="00461EDF" w:rsidRPr="004F2313" w:rsidRDefault="00461EDF" w:rsidP="00461EDF">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461EDF" w14:paraId="4B8EBC9D" w14:textId="77777777" w:rsidTr="00844AEF">
        <w:trPr>
          <w:trHeight w:val="108"/>
          <w:tblHeader/>
        </w:trPr>
        <w:tc>
          <w:tcPr>
            <w:tcW w:w="993" w:type="dxa"/>
            <w:shd w:val="clear" w:color="auto" w:fill="EAF1DD" w:themeFill="accent3" w:themeFillTint="33"/>
          </w:tcPr>
          <w:p w14:paraId="0EA62C97" w14:textId="77777777" w:rsidR="00461EDF" w:rsidRPr="00F41C76" w:rsidRDefault="00461EDF" w:rsidP="00844AEF">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180964CA" w14:textId="77777777" w:rsidR="00461EDF" w:rsidRPr="00207EA4" w:rsidRDefault="00461EDF" w:rsidP="00844AE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Plant</w:t>
            </w:r>
          </w:p>
        </w:tc>
        <w:tc>
          <w:tcPr>
            <w:tcW w:w="3166" w:type="dxa"/>
            <w:shd w:val="clear" w:color="auto" w:fill="92D050"/>
          </w:tcPr>
          <w:p w14:paraId="3B6C5B3F" w14:textId="77777777" w:rsidR="00461EDF" w:rsidRPr="00207EA4" w:rsidRDefault="00461EDF" w:rsidP="00844AE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Selection</w:t>
            </w:r>
          </w:p>
        </w:tc>
        <w:tc>
          <w:tcPr>
            <w:tcW w:w="3166" w:type="dxa"/>
            <w:shd w:val="clear" w:color="auto" w:fill="92D050"/>
          </w:tcPr>
          <w:p w14:paraId="46F54CC3" w14:textId="77777777" w:rsidR="00461EDF" w:rsidRPr="00207EA4" w:rsidRDefault="00461EDF" w:rsidP="00844AE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Actions</w:t>
            </w:r>
          </w:p>
        </w:tc>
      </w:tr>
      <w:tr w:rsidR="00461EDF" w:rsidRPr="001F739B" w14:paraId="1B4C10B1" w14:textId="77777777" w:rsidTr="00844AEF">
        <w:trPr>
          <w:trHeight w:val="108"/>
        </w:trPr>
        <w:tc>
          <w:tcPr>
            <w:tcW w:w="993" w:type="dxa"/>
            <w:vAlign w:val="center"/>
          </w:tcPr>
          <w:p w14:paraId="3DE6C2D4" w14:textId="77777777" w:rsidR="00461EDF" w:rsidRPr="001F739B" w:rsidRDefault="00461EDF" w:rsidP="00844AEF">
            <w:pPr>
              <w:spacing w:after="0" w:line="240" w:lineRule="auto"/>
              <w:rPr>
                <w:rFonts w:asciiTheme="minorHAnsi" w:hAnsiTheme="minorHAnsi" w:cs="Arial"/>
                <w:sz w:val="16"/>
                <w:szCs w:val="16"/>
                <w:lang w:val="en-US"/>
              </w:rPr>
            </w:pPr>
          </w:p>
        </w:tc>
        <w:tc>
          <w:tcPr>
            <w:tcW w:w="3165" w:type="dxa"/>
          </w:tcPr>
          <w:p w14:paraId="58CD1927" w14:textId="7FB1504E" w:rsidR="00461EDF" w:rsidRPr="001F739B" w:rsidRDefault="00843D90" w:rsidP="00844AEF">
            <w:pPr>
              <w:spacing w:after="0" w:line="240" w:lineRule="auto"/>
              <w:rPr>
                <w:rFonts w:asciiTheme="minorHAnsi" w:hAnsiTheme="minorHAnsi" w:cs="Arial"/>
                <w:sz w:val="16"/>
                <w:szCs w:val="16"/>
                <w:lang w:val="en-US"/>
              </w:rPr>
            </w:pPr>
            <w:r>
              <w:rPr>
                <w:rFonts w:asciiTheme="minorHAnsi" w:hAnsiTheme="minorHAnsi" w:cs="Arial"/>
                <w:sz w:val="16"/>
                <w:szCs w:val="16"/>
                <w:lang w:val="en-US"/>
              </w:rPr>
              <w:t>Generator 1</w:t>
            </w:r>
          </w:p>
        </w:tc>
        <w:tc>
          <w:tcPr>
            <w:tcW w:w="3166" w:type="dxa"/>
          </w:tcPr>
          <w:p w14:paraId="4F4ADAB6" w14:textId="571EAFD0" w:rsidR="00461EDF" w:rsidRPr="001F739B" w:rsidRDefault="002F21CF" w:rsidP="00844AEF">
            <w:pPr>
              <w:spacing w:after="0" w:line="240" w:lineRule="auto"/>
              <w:rPr>
                <w:rFonts w:asciiTheme="minorHAnsi" w:hAnsiTheme="minorHAnsi" w:cs="Arial"/>
                <w:sz w:val="16"/>
                <w:szCs w:val="16"/>
                <w:lang w:val="en-US"/>
              </w:rPr>
            </w:pPr>
            <w:r>
              <w:rPr>
                <w:rFonts w:asciiTheme="minorHAnsi" w:hAnsiTheme="minorHAnsi" w:cs="Arial"/>
                <w:sz w:val="16"/>
                <w:szCs w:val="16"/>
                <w:lang w:val="en-US"/>
              </w:rPr>
              <w:t>Keyswitch enabled.</w:t>
            </w:r>
          </w:p>
        </w:tc>
        <w:tc>
          <w:tcPr>
            <w:tcW w:w="3166" w:type="dxa"/>
          </w:tcPr>
          <w:p w14:paraId="05B56764" w14:textId="6D2B59C7" w:rsidR="00461EDF" w:rsidRPr="001F739B" w:rsidRDefault="002F21CF" w:rsidP="00844AEF">
            <w:pPr>
              <w:spacing w:after="0" w:line="240" w:lineRule="auto"/>
              <w:rPr>
                <w:rFonts w:asciiTheme="minorHAnsi" w:hAnsiTheme="minorHAnsi" w:cs="Arial"/>
                <w:sz w:val="16"/>
                <w:szCs w:val="16"/>
                <w:lang w:val="en-US"/>
              </w:rPr>
            </w:pPr>
            <w:r>
              <w:rPr>
                <w:rFonts w:asciiTheme="minorHAnsi" w:hAnsiTheme="minorHAnsi" w:cs="Arial"/>
                <w:sz w:val="16"/>
                <w:szCs w:val="16"/>
                <w:lang w:val="en-US"/>
              </w:rPr>
              <w:t>Start/Stop on controller.</w:t>
            </w:r>
          </w:p>
        </w:tc>
      </w:tr>
      <w:tr w:rsidR="00843D90" w:rsidRPr="001F739B" w14:paraId="7AB9EB71" w14:textId="77777777" w:rsidTr="00844AEF">
        <w:trPr>
          <w:trHeight w:val="108"/>
        </w:trPr>
        <w:tc>
          <w:tcPr>
            <w:tcW w:w="993" w:type="dxa"/>
            <w:vAlign w:val="center"/>
          </w:tcPr>
          <w:p w14:paraId="36F27938" w14:textId="77777777" w:rsidR="00843D90" w:rsidRPr="001F739B" w:rsidRDefault="00843D90" w:rsidP="00844AEF">
            <w:pPr>
              <w:spacing w:after="0" w:line="240" w:lineRule="auto"/>
              <w:rPr>
                <w:rFonts w:asciiTheme="minorHAnsi" w:hAnsiTheme="minorHAnsi" w:cs="Arial"/>
                <w:sz w:val="16"/>
                <w:szCs w:val="16"/>
                <w:lang w:val="en-US"/>
              </w:rPr>
            </w:pPr>
          </w:p>
        </w:tc>
        <w:tc>
          <w:tcPr>
            <w:tcW w:w="3165" w:type="dxa"/>
          </w:tcPr>
          <w:p w14:paraId="0F213C07" w14:textId="40B65C0D" w:rsidR="00843D90" w:rsidRDefault="00843D90" w:rsidP="00844AEF">
            <w:pPr>
              <w:spacing w:after="0" w:line="240" w:lineRule="auto"/>
              <w:rPr>
                <w:rFonts w:asciiTheme="minorHAnsi" w:hAnsiTheme="minorHAnsi" w:cs="Arial"/>
                <w:sz w:val="16"/>
                <w:szCs w:val="16"/>
                <w:lang w:val="en-US"/>
              </w:rPr>
            </w:pPr>
            <w:r>
              <w:rPr>
                <w:rFonts w:asciiTheme="minorHAnsi" w:hAnsiTheme="minorHAnsi" w:cs="Arial"/>
                <w:sz w:val="16"/>
                <w:szCs w:val="16"/>
                <w:lang w:val="en-US"/>
              </w:rPr>
              <w:t>Generator 2</w:t>
            </w:r>
          </w:p>
        </w:tc>
        <w:tc>
          <w:tcPr>
            <w:tcW w:w="3166" w:type="dxa"/>
          </w:tcPr>
          <w:p w14:paraId="0908947D" w14:textId="1D66B3F0" w:rsidR="00843D90" w:rsidRDefault="002F21CF" w:rsidP="00844AEF">
            <w:pPr>
              <w:spacing w:after="0" w:line="240" w:lineRule="auto"/>
              <w:rPr>
                <w:rFonts w:asciiTheme="minorHAnsi" w:hAnsiTheme="minorHAnsi" w:cs="Arial"/>
                <w:sz w:val="16"/>
                <w:szCs w:val="16"/>
                <w:lang w:val="en-US"/>
              </w:rPr>
            </w:pPr>
            <w:r>
              <w:rPr>
                <w:rFonts w:asciiTheme="minorHAnsi" w:hAnsiTheme="minorHAnsi" w:cs="Arial"/>
                <w:sz w:val="16"/>
                <w:szCs w:val="16"/>
                <w:lang w:val="en-US"/>
              </w:rPr>
              <w:t>Keyswitch enabled.</w:t>
            </w:r>
          </w:p>
        </w:tc>
        <w:tc>
          <w:tcPr>
            <w:tcW w:w="3166" w:type="dxa"/>
          </w:tcPr>
          <w:p w14:paraId="29353EE0" w14:textId="700D163A" w:rsidR="00843D90" w:rsidRDefault="002F21CF" w:rsidP="00844AEF">
            <w:pPr>
              <w:spacing w:after="0" w:line="240" w:lineRule="auto"/>
              <w:rPr>
                <w:rFonts w:asciiTheme="minorHAnsi" w:hAnsiTheme="minorHAnsi" w:cs="Arial"/>
                <w:sz w:val="16"/>
                <w:szCs w:val="16"/>
                <w:lang w:val="en-US"/>
              </w:rPr>
            </w:pPr>
            <w:r>
              <w:rPr>
                <w:rFonts w:asciiTheme="minorHAnsi" w:hAnsiTheme="minorHAnsi" w:cs="Arial"/>
                <w:sz w:val="16"/>
                <w:szCs w:val="16"/>
                <w:lang w:val="en-US"/>
              </w:rPr>
              <w:t>Start/Stop on controller.</w:t>
            </w:r>
          </w:p>
        </w:tc>
      </w:tr>
      <w:tr w:rsidR="00461EDF" w:rsidRPr="001F739B" w14:paraId="5E96C558" w14:textId="77777777" w:rsidTr="00844AEF">
        <w:trPr>
          <w:trHeight w:val="108"/>
        </w:trPr>
        <w:tc>
          <w:tcPr>
            <w:tcW w:w="993" w:type="dxa"/>
            <w:vAlign w:val="center"/>
          </w:tcPr>
          <w:p w14:paraId="502913F7" w14:textId="77777777" w:rsidR="00461EDF" w:rsidRPr="001F739B" w:rsidRDefault="00461EDF" w:rsidP="00844AEF">
            <w:pPr>
              <w:spacing w:after="0" w:line="240" w:lineRule="auto"/>
              <w:rPr>
                <w:rFonts w:asciiTheme="minorHAnsi" w:hAnsiTheme="minorHAnsi" w:cs="Arial"/>
                <w:sz w:val="16"/>
                <w:szCs w:val="16"/>
                <w:lang w:val="en-US"/>
              </w:rPr>
            </w:pPr>
          </w:p>
        </w:tc>
        <w:tc>
          <w:tcPr>
            <w:tcW w:w="3165" w:type="dxa"/>
          </w:tcPr>
          <w:p w14:paraId="52EFD760" w14:textId="643BF282" w:rsidR="00461EDF" w:rsidRDefault="00843D90" w:rsidP="00844AEF">
            <w:pPr>
              <w:spacing w:after="0" w:line="240" w:lineRule="auto"/>
              <w:rPr>
                <w:rFonts w:asciiTheme="minorHAnsi" w:hAnsiTheme="minorHAnsi" w:cs="Arial"/>
                <w:sz w:val="16"/>
                <w:szCs w:val="16"/>
                <w:lang w:val="en-US"/>
              </w:rPr>
            </w:pPr>
            <w:r>
              <w:rPr>
                <w:rFonts w:asciiTheme="minorHAnsi" w:hAnsiTheme="minorHAnsi" w:cs="Arial"/>
                <w:sz w:val="16"/>
                <w:szCs w:val="16"/>
                <w:lang w:val="en-US"/>
              </w:rPr>
              <w:t>Generator 3</w:t>
            </w:r>
          </w:p>
        </w:tc>
        <w:tc>
          <w:tcPr>
            <w:tcW w:w="3166" w:type="dxa"/>
          </w:tcPr>
          <w:p w14:paraId="56266640" w14:textId="4D6EC099" w:rsidR="00461EDF" w:rsidRDefault="002F21CF" w:rsidP="00844AEF">
            <w:pPr>
              <w:spacing w:after="0" w:line="240" w:lineRule="auto"/>
              <w:rPr>
                <w:rFonts w:asciiTheme="minorHAnsi" w:hAnsiTheme="minorHAnsi" w:cs="Arial"/>
                <w:sz w:val="16"/>
                <w:szCs w:val="16"/>
                <w:lang w:val="en-US"/>
              </w:rPr>
            </w:pPr>
            <w:r>
              <w:rPr>
                <w:rFonts w:asciiTheme="minorHAnsi" w:hAnsiTheme="minorHAnsi" w:cs="Arial"/>
                <w:sz w:val="16"/>
                <w:szCs w:val="16"/>
                <w:lang w:val="en-US"/>
              </w:rPr>
              <w:t>Keyswitch enabled.</w:t>
            </w:r>
          </w:p>
        </w:tc>
        <w:tc>
          <w:tcPr>
            <w:tcW w:w="3166" w:type="dxa"/>
          </w:tcPr>
          <w:p w14:paraId="1A2D8011" w14:textId="3850371C" w:rsidR="00461EDF" w:rsidRDefault="002F21CF" w:rsidP="00844AEF">
            <w:pPr>
              <w:spacing w:after="0" w:line="240" w:lineRule="auto"/>
              <w:rPr>
                <w:rFonts w:asciiTheme="minorHAnsi" w:hAnsiTheme="minorHAnsi" w:cs="Arial"/>
                <w:sz w:val="16"/>
                <w:szCs w:val="16"/>
                <w:lang w:val="en-US"/>
              </w:rPr>
            </w:pPr>
            <w:r>
              <w:rPr>
                <w:rFonts w:asciiTheme="minorHAnsi" w:hAnsiTheme="minorHAnsi" w:cs="Arial"/>
                <w:sz w:val="16"/>
                <w:szCs w:val="16"/>
                <w:lang w:val="en-US"/>
              </w:rPr>
              <w:t>Start/Stop on controller.</w:t>
            </w:r>
          </w:p>
        </w:tc>
      </w:tr>
      <w:tr w:rsidR="00461EDF" w:rsidRPr="00B13EB8" w14:paraId="632FC1AF" w14:textId="77777777" w:rsidTr="00844AEF">
        <w:tblPrEx>
          <w:shd w:val="clear" w:color="auto" w:fill="BFBFBF" w:themeFill="background1" w:themeFillShade="BF"/>
        </w:tblPrEx>
        <w:tc>
          <w:tcPr>
            <w:tcW w:w="10490" w:type="dxa"/>
            <w:gridSpan w:val="4"/>
            <w:shd w:val="clear" w:color="auto" w:fill="BFBFBF" w:themeFill="background1" w:themeFillShade="BF"/>
          </w:tcPr>
          <w:p w14:paraId="591DB183" w14:textId="77777777" w:rsidR="00461EDF" w:rsidRPr="004F2313" w:rsidRDefault="00461EDF"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SUPERVISORY CONTROL</w:t>
            </w:r>
          </w:p>
        </w:tc>
      </w:tr>
    </w:tbl>
    <w:p w14:paraId="3A264146" w14:textId="77777777" w:rsidR="00461EDF" w:rsidRPr="004F2313" w:rsidRDefault="00461EDF" w:rsidP="00461EDF">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993"/>
        <w:gridCol w:w="3165"/>
        <w:gridCol w:w="3166"/>
        <w:gridCol w:w="3166"/>
      </w:tblGrid>
      <w:tr w:rsidR="00461EDF" w14:paraId="32316D16" w14:textId="77777777" w:rsidTr="00844AEF">
        <w:trPr>
          <w:trHeight w:val="111"/>
          <w:tblHeader/>
        </w:trPr>
        <w:tc>
          <w:tcPr>
            <w:tcW w:w="993" w:type="dxa"/>
            <w:shd w:val="clear" w:color="auto" w:fill="EAF1DD" w:themeFill="accent3" w:themeFillTint="33"/>
          </w:tcPr>
          <w:p w14:paraId="68A2E714" w14:textId="77777777" w:rsidR="00461EDF" w:rsidRPr="00F41C76" w:rsidRDefault="00461EDF" w:rsidP="00844AEF">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165" w:type="dxa"/>
            <w:shd w:val="clear" w:color="auto" w:fill="92D050"/>
          </w:tcPr>
          <w:p w14:paraId="4C87E380" w14:textId="77777777" w:rsidR="00461EDF" w:rsidRPr="00207EA4" w:rsidRDefault="00461EDF" w:rsidP="00844AE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Setpoint Group</w:t>
            </w:r>
          </w:p>
        </w:tc>
        <w:tc>
          <w:tcPr>
            <w:tcW w:w="3166" w:type="dxa"/>
            <w:shd w:val="clear" w:color="auto" w:fill="92D050"/>
          </w:tcPr>
          <w:p w14:paraId="142F7B4C" w14:textId="77777777" w:rsidR="00461EDF" w:rsidRPr="00207EA4" w:rsidRDefault="00461EDF" w:rsidP="00844AE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Setpoint</w:t>
            </w:r>
          </w:p>
        </w:tc>
        <w:tc>
          <w:tcPr>
            <w:tcW w:w="3166" w:type="dxa"/>
            <w:shd w:val="clear" w:color="auto" w:fill="92D050"/>
          </w:tcPr>
          <w:p w14:paraId="7C99C542" w14:textId="77777777" w:rsidR="00461EDF" w:rsidRPr="00207EA4" w:rsidRDefault="00461EDF" w:rsidP="00844AE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Comment</w:t>
            </w:r>
          </w:p>
        </w:tc>
      </w:tr>
      <w:tr w:rsidR="00461EDF" w:rsidRPr="001F739B" w14:paraId="75F3D610" w14:textId="77777777" w:rsidTr="00844AEF">
        <w:trPr>
          <w:trHeight w:val="108"/>
        </w:trPr>
        <w:tc>
          <w:tcPr>
            <w:tcW w:w="993" w:type="dxa"/>
            <w:vAlign w:val="center"/>
          </w:tcPr>
          <w:p w14:paraId="2D32C56D" w14:textId="77777777" w:rsidR="00461EDF" w:rsidRPr="001F739B" w:rsidRDefault="00461EDF" w:rsidP="00844AEF">
            <w:pPr>
              <w:spacing w:after="0" w:line="240" w:lineRule="auto"/>
              <w:rPr>
                <w:rFonts w:asciiTheme="minorHAnsi" w:hAnsiTheme="minorHAnsi" w:cs="Arial"/>
                <w:sz w:val="16"/>
                <w:szCs w:val="16"/>
                <w:lang w:val="en-US"/>
              </w:rPr>
            </w:pPr>
          </w:p>
        </w:tc>
        <w:tc>
          <w:tcPr>
            <w:tcW w:w="3165" w:type="dxa"/>
          </w:tcPr>
          <w:p w14:paraId="0FCCB7AC" w14:textId="155B6A03" w:rsidR="00461EDF" w:rsidRPr="001F739B" w:rsidRDefault="0017435C" w:rsidP="00844AEF">
            <w:pPr>
              <w:spacing w:after="0" w:line="240" w:lineRule="auto"/>
              <w:rPr>
                <w:rFonts w:asciiTheme="minorHAnsi" w:hAnsiTheme="minorHAnsi" w:cs="Arial"/>
                <w:sz w:val="16"/>
                <w:szCs w:val="16"/>
                <w:lang w:val="en-US"/>
              </w:rPr>
            </w:pPr>
            <w:r>
              <w:rPr>
                <w:rFonts w:asciiTheme="minorHAnsi" w:hAnsiTheme="minorHAnsi" w:cs="Arial"/>
                <w:sz w:val="16"/>
                <w:szCs w:val="16"/>
                <w:lang w:val="en-US"/>
              </w:rPr>
              <w:t>Duty Start Command Button</w:t>
            </w:r>
          </w:p>
        </w:tc>
        <w:tc>
          <w:tcPr>
            <w:tcW w:w="3166" w:type="dxa"/>
          </w:tcPr>
          <w:p w14:paraId="3BAF097E" w14:textId="74F6F7A7" w:rsidR="00461EDF" w:rsidRPr="001F739B" w:rsidRDefault="0017435C" w:rsidP="00844AEF">
            <w:pPr>
              <w:rPr>
                <w:rFonts w:asciiTheme="minorHAnsi" w:hAnsiTheme="minorHAnsi" w:cs="Arial"/>
                <w:sz w:val="16"/>
                <w:szCs w:val="16"/>
                <w:lang w:val="en-US"/>
              </w:rPr>
            </w:pPr>
            <w:r>
              <w:rPr>
                <w:rFonts w:asciiTheme="minorHAnsi" w:hAnsiTheme="minorHAnsi" w:cs="Arial"/>
                <w:sz w:val="16"/>
                <w:szCs w:val="16"/>
                <w:lang w:val="en-US"/>
              </w:rPr>
              <w:t>Start Button</w:t>
            </w:r>
          </w:p>
        </w:tc>
        <w:tc>
          <w:tcPr>
            <w:tcW w:w="3166" w:type="dxa"/>
          </w:tcPr>
          <w:p w14:paraId="450BEF9B" w14:textId="77777777" w:rsidR="00461EDF" w:rsidRPr="001F739B" w:rsidRDefault="00461EDF" w:rsidP="00844AEF">
            <w:pPr>
              <w:spacing w:after="0" w:line="240" w:lineRule="auto"/>
              <w:rPr>
                <w:rFonts w:asciiTheme="minorHAnsi" w:hAnsiTheme="minorHAnsi" w:cs="Arial"/>
                <w:sz w:val="16"/>
                <w:szCs w:val="16"/>
                <w:lang w:val="en-US"/>
              </w:rPr>
            </w:pPr>
          </w:p>
        </w:tc>
      </w:tr>
      <w:tr w:rsidR="0017435C" w:rsidRPr="001F739B" w14:paraId="3FEF985B" w14:textId="77777777" w:rsidTr="00844AEF">
        <w:trPr>
          <w:trHeight w:val="108"/>
        </w:trPr>
        <w:tc>
          <w:tcPr>
            <w:tcW w:w="993" w:type="dxa"/>
            <w:vAlign w:val="center"/>
          </w:tcPr>
          <w:p w14:paraId="76753D88" w14:textId="77777777" w:rsidR="0017435C" w:rsidRPr="001F739B" w:rsidRDefault="0017435C" w:rsidP="00844AEF">
            <w:pPr>
              <w:spacing w:after="0" w:line="240" w:lineRule="auto"/>
              <w:rPr>
                <w:rFonts w:asciiTheme="minorHAnsi" w:hAnsiTheme="minorHAnsi" w:cs="Arial"/>
                <w:sz w:val="16"/>
                <w:szCs w:val="16"/>
                <w:lang w:val="en-US"/>
              </w:rPr>
            </w:pPr>
          </w:p>
        </w:tc>
        <w:tc>
          <w:tcPr>
            <w:tcW w:w="3165" w:type="dxa"/>
          </w:tcPr>
          <w:p w14:paraId="0AC6745C" w14:textId="7A4371FD" w:rsidR="0017435C" w:rsidRDefault="0017435C" w:rsidP="00844AEF">
            <w:pPr>
              <w:spacing w:after="0" w:line="240" w:lineRule="auto"/>
              <w:rPr>
                <w:rFonts w:asciiTheme="minorHAnsi" w:hAnsiTheme="minorHAnsi" w:cs="Arial"/>
                <w:sz w:val="16"/>
                <w:szCs w:val="16"/>
                <w:lang w:val="en-US"/>
              </w:rPr>
            </w:pPr>
            <w:r>
              <w:rPr>
                <w:rFonts w:asciiTheme="minorHAnsi" w:hAnsiTheme="minorHAnsi" w:cs="Arial"/>
                <w:sz w:val="16"/>
                <w:szCs w:val="16"/>
                <w:lang w:val="en-US"/>
              </w:rPr>
              <w:t>Duty &amp; Assist 1 Start Command Button</w:t>
            </w:r>
          </w:p>
        </w:tc>
        <w:tc>
          <w:tcPr>
            <w:tcW w:w="3166" w:type="dxa"/>
          </w:tcPr>
          <w:p w14:paraId="7A6A9AE6" w14:textId="1305089B" w:rsidR="0017435C" w:rsidRPr="001F739B" w:rsidRDefault="0017435C" w:rsidP="00844AEF">
            <w:pPr>
              <w:rPr>
                <w:rFonts w:asciiTheme="minorHAnsi" w:hAnsiTheme="minorHAnsi" w:cs="Arial"/>
                <w:sz w:val="16"/>
                <w:szCs w:val="16"/>
                <w:lang w:val="en-US"/>
              </w:rPr>
            </w:pPr>
            <w:r>
              <w:rPr>
                <w:rFonts w:asciiTheme="minorHAnsi" w:hAnsiTheme="minorHAnsi" w:cs="Arial"/>
                <w:sz w:val="16"/>
                <w:szCs w:val="16"/>
                <w:lang w:val="en-US"/>
              </w:rPr>
              <w:t>Start Button</w:t>
            </w:r>
          </w:p>
        </w:tc>
        <w:tc>
          <w:tcPr>
            <w:tcW w:w="3166" w:type="dxa"/>
          </w:tcPr>
          <w:p w14:paraId="66C57392" w14:textId="77777777" w:rsidR="0017435C" w:rsidRPr="001F739B" w:rsidRDefault="0017435C" w:rsidP="00844AEF">
            <w:pPr>
              <w:spacing w:after="0" w:line="240" w:lineRule="auto"/>
              <w:rPr>
                <w:rFonts w:asciiTheme="minorHAnsi" w:hAnsiTheme="minorHAnsi" w:cs="Arial"/>
                <w:sz w:val="16"/>
                <w:szCs w:val="16"/>
                <w:lang w:val="en-US"/>
              </w:rPr>
            </w:pPr>
          </w:p>
        </w:tc>
      </w:tr>
      <w:tr w:rsidR="0017435C" w:rsidRPr="001F739B" w14:paraId="372CF63D" w14:textId="77777777" w:rsidTr="00844AEF">
        <w:trPr>
          <w:trHeight w:val="108"/>
        </w:trPr>
        <w:tc>
          <w:tcPr>
            <w:tcW w:w="993" w:type="dxa"/>
            <w:vAlign w:val="center"/>
          </w:tcPr>
          <w:p w14:paraId="313CD63D" w14:textId="77777777" w:rsidR="0017435C" w:rsidRPr="001F739B" w:rsidRDefault="0017435C" w:rsidP="00844AEF">
            <w:pPr>
              <w:spacing w:after="0" w:line="240" w:lineRule="auto"/>
              <w:rPr>
                <w:rFonts w:asciiTheme="minorHAnsi" w:hAnsiTheme="minorHAnsi" w:cs="Arial"/>
                <w:sz w:val="16"/>
                <w:szCs w:val="16"/>
                <w:lang w:val="en-US"/>
              </w:rPr>
            </w:pPr>
          </w:p>
        </w:tc>
        <w:tc>
          <w:tcPr>
            <w:tcW w:w="3165" w:type="dxa"/>
          </w:tcPr>
          <w:p w14:paraId="05F3B58F" w14:textId="22CF8F51" w:rsidR="0017435C" w:rsidRDefault="0017435C" w:rsidP="00844AEF">
            <w:pPr>
              <w:spacing w:after="0" w:line="240" w:lineRule="auto"/>
              <w:rPr>
                <w:rFonts w:asciiTheme="minorHAnsi" w:hAnsiTheme="minorHAnsi" w:cs="Arial"/>
                <w:sz w:val="16"/>
                <w:szCs w:val="16"/>
                <w:lang w:val="en-US"/>
              </w:rPr>
            </w:pPr>
            <w:r>
              <w:rPr>
                <w:rFonts w:asciiTheme="minorHAnsi" w:hAnsiTheme="minorHAnsi" w:cs="Arial"/>
                <w:sz w:val="16"/>
                <w:szCs w:val="16"/>
                <w:lang w:val="en-US"/>
              </w:rPr>
              <w:t>Duty, Assist 1 &amp; Assist 2 Start Command Button</w:t>
            </w:r>
          </w:p>
        </w:tc>
        <w:tc>
          <w:tcPr>
            <w:tcW w:w="3166" w:type="dxa"/>
          </w:tcPr>
          <w:p w14:paraId="7188E8CB" w14:textId="5FB8F252" w:rsidR="0017435C" w:rsidRPr="001F739B" w:rsidRDefault="0017435C" w:rsidP="00844AEF">
            <w:pPr>
              <w:rPr>
                <w:rFonts w:asciiTheme="minorHAnsi" w:hAnsiTheme="minorHAnsi" w:cs="Arial"/>
                <w:sz w:val="16"/>
                <w:szCs w:val="16"/>
                <w:lang w:val="en-US"/>
              </w:rPr>
            </w:pPr>
            <w:r>
              <w:rPr>
                <w:rFonts w:asciiTheme="minorHAnsi" w:hAnsiTheme="minorHAnsi" w:cs="Arial"/>
                <w:sz w:val="16"/>
                <w:szCs w:val="16"/>
                <w:lang w:val="en-US"/>
              </w:rPr>
              <w:t>Start Button</w:t>
            </w:r>
          </w:p>
        </w:tc>
        <w:tc>
          <w:tcPr>
            <w:tcW w:w="3166" w:type="dxa"/>
          </w:tcPr>
          <w:p w14:paraId="2C579647" w14:textId="77777777" w:rsidR="0017435C" w:rsidRPr="001F739B" w:rsidRDefault="0017435C" w:rsidP="00844AEF">
            <w:pPr>
              <w:spacing w:after="0" w:line="240" w:lineRule="auto"/>
              <w:rPr>
                <w:rFonts w:asciiTheme="minorHAnsi" w:hAnsiTheme="minorHAnsi" w:cs="Arial"/>
                <w:sz w:val="16"/>
                <w:szCs w:val="16"/>
                <w:lang w:val="en-US"/>
              </w:rPr>
            </w:pPr>
          </w:p>
        </w:tc>
      </w:tr>
    </w:tbl>
    <w:p w14:paraId="63EBAD84" w14:textId="77777777" w:rsidR="00461EDF" w:rsidRDefault="00461EDF" w:rsidP="00461EDF">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461EDF" w:rsidRPr="00B13EB8" w14:paraId="54BDC343" w14:textId="77777777" w:rsidTr="00844AEF">
        <w:tc>
          <w:tcPr>
            <w:tcW w:w="10490" w:type="dxa"/>
            <w:shd w:val="clear" w:color="auto" w:fill="BFBFBF" w:themeFill="background1" w:themeFillShade="BF"/>
          </w:tcPr>
          <w:p w14:paraId="636C81D5" w14:textId="77777777" w:rsidR="00461EDF" w:rsidRPr="004F2313" w:rsidRDefault="00461EDF"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TELEMETRY DATA</w:t>
            </w:r>
          </w:p>
        </w:tc>
      </w:tr>
      <w:tr w:rsidR="00461EDF" w:rsidRPr="00982682" w14:paraId="7690AC9F" w14:textId="77777777" w:rsidTr="00844AEF">
        <w:tc>
          <w:tcPr>
            <w:tcW w:w="10490" w:type="dxa"/>
            <w:shd w:val="clear" w:color="auto" w:fill="FFFFFF" w:themeFill="background1"/>
          </w:tcPr>
          <w:p w14:paraId="0EF8B6FC" w14:textId="77777777" w:rsidR="00461EDF" w:rsidRPr="00982682" w:rsidRDefault="00461EDF" w:rsidP="00844AEF">
            <w:pPr>
              <w:pStyle w:val="Numberedpara"/>
              <w:spacing w:before="120"/>
              <w:rPr>
                <w:rFonts w:cs="Arial"/>
                <w:i/>
                <w:sz w:val="18"/>
                <w:szCs w:val="18"/>
              </w:rPr>
            </w:pPr>
            <w:r>
              <w:rPr>
                <w:rFonts w:cs="Arial"/>
                <w:i/>
                <w:sz w:val="18"/>
                <w:szCs w:val="18"/>
              </w:rPr>
              <w:t>Nomenclature to be finalised within TagDB. Full configuration to be recorded in accordance with DCWW Document ES404.</w:t>
            </w:r>
          </w:p>
        </w:tc>
      </w:tr>
    </w:tbl>
    <w:p w14:paraId="273B501E" w14:textId="77777777" w:rsidR="00461EDF" w:rsidRPr="004F2313" w:rsidRDefault="00461EDF" w:rsidP="00461EDF">
      <w:pPr>
        <w:spacing w:after="0" w:line="240" w:lineRule="auto"/>
        <w:rPr>
          <w:sz w:val="12"/>
          <w:szCs w:val="12"/>
        </w:rPr>
      </w:pPr>
    </w:p>
    <w:tbl>
      <w:tblPr>
        <w:tblStyle w:val="TableGrid"/>
        <w:tblW w:w="10478" w:type="dxa"/>
        <w:tblInd w:w="-714" w:type="dxa"/>
        <w:tblLayout w:type="fixed"/>
        <w:tblLook w:val="04A0" w:firstRow="1" w:lastRow="0" w:firstColumn="1" w:lastColumn="0" w:noHBand="0" w:noVBand="1"/>
      </w:tblPr>
      <w:tblGrid>
        <w:gridCol w:w="993"/>
        <w:gridCol w:w="3685"/>
        <w:gridCol w:w="1134"/>
        <w:gridCol w:w="851"/>
        <w:gridCol w:w="3815"/>
      </w:tblGrid>
      <w:tr w:rsidR="00461EDF" w14:paraId="4F794A95" w14:textId="77777777" w:rsidTr="00844AEF">
        <w:trPr>
          <w:trHeight w:val="130"/>
          <w:tblHeader/>
        </w:trPr>
        <w:tc>
          <w:tcPr>
            <w:tcW w:w="993" w:type="dxa"/>
            <w:shd w:val="clear" w:color="auto" w:fill="EAF1DD" w:themeFill="accent3" w:themeFillTint="33"/>
          </w:tcPr>
          <w:p w14:paraId="297D4838" w14:textId="77777777" w:rsidR="00461EDF" w:rsidRPr="00F41C76" w:rsidRDefault="00461EDF" w:rsidP="00844AEF">
            <w:pPr>
              <w:spacing w:after="0" w:line="240" w:lineRule="auto"/>
              <w:jc w:val="center"/>
              <w:rPr>
                <w:rFonts w:asciiTheme="minorHAnsi" w:hAnsiTheme="minorHAnsi" w:cs="Arial"/>
                <w:b/>
                <w:sz w:val="18"/>
                <w:szCs w:val="18"/>
                <w:lang w:val="en-US"/>
              </w:rPr>
            </w:pPr>
            <w:r>
              <w:rPr>
                <w:rFonts w:asciiTheme="minorHAnsi" w:hAnsiTheme="minorHAnsi" w:cs="Arial"/>
                <w:b/>
                <w:sz w:val="18"/>
                <w:szCs w:val="18"/>
                <w:lang w:val="en-US"/>
              </w:rPr>
              <w:t>Signature</w:t>
            </w:r>
          </w:p>
        </w:tc>
        <w:tc>
          <w:tcPr>
            <w:tcW w:w="3685" w:type="dxa"/>
            <w:shd w:val="clear" w:color="auto" w:fill="92D050"/>
          </w:tcPr>
          <w:p w14:paraId="46486476" w14:textId="77777777" w:rsidR="00461EDF" w:rsidRPr="00207EA4" w:rsidRDefault="00461EDF" w:rsidP="00844AEF">
            <w:pPr>
              <w:spacing w:after="0" w:line="240" w:lineRule="auto"/>
              <w:jc w:val="center"/>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Name</w:t>
            </w:r>
          </w:p>
        </w:tc>
        <w:tc>
          <w:tcPr>
            <w:tcW w:w="1134" w:type="dxa"/>
            <w:shd w:val="clear" w:color="auto" w:fill="92D050"/>
          </w:tcPr>
          <w:p w14:paraId="6242CDB8" w14:textId="77777777" w:rsidR="00461EDF" w:rsidRPr="00207EA4" w:rsidRDefault="00461EDF" w:rsidP="00844AEF">
            <w:pPr>
              <w:spacing w:after="0" w:line="240" w:lineRule="auto"/>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Type</w:t>
            </w:r>
          </w:p>
        </w:tc>
        <w:tc>
          <w:tcPr>
            <w:tcW w:w="851" w:type="dxa"/>
            <w:shd w:val="clear" w:color="auto" w:fill="92D050"/>
          </w:tcPr>
          <w:p w14:paraId="37DAF74B" w14:textId="77777777" w:rsidR="00461EDF" w:rsidRPr="00207EA4" w:rsidRDefault="00461EDF" w:rsidP="00844AEF">
            <w:pPr>
              <w:spacing w:after="0" w:line="240" w:lineRule="auto"/>
              <w:rPr>
                <w:rFonts w:asciiTheme="minorHAnsi" w:hAnsiTheme="minorHAnsi" w:cs="Arial"/>
                <w:b/>
                <w:color w:val="FFFFFF" w:themeColor="background1"/>
                <w:sz w:val="18"/>
                <w:szCs w:val="18"/>
                <w:lang w:val="en-US"/>
              </w:rPr>
            </w:pPr>
            <w:r>
              <w:rPr>
                <w:rFonts w:asciiTheme="minorHAnsi" w:hAnsiTheme="minorHAnsi" w:cs="Arial"/>
                <w:b/>
                <w:color w:val="FFFFFF" w:themeColor="background1"/>
                <w:sz w:val="18"/>
                <w:szCs w:val="18"/>
                <w:lang w:val="en-US"/>
              </w:rPr>
              <w:t>Priority</w:t>
            </w:r>
          </w:p>
        </w:tc>
        <w:tc>
          <w:tcPr>
            <w:tcW w:w="3815" w:type="dxa"/>
            <w:shd w:val="clear" w:color="auto" w:fill="92D050"/>
          </w:tcPr>
          <w:p w14:paraId="664DBDDA" w14:textId="77777777" w:rsidR="00461EDF" w:rsidRPr="00207EA4" w:rsidRDefault="00461EDF" w:rsidP="00844AEF">
            <w:pPr>
              <w:spacing w:after="0" w:line="240" w:lineRule="auto"/>
              <w:jc w:val="center"/>
              <w:rPr>
                <w:rFonts w:asciiTheme="minorHAnsi" w:hAnsiTheme="minorHAnsi" w:cs="Arial"/>
                <w:b/>
                <w:color w:val="FFFFFF" w:themeColor="background1"/>
                <w:sz w:val="18"/>
                <w:szCs w:val="18"/>
                <w:lang w:val="en-US"/>
              </w:rPr>
            </w:pPr>
            <w:r w:rsidRPr="00207EA4">
              <w:rPr>
                <w:rFonts w:asciiTheme="minorHAnsi" w:hAnsiTheme="minorHAnsi" w:cs="Arial"/>
                <w:b/>
                <w:color w:val="FFFFFF" w:themeColor="background1"/>
                <w:sz w:val="18"/>
                <w:szCs w:val="18"/>
                <w:lang w:val="en-US"/>
              </w:rPr>
              <w:t>Comment</w:t>
            </w:r>
          </w:p>
        </w:tc>
      </w:tr>
      <w:tr w:rsidR="00461EDF" w:rsidRPr="001F739B" w14:paraId="2F377261" w14:textId="77777777" w:rsidTr="00844AEF">
        <w:trPr>
          <w:trHeight w:val="127"/>
        </w:trPr>
        <w:tc>
          <w:tcPr>
            <w:tcW w:w="993" w:type="dxa"/>
            <w:vAlign w:val="center"/>
          </w:tcPr>
          <w:p w14:paraId="7B2F0FAA" w14:textId="77777777" w:rsidR="00461EDF" w:rsidRPr="001F739B" w:rsidRDefault="00461EDF" w:rsidP="00844AEF">
            <w:pPr>
              <w:spacing w:after="0" w:line="240" w:lineRule="auto"/>
              <w:rPr>
                <w:rFonts w:asciiTheme="minorHAnsi" w:hAnsiTheme="minorHAnsi" w:cs="Arial"/>
                <w:sz w:val="16"/>
                <w:szCs w:val="16"/>
                <w:lang w:val="en-US"/>
              </w:rPr>
            </w:pPr>
          </w:p>
        </w:tc>
        <w:tc>
          <w:tcPr>
            <w:tcW w:w="3685" w:type="dxa"/>
            <w:vAlign w:val="center"/>
          </w:tcPr>
          <w:p w14:paraId="5778EF48" w14:textId="0742DBC4" w:rsidR="00461EDF" w:rsidRPr="001F739B" w:rsidRDefault="0017435C" w:rsidP="00844AEF">
            <w:pPr>
              <w:spacing w:after="0" w:line="240" w:lineRule="auto"/>
              <w:rPr>
                <w:rFonts w:asciiTheme="minorHAnsi" w:hAnsiTheme="minorHAnsi" w:cs="Arial"/>
                <w:sz w:val="16"/>
                <w:szCs w:val="16"/>
                <w:lang w:eastAsia="en-GB"/>
              </w:rPr>
            </w:pPr>
            <w:r>
              <w:rPr>
                <w:rFonts w:asciiTheme="minorHAnsi" w:hAnsiTheme="minorHAnsi" w:cs="Arial"/>
                <w:sz w:val="16"/>
                <w:szCs w:val="16"/>
                <w:lang w:eastAsia="en-GB"/>
              </w:rPr>
              <w:t>TBC with Storm Tank Upgrades</w:t>
            </w:r>
          </w:p>
        </w:tc>
        <w:tc>
          <w:tcPr>
            <w:tcW w:w="1134" w:type="dxa"/>
            <w:vAlign w:val="center"/>
          </w:tcPr>
          <w:p w14:paraId="5580872E" w14:textId="2B906A29" w:rsidR="00461EDF" w:rsidRPr="001F739B" w:rsidRDefault="00461EDF" w:rsidP="00844AEF">
            <w:pPr>
              <w:spacing w:after="0" w:line="240" w:lineRule="auto"/>
              <w:rPr>
                <w:rFonts w:asciiTheme="minorHAnsi" w:hAnsiTheme="minorHAnsi" w:cs="Arial"/>
                <w:sz w:val="16"/>
                <w:szCs w:val="16"/>
                <w:lang w:eastAsia="en-GB"/>
              </w:rPr>
            </w:pPr>
          </w:p>
        </w:tc>
        <w:tc>
          <w:tcPr>
            <w:tcW w:w="851" w:type="dxa"/>
            <w:vAlign w:val="center"/>
          </w:tcPr>
          <w:p w14:paraId="3ECECA60" w14:textId="2AF59CE3" w:rsidR="00461EDF" w:rsidRPr="001F739B" w:rsidRDefault="00461EDF" w:rsidP="00844AEF">
            <w:pPr>
              <w:spacing w:after="0" w:line="240" w:lineRule="auto"/>
              <w:rPr>
                <w:rFonts w:asciiTheme="minorHAnsi" w:hAnsiTheme="minorHAnsi" w:cs="Arial"/>
                <w:sz w:val="16"/>
                <w:szCs w:val="16"/>
                <w:lang w:eastAsia="en-GB"/>
              </w:rPr>
            </w:pPr>
          </w:p>
        </w:tc>
        <w:tc>
          <w:tcPr>
            <w:tcW w:w="3815" w:type="dxa"/>
            <w:vAlign w:val="center"/>
          </w:tcPr>
          <w:p w14:paraId="1E369679" w14:textId="77777777" w:rsidR="00461EDF" w:rsidRPr="001F739B" w:rsidRDefault="00461EDF" w:rsidP="00844AEF">
            <w:pPr>
              <w:spacing w:after="0" w:line="240" w:lineRule="auto"/>
              <w:rPr>
                <w:rFonts w:asciiTheme="minorHAnsi" w:hAnsiTheme="minorHAnsi" w:cs="Arial"/>
                <w:sz w:val="16"/>
                <w:szCs w:val="16"/>
                <w:lang w:eastAsia="en-GB"/>
              </w:rPr>
            </w:pPr>
          </w:p>
        </w:tc>
      </w:tr>
    </w:tbl>
    <w:p w14:paraId="7044EE7D" w14:textId="77777777" w:rsidR="00461EDF" w:rsidRDefault="00461EDF" w:rsidP="00461EDF">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461EDF" w:rsidRPr="00B13EB8" w14:paraId="45735AAE" w14:textId="77777777" w:rsidTr="00844AEF">
        <w:tc>
          <w:tcPr>
            <w:tcW w:w="10490" w:type="dxa"/>
            <w:shd w:val="clear" w:color="auto" w:fill="BFBFBF" w:themeFill="background1" w:themeFillShade="BF"/>
          </w:tcPr>
          <w:p w14:paraId="1F7E258D" w14:textId="77777777" w:rsidR="00461EDF" w:rsidRPr="004F2313" w:rsidRDefault="00461EDF" w:rsidP="00D23895">
            <w:pPr>
              <w:pStyle w:val="Numberedpara"/>
              <w:numPr>
                <w:ilvl w:val="2"/>
                <w:numId w:val="27"/>
              </w:numPr>
              <w:rPr>
                <w:rFonts w:asciiTheme="minorHAnsi" w:hAnsiTheme="minorHAnsi" w:cs="Arial"/>
                <w:b/>
                <w:sz w:val="16"/>
                <w:szCs w:val="16"/>
              </w:rPr>
            </w:pPr>
            <w:r w:rsidRPr="0053480C">
              <w:rPr>
                <w:rFonts w:asciiTheme="minorHAnsi" w:hAnsiTheme="minorHAnsi" w:cs="Arial"/>
                <w:b/>
                <w:sz w:val="16"/>
                <w:szCs w:val="16"/>
              </w:rPr>
              <w:t>M</w:t>
            </w:r>
            <w:r>
              <w:rPr>
                <w:rFonts w:asciiTheme="minorHAnsi" w:hAnsiTheme="minorHAnsi" w:cs="Arial"/>
                <w:b/>
                <w:sz w:val="16"/>
                <w:szCs w:val="16"/>
              </w:rPr>
              <w:t>ISCALLANEOUS</w:t>
            </w:r>
          </w:p>
        </w:tc>
      </w:tr>
    </w:tbl>
    <w:p w14:paraId="756A917C" w14:textId="77777777" w:rsidR="00461EDF" w:rsidRPr="004F2313" w:rsidRDefault="00461EDF" w:rsidP="00461EDF">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10490"/>
      </w:tblGrid>
      <w:tr w:rsidR="00461EDF" w14:paraId="31E228F2" w14:textId="77777777" w:rsidTr="00844AEF">
        <w:trPr>
          <w:trHeight w:val="108"/>
        </w:trPr>
        <w:tc>
          <w:tcPr>
            <w:tcW w:w="10490" w:type="dxa"/>
          </w:tcPr>
          <w:p w14:paraId="145C3ECE" w14:textId="77777777" w:rsidR="00461EDF" w:rsidRDefault="00461EDF" w:rsidP="00844AEF">
            <w:pPr>
              <w:spacing w:before="120" w:after="120" w:line="240" w:lineRule="auto"/>
              <w:rPr>
                <w:rFonts w:ascii="Arial" w:hAnsi="Arial" w:cs="Arial"/>
                <w:sz w:val="18"/>
                <w:szCs w:val="18"/>
                <w:lang w:val="en-US"/>
              </w:rPr>
            </w:pPr>
            <w:r>
              <w:rPr>
                <w:rFonts w:ascii="Arial" w:hAnsi="Arial" w:cs="Arial"/>
                <w:sz w:val="18"/>
                <w:szCs w:val="18"/>
                <w:lang w:val="en-US"/>
              </w:rPr>
              <w:t>&lt;insert anything here deemed useful but not applicable to sections above&gt;</w:t>
            </w:r>
          </w:p>
        </w:tc>
      </w:tr>
    </w:tbl>
    <w:p w14:paraId="4C49AA06" w14:textId="77777777" w:rsidR="00461EDF" w:rsidRDefault="00461EDF" w:rsidP="00461EDF">
      <w:pPr>
        <w:spacing w:after="0"/>
      </w:pPr>
    </w:p>
    <w:tbl>
      <w:tblPr>
        <w:tblStyle w:val="TableGrid"/>
        <w:tblW w:w="10490" w:type="dxa"/>
        <w:tblInd w:w="-714" w:type="dxa"/>
        <w:shd w:val="clear" w:color="auto" w:fill="BFBFBF" w:themeFill="background1" w:themeFillShade="BF"/>
        <w:tblLayout w:type="fixed"/>
        <w:tblLook w:val="04A0" w:firstRow="1" w:lastRow="0" w:firstColumn="1" w:lastColumn="0" w:noHBand="0" w:noVBand="1"/>
      </w:tblPr>
      <w:tblGrid>
        <w:gridCol w:w="10490"/>
      </w:tblGrid>
      <w:tr w:rsidR="00461EDF" w:rsidRPr="00B13EB8" w14:paraId="18B3C22E" w14:textId="77777777" w:rsidTr="00844AEF">
        <w:tc>
          <w:tcPr>
            <w:tcW w:w="10490" w:type="dxa"/>
            <w:shd w:val="clear" w:color="auto" w:fill="BFBFBF" w:themeFill="background1" w:themeFillShade="BF"/>
          </w:tcPr>
          <w:p w14:paraId="410C876A" w14:textId="77777777" w:rsidR="00461EDF" w:rsidRPr="004F2313" w:rsidRDefault="00461EDF" w:rsidP="00D23895">
            <w:pPr>
              <w:pStyle w:val="Numberedpara"/>
              <w:numPr>
                <w:ilvl w:val="2"/>
                <w:numId w:val="27"/>
              </w:numPr>
              <w:rPr>
                <w:rFonts w:asciiTheme="minorHAnsi" w:hAnsiTheme="minorHAnsi" w:cs="Arial"/>
                <w:b/>
                <w:sz w:val="16"/>
                <w:szCs w:val="16"/>
              </w:rPr>
            </w:pPr>
            <w:r>
              <w:rPr>
                <w:rFonts w:asciiTheme="minorHAnsi" w:hAnsiTheme="minorHAnsi" w:cs="Arial"/>
                <w:b/>
                <w:sz w:val="16"/>
                <w:szCs w:val="16"/>
              </w:rPr>
              <w:t>COMMENTS</w:t>
            </w:r>
          </w:p>
        </w:tc>
      </w:tr>
    </w:tbl>
    <w:p w14:paraId="432D1BED" w14:textId="77777777" w:rsidR="00461EDF" w:rsidRPr="004F2313" w:rsidRDefault="00461EDF" w:rsidP="00461EDF">
      <w:pPr>
        <w:spacing w:after="0" w:line="240" w:lineRule="auto"/>
        <w:rPr>
          <w:sz w:val="12"/>
          <w:szCs w:val="12"/>
        </w:rPr>
      </w:pPr>
    </w:p>
    <w:tbl>
      <w:tblPr>
        <w:tblStyle w:val="TableGrid"/>
        <w:tblW w:w="10490" w:type="dxa"/>
        <w:tblInd w:w="-714" w:type="dxa"/>
        <w:tblLayout w:type="fixed"/>
        <w:tblLook w:val="04A0" w:firstRow="1" w:lastRow="0" w:firstColumn="1" w:lastColumn="0" w:noHBand="0" w:noVBand="1"/>
      </w:tblPr>
      <w:tblGrid>
        <w:gridCol w:w="2098"/>
        <w:gridCol w:w="2098"/>
        <w:gridCol w:w="2098"/>
        <w:gridCol w:w="2098"/>
        <w:gridCol w:w="2098"/>
      </w:tblGrid>
      <w:tr w:rsidR="00461EDF" w14:paraId="0D7A6304" w14:textId="77777777" w:rsidTr="00844AEF">
        <w:trPr>
          <w:trHeight w:val="108"/>
        </w:trPr>
        <w:tc>
          <w:tcPr>
            <w:tcW w:w="2098" w:type="dxa"/>
            <w:shd w:val="clear" w:color="auto" w:fill="92D050"/>
          </w:tcPr>
          <w:p w14:paraId="34953C4C" w14:textId="77777777" w:rsidR="00461EDF" w:rsidRPr="000B14AA" w:rsidRDefault="00461EDF" w:rsidP="00844AEF">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Name</w:t>
            </w:r>
          </w:p>
        </w:tc>
        <w:tc>
          <w:tcPr>
            <w:tcW w:w="2098" w:type="dxa"/>
            <w:shd w:val="clear" w:color="auto" w:fill="92D050"/>
          </w:tcPr>
          <w:p w14:paraId="5C370A59" w14:textId="77777777" w:rsidR="00461EDF" w:rsidRPr="000B14AA" w:rsidRDefault="00461EDF" w:rsidP="00844AEF">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Company</w:t>
            </w:r>
          </w:p>
        </w:tc>
        <w:tc>
          <w:tcPr>
            <w:tcW w:w="2098" w:type="dxa"/>
            <w:shd w:val="clear" w:color="auto" w:fill="92D050"/>
          </w:tcPr>
          <w:p w14:paraId="4694D0E6" w14:textId="77777777" w:rsidR="00461EDF" w:rsidRPr="000B14AA" w:rsidRDefault="00461EDF" w:rsidP="00844AEF">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Role</w:t>
            </w:r>
          </w:p>
        </w:tc>
        <w:tc>
          <w:tcPr>
            <w:tcW w:w="2098" w:type="dxa"/>
            <w:shd w:val="clear" w:color="auto" w:fill="92D050"/>
          </w:tcPr>
          <w:p w14:paraId="561ED5DB" w14:textId="77777777" w:rsidR="00461EDF" w:rsidRPr="000B14AA" w:rsidRDefault="00461EDF" w:rsidP="00844AEF">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Date</w:t>
            </w:r>
          </w:p>
        </w:tc>
        <w:tc>
          <w:tcPr>
            <w:tcW w:w="2098" w:type="dxa"/>
            <w:shd w:val="clear" w:color="auto" w:fill="92D050"/>
          </w:tcPr>
          <w:p w14:paraId="77FF0547" w14:textId="77777777" w:rsidR="00461EDF" w:rsidRPr="000B14AA" w:rsidRDefault="00461EDF" w:rsidP="00844AEF">
            <w:pPr>
              <w:spacing w:after="0" w:line="240" w:lineRule="auto"/>
              <w:ind w:left="130"/>
              <w:jc w:val="center"/>
              <w:rPr>
                <w:rFonts w:asciiTheme="minorHAnsi" w:hAnsiTheme="minorHAnsi" w:cs="Arial"/>
                <w:b/>
                <w:color w:val="FFFFFF" w:themeColor="background1"/>
                <w:sz w:val="18"/>
                <w:szCs w:val="18"/>
                <w:lang w:val="en-US"/>
              </w:rPr>
            </w:pPr>
            <w:r w:rsidRPr="000B14AA">
              <w:rPr>
                <w:rFonts w:asciiTheme="minorHAnsi" w:hAnsiTheme="minorHAnsi" w:cs="Arial"/>
                <w:b/>
                <w:color w:val="FFFFFF" w:themeColor="background1"/>
                <w:sz w:val="18"/>
                <w:szCs w:val="18"/>
                <w:lang w:val="en-US"/>
              </w:rPr>
              <w:t>Signature</w:t>
            </w:r>
          </w:p>
        </w:tc>
      </w:tr>
      <w:tr w:rsidR="00461EDF" w:rsidRPr="001F739B" w14:paraId="5D44C2FC" w14:textId="77777777" w:rsidTr="00844AEF">
        <w:trPr>
          <w:trHeight w:val="108"/>
        </w:trPr>
        <w:tc>
          <w:tcPr>
            <w:tcW w:w="2098" w:type="dxa"/>
            <w:vAlign w:val="center"/>
          </w:tcPr>
          <w:p w14:paraId="2B354B6C" w14:textId="77777777" w:rsidR="00461EDF" w:rsidRPr="001F739B" w:rsidRDefault="00461EDF" w:rsidP="00844AEF">
            <w:pPr>
              <w:spacing w:after="0" w:line="240" w:lineRule="auto"/>
              <w:ind w:left="130"/>
              <w:rPr>
                <w:rFonts w:asciiTheme="minorHAnsi" w:hAnsiTheme="minorHAnsi" w:cs="Arial"/>
                <w:sz w:val="16"/>
                <w:szCs w:val="16"/>
                <w:lang w:val="en-US"/>
              </w:rPr>
            </w:pPr>
          </w:p>
        </w:tc>
        <w:tc>
          <w:tcPr>
            <w:tcW w:w="2098" w:type="dxa"/>
            <w:vAlign w:val="center"/>
          </w:tcPr>
          <w:p w14:paraId="369B4633" w14:textId="77777777" w:rsidR="00461EDF" w:rsidRPr="001F739B" w:rsidRDefault="00461EDF" w:rsidP="00844AEF">
            <w:pPr>
              <w:spacing w:after="0" w:line="240" w:lineRule="auto"/>
              <w:ind w:left="130"/>
              <w:rPr>
                <w:rFonts w:asciiTheme="minorHAnsi" w:hAnsiTheme="minorHAnsi" w:cs="Arial"/>
                <w:sz w:val="16"/>
                <w:szCs w:val="16"/>
                <w:lang w:val="en-US"/>
              </w:rPr>
            </w:pPr>
          </w:p>
        </w:tc>
        <w:tc>
          <w:tcPr>
            <w:tcW w:w="2098" w:type="dxa"/>
            <w:vAlign w:val="center"/>
          </w:tcPr>
          <w:p w14:paraId="7DE0F5CE" w14:textId="77777777" w:rsidR="00461EDF" w:rsidRPr="001F739B" w:rsidRDefault="00461EDF" w:rsidP="00844AEF">
            <w:pPr>
              <w:spacing w:after="0" w:line="240" w:lineRule="auto"/>
              <w:ind w:left="130"/>
              <w:rPr>
                <w:rFonts w:asciiTheme="minorHAnsi" w:hAnsiTheme="minorHAnsi" w:cs="Arial"/>
                <w:sz w:val="16"/>
                <w:szCs w:val="16"/>
                <w:lang w:val="en-US"/>
              </w:rPr>
            </w:pPr>
          </w:p>
        </w:tc>
        <w:tc>
          <w:tcPr>
            <w:tcW w:w="2098" w:type="dxa"/>
            <w:vAlign w:val="center"/>
          </w:tcPr>
          <w:p w14:paraId="3A42D387" w14:textId="77777777" w:rsidR="00461EDF" w:rsidRPr="001F739B" w:rsidRDefault="00461EDF" w:rsidP="00844AEF">
            <w:pPr>
              <w:spacing w:after="0" w:line="240" w:lineRule="auto"/>
              <w:ind w:left="130"/>
              <w:rPr>
                <w:rFonts w:asciiTheme="minorHAnsi" w:hAnsiTheme="minorHAnsi" w:cs="Arial"/>
                <w:sz w:val="16"/>
                <w:szCs w:val="16"/>
                <w:lang w:val="en-US"/>
              </w:rPr>
            </w:pPr>
          </w:p>
        </w:tc>
        <w:tc>
          <w:tcPr>
            <w:tcW w:w="2098" w:type="dxa"/>
            <w:vAlign w:val="center"/>
          </w:tcPr>
          <w:p w14:paraId="30B9A6E7" w14:textId="77777777" w:rsidR="00461EDF" w:rsidRPr="001F739B" w:rsidRDefault="00461EDF" w:rsidP="00844AEF">
            <w:pPr>
              <w:spacing w:after="0" w:line="240" w:lineRule="auto"/>
              <w:ind w:left="130"/>
              <w:rPr>
                <w:rFonts w:asciiTheme="minorHAnsi" w:hAnsiTheme="minorHAnsi" w:cs="Arial"/>
                <w:sz w:val="16"/>
                <w:szCs w:val="16"/>
                <w:lang w:val="en-US"/>
              </w:rPr>
            </w:pPr>
          </w:p>
        </w:tc>
      </w:tr>
      <w:tr w:rsidR="00461EDF" w14:paraId="6C55D637" w14:textId="77777777" w:rsidTr="00844AEF">
        <w:trPr>
          <w:trHeight w:val="108"/>
        </w:trPr>
        <w:tc>
          <w:tcPr>
            <w:tcW w:w="10490" w:type="dxa"/>
            <w:gridSpan w:val="5"/>
          </w:tcPr>
          <w:p w14:paraId="31F919EF" w14:textId="77777777" w:rsidR="00461EDF" w:rsidRDefault="00461EDF" w:rsidP="00844AEF">
            <w:pPr>
              <w:spacing w:after="0" w:line="240" w:lineRule="auto"/>
              <w:ind w:left="130"/>
              <w:rPr>
                <w:rFonts w:ascii="Arial" w:hAnsi="Arial" w:cs="Arial"/>
                <w:sz w:val="18"/>
                <w:szCs w:val="18"/>
                <w:lang w:val="en-US"/>
              </w:rPr>
            </w:pPr>
          </w:p>
          <w:p w14:paraId="3C64BE3D" w14:textId="77777777" w:rsidR="00461EDF" w:rsidRDefault="00461EDF" w:rsidP="00844AEF">
            <w:pPr>
              <w:spacing w:after="0" w:line="240" w:lineRule="auto"/>
              <w:ind w:left="130"/>
              <w:rPr>
                <w:rFonts w:ascii="Arial" w:hAnsi="Arial" w:cs="Arial"/>
                <w:sz w:val="18"/>
                <w:szCs w:val="18"/>
                <w:lang w:val="en-US"/>
              </w:rPr>
            </w:pPr>
          </w:p>
          <w:p w14:paraId="7FE310E2" w14:textId="77777777" w:rsidR="00461EDF" w:rsidRDefault="00461EDF" w:rsidP="00844AEF">
            <w:pPr>
              <w:spacing w:after="0" w:line="240" w:lineRule="auto"/>
              <w:ind w:left="130"/>
              <w:rPr>
                <w:rFonts w:ascii="Arial" w:hAnsi="Arial" w:cs="Arial"/>
                <w:sz w:val="18"/>
                <w:szCs w:val="18"/>
                <w:lang w:val="en-US"/>
              </w:rPr>
            </w:pPr>
          </w:p>
          <w:p w14:paraId="450BAF6E" w14:textId="77777777" w:rsidR="00461EDF" w:rsidRDefault="00461EDF" w:rsidP="00844AEF">
            <w:pPr>
              <w:spacing w:after="0" w:line="240" w:lineRule="auto"/>
              <w:ind w:left="130"/>
              <w:rPr>
                <w:rFonts w:ascii="Arial" w:hAnsi="Arial" w:cs="Arial"/>
                <w:sz w:val="18"/>
                <w:szCs w:val="18"/>
                <w:lang w:val="en-US"/>
              </w:rPr>
            </w:pPr>
          </w:p>
        </w:tc>
      </w:tr>
    </w:tbl>
    <w:p w14:paraId="614E028F" w14:textId="77777777" w:rsidR="004474C9" w:rsidRDefault="004474C9" w:rsidP="00F23DCA">
      <w:bookmarkStart w:id="47" w:name="_Toc337620794"/>
      <w:bookmarkStart w:id="48" w:name="_Toc494268505"/>
    </w:p>
    <w:bookmarkEnd w:id="47"/>
    <w:bookmarkEnd w:id="48"/>
    <w:p w14:paraId="5D53107F" w14:textId="4C647C65" w:rsidR="00B150E7" w:rsidRPr="00142FDE" w:rsidRDefault="00B150E7" w:rsidP="00142FDE">
      <w:pPr>
        <w:spacing w:after="0" w:line="240" w:lineRule="auto"/>
        <w:rPr>
          <w:rFonts w:asciiTheme="minorHAnsi" w:eastAsia="Times New Roman" w:hAnsiTheme="minorHAnsi" w:cs="Arial"/>
          <w:b/>
          <w:sz w:val="28"/>
          <w:szCs w:val="28"/>
          <w:lang w:eastAsia="en-GB"/>
        </w:rPr>
      </w:pPr>
    </w:p>
    <w:sectPr w:rsidR="00B150E7" w:rsidRPr="00142FDE" w:rsidSect="00A577D7">
      <w:headerReference w:type="even" r:id="rId11"/>
      <w:footerReference w:type="default" r:id="rId12"/>
      <w:headerReference w:type="first" r:id="rId13"/>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95F36" w14:textId="77777777" w:rsidR="00043E0C" w:rsidRPr="00200E9E" w:rsidRDefault="00043E0C" w:rsidP="00D5383D">
      <w:pPr>
        <w:spacing w:after="0" w:line="240" w:lineRule="auto"/>
        <w:rPr>
          <w:szCs w:val="24"/>
        </w:rPr>
      </w:pPr>
      <w:r>
        <w:separator/>
      </w:r>
    </w:p>
  </w:endnote>
  <w:endnote w:type="continuationSeparator" w:id="0">
    <w:p w14:paraId="1D4E0620" w14:textId="77777777" w:rsidR="00043E0C" w:rsidRPr="00200E9E" w:rsidRDefault="00043E0C" w:rsidP="00D5383D">
      <w:pPr>
        <w:spacing w:after="0" w:line="240" w:lineRule="auto"/>
        <w:rPr>
          <w:szCs w:val="2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auto"/>
    <w:notTrueType/>
    <w:pitch w:val="default"/>
    <w:sig w:usb0="00000003" w:usb1="00000000" w:usb2="00000000" w:usb3="00000000" w:csb0="00000001" w:csb1="00000000"/>
  </w:font>
  <w:font w:name="Calibri,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31085" w14:textId="312A8D5F" w:rsidR="00113275" w:rsidRDefault="00113275" w:rsidP="00382D51">
    <w:pPr>
      <w:pStyle w:val="Footer"/>
    </w:pPr>
    <w:r>
      <w:t>CAF424</w:t>
    </w:r>
    <w:r w:rsidR="007539C9">
      <w:t xml:space="preserve"> – Barry West SPS</w:t>
    </w:r>
    <w:r>
      <w:tab/>
      <w:t xml:space="preserve">Rev </w:t>
    </w:r>
    <w:r w:rsidR="00142FDE">
      <w:t>2</w:t>
    </w:r>
    <w:r w:rsidR="007539C9">
      <w:t>.0</w:t>
    </w:r>
    <w:r>
      <w:t xml:space="preserve"> (</w:t>
    </w:r>
    <w:r w:rsidR="00142FDE">
      <w:t>16</w:t>
    </w:r>
    <w:r w:rsidR="007539C9">
      <w:t>/0</w:t>
    </w:r>
    <w:r w:rsidR="00142FDE">
      <w:t>7</w:t>
    </w:r>
    <w:r w:rsidR="007539C9">
      <w:t>/202</w:t>
    </w:r>
    <w:r w:rsidR="00142FDE">
      <w:t>5</w:t>
    </w:r>
    <w:r w:rsidRPr="00F527E9">
      <w:t>)</w:t>
    </w:r>
    <w:r>
      <w:tab/>
      <w:t xml:space="preserve">Page </w:t>
    </w:r>
    <w:r w:rsidRPr="004640BB">
      <w:fldChar w:fldCharType="begin"/>
    </w:r>
    <w:r w:rsidRPr="004640BB">
      <w:instrText xml:space="preserve"> PAGE  \* Arabic  \* MERGEFORMAT </w:instrText>
    </w:r>
    <w:r w:rsidRPr="004640BB">
      <w:fldChar w:fldCharType="separate"/>
    </w:r>
    <w:r w:rsidR="000A42F3">
      <w:rPr>
        <w:noProof/>
      </w:rPr>
      <w:t>4</w:t>
    </w:r>
    <w:r w:rsidRPr="004640BB">
      <w:fldChar w:fldCharType="end"/>
    </w:r>
    <w:r>
      <w:t xml:space="preserve"> of </w:t>
    </w:r>
    <w:r>
      <w:rPr>
        <w:noProof/>
      </w:rPr>
      <w:fldChar w:fldCharType="begin"/>
    </w:r>
    <w:r>
      <w:rPr>
        <w:noProof/>
      </w:rPr>
      <w:instrText xml:space="preserve"> NUMPAGES  \* Arabic  \* MERGEFORMAT </w:instrText>
    </w:r>
    <w:r>
      <w:rPr>
        <w:noProof/>
      </w:rPr>
      <w:fldChar w:fldCharType="separate"/>
    </w:r>
    <w:r w:rsidR="000A42F3">
      <w:rPr>
        <w:noProof/>
      </w:rPr>
      <w:t>45</w:t>
    </w:r>
    <w:r>
      <w:rPr>
        <w:noProof/>
      </w:rPr>
      <w:fldChar w:fldCharType="end"/>
    </w:r>
  </w:p>
  <w:p w14:paraId="5D531086" w14:textId="77777777" w:rsidR="00113275" w:rsidRDefault="001132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D03D0" w14:textId="77777777" w:rsidR="00043E0C" w:rsidRPr="00200E9E" w:rsidRDefault="00043E0C" w:rsidP="00D5383D">
      <w:pPr>
        <w:spacing w:after="0" w:line="240" w:lineRule="auto"/>
        <w:rPr>
          <w:szCs w:val="24"/>
        </w:rPr>
      </w:pPr>
      <w:r>
        <w:separator/>
      </w:r>
    </w:p>
  </w:footnote>
  <w:footnote w:type="continuationSeparator" w:id="0">
    <w:p w14:paraId="05172BB0" w14:textId="77777777" w:rsidR="00043E0C" w:rsidRPr="00200E9E" w:rsidRDefault="00043E0C" w:rsidP="00D5383D">
      <w:pPr>
        <w:spacing w:after="0" w:line="240" w:lineRule="auto"/>
        <w:rPr>
          <w:szCs w:val="24"/>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31084" w14:textId="77777777" w:rsidR="00113275" w:rsidRDefault="00113275">
    <w:pPr>
      <w:pStyle w:val="Header"/>
    </w:pPr>
    <w:r>
      <w:rPr>
        <w:noProof/>
        <w:lang w:eastAsia="en-GB"/>
      </w:rPr>
      <mc:AlternateContent>
        <mc:Choice Requires="wps">
          <w:drawing>
            <wp:anchor distT="0" distB="0" distL="114300" distR="114300" simplePos="0" relativeHeight="251656192" behindDoc="1" locked="0" layoutInCell="0" allowOverlap="1" wp14:anchorId="5D53108D" wp14:editId="5D53108E">
              <wp:simplePos x="0" y="0"/>
              <wp:positionH relativeFrom="margin">
                <wp:align>center</wp:align>
              </wp:positionH>
              <wp:positionV relativeFrom="margin">
                <wp:align>center</wp:align>
              </wp:positionV>
              <wp:extent cx="6868795" cy="1211580"/>
              <wp:effectExtent l="0" t="1933575" r="0" b="1941195"/>
              <wp:wrapNone/>
              <wp:docPr id="3"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868795" cy="12115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D531093" w14:textId="77777777" w:rsidR="00113275" w:rsidRDefault="00113275" w:rsidP="00B2130C">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 and incomplete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D53108D" id="_x0000_t202" coordsize="21600,21600" o:spt="202" path="m,l,21600r21600,l21600,xe">
              <v:stroke joinstyle="miter"/>
              <v:path gradientshapeok="t" o:connecttype="rect"/>
            </v:shapetype>
            <v:shape id="WordArt 4" o:spid="_x0000_s1026" type="#_x0000_t202" style="position:absolute;margin-left:0;margin-top:0;width:540.85pt;height:95.4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" o:allowincell="f" filled="f" stroked="f">
              <v:stroke joinstyle="round"/>
              <o:lock v:ext="edit" shapetype="t"/>
              <v:textbox style="mso-fit-shape-to-text:t">
                <w:txbxContent>
                  <w:p w14:paraId="5D531093" w14:textId="77777777" w:rsidR="00113275" w:rsidRDefault="00113275" w:rsidP="00B2130C">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 and incomplete</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209" w:type="dxa"/>
      <w:tblLayout w:type="fixed"/>
      <w:tblLook w:val="04A0" w:firstRow="1" w:lastRow="0" w:firstColumn="1" w:lastColumn="0" w:noHBand="0" w:noVBand="1"/>
    </w:tblPr>
    <w:tblGrid>
      <w:gridCol w:w="4081"/>
      <w:gridCol w:w="4278"/>
      <w:gridCol w:w="850"/>
    </w:tblGrid>
    <w:tr w:rsidR="00113275" w:rsidRPr="007A64BF" w14:paraId="5D53108B" w14:textId="77777777" w:rsidTr="00A317DF">
      <w:trPr>
        <w:cantSplit/>
        <w:trHeight w:val="1279"/>
      </w:trPr>
      <w:tc>
        <w:tcPr>
          <w:tcW w:w="4081" w:type="dxa"/>
          <w:shd w:val="clear" w:color="auto" w:fill="DBE5F1" w:themeFill="accent1" w:themeFillTint="33"/>
        </w:tcPr>
        <w:p w14:paraId="5D531087" w14:textId="77777777" w:rsidR="00113275" w:rsidRDefault="00113275" w:rsidP="00382D51">
          <w:pPr>
            <w:pStyle w:val="Header"/>
            <w:tabs>
              <w:tab w:val="left" w:pos="1418"/>
            </w:tabs>
            <w:rPr>
              <w:rFonts w:cs="Arial"/>
              <w:b/>
              <w:color w:val="7030A0"/>
              <w:sz w:val="32"/>
              <w:szCs w:val="28"/>
            </w:rPr>
          </w:pPr>
          <w:bookmarkStart w:id="49" w:name="_Hlk523313215"/>
          <w:r>
            <w:rPr>
              <w:rFonts w:cs="Arial"/>
              <w:b/>
              <w:noProof/>
              <w:color w:val="4F81BD" w:themeColor="accent1"/>
              <w:sz w:val="28"/>
              <w:szCs w:val="28"/>
              <w:lang w:eastAsia="en-GB"/>
            </w:rPr>
            <w:drawing>
              <wp:anchor distT="0" distB="0" distL="114300" distR="114300" simplePos="0" relativeHeight="251659264" behindDoc="0" locked="0" layoutInCell="1" allowOverlap="1" wp14:anchorId="5D53108F" wp14:editId="5D531090">
                <wp:simplePos x="0" y="0"/>
                <wp:positionH relativeFrom="margin">
                  <wp:posOffset>-10795</wp:posOffset>
                </wp:positionH>
                <wp:positionV relativeFrom="margin">
                  <wp:posOffset>205105</wp:posOffset>
                </wp:positionV>
                <wp:extent cx="2390775" cy="40640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ital Delivery Allianc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90775" cy="406400"/>
                        </a:xfrm>
                        <a:prstGeom prst="rect">
                          <a:avLst/>
                        </a:prstGeom>
                      </pic:spPr>
                    </pic:pic>
                  </a:graphicData>
                </a:graphic>
              </wp:anchor>
            </w:drawing>
          </w:r>
        </w:p>
      </w:tc>
      <w:tc>
        <w:tcPr>
          <w:tcW w:w="4278" w:type="dxa"/>
          <w:shd w:val="clear" w:color="auto" w:fill="DBE5F1" w:themeFill="accent1" w:themeFillTint="33"/>
          <w:vAlign w:val="center"/>
        </w:tcPr>
        <w:p w14:paraId="5D531088" w14:textId="77777777" w:rsidR="00113275" w:rsidRDefault="00113275" w:rsidP="00382D51">
          <w:pPr>
            <w:pStyle w:val="Header"/>
            <w:jc w:val="center"/>
            <w:rPr>
              <w:rFonts w:cs="Arial"/>
              <w:b/>
              <w:color w:val="0070C0"/>
              <w:sz w:val="2"/>
              <w:szCs w:val="28"/>
            </w:rPr>
          </w:pPr>
        </w:p>
        <w:p w14:paraId="5D531089" w14:textId="77777777" w:rsidR="00113275" w:rsidRPr="00FB16CE" w:rsidRDefault="00113275" w:rsidP="00382D51">
          <w:pPr>
            <w:pStyle w:val="Header"/>
            <w:jc w:val="center"/>
            <w:rPr>
              <w:rFonts w:cs="Arial"/>
              <w:b/>
              <w:color w:val="0070C0"/>
              <w:sz w:val="28"/>
              <w:szCs w:val="28"/>
            </w:rPr>
          </w:pPr>
          <w:r>
            <w:rPr>
              <w:rFonts w:cs="Arial"/>
              <w:b/>
              <w:color w:val="0070C0"/>
              <w:sz w:val="28"/>
              <w:szCs w:val="28"/>
            </w:rPr>
            <w:t>Functional Design Specification</w:t>
          </w:r>
        </w:p>
      </w:tc>
      <w:tc>
        <w:tcPr>
          <w:tcW w:w="850" w:type="dxa"/>
          <w:shd w:val="clear" w:color="auto" w:fill="92D050"/>
          <w:textDirection w:val="btLr"/>
        </w:tcPr>
        <w:p w14:paraId="5D53108A" w14:textId="77777777" w:rsidR="00113275" w:rsidRPr="007A64BF" w:rsidRDefault="00113275" w:rsidP="00382D51">
          <w:pPr>
            <w:pStyle w:val="Header"/>
            <w:ind w:left="113" w:right="113"/>
            <w:jc w:val="center"/>
            <w:rPr>
              <w:rFonts w:cs="Arial"/>
              <w:b/>
              <w:sz w:val="26"/>
              <w:szCs w:val="26"/>
            </w:rPr>
          </w:pPr>
          <w:r w:rsidRPr="007A64BF">
            <w:rPr>
              <w:rFonts w:cs="Arial"/>
              <w:b/>
              <w:sz w:val="26"/>
              <w:szCs w:val="26"/>
            </w:rPr>
            <w:t>CAF</w:t>
          </w:r>
          <w:r w:rsidRPr="007A64BF">
            <w:rPr>
              <w:rFonts w:ascii="Calibri,Bold" w:hAnsi="Calibri,Bold" w:cs="Calibri,Bold"/>
              <w:b/>
              <w:bCs/>
              <w:sz w:val="26"/>
              <w:szCs w:val="26"/>
            </w:rPr>
            <w:t>424</w:t>
          </w:r>
        </w:p>
      </w:tc>
    </w:tr>
  </w:tbl>
  <w:bookmarkEnd w:id="49"/>
  <w:p w14:paraId="5D53108C" w14:textId="77777777" w:rsidR="00113275" w:rsidRDefault="00113275">
    <w:pPr>
      <w:pStyle w:val="Header"/>
    </w:pPr>
    <w:r>
      <w:rPr>
        <w:noProof/>
        <w:lang w:eastAsia="en-GB"/>
      </w:rPr>
      <mc:AlternateContent>
        <mc:Choice Requires="wps">
          <w:drawing>
            <wp:anchor distT="0" distB="0" distL="114300" distR="114300" simplePos="0" relativeHeight="251655168" behindDoc="1" locked="0" layoutInCell="0" allowOverlap="1" wp14:anchorId="5D531091" wp14:editId="5D531092">
              <wp:simplePos x="0" y="0"/>
              <wp:positionH relativeFrom="margin">
                <wp:align>center</wp:align>
              </wp:positionH>
              <wp:positionV relativeFrom="margin">
                <wp:align>center</wp:align>
              </wp:positionV>
              <wp:extent cx="6868795" cy="1211580"/>
              <wp:effectExtent l="0" t="1933575" r="0" b="1941195"/>
              <wp:wrapNone/>
              <wp:docPr id="1" name="WordArt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868795" cy="12115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D531094" w14:textId="77777777" w:rsidR="00113275" w:rsidRDefault="00113275" w:rsidP="00B2130C">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 and incomplete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D531091" id="_x0000_t202" coordsize="21600,21600" o:spt="202" path="m,l,21600r21600,l21600,xe">
              <v:stroke joinstyle="miter"/>
              <v:path gradientshapeok="t" o:connecttype="rect"/>
            </v:shapetype>
            <v:shape id="WordArt 6" o:spid="_x0000_s1027" type="#_x0000_t202" style="position:absolute;margin-left:0;margin-top:0;width:540.85pt;height:95.4pt;rotation:-45;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" o:allowincell="f" filled="f" stroked="f">
              <v:stroke joinstyle="round"/>
              <o:lock v:ext="edit" shapetype="t"/>
              <v:textbox style="mso-fit-shape-to-text:t">
                <w:txbxContent>
                  <w:p w14:paraId="5D531094" w14:textId="77777777" w:rsidR="00113275" w:rsidRDefault="00113275" w:rsidP="00B2130C">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 and incomplete</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161"/>
    <w:multiLevelType w:val="multilevel"/>
    <w:tmpl w:val="1CA2C304"/>
    <w:lvl w:ilvl="0">
      <w:start w:val="5"/>
      <w:numFmt w:val="decimal"/>
      <w:lvlText w:val="%1"/>
      <w:lvlJc w:val="left"/>
      <w:pPr>
        <w:ind w:left="495" w:hanging="495"/>
      </w:pPr>
      <w:rPr>
        <w:rFonts w:hint="default"/>
      </w:rPr>
    </w:lvl>
    <w:lvl w:ilvl="1">
      <w:start w:val="1"/>
      <w:numFmt w:val="decimal"/>
      <w:isLgl/>
      <w:lvlText w:val="%1.%2."/>
      <w:lvlJc w:val="left"/>
      <w:pPr>
        <w:ind w:left="855" w:hanging="495"/>
      </w:pPr>
      <w:rPr>
        <w:rFonts w:hint="default"/>
      </w:rPr>
    </w:lvl>
    <w:lvl w:ilvl="2">
      <w:start w:val="1"/>
      <w:numFmt w:val="decimal"/>
      <w:lvlText w:val="6.%2.%3"/>
      <w:lvlJc w:val="left"/>
      <w:pPr>
        <w:ind w:left="1215" w:hanging="495"/>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1" w15:restartNumberingAfterBreak="0">
    <w:nsid w:val="099C5A04"/>
    <w:multiLevelType w:val="multilevel"/>
    <w:tmpl w:val="288AB6F0"/>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355" w:hanging="504"/>
      </w:pPr>
      <w:rPr>
        <w:rFonts w:hint="default"/>
        <w:color w:val="000000" w:themeColor="text1"/>
        <w:sz w:val="16"/>
        <w:szCs w:val="1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E5171E0"/>
    <w:multiLevelType w:val="hybridMultilevel"/>
    <w:tmpl w:val="DF80BA4A"/>
    <w:lvl w:ilvl="0" w:tplc="6B806F60">
      <w:start w:val="1"/>
      <w:numFmt w:val="decimal"/>
      <w:pStyle w:val="Style2"/>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3C5C75"/>
    <w:multiLevelType w:val="multilevel"/>
    <w:tmpl w:val="1CA2C304"/>
    <w:lvl w:ilvl="0">
      <w:start w:val="5"/>
      <w:numFmt w:val="decimal"/>
      <w:lvlText w:val="%1"/>
      <w:lvlJc w:val="left"/>
      <w:pPr>
        <w:ind w:left="495" w:hanging="495"/>
      </w:pPr>
      <w:rPr>
        <w:rFonts w:hint="default"/>
      </w:rPr>
    </w:lvl>
    <w:lvl w:ilvl="1">
      <w:start w:val="1"/>
      <w:numFmt w:val="decimal"/>
      <w:isLgl/>
      <w:lvlText w:val="%1.%2."/>
      <w:lvlJc w:val="left"/>
      <w:pPr>
        <w:ind w:left="855" w:hanging="495"/>
      </w:pPr>
      <w:rPr>
        <w:rFonts w:hint="default"/>
      </w:rPr>
    </w:lvl>
    <w:lvl w:ilvl="2">
      <w:start w:val="1"/>
      <w:numFmt w:val="decimal"/>
      <w:lvlText w:val="6.%2.%3"/>
      <w:lvlJc w:val="left"/>
      <w:pPr>
        <w:ind w:left="1215" w:hanging="495"/>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4" w15:restartNumberingAfterBreak="0">
    <w:nsid w:val="18D14140"/>
    <w:multiLevelType w:val="hybridMultilevel"/>
    <w:tmpl w:val="806057A8"/>
    <w:lvl w:ilvl="0" w:tplc="B85C0F20">
      <w:start w:val="19"/>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5" w15:restartNumberingAfterBreak="0">
    <w:nsid w:val="19336E69"/>
    <w:multiLevelType w:val="multilevel"/>
    <w:tmpl w:val="B7BC5B9E"/>
    <w:lvl w:ilvl="0">
      <w:start w:val="5"/>
      <w:numFmt w:val="decimal"/>
      <w:lvlText w:val="%1"/>
      <w:lvlJc w:val="left"/>
      <w:pPr>
        <w:ind w:left="495" w:hanging="495"/>
      </w:pPr>
      <w:rPr>
        <w:rFonts w:hint="default"/>
      </w:rPr>
    </w:lvl>
    <w:lvl w:ilvl="1">
      <w:start w:val="1"/>
      <w:numFmt w:val="decimal"/>
      <w:isLgl/>
      <w:lvlText w:val="%1.%2."/>
      <w:lvlJc w:val="left"/>
      <w:pPr>
        <w:ind w:left="855" w:hanging="495"/>
      </w:pPr>
      <w:rPr>
        <w:rFonts w:hint="default"/>
      </w:rPr>
    </w:lvl>
    <w:lvl w:ilvl="2">
      <w:start w:val="1"/>
      <w:numFmt w:val="decimal"/>
      <w:lvlText w:val="%1.%2.%3"/>
      <w:lvlJc w:val="left"/>
      <w:pPr>
        <w:ind w:left="1215" w:hanging="495"/>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6" w15:restartNumberingAfterBreak="0">
    <w:nsid w:val="1A641847"/>
    <w:multiLevelType w:val="hybridMultilevel"/>
    <w:tmpl w:val="73FACDE2"/>
    <w:lvl w:ilvl="0" w:tplc="CD769DBC">
      <w:start w:val="1"/>
      <w:numFmt w:val="bullet"/>
      <w:pStyle w:val="Bullet"/>
      <w:lvlText w:val=""/>
      <w:lvlJc w:val="left"/>
      <w:pPr>
        <w:ind w:left="1287" w:hanging="360"/>
      </w:pPr>
      <w:rPr>
        <w:rFonts w:ascii="Symbol" w:hAnsi="Symbol" w:hint="default"/>
      </w:rPr>
    </w:lvl>
    <w:lvl w:ilvl="1" w:tplc="7746210A">
      <w:start w:val="1"/>
      <w:numFmt w:val="bullet"/>
      <w:pStyle w:val="Bullet-SubBullet"/>
      <w:lvlText w:val="o"/>
      <w:lvlJc w:val="left"/>
      <w:pPr>
        <w:ind w:left="2007" w:hanging="360"/>
      </w:pPr>
      <w:rPr>
        <w:rFonts w:ascii="Courier New" w:hAnsi="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 w15:restartNumberingAfterBreak="0">
    <w:nsid w:val="1CB211FF"/>
    <w:multiLevelType w:val="hybridMultilevel"/>
    <w:tmpl w:val="23562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156C95"/>
    <w:multiLevelType w:val="multilevel"/>
    <w:tmpl w:val="B1C43EFE"/>
    <w:lvl w:ilvl="0">
      <w:start w:val="5"/>
      <w:numFmt w:val="decimal"/>
      <w:lvlText w:val="%1"/>
      <w:lvlJc w:val="left"/>
      <w:pPr>
        <w:ind w:left="495" w:hanging="495"/>
      </w:pPr>
      <w:rPr>
        <w:rFonts w:hint="default"/>
      </w:rPr>
    </w:lvl>
    <w:lvl w:ilvl="1">
      <w:start w:val="1"/>
      <w:numFmt w:val="decimal"/>
      <w:isLgl/>
      <w:lvlText w:val="%1.%2."/>
      <w:lvlJc w:val="left"/>
      <w:pPr>
        <w:ind w:left="855" w:hanging="495"/>
      </w:pPr>
      <w:rPr>
        <w:rFonts w:hint="default"/>
      </w:rPr>
    </w:lvl>
    <w:lvl w:ilvl="2">
      <w:start w:val="1"/>
      <w:numFmt w:val="none"/>
      <w:lvlText w:val="5.1.1"/>
      <w:lvlJc w:val="left"/>
      <w:pPr>
        <w:ind w:left="1215" w:hanging="495"/>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9" w15:restartNumberingAfterBreak="0">
    <w:nsid w:val="20A1086C"/>
    <w:multiLevelType w:val="hybridMultilevel"/>
    <w:tmpl w:val="67AA6C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F75F4F"/>
    <w:multiLevelType w:val="multilevel"/>
    <w:tmpl w:val="8DB014C6"/>
    <w:lvl w:ilvl="0">
      <w:start w:val="5"/>
      <w:numFmt w:val="decimal"/>
      <w:lvlText w:val="%1"/>
      <w:lvlJc w:val="left"/>
      <w:pPr>
        <w:ind w:left="495" w:hanging="495"/>
      </w:pPr>
      <w:rPr>
        <w:rFonts w:hint="default"/>
      </w:rPr>
    </w:lvl>
    <w:lvl w:ilvl="1">
      <w:start w:val="1"/>
      <w:numFmt w:val="decimal"/>
      <w:isLgl/>
      <w:lvlText w:val="%1.%2."/>
      <w:lvlJc w:val="left"/>
      <w:pPr>
        <w:ind w:left="855" w:hanging="495"/>
      </w:pPr>
      <w:rPr>
        <w:rFonts w:hint="default"/>
      </w:rPr>
    </w:lvl>
    <w:lvl w:ilvl="2">
      <w:start w:val="1"/>
      <w:numFmt w:val="decimal"/>
      <w:lvlText w:val="%1.%2.%3"/>
      <w:lvlJc w:val="left"/>
      <w:pPr>
        <w:ind w:left="1215" w:hanging="495"/>
      </w:pPr>
      <w:rPr>
        <w:rFonts w:hint="default"/>
      </w:rPr>
    </w:lvl>
    <w:lvl w:ilvl="3">
      <w:start w:val="6"/>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11" w15:restartNumberingAfterBreak="0">
    <w:nsid w:val="2263555C"/>
    <w:multiLevelType w:val="multilevel"/>
    <w:tmpl w:val="F21A8E9A"/>
    <w:lvl w:ilvl="0">
      <w:start w:val="5"/>
      <w:numFmt w:val="decimal"/>
      <w:lvlText w:val="%1"/>
      <w:lvlJc w:val="left"/>
      <w:pPr>
        <w:ind w:left="495" w:hanging="495"/>
      </w:pPr>
      <w:rPr>
        <w:rFonts w:hint="default"/>
      </w:rPr>
    </w:lvl>
    <w:lvl w:ilvl="1">
      <w:start w:val="1"/>
      <w:numFmt w:val="decimal"/>
      <w:isLgl/>
      <w:lvlText w:val="%1.%2."/>
      <w:lvlJc w:val="left"/>
      <w:pPr>
        <w:ind w:left="855" w:hanging="495"/>
      </w:pPr>
      <w:rPr>
        <w:rFonts w:hint="default"/>
      </w:rPr>
    </w:lvl>
    <w:lvl w:ilvl="2">
      <w:start w:val="1"/>
      <w:numFmt w:val="decimal"/>
      <w:lvlText w:val="%1.%2.%3"/>
      <w:lvlJc w:val="left"/>
      <w:pPr>
        <w:ind w:left="1215" w:hanging="495"/>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12" w15:restartNumberingAfterBreak="0">
    <w:nsid w:val="22717CF9"/>
    <w:multiLevelType w:val="multilevel"/>
    <w:tmpl w:val="288AB6F0"/>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color w:val="000000" w:themeColor="text1"/>
        <w:sz w:val="16"/>
        <w:szCs w:val="1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5155B0A"/>
    <w:multiLevelType w:val="hybridMultilevel"/>
    <w:tmpl w:val="9ADC7D82"/>
    <w:lvl w:ilvl="0" w:tplc="AF6A281C">
      <w:start w:val="19"/>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0F1E11"/>
    <w:multiLevelType w:val="hybridMultilevel"/>
    <w:tmpl w:val="1F2C38AA"/>
    <w:lvl w:ilvl="0" w:tplc="AF6A281C">
      <w:start w:val="19"/>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213EDC"/>
    <w:multiLevelType w:val="hybridMultilevel"/>
    <w:tmpl w:val="1EFE50DA"/>
    <w:lvl w:ilvl="0" w:tplc="AF6A281C">
      <w:start w:val="19"/>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DC1733"/>
    <w:multiLevelType w:val="multilevel"/>
    <w:tmpl w:val="F21A8E9A"/>
    <w:lvl w:ilvl="0">
      <w:start w:val="5"/>
      <w:numFmt w:val="decimal"/>
      <w:lvlText w:val="%1"/>
      <w:lvlJc w:val="left"/>
      <w:pPr>
        <w:ind w:left="495" w:hanging="495"/>
      </w:pPr>
      <w:rPr>
        <w:rFonts w:hint="default"/>
      </w:rPr>
    </w:lvl>
    <w:lvl w:ilvl="1">
      <w:start w:val="1"/>
      <w:numFmt w:val="decimal"/>
      <w:isLgl/>
      <w:lvlText w:val="%1.%2."/>
      <w:lvlJc w:val="left"/>
      <w:pPr>
        <w:ind w:left="855" w:hanging="495"/>
      </w:pPr>
      <w:rPr>
        <w:rFonts w:hint="default"/>
      </w:rPr>
    </w:lvl>
    <w:lvl w:ilvl="2">
      <w:start w:val="1"/>
      <w:numFmt w:val="decimal"/>
      <w:lvlText w:val="%1.%2.%3"/>
      <w:lvlJc w:val="left"/>
      <w:pPr>
        <w:ind w:left="1215" w:hanging="495"/>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17" w15:restartNumberingAfterBreak="0">
    <w:nsid w:val="322040D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65B7895"/>
    <w:multiLevelType w:val="multilevel"/>
    <w:tmpl w:val="F21A8E9A"/>
    <w:lvl w:ilvl="0">
      <w:start w:val="5"/>
      <w:numFmt w:val="decimal"/>
      <w:lvlText w:val="%1"/>
      <w:lvlJc w:val="left"/>
      <w:pPr>
        <w:ind w:left="495" w:hanging="495"/>
      </w:pPr>
      <w:rPr>
        <w:rFonts w:hint="default"/>
      </w:rPr>
    </w:lvl>
    <w:lvl w:ilvl="1">
      <w:start w:val="1"/>
      <w:numFmt w:val="decimal"/>
      <w:isLgl/>
      <w:lvlText w:val="%1.%2."/>
      <w:lvlJc w:val="left"/>
      <w:pPr>
        <w:ind w:left="855" w:hanging="495"/>
      </w:pPr>
      <w:rPr>
        <w:rFonts w:hint="default"/>
      </w:rPr>
    </w:lvl>
    <w:lvl w:ilvl="2">
      <w:start w:val="1"/>
      <w:numFmt w:val="decimal"/>
      <w:lvlText w:val="%1.%2.%3"/>
      <w:lvlJc w:val="left"/>
      <w:pPr>
        <w:ind w:left="1215" w:hanging="495"/>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19" w15:restartNumberingAfterBreak="0">
    <w:nsid w:val="3D2B68F1"/>
    <w:multiLevelType w:val="multilevel"/>
    <w:tmpl w:val="3BD6FF1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 w:val="24"/>
      </w:rPr>
    </w:lvl>
    <w:lvl w:ilvl="2">
      <w:start w:val="1"/>
      <w:numFmt w:val="none"/>
      <w:lvlRestart w:val="0"/>
      <w:lvlText w:val="%1.%2."/>
      <w:lvlJc w:val="left"/>
      <w:pPr>
        <w:ind w:left="1224" w:hanging="504"/>
      </w:pPr>
      <w:rPr>
        <w:rFonts w:hint="default"/>
        <w:b/>
        <w:color w:val="FFFFFF" w:themeColor="background1"/>
        <w:sz w:val="24"/>
        <w:szCs w:val="24"/>
      </w:rPr>
    </w:lvl>
    <w:lvl w:ilvl="3">
      <w:start w:val="1"/>
      <w:numFmt w:val="decimal"/>
      <w:lvlText w:val="%1.%2.%3.%4."/>
      <w:lvlJc w:val="left"/>
      <w:pPr>
        <w:ind w:left="1728" w:hanging="648"/>
      </w:pPr>
      <w:rPr>
        <w:rFonts w:hint="default"/>
        <w:color w:val="auto"/>
        <w:sz w:val="16"/>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02043E4"/>
    <w:multiLevelType w:val="multilevel"/>
    <w:tmpl w:val="288AB6F0"/>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355" w:hanging="504"/>
      </w:pPr>
      <w:rPr>
        <w:rFonts w:hint="default"/>
        <w:color w:val="000000" w:themeColor="text1"/>
        <w:sz w:val="16"/>
        <w:szCs w:val="1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16A5441"/>
    <w:multiLevelType w:val="multilevel"/>
    <w:tmpl w:val="7FC07E26"/>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1D96754"/>
    <w:multiLevelType w:val="multilevel"/>
    <w:tmpl w:val="D5CEE404"/>
    <w:lvl w:ilvl="0">
      <w:start w:val="5"/>
      <w:numFmt w:val="decimal"/>
      <w:lvlText w:val="%1"/>
      <w:lvlJc w:val="left"/>
      <w:pPr>
        <w:ind w:left="1215" w:hanging="495"/>
      </w:pPr>
      <w:rPr>
        <w:rFonts w:hint="default"/>
      </w:rPr>
    </w:lvl>
    <w:lvl w:ilvl="1">
      <w:start w:val="1"/>
      <w:numFmt w:val="decimal"/>
      <w:isLgl/>
      <w:lvlText w:val="%1.2.2."/>
      <w:lvlJc w:val="left"/>
      <w:pPr>
        <w:ind w:left="1575" w:hanging="495"/>
      </w:pPr>
      <w:rPr>
        <w:rFonts w:hint="default"/>
      </w:rPr>
    </w:lvl>
    <w:lvl w:ilvl="2">
      <w:start w:val="1"/>
      <w:numFmt w:val="none"/>
      <w:lvlText w:val="5.2.2"/>
      <w:lvlJc w:val="left"/>
      <w:pPr>
        <w:ind w:left="1935" w:hanging="495"/>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2880" w:hanging="720"/>
      </w:pPr>
      <w:rPr>
        <w:rFonts w:hint="default"/>
      </w:rPr>
    </w:lvl>
    <w:lvl w:ilvl="5">
      <w:start w:val="1"/>
      <w:numFmt w:val="decimal"/>
      <w:lvlText w:val="%1.%2.%3.%4.%5.%6"/>
      <w:lvlJc w:val="left"/>
      <w:pPr>
        <w:ind w:left="3240" w:hanging="720"/>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320" w:hanging="1080"/>
      </w:pPr>
      <w:rPr>
        <w:rFonts w:hint="default"/>
      </w:rPr>
    </w:lvl>
    <w:lvl w:ilvl="8">
      <w:start w:val="1"/>
      <w:numFmt w:val="decimal"/>
      <w:lvlText w:val="%1.%2.%3.%4.%5.%6.%7.%8.%9"/>
      <w:lvlJc w:val="left"/>
      <w:pPr>
        <w:ind w:left="4680" w:hanging="1080"/>
      </w:pPr>
      <w:rPr>
        <w:rFonts w:hint="default"/>
      </w:rPr>
    </w:lvl>
  </w:abstractNum>
  <w:abstractNum w:abstractNumId="23" w15:restartNumberingAfterBreak="0">
    <w:nsid w:val="4595257E"/>
    <w:multiLevelType w:val="multilevel"/>
    <w:tmpl w:val="1CA2C304"/>
    <w:lvl w:ilvl="0">
      <w:start w:val="5"/>
      <w:numFmt w:val="decimal"/>
      <w:lvlText w:val="%1"/>
      <w:lvlJc w:val="left"/>
      <w:pPr>
        <w:ind w:left="495" w:hanging="495"/>
      </w:pPr>
      <w:rPr>
        <w:rFonts w:hint="default"/>
      </w:rPr>
    </w:lvl>
    <w:lvl w:ilvl="1">
      <w:start w:val="1"/>
      <w:numFmt w:val="decimal"/>
      <w:isLgl/>
      <w:lvlText w:val="%1.%2."/>
      <w:lvlJc w:val="left"/>
      <w:pPr>
        <w:ind w:left="855" w:hanging="495"/>
      </w:pPr>
      <w:rPr>
        <w:rFonts w:hint="default"/>
      </w:rPr>
    </w:lvl>
    <w:lvl w:ilvl="2">
      <w:start w:val="1"/>
      <w:numFmt w:val="decimal"/>
      <w:lvlText w:val="6.%2.%3"/>
      <w:lvlJc w:val="left"/>
      <w:pPr>
        <w:ind w:left="1215" w:hanging="495"/>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24" w15:restartNumberingAfterBreak="0">
    <w:nsid w:val="46DF2E8C"/>
    <w:multiLevelType w:val="multilevel"/>
    <w:tmpl w:val="1CA2C304"/>
    <w:lvl w:ilvl="0">
      <w:start w:val="5"/>
      <w:numFmt w:val="decimal"/>
      <w:lvlText w:val="%1"/>
      <w:lvlJc w:val="left"/>
      <w:pPr>
        <w:ind w:left="495" w:hanging="495"/>
      </w:pPr>
      <w:rPr>
        <w:rFonts w:hint="default"/>
      </w:rPr>
    </w:lvl>
    <w:lvl w:ilvl="1">
      <w:start w:val="1"/>
      <w:numFmt w:val="decimal"/>
      <w:isLgl/>
      <w:lvlText w:val="%1.%2."/>
      <w:lvlJc w:val="left"/>
      <w:pPr>
        <w:ind w:left="855" w:hanging="495"/>
      </w:pPr>
      <w:rPr>
        <w:rFonts w:hint="default"/>
      </w:rPr>
    </w:lvl>
    <w:lvl w:ilvl="2">
      <w:start w:val="1"/>
      <w:numFmt w:val="decimal"/>
      <w:lvlText w:val="6.%2.%3"/>
      <w:lvlJc w:val="left"/>
      <w:pPr>
        <w:ind w:left="1215" w:hanging="495"/>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25" w15:restartNumberingAfterBreak="0">
    <w:nsid w:val="53A36DEF"/>
    <w:multiLevelType w:val="hybridMultilevel"/>
    <w:tmpl w:val="8EC82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D7187E"/>
    <w:multiLevelType w:val="multilevel"/>
    <w:tmpl w:val="6B12F13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9957024"/>
    <w:multiLevelType w:val="multilevel"/>
    <w:tmpl w:val="288AB6F0"/>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355" w:hanging="504"/>
      </w:pPr>
      <w:rPr>
        <w:rFonts w:hint="default"/>
        <w:color w:val="000000" w:themeColor="text1"/>
        <w:sz w:val="16"/>
        <w:szCs w:val="1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EBD3BA2"/>
    <w:multiLevelType w:val="multilevel"/>
    <w:tmpl w:val="288AB6F0"/>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355" w:hanging="504"/>
      </w:pPr>
      <w:rPr>
        <w:rFonts w:hint="default"/>
        <w:color w:val="000000" w:themeColor="text1"/>
        <w:sz w:val="16"/>
        <w:szCs w:val="1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F272911"/>
    <w:multiLevelType w:val="multilevel"/>
    <w:tmpl w:val="F21A8E9A"/>
    <w:lvl w:ilvl="0">
      <w:start w:val="5"/>
      <w:numFmt w:val="decimal"/>
      <w:lvlText w:val="%1"/>
      <w:lvlJc w:val="left"/>
      <w:pPr>
        <w:ind w:left="495" w:hanging="495"/>
      </w:pPr>
      <w:rPr>
        <w:rFonts w:hint="default"/>
      </w:rPr>
    </w:lvl>
    <w:lvl w:ilvl="1">
      <w:start w:val="1"/>
      <w:numFmt w:val="decimal"/>
      <w:isLgl/>
      <w:lvlText w:val="%1.%2."/>
      <w:lvlJc w:val="left"/>
      <w:pPr>
        <w:ind w:left="855" w:hanging="495"/>
      </w:pPr>
      <w:rPr>
        <w:rFonts w:hint="default"/>
      </w:rPr>
    </w:lvl>
    <w:lvl w:ilvl="2">
      <w:start w:val="1"/>
      <w:numFmt w:val="decimal"/>
      <w:lvlText w:val="%1.%2.%3"/>
      <w:lvlJc w:val="left"/>
      <w:pPr>
        <w:ind w:left="1215" w:hanging="495"/>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30" w15:restartNumberingAfterBreak="0">
    <w:nsid w:val="66896D8C"/>
    <w:multiLevelType w:val="multilevel"/>
    <w:tmpl w:val="B7BC5B9E"/>
    <w:lvl w:ilvl="0">
      <w:start w:val="5"/>
      <w:numFmt w:val="decimal"/>
      <w:lvlText w:val="%1"/>
      <w:lvlJc w:val="left"/>
      <w:pPr>
        <w:ind w:left="495" w:hanging="495"/>
      </w:pPr>
      <w:rPr>
        <w:rFonts w:hint="default"/>
      </w:rPr>
    </w:lvl>
    <w:lvl w:ilvl="1">
      <w:start w:val="1"/>
      <w:numFmt w:val="decimal"/>
      <w:isLgl/>
      <w:lvlText w:val="%1.%2."/>
      <w:lvlJc w:val="left"/>
      <w:pPr>
        <w:ind w:left="855" w:hanging="495"/>
      </w:pPr>
      <w:rPr>
        <w:rFonts w:hint="default"/>
      </w:rPr>
    </w:lvl>
    <w:lvl w:ilvl="2">
      <w:start w:val="1"/>
      <w:numFmt w:val="decimal"/>
      <w:lvlText w:val="%1.%2.%3"/>
      <w:lvlJc w:val="left"/>
      <w:pPr>
        <w:ind w:left="1215" w:hanging="495"/>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31" w15:restartNumberingAfterBreak="0">
    <w:nsid w:val="67D64CBF"/>
    <w:multiLevelType w:val="hybridMultilevel"/>
    <w:tmpl w:val="FF58840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2" w15:restartNumberingAfterBreak="0">
    <w:nsid w:val="72DE7CE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34A41D8"/>
    <w:multiLevelType w:val="hybridMultilevel"/>
    <w:tmpl w:val="61348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3614B9"/>
    <w:multiLevelType w:val="multilevel"/>
    <w:tmpl w:val="4266ACE6"/>
    <w:lvl w:ilvl="0">
      <w:start w:val="6"/>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5" w15:restartNumberingAfterBreak="0">
    <w:nsid w:val="75FC0390"/>
    <w:multiLevelType w:val="multilevel"/>
    <w:tmpl w:val="1CA2C304"/>
    <w:lvl w:ilvl="0">
      <w:start w:val="5"/>
      <w:numFmt w:val="decimal"/>
      <w:lvlText w:val="%1"/>
      <w:lvlJc w:val="left"/>
      <w:pPr>
        <w:ind w:left="1215" w:hanging="495"/>
      </w:pPr>
      <w:rPr>
        <w:rFonts w:hint="default"/>
      </w:rPr>
    </w:lvl>
    <w:lvl w:ilvl="1">
      <w:start w:val="1"/>
      <w:numFmt w:val="decimal"/>
      <w:isLgl/>
      <w:lvlText w:val="%1.%2."/>
      <w:lvlJc w:val="left"/>
      <w:pPr>
        <w:ind w:left="1575" w:hanging="495"/>
      </w:pPr>
      <w:rPr>
        <w:rFonts w:hint="default"/>
      </w:rPr>
    </w:lvl>
    <w:lvl w:ilvl="2">
      <w:start w:val="1"/>
      <w:numFmt w:val="decimal"/>
      <w:lvlText w:val="6.%2.%3"/>
      <w:lvlJc w:val="left"/>
      <w:pPr>
        <w:ind w:left="1935" w:hanging="495"/>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2880" w:hanging="720"/>
      </w:pPr>
      <w:rPr>
        <w:rFonts w:hint="default"/>
      </w:rPr>
    </w:lvl>
    <w:lvl w:ilvl="5">
      <w:start w:val="1"/>
      <w:numFmt w:val="decimal"/>
      <w:lvlText w:val="%1.%2.%3.%4.%5.%6"/>
      <w:lvlJc w:val="left"/>
      <w:pPr>
        <w:ind w:left="3240" w:hanging="720"/>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320" w:hanging="1080"/>
      </w:pPr>
      <w:rPr>
        <w:rFonts w:hint="default"/>
      </w:rPr>
    </w:lvl>
    <w:lvl w:ilvl="8">
      <w:start w:val="1"/>
      <w:numFmt w:val="decimal"/>
      <w:lvlText w:val="%1.%2.%3.%4.%5.%6.%7.%8.%9"/>
      <w:lvlJc w:val="left"/>
      <w:pPr>
        <w:ind w:left="4680" w:hanging="1080"/>
      </w:pPr>
      <w:rPr>
        <w:rFonts w:hint="default"/>
      </w:rPr>
    </w:lvl>
  </w:abstractNum>
  <w:abstractNum w:abstractNumId="36" w15:restartNumberingAfterBreak="0">
    <w:nsid w:val="7FED7468"/>
    <w:multiLevelType w:val="hybridMultilevel"/>
    <w:tmpl w:val="8AAA2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2013763">
    <w:abstractNumId w:val="6"/>
  </w:num>
  <w:num w:numId="2" w16cid:durableId="464394581">
    <w:abstractNumId w:val="31"/>
  </w:num>
  <w:num w:numId="3" w16cid:durableId="1692804307">
    <w:abstractNumId w:val="2"/>
  </w:num>
  <w:num w:numId="4" w16cid:durableId="463427820">
    <w:abstractNumId w:val="19"/>
  </w:num>
  <w:num w:numId="5" w16cid:durableId="2038769858">
    <w:abstractNumId w:val="16"/>
  </w:num>
  <w:num w:numId="6" w16cid:durableId="491456190">
    <w:abstractNumId w:val="8"/>
  </w:num>
  <w:num w:numId="7" w16cid:durableId="946546068">
    <w:abstractNumId w:val="30"/>
  </w:num>
  <w:num w:numId="8" w16cid:durableId="1006651">
    <w:abstractNumId w:val="11"/>
  </w:num>
  <w:num w:numId="9" w16cid:durableId="979846756">
    <w:abstractNumId w:val="5"/>
  </w:num>
  <w:num w:numId="10" w16cid:durableId="1867208070">
    <w:abstractNumId w:val="29"/>
  </w:num>
  <w:num w:numId="11" w16cid:durableId="90585987">
    <w:abstractNumId w:val="15"/>
  </w:num>
  <w:num w:numId="12" w16cid:durableId="1137380963">
    <w:abstractNumId w:val="14"/>
  </w:num>
  <w:num w:numId="13" w16cid:durableId="119492855">
    <w:abstractNumId w:val="13"/>
  </w:num>
  <w:num w:numId="14" w16cid:durableId="1945309326">
    <w:abstractNumId w:val="4"/>
  </w:num>
  <w:num w:numId="15" w16cid:durableId="467086973">
    <w:abstractNumId w:val="10"/>
  </w:num>
  <w:num w:numId="16" w16cid:durableId="1086616463">
    <w:abstractNumId w:val="34"/>
  </w:num>
  <w:num w:numId="17" w16cid:durableId="1201210485">
    <w:abstractNumId w:val="3"/>
  </w:num>
  <w:num w:numId="18" w16cid:durableId="2128544346">
    <w:abstractNumId w:val="33"/>
  </w:num>
  <w:num w:numId="19" w16cid:durableId="1602293911">
    <w:abstractNumId w:val="25"/>
  </w:num>
  <w:num w:numId="20" w16cid:durableId="877932948">
    <w:abstractNumId w:val="7"/>
  </w:num>
  <w:num w:numId="21" w16cid:durableId="1323393376">
    <w:abstractNumId w:val="35"/>
  </w:num>
  <w:num w:numId="22" w16cid:durableId="1757097482">
    <w:abstractNumId w:val="0"/>
  </w:num>
  <w:num w:numId="23" w16cid:durableId="199515717">
    <w:abstractNumId w:val="23"/>
  </w:num>
  <w:num w:numId="24" w16cid:durableId="453837080">
    <w:abstractNumId w:val="18"/>
  </w:num>
  <w:num w:numId="25" w16cid:durableId="1702822306">
    <w:abstractNumId w:val="24"/>
  </w:num>
  <w:num w:numId="26" w16cid:durableId="2036347818">
    <w:abstractNumId w:val="22"/>
  </w:num>
  <w:num w:numId="27" w16cid:durableId="1536850631">
    <w:abstractNumId w:val="1"/>
  </w:num>
  <w:num w:numId="28" w16cid:durableId="239869509">
    <w:abstractNumId w:val="32"/>
  </w:num>
  <w:num w:numId="29" w16cid:durableId="189993352">
    <w:abstractNumId w:val="17"/>
  </w:num>
  <w:num w:numId="30" w16cid:durableId="74205237">
    <w:abstractNumId w:val="26"/>
  </w:num>
  <w:num w:numId="31" w16cid:durableId="76945300">
    <w:abstractNumId w:val="21"/>
  </w:num>
  <w:num w:numId="32" w16cid:durableId="650477529">
    <w:abstractNumId w:val="12"/>
  </w:num>
  <w:num w:numId="33" w16cid:durableId="519898836">
    <w:abstractNumId w:val="36"/>
  </w:num>
  <w:num w:numId="34" w16cid:durableId="1685740066">
    <w:abstractNumId w:val="27"/>
  </w:num>
  <w:num w:numId="35" w16cid:durableId="1155414245">
    <w:abstractNumId w:val="20"/>
  </w:num>
  <w:num w:numId="36" w16cid:durableId="2076858311">
    <w:abstractNumId w:val="28"/>
  </w:num>
  <w:num w:numId="37" w16cid:durableId="615216216">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73AE"/>
    <w:rsid w:val="00000BFC"/>
    <w:rsid w:val="00001586"/>
    <w:rsid w:val="00001AB2"/>
    <w:rsid w:val="000020B1"/>
    <w:rsid w:val="00003877"/>
    <w:rsid w:val="000054AE"/>
    <w:rsid w:val="00006878"/>
    <w:rsid w:val="000077DC"/>
    <w:rsid w:val="00007DB8"/>
    <w:rsid w:val="0001025C"/>
    <w:rsid w:val="000107E5"/>
    <w:rsid w:val="00010DB6"/>
    <w:rsid w:val="000112AD"/>
    <w:rsid w:val="000115A9"/>
    <w:rsid w:val="00011D89"/>
    <w:rsid w:val="000131D5"/>
    <w:rsid w:val="000132F2"/>
    <w:rsid w:val="000136AA"/>
    <w:rsid w:val="00016D09"/>
    <w:rsid w:val="000172B0"/>
    <w:rsid w:val="00017EAF"/>
    <w:rsid w:val="00017EEF"/>
    <w:rsid w:val="00020833"/>
    <w:rsid w:val="000210B1"/>
    <w:rsid w:val="00021816"/>
    <w:rsid w:val="00021D7D"/>
    <w:rsid w:val="00021FE4"/>
    <w:rsid w:val="000253A7"/>
    <w:rsid w:val="00025AB1"/>
    <w:rsid w:val="000260D5"/>
    <w:rsid w:val="00027B06"/>
    <w:rsid w:val="00027E71"/>
    <w:rsid w:val="00030399"/>
    <w:rsid w:val="000316E5"/>
    <w:rsid w:val="00034175"/>
    <w:rsid w:val="0003478E"/>
    <w:rsid w:val="00034C17"/>
    <w:rsid w:val="00035514"/>
    <w:rsid w:val="00035B54"/>
    <w:rsid w:val="00035F89"/>
    <w:rsid w:val="00036226"/>
    <w:rsid w:val="00037356"/>
    <w:rsid w:val="00037CCB"/>
    <w:rsid w:val="000403F3"/>
    <w:rsid w:val="00042610"/>
    <w:rsid w:val="00043E0C"/>
    <w:rsid w:val="00044531"/>
    <w:rsid w:val="0004492F"/>
    <w:rsid w:val="00044E62"/>
    <w:rsid w:val="00046376"/>
    <w:rsid w:val="00047521"/>
    <w:rsid w:val="000476E7"/>
    <w:rsid w:val="00047F8F"/>
    <w:rsid w:val="000502A8"/>
    <w:rsid w:val="00051B9A"/>
    <w:rsid w:val="00053266"/>
    <w:rsid w:val="00053AA3"/>
    <w:rsid w:val="000547C4"/>
    <w:rsid w:val="00054F95"/>
    <w:rsid w:val="0006384C"/>
    <w:rsid w:val="0006444D"/>
    <w:rsid w:val="00064F5E"/>
    <w:rsid w:val="000653C5"/>
    <w:rsid w:val="00066855"/>
    <w:rsid w:val="000668C8"/>
    <w:rsid w:val="00067CEC"/>
    <w:rsid w:val="000700A0"/>
    <w:rsid w:val="00070BA3"/>
    <w:rsid w:val="00070C0D"/>
    <w:rsid w:val="000710E8"/>
    <w:rsid w:val="0007191D"/>
    <w:rsid w:val="000724DA"/>
    <w:rsid w:val="00073745"/>
    <w:rsid w:val="00073FAD"/>
    <w:rsid w:val="000756EA"/>
    <w:rsid w:val="000759F9"/>
    <w:rsid w:val="00077C00"/>
    <w:rsid w:val="00080EEE"/>
    <w:rsid w:val="00080F9A"/>
    <w:rsid w:val="00081CD4"/>
    <w:rsid w:val="00082B36"/>
    <w:rsid w:val="00082E44"/>
    <w:rsid w:val="00082F02"/>
    <w:rsid w:val="000832F7"/>
    <w:rsid w:val="0008376E"/>
    <w:rsid w:val="00086859"/>
    <w:rsid w:val="00090A29"/>
    <w:rsid w:val="00093E36"/>
    <w:rsid w:val="000952C0"/>
    <w:rsid w:val="00095CAD"/>
    <w:rsid w:val="00096F08"/>
    <w:rsid w:val="00097C03"/>
    <w:rsid w:val="000A0269"/>
    <w:rsid w:val="000A0CE3"/>
    <w:rsid w:val="000A1591"/>
    <w:rsid w:val="000A324D"/>
    <w:rsid w:val="000A3AE1"/>
    <w:rsid w:val="000A42F3"/>
    <w:rsid w:val="000A46F7"/>
    <w:rsid w:val="000A5ABB"/>
    <w:rsid w:val="000A6F9F"/>
    <w:rsid w:val="000A7726"/>
    <w:rsid w:val="000A7B5A"/>
    <w:rsid w:val="000B0A5E"/>
    <w:rsid w:val="000B0ABF"/>
    <w:rsid w:val="000B14AA"/>
    <w:rsid w:val="000B197C"/>
    <w:rsid w:val="000B3274"/>
    <w:rsid w:val="000B55E7"/>
    <w:rsid w:val="000B5639"/>
    <w:rsid w:val="000B6A16"/>
    <w:rsid w:val="000B6ED7"/>
    <w:rsid w:val="000B7A76"/>
    <w:rsid w:val="000C0A1D"/>
    <w:rsid w:val="000C10C1"/>
    <w:rsid w:val="000C3053"/>
    <w:rsid w:val="000C3C1D"/>
    <w:rsid w:val="000C4097"/>
    <w:rsid w:val="000C59BB"/>
    <w:rsid w:val="000C6F33"/>
    <w:rsid w:val="000D1EAA"/>
    <w:rsid w:val="000D2028"/>
    <w:rsid w:val="000D2A84"/>
    <w:rsid w:val="000D32AF"/>
    <w:rsid w:val="000D3A25"/>
    <w:rsid w:val="000D3BB2"/>
    <w:rsid w:val="000D3C98"/>
    <w:rsid w:val="000D3FC0"/>
    <w:rsid w:val="000D462D"/>
    <w:rsid w:val="000D563C"/>
    <w:rsid w:val="000D5E3D"/>
    <w:rsid w:val="000D7AB9"/>
    <w:rsid w:val="000E2D3D"/>
    <w:rsid w:val="000E3E72"/>
    <w:rsid w:val="000E4497"/>
    <w:rsid w:val="000E44CA"/>
    <w:rsid w:val="000E4F1D"/>
    <w:rsid w:val="000E55E8"/>
    <w:rsid w:val="000E5982"/>
    <w:rsid w:val="000E5E50"/>
    <w:rsid w:val="000E75F9"/>
    <w:rsid w:val="000F09F1"/>
    <w:rsid w:val="000F0E59"/>
    <w:rsid w:val="000F2101"/>
    <w:rsid w:val="000F2258"/>
    <w:rsid w:val="000F2271"/>
    <w:rsid w:val="000F2A76"/>
    <w:rsid w:val="000F3394"/>
    <w:rsid w:val="000F41D9"/>
    <w:rsid w:val="000F5CE6"/>
    <w:rsid w:val="000F6A43"/>
    <w:rsid w:val="000F6DE4"/>
    <w:rsid w:val="000F7861"/>
    <w:rsid w:val="00101C7E"/>
    <w:rsid w:val="00103595"/>
    <w:rsid w:val="001044A6"/>
    <w:rsid w:val="001054B4"/>
    <w:rsid w:val="00106831"/>
    <w:rsid w:val="001069CD"/>
    <w:rsid w:val="001072F1"/>
    <w:rsid w:val="00113275"/>
    <w:rsid w:val="00113791"/>
    <w:rsid w:val="001140E9"/>
    <w:rsid w:val="00115180"/>
    <w:rsid w:val="00115209"/>
    <w:rsid w:val="00115DFE"/>
    <w:rsid w:val="00116BF6"/>
    <w:rsid w:val="001209C1"/>
    <w:rsid w:val="00122C06"/>
    <w:rsid w:val="0012578E"/>
    <w:rsid w:val="00125A98"/>
    <w:rsid w:val="001267D7"/>
    <w:rsid w:val="00126F2E"/>
    <w:rsid w:val="001309E1"/>
    <w:rsid w:val="00131DD5"/>
    <w:rsid w:val="0013311F"/>
    <w:rsid w:val="00133323"/>
    <w:rsid w:val="001338CF"/>
    <w:rsid w:val="001346E7"/>
    <w:rsid w:val="00134A93"/>
    <w:rsid w:val="00135EEC"/>
    <w:rsid w:val="00136ADD"/>
    <w:rsid w:val="0013743D"/>
    <w:rsid w:val="00141A83"/>
    <w:rsid w:val="00142B2B"/>
    <w:rsid w:val="00142FDE"/>
    <w:rsid w:val="001430CA"/>
    <w:rsid w:val="0014323A"/>
    <w:rsid w:val="00143717"/>
    <w:rsid w:val="0014419A"/>
    <w:rsid w:val="00144A98"/>
    <w:rsid w:val="00144B65"/>
    <w:rsid w:val="001458D6"/>
    <w:rsid w:val="00145999"/>
    <w:rsid w:val="00145E8C"/>
    <w:rsid w:val="00147AA7"/>
    <w:rsid w:val="001509B2"/>
    <w:rsid w:val="0015156A"/>
    <w:rsid w:val="0015205D"/>
    <w:rsid w:val="001558A4"/>
    <w:rsid w:val="00155D91"/>
    <w:rsid w:val="00156212"/>
    <w:rsid w:val="00160038"/>
    <w:rsid w:val="00164CE9"/>
    <w:rsid w:val="00165662"/>
    <w:rsid w:val="0016682D"/>
    <w:rsid w:val="00166B27"/>
    <w:rsid w:val="0016778D"/>
    <w:rsid w:val="001678A5"/>
    <w:rsid w:val="00167EFA"/>
    <w:rsid w:val="001708BA"/>
    <w:rsid w:val="0017191B"/>
    <w:rsid w:val="00172476"/>
    <w:rsid w:val="00172A4D"/>
    <w:rsid w:val="0017435C"/>
    <w:rsid w:val="00174CFF"/>
    <w:rsid w:val="00174ECF"/>
    <w:rsid w:val="00175387"/>
    <w:rsid w:val="00175DA3"/>
    <w:rsid w:val="0017724F"/>
    <w:rsid w:val="00177296"/>
    <w:rsid w:val="0017744B"/>
    <w:rsid w:val="00177D3A"/>
    <w:rsid w:val="0018009D"/>
    <w:rsid w:val="00181AC5"/>
    <w:rsid w:val="00182084"/>
    <w:rsid w:val="00184822"/>
    <w:rsid w:val="00185BA9"/>
    <w:rsid w:val="00185C25"/>
    <w:rsid w:val="001867EA"/>
    <w:rsid w:val="00190680"/>
    <w:rsid w:val="0019138B"/>
    <w:rsid w:val="00191CA4"/>
    <w:rsid w:val="001929E4"/>
    <w:rsid w:val="001932F3"/>
    <w:rsid w:val="00194C99"/>
    <w:rsid w:val="00196514"/>
    <w:rsid w:val="001967DE"/>
    <w:rsid w:val="00196C79"/>
    <w:rsid w:val="001A18AC"/>
    <w:rsid w:val="001A2942"/>
    <w:rsid w:val="001A2998"/>
    <w:rsid w:val="001A2D93"/>
    <w:rsid w:val="001A31BE"/>
    <w:rsid w:val="001A651E"/>
    <w:rsid w:val="001A7031"/>
    <w:rsid w:val="001A70A1"/>
    <w:rsid w:val="001A73B4"/>
    <w:rsid w:val="001B0979"/>
    <w:rsid w:val="001B2A3E"/>
    <w:rsid w:val="001B2BC0"/>
    <w:rsid w:val="001B3098"/>
    <w:rsid w:val="001B375A"/>
    <w:rsid w:val="001B382F"/>
    <w:rsid w:val="001B4C23"/>
    <w:rsid w:val="001B63FD"/>
    <w:rsid w:val="001B6D35"/>
    <w:rsid w:val="001B76EA"/>
    <w:rsid w:val="001C030D"/>
    <w:rsid w:val="001C1945"/>
    <w:rsid w:val="001C1C9C"/>
    <w:rsid w:val="001C21A0"/>
    <w:rsid w:val="001C22BB"/>
    <w:rsid w:val="001C2A54"/>
    <w:rsid w:val="001C2F69"/>
    <w:rsid w:val="001C3F14"/>
    <w:rsid w:val="001C53C8"/>
    <w:rsid w:val="001C648E"/>
    <w:rsid w:val="001C7D2E"/>
    <w:rsid w:val="001D0653"/>
    <w:rsid w:val="001D0E01"/>
    <w:rsid w:val="001D1196"/>
    <w:rsid w:val="001D1945"/>
    <w:rsid w:val="001D1BA8"/>
    <w:rsid w:val="001D3B90"/>
    <w:rsid w:val="001D3CEB"/>
    <w:rsid w:val="001D3E89"/>
    <w:rsid w:val="001D56BA"/>
    <w:rsid w:val="001D6B86"/>
    <w:rsid w:val="001D6FF7"/>
    <w:rsid w:val="001D7C73"/>
    <w:rsid w:val="001E09A1"/>
    <w:rsid w:val="001E2C6C"/>
    <w:rsid w:val="001E42D1"/>
    <w:rsid w:val="001E6C28"/>
    <w:rsid w:val="001E6F34"/>
    <w:rsid w:val="001E77E0"/>
    <w:rsid w:val="001F1B1D"/>
    <w:rsid w:val="001F23AE"/>
    <w:rsid w:val="001F348A"/>
    <w:rsid w:val="001F35E5"/>
    <w:rsid w:val="001F4581"/>
    <w:rsid w:val="001F4CE1"/>
    <w:rsid w:val="001F60BB"/>
    <w:rsid w:val="001F739B"/>
    <w:rsid w:val="001F7B9C"/>
    <w:rsid w:val="00200569"/>
    <w:rsid w:val="002006B8"/>
    <w:rsid w:val="002008F8"/>
    <w:rsid w:val="0020094C"/>
    <w:rsid w:val="00200E9E"/>
    <w:rsid w:val="00201087"/>
    <w:rsid w:val="00203234"/>
    <w:rsid w:val="00204500"/>
    <w:rsid w:val="00205E9C"/>
    <w:rsid w:val="002065C9"/>
    <w:rsid w:val="00207EA4"/>
    <w:rsid w:val="0021158D"/>
    <w:rsid w:val="00211E5F"/>
    <w:rsid w:val="00211EC5"/>
    <w:rsid w:val="00211FE4"/>
    <w:rsid w:val="002120F4"/>
    <w:rsid w:val="00212A2A"/>
    <w:rsid w:val="00212D01"/>
    <w:rsid w:val="00214D86"/>
    <w:rsid w:val="002175DE"/>
    <w:rsid w:val="002209C8"/>
    <w:rsid w:val="0022309D"/>
    <w:rsid w:val="00223C4C"/>
    <w:rsid w:val="00225C65"/>
    <w:rsid w:val="00225CFF"/>
    <w:rsid w:val="002265D5"/>
    <w:rsid w:val="00226812"/>
    <w:rsid w:val="00227098"/>
    <w:rsid w:val="00227BD1"/>
    <w:rsid w:val="00230E83"/>
    <w:rsid w:val="002322EC"/>
    <w:rsid w:val="002325B9"/>
    <w:rsid w:val="00233153"/>
    <w:rsid w:val="00240E48"/>
    <w:rsid w:val="00241B92"/>
    <w:rsid w:val="00241E52"/>
    <w:rsid w:val="00241E8A"/>
    <w:rsid w:val="00243613"/>
    <w:rsid w:val="00243940"/>
    <w:rsid w:val="0024429B"/>
    <w:rsid w:val="00244437"/>
    <w:rsid w:val="00247676"/>
    <w:rsid w:val="00247A0C"/>
    <w:rsid w:val="00247C92"/>
    <w:rsid w:val="00251757"/>
    <w:rsid w:val="002517C6"/>
    <w:rsid w:val="00252E15"/>
    <w:rsid w:val="00253113"/>
    <w:rsid w:val="00253546"/>
    <w:rsid w:val="0025404A"/>
    <w:rsid w:val="0025564E"/>
    <w:rsid w:val="002561E3"/>
    <w:rsid w:val="0025666B"/>
    <w:rsid w:val="0025771B"/>
    <w:rsid w:val="0026075F"/>
    <w:rsid w:val="002607C6"/>
    <w:rsid w:val="00261440"/>
    <w:rsid w:val="00261EBB"/>
    <w:rsid w:val="002655AD"/>
    <w:rsid w:val="0026738D"/>
    <w:rsid w:val="00270356"/>
    <w:rsid w:val="002705AA"/>
    <w:rsid w:val="0027146C"/>
    <w:rsid w:val="00271A3E"/>
    <w:rsid w:val="00272C77"/>
    <w:rsid w:val="0027363C"/>
    <w:rsid w:val="002737B1"/>
    <w:rsid w:val="002740E5"/>
    <w:rsid w:val="00275888"/>
    <w:rsid w:val="00276EEA"/>
    <w:rsid w:val="00277862"/>
    <w:rsid w:val="00281AFA"/>
    <w:rsid w:val="00281FAE"/>
    <w:rsid w:val="00284E64"/>
    <w:rsid w:val="002860F8"/>
    <w:rsid w:val="002878EA"/>
    <w:rsid w:val="00287F7B"/>
    <w:rsid w:val="002919E1"/>
    <w:rsid w:val="002937F1"/>
    <w:rsid w:val="002937F3"/>
    <w:rsid w:val="00293F46"/>
    <w:rsid w:val="00294451"/>
    <w:rsid w:val="0029648C"/>
    <w:rsid w:val="002965F3"/>
    <w:rsid w:val="00297320"/>
    <w:rsid w:val="002A0096"/>
    <w:rsid w:val="002A00FA"/>
    <w:rsid w:val="002A2590"/>
    <w:rsid w:val="002A2FA0"/>
    <w:rsid w:val="002A3A07"/>
    <w:rsid w:val="002A43E1"/>
    <w:rsid w:val="002A478C"/>
    <w:rsid w:val="002A67ED"/>
    <w:rsid w:val="002B0558"/>
    <w:rsid w:val="002B0ECD"/>
    <w:rsid w:val="002B1683"/>
    <w:rsid w:val="002B2EA8"/>
    <w:rsid w:val="002B3570"/>
    <w:rsid w:val="002B3944"/>
    <w:rsid w:val="002B4C5E"/>
    <w:rsid w:val="002B4FAD"/>
    <w:rsid w:val="002B57EB"/>
    <w:rsid w:val="002B6A29"/>
    <w:rsid w:val="002B6E90"/>
    <w:rsid w:val="002C0549"/>
    <w:rsid w:val="002C06A0"/>
    <w:rsid w:val="002C190C"/>
    <w:rsid w:val="002C39FD"/>
    <w:rsid w:val="002C4769"/>
    <w:rsid w:val="002C5362"/>
    <w:rsid w:val="002C5491"/>
    <w:rsid w:val="002C600F"/>
    <w:rsid w:val="002C6652"/>
    <w:rsid w:val="002C755C"/>
    <w:rsid w:val="002C7F3F"/>
    <w:rsid w:val="002D0499"/>
    <w:rsid w:val="002D1AAC"/>
    <w:rsid w:val="002D207E"/>
    <w:rsid w:val="002D29B7"/>
    <w:rsid w:val="002D3665"/>
    <w:rsid w:val="002D3707"/>
    <w:rsid w:val="002D3A30"/>
    <w:rsid w:val="002D465B"/>
    <w:rsid w:val="002D4C18"/>
    <w:rsid w:val="002D5320"/>
    <w:rsid w:val="002D5694"/>
    <w:rsid w:val="002D58A2"/>
    <w:rsid w:val="002D6D19"/>
    <w:rsid w:val="002D6D89"/>
    <w:rsid w:val="002E2185"/>
    <w:rsid w:val="002E3365"/>
    <w:rsid w:val="002E35E2"/>
    <w:rsid w:val="002E5510"/>
    <w:rsid w:val="002E668F"/>
    <w:rsid w:val="002E7C10"/>
    <w:rsid w:val="002F0014"/>
    <w:rsid w:val="002F1C5F"/>
    <w:rsid w:val="002F21CF"/>
    <w:rsid w:val="002F35E5"/>
    <w:rsid w:val="002F3A95"/>
    <w:rsid w:val="002F3FE1"/>
    <w:rsid w:val="002F73DA"/>
    <w:rsid w:val="002F746A"/>
    <w:rsid w:val="002F79BD"/>
    <w:rsid w:val="002F7F2D"/>
    <w:rsid w:val="0030288C"/>
    <w:rsid w:val="00303449"/>
    <w:rsid w:val="003052BB"/>
    <w:rsid w:val="00307CC5"/>
    <w:rsid w:val="0031164C"/>
    <w:rsid w:val="003146FA"/>
    <w:rsid w:val="0031475E"/>
    <w:rsid w:val="00314B79"/>
    <w:rsid w:val="00314CF1"/>
    <w:rsid w:val="003159AB"/>
    <w:rsid w:val="003162C6"/>
    <w:rsid w:val="00317536"/>
    <w:rsid w:val="00317A54"/>
    <w:rsid w:val="00320F23"/>
    <w:rsid w:val="00320F9B"/>
    <w:rsid w:val="00321061"/>
    <w:rsid w:val="0032229F"/>
    <w:rsid w:val="00322848"/>
    <w:rsid w:val="00322D72"/>
    <w:rsid w:val="00322E8D"/>
    <w:rsid w:val="00323A5C"/>
    <w:rsid w:val="00324C5F"/>
    <w:rsid w:val="00325206"/>
    <w:rsid w:val="00325D14"/>
    <w:rsid w:val="0032650A"/>
    <w:rsid w:val="003269D9"/>
    <w:rsid w:val="00330B84"/>
    <w:rsid w:val="00331758"/>
    <w:rsid w:val="00333E88"/>
    <w:rsid w:val="00334632"/>
    <w:rsid w:val="00340003"/>
    <w:rsid w:val="00340FD0"/>
    <w:rsid w:val="00343DA4"/>
    <w:rsid w:val="00343F0B"/>
    <w:rsid w:val="00345126"/>
    <w:rsid w:val="00345FA5"/>
    <w:rsid w:val="00346728"/>
    <w:rsid w:val="00347862"/>
    <w:rsid w:val="00347F51"/>
    <w:rsid w:val="003500B8"/>
    <w:rsid w:val="00350876"/>
    <w:rsid w:val="00350CED"/>
    <w:rsid w:val="00351562"/>
    <w:rsid w:val="00351650"/>
    <w:rsid w:val="0035238E"/>
    <w:rsid w:val="00352D9C"/>
    <w:rsid w:val="00353160"/>
    <w:rsid w:val="003531F4"/>
    <w:rsid w:val="00353E56"/>
    <w:rsid w:val="003540A9"/>
    <w:rsid w:val="0035486A"/>
    <w:rsid w:val="0035496F"/>
    <w:rsid w:val="003552F7"/>
    <w:rsid w:val="00355E9D"/>
    <w:rsid w:val="00357369"/>
    <w:rsid w:val="00357989"/>
    <w:rsid w:val="00360755"/>
    <w:rsid w:val="00360B72"/>
    <w:rsid w:val="00362894"/>
    <w:rsid w:val="00364173"/>
    <w:rsid w:val="003646BD"/>
    <w:rsid w:val="00364C91"/>
    <w:rsid w:val="00373249"/>
    <w:rsid w:val="0037487F"/>
    <w:rsid w:val="00376D78"/>
    <w:rsid w:val="00376E6D"/>
    <w:rsid w:val="00380605"/>
    <w:rsid w:val="00380DA8"/>
    <w:rsid w:val="00382A55"/>
    <w:rsid w:val="00382D51"/>
    <w:rsid w:val="00387290"/>
    <w:rsid w:val="003938C5"/>
    <w:rsid w:val="00396413"/>
    <w:rsid w:val="003A06A8"/>
    <w:rsid w:val="003A0A9F"/>
    <w:rsid w:val="003A2408"/>
    <w:rsid w:val="003A26A7"/>
    <w:rsid w:val="003A27E4"/>
    <w:rsid w:val="003A3A5A"/>
    <w:rsid w:val="003A3CE9"/>
    <w:rsid w:val="003A3DEB"/>
    <w:rsid w:val="003A61A9"/>
    <w:rsid w:val="003A6630"/>
    <w:rsid w:val="003A6960"/>
    <w:rsid w:val="003A6F91"/>
    <w:rsid w:val="003B00EF"/>
    <w:rsid w:val="003B08C7"/>
    <w:rsid w:val="003B1F90"/>
    <w:rsid w:val="003B28A8"/>
    <w:rsid w:val="003B3DB4"/>
    <w:rsid w:val="003B43BA"/>
    <w:rsid w:val="003B5734"/>
    <w:rsid w:val="003B57C9"/>
    <w:rsid w:val="003B5C89"/>
    <w:rsid w:val="003B6629"/>
    <w:rsid w:val="003B7FCC"/>
    <w:rsid w:val="003C08F3"/>
    <w:rsid w:val="003C0FC7"/>
    <w:rsid w:val="003C1F5C"/>
    <w:rsid w:val="003C2663"/>
    <w:rsid w:val="003C3CBA"/>
    <w:rsid w:val="003C4B39"/>
    <w:rsid w:val="003C535E"/>
    <w:rsid w:val="003C6408"/>
    <w:rsid w:val="003D0006"/>
    <w:rsid w:val="003D077F"/>
    <w:rsid w:val="003D1B8A"/>
    <w:rsid w:val="003D2183"/>
    <w:rsid w:val="003D2C32"/>
    <w:rsid w:val="003D349E"/>
    <w:rsid w:val="003D34B9"/>
    <w:rsid w:val="003D3598"/>
    <w:rsid w:val="003D387C"/>
    <w:rsid w:val="003D3E4D"/>
    <w:rsid w:val="003D4419"/>
    <w:rsid w:val="003D4879"/>
    <w:rsid w:val="003D5239"/>
    <w:rsid w:val="003D68B2"/>
    <w:rsid w:val="003D6B0C"/>
    <w:rsid w:val="003D7176"/>
    <w:rsid w:val="003D7B9C"/>
    <w:rsid w:val="003E0EEB"/>
    <w:rsid w:val="003E1EF4"/>
    <w:rsid w:val="003E225F"/>
    <w:rsid w:val="003E2350"/>
    <w:rsid w:val="003E255D"/>
    <w:rsid w:val="003E2E01"/>
    <w:rsid w:val="003E3047"/>
    <w:rsid w:val="003E7865"/>
    <w:rsid w:val="003F09AE"/>
    <w:rsid w:val="003F170B"/>
    <w:rsid w:val="003F3488"/>
    <w:rsid w:val="003F3F4D"/>
    <w:rsid w:val="003F49B5"/>
    <w:rsid w:val="003F4CCD"/>
    <w:rsid w:val="003F5724"/>
    <w:rsid w:val="003F6637"/>
    <w:rsid w:val="00401E00"/>
    <w:rsid w:val="00401EB5"/>
    <w:rsid w:val="0040359B"/>
    <w:rsid w:val="00405202"/>
    <w:rsid w:val="004064C3"/>
    <w:rsid w:val="004067AA"/>
    <w:rsid w:val="00407ADD"/>
    <w:rsid w:val="00407D0F"/>
    <w:rsid w:val="00410964"/>
    <w:rsid w:val="00411D53"/>
    <w:rsid w:val="00412C4E"/>
    <w:rsid w:val="00414993"/>
    <w:rsid w:val="00414B20"/>
    <w:rsid w:val="00414CA7"/>
    <w:rsid w:val="004153AB"/>
    <w:rsid w:val="00417D20"/>
    <w:rsid w:val="0042163C"/>
    <w:rsid w:val="00422326"/>
    <w:rsid w:val="004231C5"/>
    <w:rsid w:val="00423BE4"/>
    <w:rsid w:val="004245E8"/>
    <w:rsid w:val="0042480B"/>
    <w:rsid w:val="0042594E"/>
    <w:rsid w:val="00426A80"/>
    <w:rsid w:val="004275E8"/>
    <w:rsid w:val="00430033"/>
    <w:rsid w:val="004304FF"/>
    <w:rsid w:val="00430643"/>
    <w:rsid w:val="004306D2"/>
    <w:rsid w:val="00430BA4"/>
    <w:rsid w:val="00431077"/>
    <w:rsid w:val="00431C80"/>
    <w:rsid w:val="0043220A"/>
    <w:rsid w:val="00432B4D"/>
    <w:rsid w:val="00433065"/>
    <w:rsid w:val="00433D43"/>
    <w:rsid w:val="00433E3C"/>
    <w:rsid w:val="00435EAF"/>
    <w:rsid w:val="00436B79"/>
    <w:rsid w:val="00437085"/>
    <w:rsid w:val="00440645"/>
    <w:rsid w:val="004412A9"/>
    <w:rsid w:val="00441647"/>
    <w:rsid w:val="00443889"/>
    <w:rsid w:val="00444190"/>
    <w:rsid w:val="004441CD"/>
    <w:rsid w:val="004474C9"/>
    <w:rsid w:val="004477E8"/>
    <w:rsid w:val="004514B1"/>
    <w:rsid w:val="00452603"/>
    <w:rsid w:val="004530A1"/>
    <w:rsid w:val="00453CF5"/>
    <w:rsid w:val="00455710"/>
    <w:rsid w:val="004562B9"/>
    <w:rsid w:val="00457219"/>
    <w:rsid w:val="00457709"/>
    <w:rsid w:val="004602D1"/>
    <w:rsid w:val="00461001"/>
    <w:rsid w:val="00461B08"/>
    <w:rsid w:val="00461EDF"/>
    <w:rsid w:val="004624EC"/>
    <w:rsid w:val="00466F82"/>
    <w:rsid w:val="00467A34"/>
    <w:rsid w:val="00470AD7"/>
    <w:rsid w:val="00471652"/>
    <w:rsid w:val="00471E57"/>
    <w:rsid w:val="00472F40"/>
    <w:rsid w:val="00474516"/>
    <w:rsid w:val="00474727"/>
    <w:rsid w:val="004766BD"/>
    <w:rsid w:val="004808A3"/>
    <w:rsid w:val="0048162A"/>
    <w:rsid w:val="0048337E"/>
    <w:rsid w:val="00484268"/>
    <w:rsid w:val="0048444A"/>
    <w:rsid w:val="0048454A"/>
    <w:rsid w:val="00485768"/>
    <w:rsid w:val="004865D9"/>
    <w:rsid w:val="00486B2B"/>
    <w:rsid w:val="00486E09"/>
    <w:rsid w:val="00486F6A"/>
    <w:rsid w:val="0048729F"/>
    <w:rsid w:val="00487342"/>
    <w:rsid w:val="00490461"/>
    <w:rsid w:val="00490482"/>
    <w:rsid w:val="00490A6A"/>
    <w:rsid w:val="0049196B"/>
    <w:rsid w:val="0049416C"/>
    <w:rsid w:val="004944F5"/>
    <w:rsid w:val="00494EE8"/>
    <w:rsid w:val="00495465"/>
    <w:rsid w:val="00496832"/>
    <w:rsid w:val="00496D0D"/>
    <w:rsid w:val="00496E64"/>
    <w:rsid w:val="004A0004"/>
    <w:rsid w:val="004A01FF"/>
    <w:rsid w:val="004A069F"/>
    <w:rsid w:val="004A0CDA"/>
    <w:rsid w:val="004A0DB1"/>
    <w:rsid w:val="004A159F"/>
    <w:rsid w:val="004A1AF3"/>
    <w:rsid w:val="004A2DEB"/>
    <w:rsid w:val="004A3E60"/>
    <w:rsid w:val="004A499C"/>
    <w:rsid w:val="004A4E76"/>
    <w:rsid w:val="004A5651"/>
    <w:rsid w:val="004A5755"/>
    <w:rsid w:val="004A61B9"/>
    <w:rsid w:val="004A6334"/>
    <w:rsid w:val="004A6982"/>
    <w:rsid w:val="004A6C98"/>
    <w:rsid w:val="004A75D7"/>
    <w:rsid w:val="004A7F9F"/>
    <w:rsid w:val="004B05CC"/>
    <w:rsid w:val="004B1104"/>
    <w:rsid w:val="004B1A07"/>
    <w:rsid w:val="004B394C"/>
    <w:rsid w:val="004B4630"/>
    <w:rsid w:val="004B5BC6"/>
    <w:rsid w:val="004B7D31"/>
    <w:rsid w:val="004C19DC"/>
    <w:rsid w:val="004C30FC"/>
    <w:rsid w:val="004C32B2"/>
    <w:rsid w:val="004C5BA0"/>
    <w:rsid w:val="004C691A"/>
    <w:rsid w:val="004C6C3F"/>
    <w:rsid w:val="004D0009"/>
    <w:rsid w:val="004D19A5"/>
    <w:rsid w:val="004D1F96"/>
    <w:rsid w:val="004D2667"/>
    <w:rsid w:val="004D2955"/>
    <w:rsid w:val="004D2C08"/>
    <w:rsid w:val="004D3B0B"/>
    <w:rsid w:val="004D538F"/>
    <w:rsid w:val="004D5B27"/>
    <w:rsid w:val="004D63CD"/>
    <w:rsid w:val="004D7BB4"/>
    <w:rsid w:val="004E0902"/>
    <w:rsid w:val="004E0DF8"/>
    <w:rsid w:val="004E1553"/>
    <w:rsid w:val="004E19EE"/>
    <w:rsid w:val="004E3004"/>
    <w:rsid w:val="004E500D"/>
    <w:rsid w:val="004E69C7"/>
    <w:rsid w:val="004E7EF0"/>
    <w:rsid w:val="004F0AE7"/>
    <w:rsid w:val="004F13D7"/>
    <w:rsid w:val="004F1C51"/>
    <w:rsid w:val="004F2313"/>
    <w:rsid w:val="004F34D0"/>
    <w:rsid w:val="004F42C5"/>
    <w:rsid w:val="004F47FB"/>
    <w:rsid w:val="004F50F9"/>
    <w:rsid w:val="004F51B0"/>
    <w:rsid w:val="004F57EB"/>
    <w:rsid w:val="004F69BA"/>
    <w:rsid w:val="004F6C71"/>
    <w:rsid w:val="004F7886"/>
    <w:rsid w:val="004F7BDD"/>
    <w:rsid w:val="00501AA7"/>
    <w:rsid w:val="00502A55"/>
    <w:rsid w:val="0050360F"/>
    <w:rsid w:val="00503E73"/>
    <w:rsid w:val="00504A46"/>
    <w:rsid w:val="00505710"/>
    <w:rsid w:val="00505915"/>
    <w:rsid w:val="005061BB"/>
    <w:rsid w:val="00506F8A"/>
    <w:rsid w:val="0051163D"/>
    <w:rsid w:val="00511CFC"/>
    <w:rsid w:val="00513B8E"/>
    <w:rsid w:val="00513D75"/>
    <w:rsid w:val="005140C5"/>
    <w:rsid w:val="005140CF"/>
    <w:rsid w:val="005154FF"/>
    <w:rsid w:val="0051687C"/>
    <w:rsid w:val="00517A49"/>
    <w:rsid w:val="005204D5"/>
    <w:rsid w:val="00520D32"/>
    <w:rsid w:val="00521FE9"/>
    <w:rsid w:val="0052351B"/>
    <w:rsid w:val="00523FEA"/>
    <w:rsid w:val="00525837"/>
    <w:rsid w:val="00527CB8"/>
    <w:rsid w:val="00530542"/>
    <w:rsid w:val="0053078E"/>
    <w:rsid w:val="00530795"/>
    <w:rsid w:val="00530E8C"/>
    <w:rsid w:val="00530EF0"/>
    <w:rsid w:val="005320AA"/>
    <w:rsid w:val="00532F88"/>
    <w:rsid w:val="0053365B"/>
    <w:rsid w:val="00534363"/>
    <w:rsid w:val="00534499"/>
    <w:rsid w:val="0053480C"/>
    <w:rsid w:val="00537394"/>
    <w:rsid w:val="0053766B"/>
    <w:rsid w:val="00537A2B"/>
    <w:rsid w:val="00537ADA"/>
    <w:rsid w:val="00540163"/>
    <w:rsid w:val="005401DE"/>
    <w:rsid w:val="00542481"/>
    <w:rsid w:val="00543FD6"/>
    <w:rsid w:val="0054596C"/>
    <w:rsid w:val="00546A53"/>
    <w:rsid w:val="005512A9"/>
    <w:rsid w:val="00551318"/>
    <w:rsid w:val="0055149D"/>
    <w:rsid w:val="00551A74"/>
    <w:rsid w:val="00551AFB"/>
    <w:rsid w:val="00552315"/>
    <w:rsid w:val="00552FFA"/>
    <w:rsid w:val="005539D8"/>
    <w:rsid w:val="00554D3A"/>
    <w:rsid w:val="00555231"/>
    <w:rsid w:val="00555250"/>
    <w:rsid w:val="005557D1"/>
    <w:rsid w:val="00557908"/>
    <w:rsid w:val="0056222E"/>
    <w:rsid w:val="00562469"/>
    <w:rsid w:val="00562788"/>
    <w:rsid w:val="005627D1"/>
    <w:rsid w:val="00562898"/>
    <w:rsid w:val="00562C66"/>
    <w:rsid w:val="005641A8"/>
    <w:rsid w:val="00564C36"/>
    <w:rsid w:val="00564D21"/>
    <w:rsid w:val="00565052"/>
    <w:rsid w:val="00570558"/>
    <w:rsid w:val="0057189A"/>
    <w:rsid w:val="0057291C"/>
    <w:rsid w:val="00572BC7"/>
    <w:rsid w:val="00572D77"/>
    <w:rsid w:val="005747AF"/>
    <w:rsid w:val="0057516E"/>
    <w:rsid w:val="005809D1"/>
    <w:rsid w:val="005812C8"/>
    <w:rsid w:val="005820B3"/>
    <w:rsid w:val="0058225F"/>
    <w:rsid w:val="00582FD3"/>
    <w:rsid w:val="00583667"/>
    <w:rsid w:val="0058449E"/>
    <w:rsid w:val="00584655"/>
    <w:rsid w:val="005856DC"/>
    <w:rsid w:val="00586F9F"/>
    <w:rsid w:val="00587799"/>
    <w:rsid w:val="00587FFC"/>
    <w:rsid w:val="0059023B"/>
    <w:rsid w:val="00590BE9"/>
    <w:rsid w:val="00591907"/>
    <w:rsid w:val="005922B8"/>
    <w:rsid w:val="00592CBA"/>
    <w:rsid w:val="00593B17"/>
    <w:rsid w:val="00595E90"/>
    <w:rsid w:val="0059633F"/>
    <w:rsid w:val="005969BF"/>
    <w:rsid w:val="00596FD0"/>
    <w:rsid w:val="00597266"/>
    <w:rsid w:val="005A0AC3"/>
    <w:rsid w:val="005A0BAF"/>
    <w:rsid w:val="005A12D6"/>
    <w:rsid w:val="005A163B"/>
    <w:rsid w:val="005A1738"/>
    <w:rsid w:val="005A1A05"/>
    <w:rsid w:val="005A1A6B"/>
    <w:rsid w:val="005A2C24"/>
    <w:rsid w:val="005A2E0B"/>
    <w:rsid w:val="005A332B"/>
    <w:rsid w:val="005A3F49"/>
    <w:rsid w:val="005A4474"/>
    <w:rsid w:val="005A532D"/>
    <w:rsid w:val="005B089C"/>
    <w:rsid w:val="005B26A0"/>
    <w:rsid w:val="005B28D9"/>
    <w:rsid w:val="005B2A6B"/>
    <w:rsid w:val="005B2BDA"/>
    <w:rsid w:val="005B43AD"/>
    <w:rsid w:val="005B4626"/>
    <w:rsid w:val="005B4A9F"/>
    <w:rsid w:val="005B4B13"/>
    <w:rsid w:val="005B6B88"/>
    <w:rsid w:val="005B6F24"/>
    <w:rsid w:val="005B7708"/>
    <w:rsid w:val="005C0651"/>
    <w:rsid w:val="005C0D80"/>
    <w:rsid w:val="005C1B13"/>
    <w:rsid w:val="005C1F34"/>
    <w:rsid w:val="005C2C8E"/>
    <w:rsid w:val="005C4358"/>
    <w:rsid w:val="005C4952"/>
    <w:rsid w:val="005C4C69"/>
    <w:rsid w:val="005D0783"/>
    <w:rsid w:val="005D087F"/>
    <w:rsid w:val="005D17B1"/>
    <w:rsid w:val="005D28BD"/>
    <w:rsid w:val="005D2A96"/>
    <w:rsid w:val="005D2B31"/>
    <w:rsid w:val="005D407A"/>
    <w:rsid w:val="005D4A0B"/>
    <w:rsid w:val="005D58B1"/>
    <w:rsid w:val="005D61ED"/>
    <w:rsid w:val="005E2697"/>
    <w:rsid w:val="005E3404"/>
    <w:rsid w:val="005E3CC1"/>
    <w:rsid w:val="005E4284"/>
    <w:rsid w:val="005E472F"/>
    <w:rsid w:val="005E603B"/>
    <w:rsid w:val="005E6FE8"/>
    <w:rsid w:val="005E7C71"/>
    <w:rsid w:val="005F047F"/>
    <w:rsid w:val="005F05B0"/>
    <w:rsid w:val="005F0DAE"/>
    <w:rsid w:val="005F0E09"/>
    <w:rsid w:val="005F13FD"/>
    <w:rsid w:val="005F1683"/>
    <w:rsid w:val="005F2566"/>
    <w:rsid w:val="005F2B73"/>
    <w:rsid w:val="005F34A6"/>
    <w:rsid w:val="005F399B"/>
    <w:rsid w:val="005F3E00"/>
    <w:rsid w:val="005F72A4"/>
    <w:rsid w:val="005F789D"/>
    <w:rsid w:val="005F7BA1"/>
    <w:rsid w:val="0060111E"/>
    <w:rsid w:val="006015BE"/>
    <w:rsid w:val="00602F84"/>
    <w:rsid w:val="0060360B"/>
    <w:rsid w:val="006043C5"/>
    <w:rsid w:val="006052DF"/>
    <w:rsid w:val="00605332"/>
    <w:rsid w:val="00606A98"/>
    <w:rsid w:val="006072FF"/>
    <w:rsid w:val="006111A7"/>
    <w:rsid w:val="00611428"/>
    <w:rsid w:val="00612DE7"/>
    <w:rsid w:val="00613550"/>
    <w:rsid w:val="00614A98"/>
    <w:rsid w:val="00617BC8"/>
    <w:rsid w:val="00621020"/>
    <w:rsid w:val="00621FCA"/>
    <w:rsid w:val="006232C8"/>
    <w:rsid w:val="00624A85"/>
    <w:rsid w:val="00625559"/>
    <w:rsid w:val="0062568D"/>
    <w:rsid w:val="006265EC"/>
    <w:rsid w:val="00626F03"/>
    <w:rsid w:val="00627F2D"/>
    <w:rsid w:val="006305A6"/>
    <w:rsid w:val="00632222"/>
    <w:rsid w:val="00632582"/>
    <w:rsid w:val="00632AAE"/>
    <w:rsid w:val="006334E0"/>
    <w:rsid w:val="006337A8"/>
    <w:rsid w:val="00633A98"/>
    <w:rsid w:val="006342C6"/>
    <w:rsid w:val="006363FF"/>
    <w:rsid w:val="00636403"/>
    <w:rsid w:val="00637210"/>
    <w:rsid w:val="00637B19"/>
    <w:rsid w:val="006403BD"/>
    <w:rsid w:val="0064172B"/>
    <w:rsid w:val="006434AC"/>
    <w:rsid w:val="006435FC"/>
    <w:rsid w:val="0064367C"/>
    <w:rsid w:val="00644948"/>
    <w:rsid w:val="00644DF2"/>
    <w:rsid w:val="00645B6B"/>
    <w:rsid w:val="00645C64"/>
    <w:rsid w:val="00647830"/>
    <w:rsid w:val="0065288B"/>
    <w:rsid w:val="00654BE5"/>
    <w:rsid w:val="00655736"/>
    <w:rsid w:val="0065577B"/>
    <w:rsid w:val="00655FE9"/>
    <w:rsid w:val="006576B7"/>
    <w:rsid w:val="00662B7B"/>
    <w:rsid w:val="00662E47"/>
    <w:rsid w:val="006638D1"/>
    <w:rsid w:val="00663C9F"/>
    <w:rsid w:val="00664575"/>
    <w:rsid w:val="00665A85"/>
    <w:rsid w:val="00667B99"/>
    <w:rsid w:val="00670F29"/>
    <w:rsid w:val="00671867"/>
    <w:rsid w:val="00671F7D"/>
    <w:rsid w:val="0067286B"/>
    <w:rsid w:val="00673077"/>
    <w:rsid w:val="00673CBB"/>
    <w:rsid w:val="00673CEC"/>
    <w:rsid w:val="00673EE3"/>
    <w:rsid w:val="00674BF3"/>
    <w:rsid w:val="00674D73"/>
    <w:rsid w:val="00674FD8"/>
    <w:rsid w:val="006751CE"/>
    <w:rsid w:val="006751D1"/>
    <w:rsid w:val="00675F76"/>
    <w:rsid w:val="00676103"/>
    <w:rsid w:val="006768E3"/>
    <w:rsid w:val="0067738C"/>
    <w:rsid w:val="006803F1"/>
    <w:rsid w:val="00680AD0"/>
    <w:rsid w:val="006814B0"/>
    <w:rsid w:val="00682334"/>
    <w:rsid w:val="00682BB9"/>
    <w:rsid w:val="00683056"/>
    <w:rsid w:val="00684CBF"/>
    <w:rsid w:val="00685C14"/>
    <w:rsid w:val="00685F9D"/>
    <w:rsid w:val="0069187D"/>
    <w:rsid w:val="00694600"/>
    <w:rsid w:val="00694EF1"/>
    <w:rsid w:val="00695B1E"/>
    <w:rsid w:val="006A1241"/>
    <w:rsid w:val="006A2707"/>
    <w:rsid w:val="006A4ADF"/>
    <w:rsid w:val="006A52AB"/>
    <w:rsid w:val="006A5E87"/>
    <w:rsid w:val="006A64B3"/>
    <w:rsid w:val="006A70D6"/>
    <w:rsid w:val="006B0436"/>
    <w:rsid w:val="006B13FB"/>
    <w:rsid w:val="006B1824"/>
    <w:rsid w:val="006B297D"/>
    <w:rsid w:val="006B2E5A"/>
    <w:rsid w:val="006B35C9"/>
    <w:rsid w:val="006B509F"/>
    <w:rsid w:val="006B5338"/>
    <w:rsid w:val="006B663E"/>
    <w:rsid w:val="006B7F68"/>
    <w:rsid w:val="006C1585"/>
    <w:rsid w:val="006C1DF4"/>
    <w:rsid w:val="006C2AE0"/>
    <w:rsid w:val="006C31EB"/>
    <w:rsid w:val="006C347E"/>
    <w:rsid w:val="006C3ECE"/>
    <w:rsid w:val="006C5818"/>
    <w:rsid w:val="006C6EF2"/>
    <w:rsid w:val="006D2EA9"/>
    <w:rsid w:val="006D3E2E"/>
    <w:rsid w:val="006D4E48"/>
    <w:rsid w:val="006D6C66"/>
    <w:rsid w:val="006E09DC"/>
    <w:rsid w:val="006E1F42"/>
    <w:rsid w:val="006E3486"/>
    <w:rsid w:val="006E6CA0"/>
    <w:rsid w:val="006E75B4"/>
    <w:rsid w:val="006F182B"/>
    <w:rsid w:val="006F2FE2"/>
    <w:rsid w:val="006F326A"/>
    <w:rsid w:val="006F5562"/>
    <w:rsid w:val="006F6155"/>
    <w:rsid w:val="007000A7"/>
    <w:rsid w:val="00700A08"/>
    <w:rsid w:val="0070128A"/>
    <w:rsid w:val="007030C9"/>
    <w:rsid w:val="00704EE7"/>
    <w:rsid w:val="0070588C"/>
    <w:rsid w:val="00706D52"/>
    <w:rsid w:val="007106B5"/>
    <w:rsid w:val="00711BA1"/>
    <w:rsid w:val="00713083"/>
    <w:rsid w:val="0071406B"/>
    <w:rsid w:val="0071422C"/>
    <w:rsid w:val="007145B7"/>
    <w:rsid w:val="007147E4"/>
    <w:rsid w:val="0071565A"/>
    <w:rsid w:val="007167E6"/>
    <w:rsid w:val="00716BC9"/>
    <w:rsid w:val="00716EB3"/>
    <w:rsid w:val="007228B5"/>
    <w:rsid w:val="00722D9A"/>
    <w:rsid w:val="007238C9"/>
    <w:rsid w:val="00723A58"/>
    <w:rsid w:val="0072539B"/>
    <w:rsid w:val="00725FEF"/>
    <w:rsid w:val="007271A1"/>
    <w:rsid w:val="0073022B"/>
    <w:rsid w:val="007321A4"/>
    <w:rsid w:val="0073244C"/>
    <w:rsid w:val="00732F2F"/>
    <w:rsid w:val="00733710"/>
    <w:rsid w:val="0073488A"/>
    <w:rsid w:val="0073497C"/>
    <w:rsid w:val="00734DEC"/>
    <w:rsid w:val="00735D63"/>
    <w:rsid w:val="00737F57"/>
    <w:rsid w:val="0074110F"/>
    <w:rsid w:val="0074235C"/>
    <w:rsid w:val="007441B7"/>
    <w:rsid w:val="00744E82"/>
    <w:rsid w:val="00745618"/>
    <w:rsid w:val="007457CE"/>
    <w:rsid w:val="00745EE5"/>
    <w:rsid w:val="007503E4"/>
    <w:rsid w:val="00750768"/>
    <w:rsid w:val="00752856"/>
    <w:rsid w:val="007539C9"/>
    <w:rsid w:val="00753E3F"/>
    <w:rsid w:val="007542E9"/>
    <w:rsid w:val="00754888"/>
    <w:rsid w:val="007551FC"/>
    <w:rsid w:val="007553DB"/>
    <w:rsid w:val="00755531"/>
    <w:rsid w:val="0075628C"/>
    <w:rsid w:val="00756AF0"/>
    <w:rsid w:val="00756C2C"/>
    <w:rsid w:val="00756C74"/>
    <w:rsid w:val="0075711A"/>
    <w:rsid w:val="00757A07"/>
    <w:rsid w:val="00757C4A"/>
    <w:rsid w:val="00757D29"/>
    <w:rsid w:val="00760937"/>
    <w:rsid w:val="00760FA7"/>
    <w:rsid w:val="00761C0F"/>
    <w:rsid w:val="00762FF3"/>
    <w:rsid w:val="0076389D"/>
    <w:rsid w:val="00765064"/>
    <w:rsid w:val="007651B0"/>
    <w:rsid w:val="007672F7"/>
    <w:rsid w:val="00770311"/>
    <w:rsid w:val="007713AB"/>
    <w:rsid w:val="007715DB"/>
    <w:rsid w:val="00771BEB"/>
    <w:rsid w:val="007724CD"/>
    <w:rsid w:val="007738A7"/>
    <w:rsid w:val="00775AE9"/>
    <w:rsid w:val="007765FB"/>
    <w:rsid w:val="0077695C"/>
    <w:rsid w:val="00776CE8"/>
    <w:rsid w:val="00781A0F"/>
    <w:rsid w:val="007824A0"/>
    <w:rsid w:val="00782716"/>
    <w:rsid w:val="0078320E"/>
    <w:rsid w:val="00783F60"/>
    <w:rsid w:val="00785BE9"/>
    <w:rsid w:val="00786B15"/>
    <w:rsid w:val="00787838"/>
    <w:rsid w:val="007903DA"/>
    <w:rsid w:val="00790481"/>
    <w:rsid w:val="0079066F"/>
    <w:rsid w:val="00790706"/>
    <w:rsid w:val="00790B6D"/>
    <w:rsid w:val="00790E5D"/>
    <w:rsid w:val="00791598"/>
    <w:rsid w:val="00792C63"/>
    <w:rsid w:val="00793E12"/>
    <w:rsid w:val="00793ECB"/>
    <w:rsid w:val="007952B0"/>
    <w:rsid w:val="007955F5"/>
    <w:rsid w:val="00795CCF"/>
    <w:rsid w:val="007971F3"/>
    <w:rsid w:val="00797485"/>
    <w:rsid w:val="00797AEF"/>
    <w:rsid w:val="007A06CA"/>
    <w:rsid w:val="007A19FD"/>
    <w:rsid w:val="007A210C"/>
    <w:rsid w:val="007A2935"/>
    <w:rsid w:val="007A298E"/>
    <w:rsid w:val="007A2A5E"/>
    <w:rsid w:val="007A2E47"/>
    <w:rsid w:val="007A4403"/>
    <w:rsid w:val="007A5166"/>
    <w:rsid w:val="007A5AC8"/>
    <w:rsid w:val="007A7097"/>
    <w:rsid w:val="007B0BBE"/>
    <w:rsid w:val="007B1556"/>
    <w:rsid w:val="007B184A"/>
    <w:rsid w:val="007B1C71"/>
    <w:rsid w:val="007B224E"/>
    <w:rsid w:val="007B3256"/>
    <w:rsid w:val="007B3F9B"/>
    <w:rsid w:val="007B5628"/>
    <w:rsid w:val="007B588B"/>
    <w:rsid w:val="007B5A23"/>
    <w:rsid w:val="007B663D"/>
    <w:rsid w:val="007B6A18"/>
    <w:rsid w:val="007B7C8B"/>
    <w:rsid w:val="007C0A44"/>
    <w:rsid w:val="007C0DB9"/>
    <w:rsid w:val="007C37EA"/>
    <w:rsid w:val="007C3B7D"/>
    <w:rsid w:val="007C44AB"/>
    <w:rsid w:val="007C471A"/>
    <w:rsid w:val="007C5999"/>
    <w:rsid w:val="007C6DDC"/>
    <w:rsid w:val="007C73C6"/>
    <w:rsid w:val="007D03AD"/>
    <w:rsid w:val="007D1E8F"/>
    <w:rsid w:val="007D1FCE"/>
    <w:rsid w:val="007D2778"/>
    <w:rsid w:val="007D3720"/>
    <w:rsid w:val="007D3869"/>
    <w:rsid w:val="007D39E9"/>
    <w:rsid w:val="007D3AE5"/>
    <w:rsid w:val="007D43BD"/>
    <w:rsid w:val="007D4431"/>
    <w:rsid w:val="007D623E"/>
    <w:rsid w:val="007D7C19"/>
    <w:rsid w:val="007D7EB1"/>
    <w:rsid w:val="007E0992"/>
    <w:rsid w:val="007E0C93"/>
    <w:rsid w:val="007E0FA2"/>
    <w:rsid w:val="007E114D"/>
    <w:rsid w:val="007E12C0"/>
    <w:rsid w:val="007E12F1"/>
    <w:rsid w:val="007E1707"/>
    <w:rsid w:val="007E272B"/>
    <w:rsid w:val="007E2B98"/>
    <w:rsid w:val="007E38C7"/>
    <w:rsid w:val="007E3A67"/>
    <w:rsid w:val="007E3C1F"/>
    <w:rsid w:val="007E416A"/>
    <w:rsid w:val="007E4785"/>
    <w:rsid w:val="007E720B"/>
    <w:rsid w:val="007E7C72"/>
    <w:rsid w:val="007E7EBB"/>
    <w:rsid w:val="007F10A6"/>
    <w:rsid w:val="007F2FCB"/>
    <w:rsid w:val="007F679B"/>
    <w:rsid w:val="007F6DED"/>
    <w:rsid w:val="00801ABE"/>
    <w:rsid w:val="008023C1"/>
    <w:rsid w:val="00803425"/>
    <w:rsid w:val="00803614"/>
    <w:rsid w:val="00805ABD"/>
    <w:rsid w:val="00805BE1"/>
    <w:rsid w:val="008077E4"/>
    <w:rsid w:val="00807BA0"/>
    <w:rsid w:val="00807D64"/>
    <w:rsid w:val="00810FA5"/>
    <w:rsid w:val="008132E6"/>
    <w:rsid w:val="00816C54"/>
    <w:rsid w:val="0082042C"/>
    <w:rsid w:val="00820D5D"/>
    <w:rsid w:val="00821859"/>
    <w:rsid w:val="00822561"/>
    <w:rsid w:val="0082264A"/>
    <w:rsid w:val="00823D83"/>
    <w:rsid w:val="0082444D"/>
    <w:rsid w:val="00824D66"/>
    <w:rsid w:val="008251C3"/>
    <w:rsid w:val="008264DA"/>
    <w:rsid w:val="00826C41"/>
    <w:rsid w:val="00826D00"/>
    <w:rsid w:val="008278E7"/>
    <w:rsid w:val="00827B9B"/>
    <w:rsid w:val="0083010A"/>
    <w:rsid w:val="00830F13"/>
    <w:rsid w:val="00832A1A"/>
    <w:rsid w:val="00833BE7"/>
    <w:rsid w:val="00836AEE"/>
    <w:rsid w:val="00837046"/>
    <w:rsid w:val="008378BE"/>
    <w:rsid w:val="00837C94"/>
    <w:rsid w:val="00837CFD"/>
    <w:rsid w:val="008412C3"/>
    <w:rsid w:val="00841892"/>
    <w:rsid w:val="008432E5"/>
    <w:rsid w:val="00843D90"/>
    <w:rsid w:val="00844170"/>
    <w:rsid w:val="00844827"/>
    <w:rsid w:val="00844865"/>
    <w:rsid w:val="00844C57"/>
    <w:rsid w:val="00845B68"/>
    <w:rsid w:val="008466A6"/>
    <w:rsid w:val="008466E1"/>
    <w:rsid w:val="00846F42"/>
    <w:rsid w:val="00847598"/>
    <w:rsid w:val="00847F46"/>
    <w:rsid w:val="0085146F"/>
    <w:rsid w:val="00853FA0"/>
    <w:rsid w:val="00855350"/>
    <w:rsid w:val="0085597D"/>
    <w:rsid w:val="00856647"/>
    <w:rsid w:val="00856A9F"/>
    <w:rsid w:val="00857AE3"/>
    <w:rsid w:val="00866B0C"/>
    <w:rsid w:val="00870370"/>
    <w:rsid w:val="00871074"/>
    <w:rsid w:val="00871776"/>
    <w:rsid w:val="00871DF8"/>
    <w:rsid w:val="00873208"/>
    <w:rsid w:val="008739E2"/>
    <w:rsid w:val="008758DE"/>
    <w:rsid w:val="00875FFC"/>
    <w:rsid w:val="00876D3C"/>
    <w:rsid w:val="0087706B"/>
    <w:rsid w:val="0087742B"/>
    <w:rsid w:val="00877C47"/>
    <w:rsid w:val="00881088"/>
    <w:rsid w:val="008815C9"/>
    <w:rsid w:val="0088164E"/>
    <w:rsid w:val="008816D4"/>
    <w:rsid w:val="00881A56"/>
    <w:rsid w:val="00882149"/>
    <w:rsid w:val="00882405"/>
    <w:rsid w:val="0088241B"/>
    <w:rsid w:val="00882AB2"/>
    <w:rsid w:val="008838A2"/>
    <w:rsid w:val="00883DBA"/>
    <w:rsid w:val="0088428C"/>
    <w:rsid w:val="00884B83"/>
    <w:rsid w:val="00887748"/>
    <w:rsid w:val="00887861"/>
    <w:rsid w:val="008911D3"/>
    <w:rsid w:val="00891C8E"/>
    <w:rsid w:val="008920AC"/>
    <w:rsid w:val="0089237C"/>
    <w:rsid w:val="008938AE"/>
    <w:rsid w:val="00894B41"/>
    <w:rsid w:val="00894B64"/>
    <w:rsid w:val="00896CF7"/>
    <w:rsid w:val="00897039"/>
    <w:rsid w:val="0089759E"/>
    <w:rsid w:val="008A052D"/>
    <w:rsid w:val="008A0D94"/>
    <w:rsid w:val="008A1C07"/>
    <w:rsid w:val="008A2990"/>
    <w:rsid w:val="008A3DFC"/>
    <w:rsid w:val="008A47C1"/>
    <w:rsid w:val="008A5268"/>
    <w:rsid w:val="008A5555"/>
    <w:rsid w:val="008A5BB0"/>
    <w:rsid w:val="008A5BD6"/>
    <w:rsid w:val="008A5D0C"/>
    <w:rsid w:val="008A5D91"/>
    <w:rsid w:val="008A69D0"/>
    <w:rsid w:val="008A702B"/>
    <w:rsid w:val="008B0232"/>
    <w:rsid w:val="008B23F5"/>
    <w:rsid w:val="008B30A0"/>
    <w:rsid w:val="008B3A64"/>
    <w:rsid w:val="008B4029"/>
    <w:rsid w:val="008B552B"/>
    <w:rsid w:val="008B5696"/>
    <w:rsid w:val="008B5C74"/>
    <w:rsid w:val="008B5E4B"/>
    <w:rsid w:val="008B63E5"/>
    <w:rsid w:val="008B6561"/>
    <w:rsid w:val="008B65F7"/>
    <w:rsid w:val="008B6A85"/>
    <w:rsid w:val="008B6B6B"/>
    <w:rsid w:val="008B7525"/>
    <w:rsid w:val="008B7D5B"/>
    <w:rsid w:val="008B7F93"/>
    <w:rsid w:val="008C3613"/>
    <w:rsid w:val="008D17F9"/>
    <w:rsid w:val="008D211F"/>
    <w:rsid w:val="008D36AD"/>
    <w:rsid w:val="008D4FDA"/>
    <w:rsid w:val="008D5408"/>
    <w:rsid w:val="008D5DA5"/>
    <w:rsid w:val="008D5ECC"/>
    <w:rsid w:val="008D62E5"/>
    <w:rsid w:val="008D73F9"/>
    <w:rsid w:val="008D7F13"/>
    <w:rsid w:val="008E028B"/>
    <w:rsid w:val="008E08BA"/>
    <w:rsid w:val="008E1950"/>
    <w:rsid w:val="008E3605"/>
    <w:rsid w:val="008E3696"/>
    <w:rsid w:val="008E462C"/>
    <w:rsid w:val="008E47D6"/>
    <w:rsid w:val="008E52A4"/>
    <w:rsid w:val="008E5876"/>
    <w:rsid w:val="008E5D0A"/>
    <w:rsid w:val="008F26C2"/>
    <w:rsid w:val="008F30F8"/>
    <w:rsid w:val="008F3181"/>
    <w:rsid w:val="008F5F1E"/>
    <w:rsid w:val="008F6C95"/>
    <w:rsid w:val="008F6D93"/>
    <w:rsid w:val="009007FF"/>
    <w:rsid w:val="00901203"/>
    <w:rsid w:val="00901A14"/>
    <w:rsid w:val="00901AFE"/>
    <w:rsid w:val="00901D0E"/>
    <w:rsid w:val="00902CE3"/>
    <w:rsid w:val="009037F0"/>
    <w:rsid w:val="0090602F"/>
    <w:rsid w:val="00906D58"/>
    <w:rsid w:val="00907B6E"/>
    <w:rsid w:val="00910300"/>
    <w:rsid w:val="00911787"/>
    <w:rsid w:val="0091181F"/>
    <w:rsid w:val="00914C6A"/>
    <w:rsid w:val="00915DF4"/>
    <w:rsid w:val="00920020"/>
    <w:rsid w:val="009214A2"/>
    <w:rsid w:val="00921B5B"/>
    <w:rsid w:val="009238E6"/>
    <w:rsid w:val="00923F1B"/>
    <w:rsid w:val="0092486A"/>
    <w:rsid w:val="009251C2"/>
    <w:rsid w:val="00925FF8"/>
    <w:rsid w:val="00926211"/>
    <w:rsid w:val="0092660E"/>
    <w:rsid w:val="009277E6"/>
    <w:rsid w:val="00930C50"/>
    <w:rsid w:val="00931AF7"/>
    <w:rsid w:val="00932787"/>
    <w:rsid w:val="00933AF9"/>
    <w:rsid w:val="00934342"/>
    <w:rsid w:val="0093440B"/>
    <w:rsid w:val="009350C6"/>
    <w:rsid w:val="0093535C"/>
    <w:rsid w:val="00935719"/>
    <w:rsid w:val="00935DF5"/>
    <w:rsid w:val="00940469"/>
    <w:rsid w:val="009406CD"/>
    <w:rsid w:val="009416EA"/>
    <w:rsid w:val="00941985"/>
    <w:rsid w:val="00941A6C"/>
    <w:rsid w:val="00942657"/>
    <w:rsid w:val="00943DB1"/>
    <w:rsid w:val="00944317"/>
    <w:rsid w:val="0094450D"/>
    <w:rsid w:val="00944BD3"/>
    <w:rsid w:val="00945011"/>
    <w:rsid w:val="009454EC"/>
    <w:rsid w:val="009460F1"/>
    <w:rsid w:val="009461D5"/>
    <w:rsid w:val="009478CC"/>
    <w:rsid w:val="00947D77"/>
    <w:rsid w:val="00950E91"/>
    <w:rsid w:val="009520F2"/>
    <w:rsid w:val="00953848"/>
    <w:rsid w:val="0095395F"/>
    <w:rsid w:val="00953D44"/>
    <w:rsid w:val="00955E4A"/>
    <w:rsid w:val="00956256"/>
    <w:rsid w:val="009566BF"/>
    <w:rsid w:val="0095701A"/>
    <w:rsid w:val="00957A07"/>
    <w:rsid w:val="009636A2"/>
    <w:rsid w:val="009637E3"/>
    <w:rsid w:val="009640D2"/>
    <w:rsid w:val="0096417E"/>
    <w:rsid w:val="00964EFE"/>
    <w:rsid w:val="0096508B"/>
    <w:rsid w:val="009656D4"/>
    <w:rsid w:val="00965D21"/>
    <w:rsid w:val="00966ACA"/>
    <w:rsid w:val="00970E04"/>
    <w:rsid w:val="00972E27"/>
    <w:rsid w:val="00973560"/>
    <w:rsid w:val="009754D7"/>
    <w:rsid w:val="009756AA"/>
    <w:rsid w:val="00975B75"/>
    <w:rsid w:val="00975C52"/>
    <w:rsid w:val="00975E32"/>
    <w:rsid w:val="00976E64"/>
    <w:rsid w:val="00980209"/>
    <w:rsid w:val="00980AA6"/>
    <w:rsid w:val="009816D3"/>
    <w:rsid w:val="00981BB9"/>
    <w:rsid w:val="00982682"/>
    <w:rsid w:val="009827F1"/>
    <w:rsid w:val="00982902"/>
    <w:rsid w:val="00982AF1"/>
    <w:rsid w:val="009845A8"/>
    <w:rsid w:val="009852B3"/>
    <w:rsid w:val="00986750"/>
    <w:rsid w:val="00986ABD"/>
    <w:rsid w:val="00987060"/>
    <w:rsid w:val="00987CF3"/>
    <w:rsid w:val="00987DC3"/>
    <w:rsid w:val="00990E6C"/>
    <w:rsid w:val="00991880"/>
    <w:rsid w:val="00993FBC"/>
    <w:rsid w:val="00993FDE"/>
    <w:rsid w:val="00994C71"/>
    <w:rsid w:val="00996962"/>
    <w:rsid w:val="00996AFA"/>
    <w:rsid w:val="00996F9C"/>
    <w:rsid w:val="009972AF"/>
    <w:rsid w:val="009A021B"/>
    <w:rsid w:val="009A1DBF"/>
    <w:rsid w:val="009A210F"/>
    <w:rsid w:val="009A4508"/>
    <w:rsid w:val="009A5910"/>
    <w:rsid w:val="009A6D2E"/>
    <w:rsid w:val="009A6D38"/>
    <w:rsid w:val="009A7509"/>
    <w:rsid w:val="009A77B8"/>
    <w:rsid w:val="009A7B77"/>
    <w:rsid w:val="009B00FA"/>
    <w:rsid w:val="009B0F5D"/>
    <w:rsid w:val="009B146A"/>
    <w:rsid w:val="009B1C5E"/>
    <w:rsid w:val="009B1FB0"/>
    <w:rsid w:val="009B23DA"/>
    <w:rsid w:val="009B255A"/>
    <w:rsid w:val="009B6D91"/>
    <w:rsid w:val="009B7B4B"/>
    <w:rsid w:val="009C0E3E"/>
    <w:rsid w:val="009C0E7B"/>
    <w:rsid w:val="009C1EA2"/>
    <w:rsid w:val="009C2027"/>
    <w:rsid w:val="009C2726"/>
    <w:rsid w:val="009C3180"/>
    <w:rsid w:val="009C48E0"/>
    <w:rsid w:val="009C6D5F"/>
    <w:rsid w:val="009D08F4"/>
    <w:rsid w:val="009D199F"/>
    <w:rsid w:val="009D1F41"/>
    <w:rsid w:val="009D1FE5"/>
    <w:rsid w:val="009D4255"/>
    <w:rsid w:val="009D4F9F"/>
    <w:rsid w:val="009D6A92"/>
    <w:rsid w:val="009D6E2F"/>
    <w:rsid w:val="009D707F"/>
    <w:rsid w:val="009E0179"/>
    <w:rsid w:val="009E0907"/>
    <w:rsid w:val="009E26F4"/>
    <w:rsid w:val="009E34DC"/>
    <w:rsid w:val="009E72AB"/>
    <w:rsid w:val="009E775E"/>
    <w:rsid w:val="009F0113"/>
    <w:rsid w:val="009F042B"/>
    <w:rsid w:val="009F0628"/>
    <w:rsid w:val="009F2646"/>
    <w:rsid w:val="009F27B0"/>
    <w:rsid w:val="009F2B42"/>
    <w:rsid w:val="009F3102"/>
    <w:rsid w:val="009F3E89"/>
    <w:rsid w:val="009F55A7"/>
    <w:rsid w:val="009F6853"/>
    <w:rsid w:val="009F6A73"/>
    <w:rsid w:val="009F6C26"/>
    <w:rsid w:val="009F6EC5"/>
    <w:rsid w:val="009F73B9"/>
    <w:rsid w:val="009F73F3"/>
    <w:rsid w:val="00A007EF"/>
    <w:rsid w:val="00A013DB"/>
    <w:rsid w:val="00A02013"/>
    <w:rsid w:val="00A02082"/>
    <w:rsid w:val="00A04857"/>
    <w:rsid w:val="00A054E0"/>
    <w:rsid w:val="00A0576F"/>
    <w:rsid w:val="00A057FA"/>
    <w:rsid w:val="00A05F08"/>
    <w:rsid w:val="00A07238"/>
    <w:rsid w:val="00A07C7B"/>
    <w:rsid w:val="00A11037"/>
    <w:rsid w:val="00A118D7"/>
    <w:rsid w:val="00A13B28"/>
    <w:rsid w:val="00A201E4"/>
    <w:rsid w:val="00A2101A"/>
    <w:rsid w:val="00A21029"/>
    <w:rsid w:val="00A21389"/>
    <w:rsid w:val="00A2241D"/>
    <w:rsid w:val="00A2415E"/>
    <w:rsid w:val="00A24542"/>
    <w:rsid w:val="00A24C33"/>
    <w:rsid w:val="00A253B0"/>
    <w:rsid w:val="00A3095B"/>
    <w:rsid w:val="00A317DF"/>
    <w:rsid w:val="00A347B9"/>
    <w:rsid w:val="00A34A1E"/>
    <w:rsid w:val="00A34BA0"/>
    <w:rsid w:val="00A354A5"/>
    <w:rsid w:val="00A35FFF"/>
    <w:rsid w:val="00A404A8"/>
    <w:rsid w:val="00A40B4C"/>
    <w:rsid w:val="00A40FAF"/>
    <w:rsid w:val="00A411B9"/>
    <w:rsid w:val="00A41412"/>
    <w:rsid w:val="00A41456"/>
    <w:rsid w:val="00A416B0"/>
    <w:rsid w:val="00A418C7"/>
    <w:rsid w:val="00A42044"/>
    <w:rsid w:val="00A44E88"/>
    <w:rsid w:val="00A46432"/>
    <w:rsid w:val="00A508CD"/>
    <w:rsid w:val="00A5258D"/>
    <w:rsid w:val="00A5450B"/>
    <w:rsid w:val="00A5499D"/>
    <w:rsid w:val="00A553CC"/>
    <w:rsid w:val="00A569D0"/>
    <w:rsid w:val="00A5722E"/>
    <w:rsid w:val="00A57449"/>
    <w:rsid w:val="00A577D7"/>
    <w:rsid w:val="00A57F67"/>
    <w:rsid w:val="00A60915"/>
    <w:rsid w:val="00A6214C"/>
    <w:rsid w:val="00A62AF7"/>
    <w:rsid w:val="00A62AFC"/>
    <w:rsid w:val="00A62D44"/>
    <w:rsid w:val="00A647E9"/>
    <w:rsid w:val="00A65648"/>
    <w:rsid w:val="00A668B7"/>
    <w:rsid w:val="00A66B0B"/>
    <w:rsid w:val="00A66D2E"/>
    <w:rsid w:val="00A67FA9"/>
    <w:rsid w:val="00A7019A"/>
    <w:rsid w:val="00A70A4E"/>
    <w:rsid w:val="00A71258"/>
    <w:rsid w:val="00A716B8"/>
    <w:rsid w:val="00A7186F"/>
    <w:rsid w:val="00A722C8"/>
    <w:rsid w:val="00A72C0E"/>
    <w:rsid w:val="00A72CE0"/>
    <w:rsid w:val="00A73CF9"/>
    <w:rsid w:val="00A7485F"/>
    <w:rsid w:val="00A75967"/>
    <w:rsid w:val="00A75DC4"/>
    <w:rsid w:val="00A765D9"/>
    <w:rsid w:val="00A76FD6"/>
    <w:rsid w:val="00A7745A"/>
    <w:rsid w:val="00A8096D"/>
    <w:rsid w:val="00A8164A"/>
    <w:rsid w:val="00A81E50"/>
    <w:rsid w:val="00A82525"/>
    <w:rsid w:val="00A8360F"/>
    <w:rsid w:val="00A83CD4"/>
    <w:rsid w:val="00A87F76"/>
    <w:rsid w:val="00A9091B"/>
    <w:rsid w:val="00A918E7"/>
    <w:rsid w:val="00A929ED"/>
    <w:rsid w:val="00A94CE2"/>
    <w:rsid w:val="00A95463"/>
    <w:rsid w:val="00A96233"/>
    <w:rsid w:val="00AA079D"/>
    <w:rsid w:val="00AA0A67"/>
    <w:rsid w:val="00AA1140"/>
    <w:rsid w:val="00AA24EC"/>
    <w:rsid w:val="00AA29C8"/>
    <w:rsid w:val="00AA4317"/>
    <w:rsid w:val="00AA4753"/>
    <w:rsid w:val="00AA5031"/>
    <w:rsid w:val="00AA7372"/>
    <w:rsid w:val="00AB0438"/>
    <w:rsid w:val="00AB0452"/>
    <w:rsid w:val="00AB0A2D"/>
    <w:rsid w:val="00AB1280"/>
    <w:rsid w:val="00AB1712"/>
    <w:rsid w:val="00AB325D"/>
    <w:rsid w:val="00AB3FFE"/>
    <w:rsid w:val="00AB41A9"/>
    <w:rsid w:val="00AB47AA"/>
    <w:rsid w:val="00AB6B2C"/>
    <w:rsid w:val="00AB7891"/>
    <w:rsid w:val="00AC09BC"/>
    <w:rsid w:val="00AC0BE8"/>
    <w:rsid w:val="00AC18FC"/>
    <w:rsid w:val="00AC1E66"/>
    <w:rsid w:val="00AC22B9"/>
    <w:rsid w:val="00AC3069"/>
    <w:rsid w:val="00AC3353"/>
    <w:rsid w:val="00AC3375"/>
    <w:rsid w:val="00AC3C93"/>
    <w:rsid w:val="00AC3D41"/>
    <w:rsid w:val="00AC3D4E"/>
    <w:rsid w:val="00AC3DC6"/>
    <w:rsid w:val="00AC54DC"/>
    <w:rsid w:val="00AC5A06"/>
    <w:rsid w:val="00AC783B"/>
    <w:rsid w:val="00AD0229"/>
    <w:rsid w:val="00AD1692"/>
    <w:rsid w:val="00AD4770"/>
    <w:rsid w:val="00AD5231"/>
    <w:rsid w:val="00AD5566"/>
    <w:rsid w:val="00AD623C"/>
    <w:rsid w:val="00AD7E00"/>
    <w:rsid w:val="00AE2EDA"/>
    <w:rsid w:val="00AE334E"/>
    <w:rsid w:val="00AE486E"/>
    <w:rsid w:val="00AE56EA"/>
    <w:rsid w:val="00AE5CAC"/>
    <w:rsid w:val="00AE60D7"/>
    <w:rsid w:val="00AE6940"/>
    <w:rsid w:val="00AF0141"/>
    <w:rsid w:val="00AF0C6B"/>
    <w:rsid w:val="00AF1F92"/>
    <w:rsid w:val="00AF218C"/>
    <w:rsid w:val="00AF23D4"/>
    <w:rsid w:val="00AF26F8"/>
    <w:rsid w:val="00AF5206"/>
    <w:rsid w:val="00AF5237"/>
    <w:rsid w:val="00AF64E8"/>
    <w:rsid w:val="00B004DA"/>
    <w:rsid w:val="00B05089"/>
    <w:rsid w:val="00B05820"/>
    <w:rsid w:val="00B06BCD"/>
    <w:rsid w:val="00B071DD"/>
    <w:rsid w:val="00B10F9F"/>
    <w:rsid w:val="00B12E2F"/>
    <w:rsid w:val="00B12E3B"/>
    <w:rsid w:val="00B1302C"/>
    <w:rsid w:val="00B13A53"/>
    <w:rsid w:val="00B13CC9"/>
    <w:rsid w:val="00B13EB8"/>
    <w:rsid w:val="00B14419"/>
    <w:rsid w:val="00B150E7"/>
    <w:rsid w:val="00B15D2A"/>
    <w:rsid w:val="00B20578"/>
    <w:rsid w:val="00B2130C"/>
    <w:rsid w:val="00B21B89"/>
    <w:rsid w:val="00B220AB"/>
    <w:rsid w:val="00B2297A"/>
    <w:rsid w:val="00B239F0"/>
    <w:rsid w:val="00B24723"/>
    <w:rsid w:val="00B24ACF"/>
    <w:rsid w:val="00B257FD"/>
    <w:rsid w:val="00B25AD2"/>
    <w:rsid w:val="00B26248"/>
    <w:rsid w:val="00B26B94"/>
    <w:rsid w:val="00B273B3"/>
    <w:rsid w:val="00B2790D"/>
    <w:rsid w:val="00B3037C"/>
    <w:rsid w:val="00B30886"/>
    <w:rsid w:val="00B310E0"/>
    <w:rsid w:val="00B32B1F"/>
    <w:rsid w:val="00B33CB6"/>
    <w:rsid w:val="00B33CF8"/>
    <w:rsid w:val="00B34093"/>
    <w:rsid w:val="00B35F8C"/>
    <w:rsid w:val="00B3642C"/>
    <w:rsid w:val="00B40406"/>
    <w:rsid w:val="00B42AD7"/>
    <w:rsid w:val="00B43450"/>
    <w:rsid w:val="00B43AD5"/>
    <w:rsid w:val="00B45088"/>
    <w:rsid w:val="00B4738D"/>
    <w:rsid w:val="00B51635"/>
    <w:rsid w:val="00B52771"/>
    <w:rsid w:val="00B53C87"/>
    <w:rsid w:val="00B5426C"/>
    <w:rsid w:val="00B5501E"/>
    <w:rsid w:val="00B578EE"/>
    <w:rsid w:val="00B6047B"/>
    <w:rsid w:val="00B60921"/>
    <w:rsid w:val="00B60C02"/>
    <w:rsid w:val="00B60CC7"/>
    <w:rsid w:val="00B61B98"/>
    <w:rsid w:val="00B6229C"/>
    <w:rsid w:val="00B625D3"/>
    <w:rsid w:val="00B627EF"/>
    <w:rsid w:val="00B6281C"/>
    <w:rsid w:val="00B6361E"/>
    <w:rsid w:val="00B63F59"/>
    <w:rsid w:val="00B658D8"/>
    <w:rsid w:val="00B66724"/>
    <w:rsid w:val="00B667BF"/>
    <w:rsid w:val="00B66B40"/>
    <w:rsid w:val="00B66B8D"/>
    <w:rsid w:val="00B702CA"/>
    <w:rsid w:val="00B7160C"/>
    <w:rsid w:val="00B72215"/>
    <w:rsid w:val="00B72336"/>
    <w:rsid w:val="00B72594"/>
    <w:rsid w:val="00B725FA"/>
    <w:rsid w:val="00B72D7B"/>
    <w:rsid w:val="00B730D2"/>
    <w:rsid w:val="00B73279"/>
    <w:rsid w:val="00B7340A"/>
    <w:rsid w:val="00B738A3"/>
    <w:rsid w:val="00B753D5"/>
    <w:rsid w:val="00B75D48"/>
    <w:rsid w:val="00B76A98"/>
    <w:rsid w:val="00B77225"/>
    <w:rsid w:val="00B81F75"/>
    <w:rsid w:val="00B82172"/>
    <w:rsid w:val="00B821A9"/>
    <w:rsid w:val="00B82563"/>
    <w:rsid w:val="00B82F7D"/>
    <w:rsid w:val="00B831AC"/>
    <w:rsid w:val="00B832FB"/>
    <w:rsid w:val="00B8541B"/>
    <w:rsid w:val="00B85BFB"/>
    <w:rsid w:val="00B86FAE"/>
    <w:rsid w:val="00B87144"/>
    <w:rsid w:val="00B903E2"/>
    <w:rsid w:val="00B937DA"/>
    <w:rsid w:val="00B938FD"/>
    <w:rsid w:val="00B9502A"/>
    <w:rsid w:val="00B97D0F"/>
    <w:rsid w:val="00BA0953"/>
    <w:rsid w:val="00BA0E7F"/>
    <w:rsid w:val="00BA1B26"/>
    <w:rsid w:val="00BA2DE2"/>
    <w:rsid w:val="00BA328D"/>
    <w:rsid w:val="00BA39A0"/>
    <w:rsid w:val="00BA3BBA"/>
    <w:rsid w:val="00BA3D8E"/>
    <w:rsid w:val="00BA465B"/>
    <w:rsid w:val="00BA4704"/>
    <w:rsid w:val="00BA6CD7"/>
    <w:rsid w:val="00BA7583"/>
    <w:rsid w:val="00BB19CF"/>
    <w:rsid w:val="00BB37AD"/>
    <w:rsid w:val="00BB3CF9"/>
    <w:rsid w:val="00BB3F35"/>
    <w:rsid w:val="00BB5CF0"/>
    <w:rsid w:val="00BC0005"/>
    <w:rsid w:val="00BC2929"/>
    <w:rsid w:val="00BC2FC5"/>
    <w:rsid w:val="00BC49B8"/>
    <w:rsid w:val="00BC7223"/>
    <w:rsid w:val="00BD0710"/>
    <w:rsid w:val="00BD0BA2"/>
    <w:rsid w:val="00BD1E21"/>
    <w:rsid w:val="00BD2B29"/>
    <w:rsid w:val="00BD48D1"/>
    <w:rsid w:val="00BD531F"/>
    <w:rsid w:val="00BD7B10"/>
    <w:rsid w:val="00BE0D9E"/>
    <w:rsid w:val="00BE28E2"/>
    <w:rsid w:val="00BE2FDE"/>
    <w:rsid w:val="00BE38EE"/>
    <w:rsid w:val="00BE3D9A"/>
    <w:rsid w:val="00BE52C3"/>
    <w:rsid w:val="00BE5FCF"/>
    <w:rsid w:val="00BE77C3"/>
    <w:rsid w:val="00BE79A1"/>
    <w:rsid w:val="00BE7AA6"/>
    <w:rsid w:val="00BF19D2"/>
    <w:rsid w:val="00BF4A1A"/>
    <w:rsid w:val="00BF6612"/>
    <w:rsid w:val="00C017C3"/>
    <w:rsid w:val="00C03236"/>
    <w:rsid w:val="00C034EE"/>
    <w:rsid w:val="00C05458"/>
    <w:rsid w:val="00C05634"/>
    <w:rsid w:val="00C066EF"/>
    <w:rsid w:val="00C06C22"/>
    <w:rsid w:val="00C06EF6"/>
    <w:rsid w:val="00C072E7"/>
    <w:rsid w:val="00C073AA"/>
    <w:rsid w:val="00C07534"/>
    <w:rsid w:val="00C1069D"/>
    <w:rsid w:val="00C109CE"/>
    <w:rsid w:val="00C10AEB"/>
    <w:rsid w:val="00C10B7A"/>
    <w:rsid w:val="00C12980"/>
    <w:rsid w:val="00C13920"/>
    <w:rsid w:val="00C152CC"/>
    <w:rsid w:val="00C1554A"/>
    <w:rsid w:val="00C1704E"/>
    <w:rsid w:val="00C17141"/>
    <w:rsid w:val="00C174D8"/>
    <w:rsid w:val="00C2051B"/>
    <w:rsid w:val="00C20CD2"/>
    <w:rsid w:val="00C22BD2"/>
    <w:rsid w:val="00C22BE6"/>
    <w:rsid w:val="00C22ED1"/>
    <w:rsid w:val="00C242B9"/>
    <w:rsid w:val="00C24BBD"/>
    <w:rsid w:val="00C2596E"/>
    <w:rsid w:val="00C25AE3"/>
    <w:rsid w:val="00C26308"/>
    <w:rsid w:val="00C27D45"/>
    <w:rsid w:val="00C31432"/>
    <w:rsid w:val="00C31F98"/>
    <w:rsid w:val="00C328B5"/>
    <w:rsid w:val="00C333DB"/>
    <w:rsid w:val="00C36674"/>
    <w:rsid w:val="00C404F5"/>
    <w:rsid w:val="00C40E2B"/>
    <w:rsid w:val="00C424C6"/>
    <w:rsid w:val="00C42C2A"/>
    <w:rsid w:val="00C4335C"/>
    <w:rsid w:val="00C43D9A"/>
    <w:rsid w:val="00C457A3"/>
    <w:rsid w:val="00C45A15"/>
    <w:rsid w:val="00C50957"/>
    <w:rsid w:val="00C510B9"/>
    <w:rsid w:val="00C5132E"/>
    <w:rsid w:val="00C51636"/>
    <w:rsid w:val="00C53534"/>
    <w:rsid w:val="00C53A0D"/>
    <w:rsid w:val="00C543F7"/>
    <w:rsid w:val="00C54F43"/>
    <w:rsid w:val="00C55334"/>
    <w:rsid w:val="00C55CD0"/>
    <w:rsid w:val="00C56276"/>
    <w:rsid w:val="00C57474"/>
    <w:rsid w:val="00C57BAE"/>
    <w:rsid w:val="00C57CA7"/>
    <w:rsid w:val="00C60218"/>
    <w:rsid w:val="00C620D7"/>
    <w:rsid w:val="00C62197"/>
    <w:rsid w:val="00C63335"/>
    <w:rsid w:val="00C640C6"/>
    <w:rsid w:val="00C6459D"/>
    <w:rsid w:val="00C64AAF"/>
    <w:rsid w:val="00C650F5"/>
    <w:rsid w:val="00C65535"/>
    <w:rsid w:val="00C65A50"/>
    <w:rsid w:val="00C66818"/>
    <w:rsid w:val="00C66B94"/>
    <w:rsid w:val="00C67F74"/>
    <w:rsid w:val="00C70432"/>
    <w:rsid w:val="00C707F1"/>
    <w:rsid w:val="00C72363"/>
    <w:rsid w:val="00C72386"/>
    <w:rsid w:val="00C7246D"/>
    <w:rsid w:val="00C73A8C"/>
    <w:rsid w:val="00C73FC7"/>
    <w:rsid w:val="00C748AE"/>
    <w:rsid w:val="00C800F9"/>
    <w:rsid w:val="00C80FD7"/>
    <w:rsid w:val="00C81DA3"/>
    <w:rsid w:val="00C8291D"/>
    <w:rsid w:val="00C82E83"/>
    <w:rsid w:val="00C856BE"/>
    <w:rsid w:val="00C8686A"/>
    <w:rsid w:val="00C86BF0"/>
    <w:rsid w:val="00C873AE"/>
    <w:rsid w:val="00C87BE7"/>
    <w:rsid w:val="00C9041B"/>
    <w:rsid w:val="00C905FB"/>
    <w:rsid w:val="00C91D0D"/>
    <w:rsid w:val="00C9255A"/>
    <w:rsid w:val="00C93F81"/>
    <w:rsid w:val="00C944E2"/>
    <w:rsid w:val="00C94E80"/>
    <w:rsid w:val="00C956DA"/>
    <w:rsid w:val="00C958FC"/>
    <w:rsid w:val="00C9672E"/>
    <w:rsid w:val="00C97540"/>
    <w:rsid w:val="00CA07E3"/>
    <w:rsid w:val="00CA0E2E"/>
    <w:rsid w:val="00CA0E71"/>
    <w:rsid w:val="00CA1EA1"/>
    <w:rsid w:val="00CA24BC"/>
    <w:rsid w:val="00CA33A6"/>
    <w:rsid w:val="00CA43D8"/>
    <w:rsid w:val="00CA4849"/>
    <w:rsid w:val="00CA5763"/>
    <w:rsid w:val="00CA5B24"/>
    <w:rsid w:val="00CA5FEF"/>
    <w:rsid w:val="00CA62A1"/>
    <w:rsid w:val="00CA6C16"/>
    <w:rsid w:val="00CA7B47"/>
    <w:rsid w:val="00CB0F36"/>
    <w:rsid w:val="00CB1289"/>
    <w:rsid w:val="00CB13CE"/>
    <w:rsid w:val="00CB1B45"/>
    <w:rsid w:val="00CB1E07"/>
    <w:rsid w:val="00CB21A1"/>
    <w:rsid w:val="00CB2268"/>
    <w:rsid w:val="00CB2704"/>
    <w:rsid w:val="00CB30A8"/>
    <w:rsid w:val="00CB338F"/>
    <w:rsid w:val="00CB4149"/>
    <w:rsid w:val="00CB49B8"/>
    <w:rsid w:val="00CB49EB"/>
    <w:rsid w:val="00CB5BEC"/>
    <w:rsid w:val="00CB5EEC"/>
    <w:rsid w:val="00CB7365"/>
    <w:rsid w:val="00CB73C2"/>
    <w:rsid w:val="00CC051C"/>
    <w:rsid w:val="00CC18C1"/>
    <w:rsid w:val="00CC2708"/>
    <w:rsid w:val="00CC277F"/>
    <w:rsid w:val="00CC347A"/>
    <w:rsid w:val="00CC42C9"/>
    <w:rsid w:val="00CC44CA"/>
    <w:rsid w:val="00CC4B1E"/>
    <w:rsid w:val="00CC5154"/>
    <w:rsid w:val="00CC6FE3"/>
    <w:rsid w:val="00CC7896"/>
    <w:rsid w:val="00CD06B2"/>
    <w:rsid w:val="00CD0A75"/>
    <w:rsid w:val="00CD326B"/>
    <w:rsid w:val="00CD5EDF"/>
    <w:rsid w:val="00CD6912"/>
    <w:rsid w:val="00CD69CF"/>
    <w:rsid w:val="00CD79B2"/>
    <w:rsid w:val="00CE0B0E"/>
    <w:rsid w:val="00CE1984"/>
    <w:rsid w:val="00CE201F"/>
    <w:rsid w:val="00CE269B"/>
    <w:rsid w:val="00CE3BB4"/>
    <w:rsid w:val="00CE3E28"/>
    <w:rsid w:val="00CE49D7"/>
    <w:rsid w:val="00CE59F7"/>
    <w:rsid w:val="00CE5FEE"/>
    <w:rsid w:val="00CE68A0"/>
    <w:rsid w:val="00CE709E"/>
    <w:rsid w:val="00CE760D"/>
    <w:rsid w:val="00CE7AD8"/>
    <w:rsid w:val="00CE7E2E"/>
    <w:rsid w:val="00CF0D63"/>
    <w:rsid w:val="00CF1476"/>
    <w:rsid w:val="00CF19B4"/>
    <w:rsid w:val="00CF3561"/>
    <w:rsid w:val="00CF4A2F"/>
    <w:rsid w:val="00CF5CCB"/>
    <w:rsid w:val="00CF68CF"/>
    <w:rsid w:val="00D009E7"/>
    <w:rsid w:val="00D00A01"/>
    <w:rsid w:val="00D010E3"/>
    <w:rsid w:val="00D01C4A"/>
    <w:rsid w:val="00D01E53"/>
    <w:rsid w:val="00D01F9C"/>
    <w:rsid w:val="00D025E9"/>
    <w:rsid w:val="00D0397A"/>
    <w:rsid w:val="00D0453B"/>
    <w:rsid w:val="00D04E0A"/>
    <w:rsid w:val="00D051EC"/>
    <w:rsid w:val="00D06E34"/>
    <w:rsid w:val="00D072F2"/>
    <w:rsid w:val="00D0737C"/>
    <w:rsid w:val="00D07424"/>
    <w:rsid w:val="00D0755E"/>
    <w:rsid w:val="00D1080B"/>
    <w:rsid w:val="00D1171E"/>
    <w:rsid w:val="00D11F02"/>
    <w:rsid w:val="00D1206A"/>
    <w:rsid w:val="00D137EB"/>
    <w:rsid w:val="00D1461F"/>
    <w:rsid w:val="00D150F3"/>
    <w:rsid w:val="00D15C12"/>
    <w:rsid w:val="00D15F11"/>
    <w:rsid w:val="00D1636D"/>
    <w:rsid w:val="00D204A9"/>
    <w:rsid w:val="00D211AC"/>
    <w:rsid w:val="00D21254"/>
    <w:rsid w:val="00D22C12"/>
    <w:rsid w:val="00D23195"/>
    <w:rsid w:val="00D23895"/>
    <w:rsid w:val="00D26471"/>
    <w:rsid w:val="00D26507"/>
    <w:rsid w:val="00D31EF6"/>
    <w:rsid w:val="00D3364C"/>
    <w:rsid w:val="00D349CC"/>
    <w:rsid w:val="00D34D25"/>
    <w:rsid w:val="00D35B12"/>
    <w:rsid w:val="00D35F02"/>
    <w:rsid w:val="00D3641F"/>
    <w:rsid w:val="00D36578"/>
    <w:rsid w:val="00D37006"/>
    <w:rsid w:val="00D37443"/>
    <w:rsid w:val="00D413A1"/>
    <w:rsid w:val="00D4473B"/>
    <w:rsid w:val="00D44C41"/>
    <w:rsid w:val="00D45B17"/>
    <w:rsid w:val="00D46736"/>
    <w:rsid w:val="00D46738"/>
    <w:rsid w:val="00D50E21"/>
    <w:rsid w:val="00D51EE4"/>
    <w:rsid w:val="00D52784"/>
    <w:rsid w:val="00D52CC5"/>
    <w:rsid w:val="00D5383D"/>
    <w:rsid w:val="00D55777"/>
    <w:rsid w:val="00D56D5A"/>
    <w:rsid w:val="00D56E03"/>
    <w:rsid w:val="00D60D5C"/>
    <w:rsid w:val="00D60E02"/>
    <w:rsid w:val="00D6115F"/>
    <w:rsid w:val="00D611A8"/>
    <w:rsid w:val="00D6447D"/>
    <w:rsid w:val="00D65F57"/>
    <w:rsid w:val="00D6621F"/>
    <w:rsid w:val="00D67DED"/>
    <w:rsid w:val="00D70830"/>
    <w:rsid w:val="00D711E8"/>
    <w:rsid w:val="00D71B1F"/>
    <w:rsid w:val="00D71F21"/>
    <w:rsid w:val="00D72DC7"/>
    <w:rsid w:val="00D72F39"/>
    <w:rsid w:val="00D7309D"/>
    <w:rsid w:val="00D738E5"/>
    <w:rsid w:val="00D74F13"/>
    <w:rsid w:val="00D75289"/>
    <w:rsid w:val="00D757F2"/>
    <w:rsid w:val="00D75AEA"/>
    <w:rsid w:val="00D7601D"/>
    <w:rsid w:val="00D767C5"/>
    <w:rsid w:val="00D774EE"/>
    <w:rsid w:val="00D80CD3"/>
    <w:rsid w:val="00D83794"/>
    <w:rsid w:val="00D85EEE"/>
    <w:rsid w:val="00D8647B"/>
    <w:rsid w:val="00D876BB"/>
    <w:rsid w:val="00D8793D"/>
    <w:rsid w:val="00D900AF"/>
    <w:rsid w:val="00D90E38"/>
    <w:rsid w:val="00D9227A"/>
    <w:rsid w:val="00D924AE"/>
    <w:rsid w:val="00D92B30"/>
    <w:rsid w:val="00D9371F"/>
    <w:rsid w:val="00D93CCD"/>
    <w:rsid w:val="00D95B19"/>
    <w:rsid w:val="00D97698"/>
    <w:rsid w:val="00DA01AF"/>
    <w:rsid w:val="00DA12D0"/>
    <w:rsid w:val="00DA18C0"/>
    <w:rsid w:val="00DA2517"/>
    <w:rsid w:val="00DA39A9"/>
    <w:rsid w:val="00DA39AB"/>
    <w:rsid w:val="00DA4404"/>
    <w:rsid w:val="00DA459F"/>
    <w:rsid w:val="00DA59AE"/>
    <w:rsid w:val="00DA5B86"/>
    <w:rsid w:val="00DA6422"/>
    <w:rsid w:val="00DA652B"/>
    <w:rsid w:val="00DA6709"/>
    <w:rsid w:val="00DA6D2F"/>
    <w:rsid w:val="00DA77F2"/>
    <w:rsid w:val="00DA7975"/>
    <w:rsid w:val="00DB3032"/>
    <w:rsid w:val="00DB527B"/>
    <w:rsid w:val="00DB59E3"/>
    <w:rsid w:val="00DB6548"/>
    <w:rsid w:val="00DB7BB0"/>
    <w:rsid w:val="00DC0A69"/>
    <w:rsid w:val="00DC3CB4"/>
    <w:rsid w:val="00DC4C44"/>
    <w:rsid w:val="00DC54D0"/>
    <w:rsid w:val="00DC580D"/>
    <w:rsid w:val="00DC60DF"/>
    <w:rsid w:val="00DC6FF5"/>
    <w:rsid w:val="00DC763D"/>
    <w:rsid w:val="00DD0B4C"/>
    <w:rsid w:val="00DD3357"/>
    <w:rsid w:val="00DD4B74"/>
    <w:rsid w:val="00DD5BEA"/>
    <w:rsid w:val="00DD647F"/>
    <w:rsid w:val="00DD784A"/>
    <w:rsid w:val="00DE026E"/>
    <w:rsid w:val="00DE087B"/>
    <w:rsid w:val="00DE0FBA"/>
    <w:rsid w:val="00DE3198"/>
    <w:rsid w:val="00DE34D9"/>
    <w:rsid w:val="00DE4A68"/>
    <w:rsid w:val="00DE5036"/>
    <w:rsid w:val="00DE5067"/>
    <w:rsid w:val="00DE5716"/>
    <w:rsid w:val="00DE71C6"/>
    <w:rsid w:val="00DE7B34"/>
    <w:rsid w:val="00DF0569"/>
    <w:rsid w:val="00DF0EDC"/>
    <w:rsid w:val="00DF35A5"/>
    <w:rsid w:val="00DF3EA7"/>
    <w:rsid w:val="00DF6175"/>
    <w:rsid w:val="00DF6244"/>
    <w:rsid w:val="00DF6557"/>
    <w:rsid w:val="00DF7B10"/>
    <w:rsid w:val="00DF7B39"/>
    <w:rsid w:val="00E04C45"/>
    <w:rsid w:val="00E05142"/>
    <w:rsid w:val="00E05C29"/>
    <w:rsid w:val="00E0639B"/>
    <w:rsid w:val="00E0644A"/>
    <w:rsid w:val="00E06E9D"/>
    <w:rsid w:val="00E10481"/>
    <w:rsid w:val="00E1120F"/>
    <w:rsid w:val="00E14550"/>
    <w:rsid w:val="00E146AC"/>
    <w:rsid w:val="00E147C2"/>
    <w:rsid w:val="00E148FD"/>
    <w:rsid w:val="00E154D5"/>
    <w:rsid w:val="00E161DA"/>
    <w:rsid w:val="00E164A8"/>
    <w:rsid w:val="00E16F1D"/>
    <w:rsid w:val="00E177CA"/>
    <w:rsid w:val="00E17E82"/>
    <w:rsid w:val="00E2014D"/>
    <w:rsid w:val="00E20FF3"/>
    <w:rsid w:val="00E218AB"/>
    <w:rsid w:val="00E24669"/>
    <w:rsid w:val="00E2481A"/>
    <w:rsid w:val="00E279EC"/>
    <w:rsid w:val="00E30471"/>
    <w:rsid w:val="00E30D13"/>
    <w:rsid w:val="00E30FD3"/>
    <w:rsid w:val="00E32409"/>
    <w:rsid w:val="00E32493"/>
    <w:rsid w:val="00E34876"/>
    <w:rsid w:val="00E3789F"/>
    <w:rsid w:val="00E37E40"/>
    <w:rsid w:val="00E408B3"/>
    <w:rsid w:val="00E4090F"/>
    <w:rsid w:val="00E422BE"/>
    <w:rsid w:val="00E43819"/>
    <w:rsid w:val="00E43881"/>
    <w:rsid w:val="00E43BB1"/>
    <w:rsid w:val="00E442BC"/>
    <w:rsid w:val="00E44A7A"/>
    <w:rsid w:val="00E45EFF"/>
    <w:rsid w:val="00E46AE1"/>
    <w:rsid w:val="00E46B31"/>
    <w:rsid w:val="00E46E44"/>
    <w:rsid w:val="00E46FF6"/>
    <w:rsid w:val="00E479AE"/>
    <w:rsid w:val="00E509A4"/>
    <w:rsid w:val="00E51159"/>
    <w:rsid w:val="00E52494"/>
    <w:rsid w:val="00E524FB"/>
    <w:rsid w:val="00E52534"/>
    <w:rsid w:val="00E52BEF"/>
    <w:rsid w:val="00E52CA6"/>
    <w:rsid w:val="00E543F3"/>
    <w:rsid w:val="00E5501D"/>
    <w:rsid w:val="00E55547"/>
    <w:rsid w:val="00E55EDD"/>
    <w:rsid w:val="00E564CF"/>
    <w:rsid w:val="00E56BA0"/>
    <w:rsid w:val="00E60BEA"/>
    <w:rsid w:val="00E631E3"/>
    <w:rsid w:val="00E6386B"/>
    <w:rsid w:val="00E6418F"/>
    <w:rsid w:val="00E653CF"/>
    <w:rsid w:val="00E662CB"/>
    <w:rsid w:val="00E66CC2"/>
    <w:rsid w:val="00E67D00"/>
    <w:rsid w:val="00E70C55"/>
    <w:rsid w:val="00E70D88"/>
    <w:rsid w:val="00E71CE5"/>
    <w:rsid w:val="00E72A25"/>
    <w:rsid w:val="00E7347F"/>
    <w:rsid w:val="00E74297"/>
    <w:rsid w:val="00E8137B"/>
    <w:rsid w:val="00E818F7"/>
    <w:rsid w:val="00E821B9"/>
    <w:rsid w:val="00E8286F"/>
    <w:rsid w:val="00E82C93"/>
    <w:rsid w:val="00E835B1"/>
    <w:rsid w:val="00E83DA4"/>
    <w:rsid w:val="00E84989"/>
    <w:rsid w:val="00E84A00"/>
    <w:rsid w:val="00E86351"/>
    <w:rsid w:val="00E8780B"/>
    <w:rsid w:val="00E907B9"/>
    <w:rsid w:val="00E91840"/>
    <w:rsid w:val="00E918EB"/>
    <w:rsid w:val="00E91D40"/>
    <w:rsid w:val="00E92EE0"/>
    <w:rsid w:val="00E92FF0"/>
    <w:rsid w:val="00E93F5E"/>
    <w:rsid w:val="00E950D3"/>
    <w:rsid w:val="00E959B0"/>
    <w:rsid w:val="00E95FCE"/>
    <w:rsid w:val="00E9652A"/>
    <w:rsid w:val="00E965C8"/>
    <w:rsid w:val="00E967B6"/>
    <w:rsid w:val="00E97074"/>
    <w:rsid w:val="00E976B3"/>
    <w:rsid w:val="00EA1068"/>
    <w:rsid w:val="00EA12AE"/>
    <w:rsid w:val="00EA180E"/>
    <w:rsid w:val="00EA1ACA"/>
    <w:rsid w:val="00EA1FDD"/>
    <w:rsid w:val="00EA314B"/>
    <w:rsid w:val="00EA3A7D"/>
    <w:rsid w:val="00EA3F4E"/>
    <w:rsid w:val="00EA4ABF"/>
    <w:rsid w:val="00EA5301"/>
    <w:rsid w:val="00EA568D"/>
    <w:rsid w:val="00EA5F26"/>
    <w:rsid w:val="00EA68A9"/>
    <w:rsid w:val="00EA72E9"/>
    <w:rsid w:val="00EA7FF7"/>
    <w:rsid w:val="00EB0BE0"/>
    <w:rsid w:val="00EB41AE"/>
    <w:rsid w:val="00EB43CC"/>
    <w:rsid w:val="00EB43E3"/>
    <w:rsid w:val="00EB582B"/>
    <w:rsid w:val="00EC016F"/>
    <w:rsid w:val="00EC0FBE"/>
    <w:rsid w:val="00EC1202"/>
    <w:rsid w:val="00EC2489"/>
    <w:rsid w:val="00EC381F"/>
    <w:rsid w:val="00EC5441"/>
    <w:rsid w:val="00EC769C"/>
    <w:rsid w:val="00EC76D7"/>
    <w:rsid w:val="00EC7D87"/>
    <w:rsid w:val="00ED005E"/>
    <w:rsid w:val="00ED08FD"/>
    <w:rsid w:val="00ED0B92"/>
    <w:rsid w:val="00ED0DDF"/>
    <w:rsid w:val="00ED16CD"/>
    <w:rsid w:val="00ED1CD6"/>
    <w:rsid w:val="00ED1F99"/>
    <w:rsid w:val="00ED2048"/>
    <w:rsid w:val="00ED4384"/>
    <w:rsid w:val="00ED5432"/>
    <w:rsid w:val="00ED642E"/>
    <w:rsid w:val="00ED7A96"/>
    <w:rsid w:val="00EE03E5"/>
    <w:rsid w:val="00EE0666"/>
    <w:rsid w:val="00EE102F"/>
    <w:rsid w:val="00EE270D"/>
    <w:rsid w:val="00EE5163"/>
    <w:rsid w:val="00EE5C9A"/>
    <w:rsid w:val="00EE69C1"/>
    <w:rsid w:val="00EF029F"/>
    <w:rsid w:val="00EF0883"/>
    <w:rsid w:val="00EF1B3B"/>
    <w:rsid w:val="00EF2966"/>
    <w:rsid w:val="00EF2D69"/>
    <w:rsid w:val="00EF571D"/>
    <w:rsid w:val="00EF774E"/>
    <w:rsid w:val="00F0140D"/>
    <w:rsid w:val="00F016AF"/>
    <w:rsid w:val="00F039F1"/>
    <w:rsid w:val="00F0405B"/>
    <w:rsid w:val="00F04379"/>
    <w:rsid w:val="00F04A5E"/>
    <w:rsid w:val="00F04FBD"/>
    <w:rsid w:val="00F053AF"/>
    <w:rsid w:val="00F05EDD"/>
    <w:rsid w:val="00F06587"/>
    <w:rsid w:val="00F06F6A"/>
    <w:rsid w:val="00F10253"/>
    <w:rsid w:val="00F10C2A"/>
    <w:rsid w:val="00F11488"/>
    <w:rsid w:val="00F135E4"/>
    <w:rsid w:val="00F17E5A"/>
    <w:rsid w:val="00F2070E"/>
    <w:rsid w:val="00F21110"/>
    <w:rsid w:val="00F22AEF"/>
    <w:rsid w:val="00F231C7"/>
    <w:rsid w:val="00F23D11"/>
    <w:rsid w:val="00F23DCA"/>
    <w:rsid w:val="00F23EA8"/>
    <w:rsid w:val="00F258EA"/>
    <w:rsid w:val="00F25F8C"/>
    <w:rsid w:val="00F272E2"/>
    <w:rsid w:val="00F27322"/>
    <w:rsid w:val="00F27BCB"/>
    <w:rsid w:val="00F27E46"/>
    <w:rsid w:val="00F31117"/>
    <w:rsid w:val="00F31677"/>
    <w:rsid w:val="00F31C7B"/>
    <w:rsid w:val="00F326C5"/>
    <w:rsid w:val="00F353BB"/>
    <w:rsid w:val="00F36028"/>
    <w:rsid w:val="00F36B2C"/>
    <w:rsid w:val="00F37216"/>
    <w:rsid w:val="00F37506"/>
    <w:rsid w:val="00F40063"/>
    <w:rsid w:val="00F403D7"/>
    <w:rsid w:val="00F409E7"/>
    <w:rsid w:val="00F411F2"/>
    <w:rsid w:val="00F4160D"/>
    <w:rsid w:val="00F41C76"/>
    <w:rsid w:val="00F427CD"/>
    <w:rsid w:val="00F478F6"/>
    <w:rsid w:val="00F47B9B"/>
    <w:rsid w:val="00F50AFD"/>
    <w:rsid w:val="00F50D85"/>
    <w:rsid w:val="00F51037"/>
    <w:rsid w:val="00F526FF"/>
    <w:rsid w:val="00F52AEB"/>
    <w:rsid w:val="00F52EA7"/>
    <w:rsid w:val="00F538B8"/>
    <w:rsid w:val="00F540F4"/>
    <w:rsid w:val="00F5428A"/>
    <w:rsid w:val="00F5444D"/>
    <w:rsid w:val="00F553FE"/>
    <w:rsid w:val="00F55E96"/>
    <w:rsid w:val="00F56C1F"/>
    <w:rsid w:val="00F56DAA"/>
    <w:rsid w:val="00F601A4"/>
    <w:rsid w:val="00F616BE"/>
    <w:rsid w:val="00F61AB9"/>
    <w:rsid w:val="00F6244B"/>
    <w:rsid w:val="00F62813"/>
    <w:rsid w:val="00F6300A"/>
    <w:rsid w:val="00F63040"/>
    <w:rsid w:val="00F63220"/>
    <w:rsid w:val="00F63F4E"/>
    <w:rsid w:val="00F66269"/>
    <w:rsid w:val="00F674B1"/>
    <w:rsid w:val="00F67967"/>
    <w:rsid w:val="00F706B6"/>
    <w:rsid w:val="00F7075C"/>
    <w:rsid w:val="00F709B6"/>
    <w:rsid w:val="00F71248"/>
    <w:rsid w:val="00F71C5F"/>
    <w:rsid w:val="00F71DA7"/>
    <w:rsid w:val="00F71E22"/>
    <w:rsid w:val="00F71EB5"/>
    <w:rsid w:val="00F72AF0"/>
    <w:rsid w:val="00F743B1"/>
    <w:rsid w:val="00F75663"/>
    <w:rsid w:val="00F77EA4"/>
    <w:rsid w:val="00F82B90"/>
    <w:rsid w:val="00F836FE"/>
    <w:rsid w:val="00F84165"/>
    <w:rsid w:val="00F846A5"/>
    <w:rsid w:val="00F84E4B"/>
    <w:rsid w:val="00F85BCD"/>
    <w:rsid w:val="00F85E08"/>
    <w:rsid w:val="00F86DCF"/>
    <w:rsid w:val="00F870F7"/>
    <w:rsid w:val="00F90C0F"/>
    <w:rsid w:val="00F91964"/>
    <w:rsid w:val="00F91C45"/>
    <w:rsid w:val="00F9201E"/>
    <w:rsid w:val="00F92109"/>
    <w:rsid w:val="00F9349F"/>
    <w:rsid w:val="00F936A6"/>
    <w:rsid w:val="00F9384D"/>
    <w:rsid w:val="00F93AF9"/>
    <w:rsid w:val="00F9469D"/>
    <w:rsid w:val="00F94B7B"/>
    <w:rsid w:val="00F94EC3"/>
    <w:rsid w:val="00F9549E"/>
    <w:rsid w:val="00F95CB9"/>
    <w:rsid w:val="00F963F7"/>
    <w:rsid w:val="00F96C15"/>
    <w:rsid w:val="00F977F1"/>
    <w:rsid w:val="00FA07C2"/>
    <w:rsid w:val="00FA0C9C"/>
    <w:rsid w:val="00FA2020"/>
    <w:rsid w:val="00FA20A0"/>
    <w:rsid w:val="00FA270C"/>
    <w:rsid w:val="00FA2A64"/>
    <w:rsid w:val="00FA371E"/>
    <w:rsid w:val="00FA5104"/>
    <w:rsid w:val="00FA52F3"/>
    <w:rsid w:val="00FA5998"/>
    <w:rsid w:val="00FA6658"/>
    <w:rsid w:val="00FA6B84"/>
    <w:rsid w:val="00FB0862"/>
    <w:rsid w:val="00FB1006"/>
    <w:rsid w:val="00FB19E9"/>
    <w:rsid w:val="00FB2918"/>
    <w:rsid w:val="00FB2BC3"/>
    <w:rsid w:val="00FB3419"/>
    <w:rsid w:val="00FB3495"/>
    <w:rsid w:val="00FB3C08"/>
    <w:rsid w:val="00FB4E8F"/>
    <w:rsid w:val="00FB543C"/>
    <w:rsid w:val="00FB5CA6"/>
    <w:rsid w:val="00FB5F72"/>
    <w:rsid w:val="00FB76FB"/>
    <w:rsid w:val="00FB779A"/>
    <w:rsid w:val="00FC1962"/>
    <w:rsid w:val="00FC1AD7"/>
    <w:rsid w:val="00FC1B22"/>
    <w:rsid w:val="00FC2610"/>
    <w:rsid w:val="00FC37E5"/>
    <w:rsid w:val="00FC780D"/>
    <w:rsid w:val="00FD086A"/>
    <w:rsid w:val="00FD1869"/>
    <w:rsid w:val="00FD4030"/>
    <w:rsid w:val="00FD56A0"/>
    <w:rsid w:val="00FD56B8"/>
    <w:rsid w:val="00FE020B"/>
    <w:rsid w:val="00FE053C"/>
    <w:rsid w:val="00FE09E0"/>
    <w:rsid w:val="00FE0B11"/>
    <w:rsid w:val="00FE167C"/>
    <w:rsid w:val="00FE18ED"/>
    <w:rsid w:val="00FE1DE3"/>
    <w:rsid w:val="00FE3E76"/>
    <w:rsid w:val="00FE402F"/>
    <w:rsid w:val="00FE47A2"/>
    <w:rsid w:val="00FE4916"/>
    <w:rsid w:val="00FE4F16"/>
    <w:rsid w:val="00FE5F76"/>
    <w:rsid w:val="00FE66D9"/>
    <w:rsid w:val="00FE66F2"/>
    <w:rsid w:val="00FE7CF4"/>
    <w:rsid w:val="00FF070B"/>
    <w:rsid w:val="00FF0F2F"/>
    <w:rsid w:val="00FF1E2E"/>
    <w:rsid w:val="00FF2553"/>
    <w:rsid w:val="00FF2F6D"/>
    <w:rsid w:val="00FF333E"/>
    <w:rsid w:val="00FF3696"/>
    <w:rsid w:val="00FF37A9"/>
    <w:rsid w:val="00FF4BD3"/>
    <w:rsid w:val="00FF4CB4"/>
    <w:rsid w:val="00FF5A50"/>
    <w:rsid w:val="00FF6FC6"/>
    <w:rsid w:val="00FF7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5D52FF9C"/>
  <w15:docId w15:val="{EB50003A-08AF-4024-B8D2-A9FF97972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qFormat="1"/>
    <w:lsdException w:name="heading 3" w:locked="1" w:qFormat="1"/>
    <w:lsdException w:name="heading 4" w:locked="1" w:semiHidden="1" w:uiPriority="0" w:unhideWhenUsed="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lsdException w:name="toc 4" w:locked="1" w:uiPriority="39"/>
    <w:lsdException w:name="toc 5" w:locked="1" w:uiPriority="39"/>
    <w:lsdException w:name="toc 6" w:locked="1" w:uiPriority="39"/>
    <w:lsdException w:name="toc 7" w:locked="1" w:uiPriority="39"/>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28A"/>
    <w:pPr>
      <w:spacing w:after="200" w:line="276" w:lineRule="auto"/>
    </w:pPr>
    <w:rPr>
      <w:sz w:val="22"/>
      <w:szCs w:val="22"/>
      <w:lang w:val="en-GB"/>
    </w:rPr>
  </w:style>
  <w:style w:type="paragraph" w:styleId="Heading1">
    <w:name w:val="heading 1"/>
    <w:aliases w:val="Heading"/>
    <w:basedOn w:val="Header"/>
    <w:next w:val="Heading2"/>
    <w:link w:val="Heading1Char"/>
    <w:uiPriority w:val="9"/>
    <w:qFormat/>
    <w:rsid w:val="00D5383D"/>
    <w:pPr>
      <w:keepNext/>
      <w:tabs>
        <w:tab w:val="clear" w:pos="4513"/>
        <w:tab w:val="clear" w:pos="9026"/>
      </w:tabs>
      <w:spacing w:before="160" w:after="120"/>
      <w:outlineLvl w:val="0"/>
    </w:pPr>
    <w:rPr>
      <w:rFonts w:ascii="Arial" w:eastAsia="Times New Roman" w:hAnsi="Arial"/>
      <w:b/>
      <w:color w:val="0060A9"/>
      <w:sz w:val="28"/>
      <w:szCs w:val="20"/>
      <w:lang w:eastAsia="en-GB"/>
    </w:rPr>
  </w:style>
  <w:style w:type="paragraph" w:styleId="Heading2">
    <w:name w:val="heading 2"/>
    <w:aliases w:val="Chapter"/>
    <w:basedOn w:val="Heading1"/>
    <w:next w:val="Numberedpara"/>
    <w:link w:val="Heading2Char"/>
    <w:qFormat/>
    <w:rsid w:val="00D6447D"/>
    <w:pPr>
      <w:shd w:val="clear" w:color="FFFFFF" w:fill="auto"/>
      <w:outlineLvl w:val="1"/>
    </w:pPr>
    <w:rPr>
      <w:sz w:val="26"/>
    </w:rPr>
  </w:style>
  <w:style w:type="paragraph" w:styleId="Heading3">
    <w:name w:val="heading 3"/>
    <w:basedOn w:val="Normal"/>
    <w:next w:val="Normal"/>
    <w:link w:val="Heading3Char"/>
    <w:uiPriority w:val="99"/>
    <w:qFormat/>
    <w:rsid w:val="00184822"/>
    <w:pPr>
      <w:keepNext/>
      <w:keepLines/>
      <w:spacing w:before="200" w:after="0"/>
      <w:outlineLvl w:val="2"/>
    </w:pPr>
    <w:rPr>
      <w:rFonts w:ascii="Cambria" w:eastAsia="Times New Roman" w:hAnsi="Cambria"/>
      <w:b/>
      <w:bCs/>
      <w:color w:val="4F81BD"/>
      <w:lang w:eastAsia="en-GB"/>
    </w:rPr>
  </w:style>
  <w:style w:type="paragraph" w:styleId="Heading4">
    <w:name w:val="heading 4"/>
    <w:basedOn w:val="Normal"/>
    <w:next w:val="Normal"/>
    <w:link w:val="Heading4Char"/>
    <w:unhideWhenUsed/>
    <w:locked/>
    <w:rsid w:val="00D6447D"/>
    <w:pPr>
      <w:keepNext/>
      <w:keepLines/>
      <w:spacing w:before="40" w:after="0"/>
      <w:jc w:val="center"/>
      <w:outlineLvl w:val="3"/>
    </w:pPr>
    <w:rPr>
      <w:rFonts w:ascii="Arial" w:eastAsiaTheme="majorEastAsia" w:hAnsi="Arial" w:cstheme="majorBidi"/>
      <w:b/>
      <w:iCs/>
      <w:color w:val="FFFFFF" w:themeColor="background1"/>
      <w:sz w:val="28"/>
    </w:rPr>
  </w:style>
  <w:style w:type="paragraph" w:styleId="Heading5">
    <w:name w:val="heading 5"/>
    <w:basedOn w:val="Normal"/>
    <w:next w:val="Normal"/>
    <w:link w:val="Heading5Char"/>
    <w:unhideWhenUsed/>
    <w:qFormat/>
    <w:locked/>
    <w:rsid w:val="00D6447D"/>
    <w:pPr>
      <w:keepNext/>
      <w:keepLines/>
      <w:spacing w:before="40" w:after="0"/>
      <w:outlineLvl w:val="4"/>
    </w:pPr>
    <w:rPr>
      <w:rFonts w:eastAsiaTheme="majorEastAsia" w:cstheme="majorBidi"/>
      <w:b/>
      <w:color w:val="FFFFFF" w:themeColor="background1"/>
      <w:sz w:val="24"/>
    </w:rPr>
  </w:style>
  <w:style w:type="paragraph" w:styleId="Heading6">
    <w:name w:val="heading 6"/>
    <w:basedOn w:val="Normal"/>
    <w:next w:val="Normal"/>
    <w:link w:val="Heading6Char"/>
    <w:unhideWhenUsed/>
    <w:qFormat/>
    <w:locked/>
    <w:rsid w:val="007D623E"/>
    <w:pPr>
      <w:keepNext/>
      <w:keepLines/>
      <w:spacing w:before="40" w:after="0"/>
      <w:outlineLvl w:val="5"/>
    </w:pPr>
    <w:rPr>
      <w:rFonts w:eastAsiaTheme="majorEastAsia" w:cstheme="majorBidi"/>
      <w:b/>
      <w:color w:val="FFFFFF" w:themeColor="background1"/>
      <w:sz w:val="24"/>
    </w:rPr>
  </w:style>
  <w:style w:type="paragraph" w:styleId="Heading7">
    <w:name w:val="heading 7"/>
    <w:basedOn w:val="Normal"/>
    <w:next w:val="Normal"/>
    <w:link w:val="Heading7Char"/>
    <w:unhideWhenUsed/>
    <w:qFormat/>
    <w:locked/>
    <w:rsid w:val="00D04E0A"/>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Char"/>
    <w:basedOn w:val="DefaultParagraphFont"/>
    <w:link w:val="Heading1"/>
    <w:locked/>
    <w:rsid w:val="00D5383D"/>
    <w:rPr>
      <w:rFonts w:ascii="Arial" w:eastAsia="Times New Roman" w:hAnsi="Arial"/>
      <w:b/>
      <w:color w:val="0060A9"/>
      <w:sz w:val="28"/>
      <w:lang w:val="en-GB" w:eastAsia="en-GB"/>
    </w:rPr>
  </w:style>
  <w:style w:type="character" w:customStyle="1" w:styleId="Heading2Char">
    <w:name w:val="Heading 2 Char"/>
    <w:aliases w:val="Chapter Char"/>
    <w:basedOn w:val="DefaultParagraphFont"/>
    <w:link w:val="Heading2"/>
    <w:locked/>
    <w:rsid w:val="00D6447D"/>
    <w:rPr>
      <w:rFonts w:ascii="Arial" w:eastAsia="Times New Roman" w:hAnsi="Arial"/>
      <w:b/>
      <w:color w:val="0060A9"/>
      <w:sz w:val="26"/>
      <w:shd w:val="clear" w:color="FFFFFF" w:fill="auto"/>
      <w:lang w:val="en-GB" w:eastAsia="en-GB"/>
    </w:rPr>
  </w:style>
  <w:style w:type="character" w:customStyle="1" w:styleId="Heading3Char">
    <w:name w:val="Heading 3 Char"/>
    <w:basedOn w:val="DefaultParagraphFont"/>
    <w:link w:val="Heading3"/>
    <w:uiPriority w:val="99"/>
    <w:locked/>
    <w:rsid w:val="00184822"/>
    <w:rPr>
      <w:rFonts w:ascii="Cambria" w:hAnsi="Cambria" w:cs="Times New Roman"/>
      <w:b/>
      <w:bCs/>
      <w:color w:val="4F81BD"/>
      <w:sz w:val="22"/>
      <w:szCs w:val="22"/>
    </w:rPr>
  </w:style>
  <w:style w:type="paragraph" w:customStyle="1" w:styleId="Numberedpara">
    <w:name w:val="Numbered para"/>
    <w:basedOn w:val="Normal"/>
    <w:link w:val="NumberedparaChar"/>
    <w:qFormat/>
    <w:rsid w:val="00D5383D"/>
    <w:pPr>
      <w:spacing w:after="120" w:line="240" w:lineRule="auto"/>
    </w:pPr>
    <w:rPr>
      <w:rFonts w:ascii="Arial" w:eastAsia="Times New Roman" w:hAnsi="Arial"/>
      <w:sz w:val="24"/>
      <w:szCs w:val="20"/>
      <w:lang w:eastAsia="en-GB"/>
    </w:rPr>
  </w:style>
  <w:style w:type="paragraph" w:styleId="Header">
    <w:name w:val="header"/>
    <w:basedOn w:val="Normal"/>
    <w:link w:val="HeaderChar"/>
    <w:uiPriority w:val="99"/>
    <w:rsid w:val="00D5383D"/>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D5383D"/>
    <w:rPr>
      <w:rFonts w:cs="Times New Roman"/>
    </w:rPr>
  </w:style>
  <w:style w:type="paragraph" w:styleId="Footer">
    <w:name w:val="footer"/>
    <w:basedOn w:val="Normal"/>
    <w:link w:val="FooterChar"/>
    <w:uiPriority w:val="99"/>
    <w:rsid w:val="00D5383D"/>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D5383D"/>
    <w:rPr>
      <w:rFonts w:cs="Times New Roman"/>
    </w:rPr>
  </w:style>
  <w:style w:type="paragraph" w:styleId="BalloonText">
    <w:name w:val="Balloon Text"/>
    <w:basedOn w:val="Normal"/>
    <w:link w:val="BalloonTextChar"/>
    <w:uiPriority w:val="99"/>
    <w:semiHidden/>
    <w:rsid w:val="00D538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5383D"/>
    <w:rPr>
      <w:rFonts w:ascii="Tahoma" w:hAnsi="Tahoma" w:cs="Tahoma"/>
      <w:sz w:val="16"/>
      <w:szCs w:val="16"/>
    </w:rPr>
  </w:style>
  <w:style w:type="paragraph" w:customStyle="1" w:styleId="Tabletextauthoritiespage">
    <w:name w:val="Table text authorities page"/>
    <w:basedOn w:val="Normal"/>
    <w:uiPriority w:val="99"/>
    <w:qFormat/>
    <w:rsid w:val="00E46AE1"/>
    <w:pPr>
      <w:spacing w:before="60" w:after="60" w:line="240" w:lineRule="auto"/>
    </w:pPr>
    <w:rPr>
      <w:rFonts w:ascii="Arial" w:eastAsia="Times New Roman" w:hAnsi="Arial"/>
      <w:sz w:val="20"/>
      <w:szCs w:val="20"/>
    </w:rPr>
  </w:style>
  <w:style w:type="paragraph" w:customStyle="1" w:styleId="CoverTitle1">
    <w:name w:val="Cover Title 1"/>
    <w:basedOn w:val="Normal"/>
    <w:next w:val="Normal"/>
    <w:uiPriority w:val="99"/>
    <w:rsid w:val="00E46AE1"/>
    <w:pPr>
      <w:shd w:val="solid" w:color="FFFFFF" w:fill="FFFFFF"/>
      <w:spacing w:after="0" w:line="240" w:lineRule="auto"/>
    </w:pPr>
    <w:rPr>
      <w:rFonts w:ascii="Arial" w:eastAsia="Times New Roman" w:hAnsi="Arial" w:cs="Arial"/>
      <w:b/>
      <w:color w:val="BEBD00"/>
      <w:sz w:val="56"/>
      <w:szCs w:val="56"/>
    </w:rPr>
  </w:style>
  <w:style w:type="table" w:styleId="TableGrid">
    <w:name w:val="Table Grid"/>
    <w:basedOn w:val="TableNormal"/>
    <w:uiPriority w:val="39"/>
    <w:rsid w:val="00E46AE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ption">
    <w:name w:val="caption"/>
    <w:basedOn w:val="Normal"/>
    <w:next w:val="Normal"/>
    <w:uiPriority w:val="35"/>
    <w:qFormat/>
    <w:rsid w:val="00DB7BB0"/>
    <w:pPr>
      <w:spacing w:line="240" w:lineRule="auto"/>
    </w:pPr>
    <w:rPr>
      <w:b/>
      <w:bCs/>
      <w:color w:val="4F81BD"/>
      <w:sz w:val="18"/>
      <w:szCs w:val="18"/>
    </w:rPr>
  </w:style>
  <w:style w:type="paragraph" w:customStyle="1" w:styleId="Tabletitleauthoritiespage">
    <w:name w:val="Table title authorities page"/>
    <w:basedOn w:val="Normal"/>
    <w:qFormat/>
    <w:rsid w:val="00654BE5"/>
    <w:pPr>
      <w:spacing w:before="60" w:after="60" w:line="240" w:lineRule="auto"/>
      <w:jc w:val="center"/>
    </w:pPr>
    <w:rPr>
      <w:rFonts w:ascii="Arial" w:eastAsia="Times New Roman" w:hAnsi="Arial"/>
      <w:b/>
      <w:noProof/>
      <w:sz w:val="20"/>
      <w:szCs w:val="20"/>
    </w:rPr>
  </w:style>
  <w:style w:type="character" w:customStyle="1" w:styleId="NumberedparaChar">
    <w:name w:val="Numbered para Char"/>
    <w:basedOn w:val="DefaultParagraphFont"/>
    <w:link w:val="Numberedpara"/>
    <w:locked/>
    <w:rsid w:val="00184822"/>
    <w:rPr>
      <w:rFonts w:ascii="Arial" w:eastAsia="Times New Roman" w:hAnsi="Arial"/>
      <w:sz w:val="24"/>
      <w:lang w:val="en-GB" w:eastAsia="en-GB"/>
    </w:rPr>
  </w:style>
  <w:style w:type="paragraph" w:styleId="TOC1">
    <w:name w:val="toc 1"/>
    <w:basedOn w:val="Normal"/>
    <w:next w:val="Normal"/>
    <w:autoRedefine/>
    <w:uiPriority w:val="39"/>
    <w:rsid w:val="00EA1ACA"/>
    <w:pPr>
      <w:spacing w:before="120" w:after="120"/>
    </w:pPr>
    <w:rPr>
      <w:rFonts w:asciiTheme="minorHAnsi" w:hAnsiTheme="minorHAnsi"/>
      <w:b/>
      <w:bCs/>
      <w:caps/>
      <w:sz w:val="20"/>
      <w:szCs w:val="20"/>
    </w:rPr>
  </w:style>
  <w:style w:type="paragraph" w:styleId="TOC2">
    <w:name w:val="toc 2"/>
    <w:basedOn w:val="Normal"/>
    <w:next w:val="Normal"/>
    <w:autoRedefine/>
    <w:uiPriority w:val="39"/>
    <w:rsid w:val="00EA1ACA"/>
    <w:pPr>
      <w:spacing w:after="0"/>
      <w:ind w:left="220"/>
    </w:pPr>
    <w:rPr>
      <w:rFonts w:asciiTheme="minorHAnsi" w:hAnsiTheme="minorHAnsi"/>
      <w:smallCaps/>
      <w:sz w:val="20"/>
      <w:szCs w:val="20"/>
    </w:rPr>
  </w:style>
  <w:style w:type="paragraph" w:styleId="TOC3">
    <w:name w:val="toc 3"/>
    <w:basedOn w:val="Normal"/>
    <w:next w:val="Normal"/>
    <w:autoRedefine/>
    <w:uiPriority w:val="99"/>
    <w:rsid w:val="00EA1ACA"/>
    <w:pPr>
      <w:spacing w:after="0"/>
      <w:ind w:left="440"/>
    </w:pPr>
    <w:rPr>
      <w:rFonts w:asciiTheme="minorHAnsi" w:hAnsiTheme="minorHAnsi"/>
      <w:i/>
      <w:iCs/>
      <w:sz w:val="20"/>
      <w:szCs w:val="20"/>
    </w:rPr>
  </w:style>
  <w:style w:type="character" w:styleId="Hyperlink">
    <w:name w:val="Hyperlink"/>
    <w:basedOn w:val="DefaultParagraphFont"/>
    <w:uiPriority w:val="99"/>
    <w:rsid w:val="00EA1ACA"/>
    <w:rPr>
      <w:rFonts w:cs="Times New Roman"/>
      <w:color w:val="0000FF"/>
      <w:u w:val="single"/>
    </w:rPr>
  </w:style>
  <w:style w:type="paragraph" w:customStyle="1" w:styleId="Standardpara2">
    <w:name w:val="Standard para 2"/>
    <w:basedOn w:val="Normal"/>
    <w:uiPriority w:val="99"/>
    <w:rsid w:val="005E3404"/>
    <w:pPr>
      <w:spacing w:after="120" w:line="240" w:lineRule="auto"/>
    </w:pPr>
    <w:rPr>
      <w:rFonts w:ascii="Arial" w:eastAsia="Times New Roman" w:hAnsi="Arial"/>
      <w:sz w:val="24"/>
      <w:szCs w:val="20"/>
      <w:lang w:eastAsia="en-GB"/>
    </w:rPr>
  </w:style>
  <w:style w:type="paragraph" w:styleId="BodyTextIndent">
    <w:name w:val="Body Text Indent"/>
    <w:basedOn w:val="Normal"/>
    <w:link w:val="BodyTextIndentChar"/>
    <w:uiPriority w:val="99"/>
    <w:rsid w:val="007D43BD"/>
    <w:pPr>
      <w:spacing w:before="120" w:after="120" w:line="240" w:lineRule="auto"/>
      <w:ind w:left="283"/>
      <w:jc w:val="both"/>
    </w:pPr>
    <w:rPr>
      <w:rFonts w:ascii="Arial" w:eastAsia="Times New Roman" w:hAnsi="Arial"/>
      <w:sz w:val="20"/>
      <w:szCs w:val="24"/>
      <w:lang w:eastAsia="en-GB"/>
    </w:rPr>
  </w:style>
  <w:style w:type="character" w:customStyle="1" w:styleId="BodyTextIndentChar">
    <w:name w:val="Body Text Indent Char"/>
    <w:basedOn w:val="DefaultParagraphFont"/>
    <w:link w:val="BodyTextIndent"/>
    <w:uiPriority w:val="99"/>
    <w:locked/>
    <w:rsid w:val="007D43BD"/>
    <w:rPr>
      <w:rFonts w:ascii="Arial" w:hAnsi="Arial" w:cs="Times New Roman"/>
      <w:sz w:val="24"/>
      <w:szCs w:val="24"/>
    </w:rPr>
  </w:style>
  <w:style w:type="paragraph" w:styleId="ListParagraph">
    <w:name w:val="List Paragraph"/>
    <w:basedOn w:val="Normal"/>
    <w:uiPriority w:val="99"/>
    <w:qFormat/>
    <w:rsid w:val="007D43BD"/>
    <w:pPr>
      <w:ind w:left="720"/>
      <w:contextualSpacing/>
    </w:pPr>
  </w:style>
  <w:style w:type="character" w:styleId="PageNumber">
    <w:name w:val="page number"/>
    <w:basedOn w:val="DefaultParagraphFont"/>
    <w:uiPriority w:val="99"/>
    <w:rsid w:val="00CD69CF"/>
    <w:rPr>
      <w:rFonts w:ascii="Arial" w:hAnsi="Arial" w:cs="Times New Roman"/>
      <w:sz w:val="20"/>
    </w:rPr>
  </w:style>
  <w:style w:type="paragraph" w:styleId="TableofFigures">
    <w:name w:val="table of figures"/>
    <w:basedOn w:val="Normal"/>
    <w:next w:val="Normal"/>
    <w:uiPriority w:val="99"/>
    <w:rsid w:val="00272C77"/>
    <w:pPr>
      <w:spacing w:after="0"/>
    </w:pPr>
    <w:rPr>
      <w:sz w:val="16"/>
    </w:rPr>
  </w:style>
  <w:style w:type="character" w:styleId="CommentReference">
    <w:name w:val="annotation reference"/>
    <w:basedOn w:val="DefaultParagraphFont"/>
    <w:uiPriority w:val="99"/>
    <w:semiHidden/>
    <w:rsid w:val="00BA39A0"/>
    <w:rPr>
      <w:rFonts w:cs="Times New Roman"/>
      <w:sz w:val="16"/>
      <w:szCs w:val="16"/>
    </w:rPr>
  </w:style>
  <w:style w:type="paragraph" w:styleId="CommentText">
    <w:name w:val="annotation text"/>
    <w:basedOn w:val="Normal"/>
    <w:link w:val="CommentTextChar"/>
    <w:uiPriority w:val="99"/>
    <w:rsid w:val="00BA39A0"/>
    <w:pPr>
      <w:spacing w:line="240" w:lineRule="auto"/>
    </w:pPr>
    <w:rPr>
      <w:sz w:val="20"/>
      <w:szCs w:val="20"/>
    </w:rPr>
  </w:style>
  <w:style w:type="character" w:customStyle="1" w:styleId="CommentTextChar">
    <w:name w:val="Comment Text Char"/>
    <w:basedOn w:val="DefaultParagraphFont"/>
    <w:link w:val="CommentText"/>
    <w:uiPriority w:val="99"/>
    <w:locked/>
    <w:rsid w:val="00BA39A0"/>
    <w:rPr>
      <w:rFonts w:cs="Times New Roman"/>
      <w:lang w:eastAsia="en-US"/>
    </w:rPr>
  </w:style>
  <w:style w:type="paragraph" w:styleId="CommentSubject">
    <w:name w:val="annotation subject"/>
    <w:basedOn w:val="CommentText"/>
    <w:next w:val="CommentText"/>
    <w:link w:val="CommentSubjectChar"/>
    <w:uiPriority w:val="99"/>
    <w:semiHidden/>
    <w:rsid w:val="00BA39A0"/>
    <w:rPr>
      <w:b/>
      <w:bCs/>
    </w:rPr>
  </w:style>
  <w:style w:type="character" w:customStyle="1" w:styleId="CommentSubjectChar">
    <w:name w:val="Comment Subject Char"/>
    <w:basedOn w:val="CommentTextChar"/>
    <w:link w:val="CommentSubject"/>
    <w:uiPriority w:val="99"/>
    <w:semiHidden/>
    <w:locked/>
    <w:rsid w:val="00BA39A0"/>
    <w:rPr>
      <w:rFonts w:cs="Times New Roman"/>
      <w:b/>
      <w:bCs/>
      <w:lang w:eastAsia="en-US"/>
    </w:rPr>
  </w:style>
  <w:style w:type="paragraph" w:styleId="BodyText">
    <w:name w:val="Body Text"/>
    <w:basedOn w:val="Normal"/>
    <w:link w:val="BodyTextChar"/>
    <w:uiPriority w:val="99"/>
    <w:semiHidden/>
    <w:rsid w:val="00CA7B47"/>
    <w:pPr>
      <w:spacing w:after="120"/>
    </w:pPr>
  </w:style>
  <w:style w:type="character" w:customStyle="1" w:styleId="BodyTextChar">
    <w:name w:val="Body Text Char"/>
    <w:basedOn w:val="DefaultParagraphFont"/>
    <w:link w:val="BodyText"/>
    <w:uiPriority w:val="99"/>
    <w:semiHidden/>
    <w:locked/>
    <w:rsid w:val="00CA7B47"/>
    <w:rPr>
      <w:rFonts w:cs="Times New Roman"/>
      <w:sz w:val="22"/>
      <w:szCs w:val="22"/>
      <w:lang w:eastAsia="en-US"/>
    </w:rPr>
  </w:style>
  <w:style w:type="paragraph" w:styleId="BodyTextIndent2">
    <w:name w:val="Body Text Indent 2"/>
    <w:basedOn w:val="Normal"/>
    <w:link w:val="BodyTextIndent2Char"/>
    <w:uiPriority w:val="99"/>
    <w:semiHidden/>
    <w:rsid w:val="00CA7B47"/>
    <w:pPr>
      <w:spacing w:after="120" w:line="480" w:lineRule="auto"/>
      <w:ind w:left="283"/>
    </w:pPr>
    <w:rPr>
      <w:rFonts w:ascii="Arial" w:hAnsi="Arial"/>
      <w:color w:val="000000"/>
      <w:sz w:val="20"/>
    </w:rPr>
  </w:style>
  <w:style w:type="character" w:customStyle="1" w:styleId="BodyTextIndent2Char">
    <w:name w:val="Body Text Indent 2 Char"/>
    <w:basedOn w:val="DefaultParagraphFont"/>
    <w:link w:val="BodyTextIndent2"/>
    <w:uiPriority w:val="99"/>
    <w:semiHidden/>
    <w:locked/>
    <w:rsid w:val="00CA7B47"/>
    <w:rPr>
      <w:rFonts w:ascii="Arial" w:hAnsi="Arial" w:cs="Times New Roman"/>
      <w:color w:val="000000"/>
      <w:sz w:val="22"/>
      <w:szCs w:val="22"/>
      <w:lang w:eastAsia="en-US"/>
    </w:rPr>
  </w:style>
  <w:style w:type="character" w:styleId="PlaceholderText">
    <w:name w:val="Placeholder Text"/>
    <w:basedOn w:val="DefaultParagraphFont"/>
    <w:uiPriority w:val="99"/>
    <w:semiHidden/>
    <w:rsid w:val="00FE402F"/>
    <w:rPr>
      <w:rFonts w:cs="Times New Roman"/>
      <w:color w:val="808080"/>
    </w:rPr>
  </w:style>
  <w:style w:type="paragraph" w:customStyle="1" w:styleId="wimesstatustitle1">
    <w:name w:val="wimes_status_title1"/>
    <w:basedOn w:val="Normal"/>
    <w:uiPriority w:val="99"/>
    <w:rsid w:val="009852B3"/>
    <w:pPr>
      <w:spacing w:after="0" w:line="240" w:lineRule="auto"/>
    </w:pPr>
    <w:rPr>
      <w:rFonts w:ascii="Arial" w:eastAsia="Times New Roman" w:hAnsi="Arial" w:cs="Arial"/>
      <w:color w:val="185396"/>
      <w:sz w:val="16"/>
      <w:szCs w:val="16"/>
      <w:lang w:eastAsia="en-GB"/>
    </w:rPr>
  </w:style>
  <w:style w:type="paragraph" w:customStyle="1" w:styleId="wimesstatussubtitle1">
    <w:name w:val="wimes_status_subtitle1"/>
    <w:basedOn w:val="Normal"/>
    <w:uiPriority w:val="99"/>
    <w:rsid w:val="009852B3"/>
    <w:pPr>
      <w:spacing w:after="0" w:line="240" w:lineRule="auto"/>
    </w:pPr>
    <w:rPr>
      <w:rFonts w:ascii="Arial" w:eastAsia="Times New Roman" w:hAnsi="Arial" w:cs="Arial"/>
      <w:color w:val="185396"/>
      <w:sz w:val="16"/>
      <w:szCs w:val="16"/>
      <w:lang w:eastAsia="en-GB"/>
    </w:rPr>
  </w:style>
  <w:style w:type="character" w:customStyle="1" w:styleId="bodytext1">
    <w:name w:val="bodytext1"/>
    <w:basedOn w:val="DefaultParagraphFont"/>
    <w:uiPriority w:val="99"/>
    <w:rsid w:val="009852B3"/>
    <w:rPr>
      <w:rFonts w:ascii="Arial" w:hAnsi="Arial" w:cs="Arial"/>
      <w:sz w:val="24"/>
      <w:szCs w:val="24"/>
    </w:rPr>
  </w:style>
  <w:style w:type="paragraph" w:customStyle="1" w:styleId="Bullet">
    <w:name w:val="Bullet"/>
    <w:basedOn w:val="Normal"/>
    <w:autoRedefine/>
    <w:uiPriority w:val="99"/>
    <w:rsid w:val="00401E00"/>
    <w:pPr>
      <w:numPr>
        <w:numId w:val="1"/>
      </w:numPr>
      <w:spacing w:line="240" w:lineRule="auto"/>
      <w:ind w:left="1077" w:hanging="357"/>
    </w:pPr>
    <w:rPr>
      <w:rFonts w:ascii="Arial" w:eastAsia="Times New Roman" w:hAnsi="Arial"/>
      <w:color w:val="000000"/>
      <w:sz w:val="20"/>
      <w:szCs w:val="24"/>
      <w:lang w:eastAsia="en-GB"/>
    </w:rPr>
  </w:style>
  <w:style w:type="paragraph" w:customStyle="1" w:styleId="Bullet-SubBullet">
    <w:name w:val="Bullet-Sub Bullet"/>
    <w:basedOn w:val="Bullet"/>
    <w:autoRedefine/>
    <w:uiPriority w:val="99"/>
    <w:rsid w:val="00401E00"/>
    <w:pPr>
      <w:numPr>
        <w:ilvl w:val="1"/>
      </w:numPr>
      <w:ind w:left="1434" w:hanging="357"/>
    </w:pPr>
  </w:style>
  <w:style w:type="character" w:styleId="FollowedHyperlink">
    <w:name w:val="FollowedHyperlink"/>
    <w:basedOn w:val="DefaultParagraphFont"/>
    <w:uiPriority w:val="99"/>
    <w:semiHidden/>
    <w:rsid w:val="00632222"/>
    <w:rPr>
      <w:rFonts w:cs="Times New Roman"/>
      <w:color w:val="800080"/>
      <w:u w:val="single"/>
    </w:rPr>
  </w:style>
  <w:style w:type="paragraph" w:customStyle="1" w:styleId="Default">
    <w:name w:val="Default"/>
    <w:rsid w:val="00A87F76"/>
    <w:pPr>
      <w:autoSpaceDE w:val="0"/>
      <w:autoSpaceDN w:val="0"/>
      <w:adjustRightInd w:val="0"/>
    </w:pPr>
    <w:rPr>
      <w:rFonts w:ascii="Arial" w:hAnsi="Arial" w:cs="Arial"/>
      <w:color w:val="000000"/>
      <w:sz w:val="24"/>
      <w:szCs w:val="24"/>
      <w:lang w:eastAsia="en-GB"/>
    </w:rPr>
  </w:style>
  <w:style w:type="character" w:customStyle="1" w:styleId="CommentTextChar1">
    <w:name w:val="Comment Text Char1"/>
    <w:uiPriority w:val="99"/>
    <w:locked/>
    <w:rsid w:val="00FD1869"/>
    <w:rPr>
      <w:rFonts w:cs="Times New Roman"/>
      <w:lang w:eastAsia="en-US"/>
    </w:rPr>
  </w:style>
  <w:style w:type="character" w:styleId="Emphasis">
    <w:name w:val="Emphasis"/>
    <w:basedOn w:val="DefaultParagraphFont"/>
    <w:qFormat/>
    <w:locked/>
    <w:rsid w:val="00FD086A"/>
    <w:rPr>
      <w:i/>
      <w:iCs/>
    </w:rPr>
  </w:style>
  <w:style w:type="paragraph" w:styleId="NoSpacing">
    <w:name w:val="No Spacing"/>
    <w:uiPriority w:val="1"/>
    <w:qFormat/>
    <w:rsid w:val="00080EEE"/>
    <w:rPr>
      <w:sz w:val="22"/>
      <w:szCs w:val="22"/>
      <w:lang w:val="en-GB"/>
    </w:rPr>
  </w:style>
  <w:style w:type="paragraph" w:customStyle="1" w:styleId="Indent6">
    <w:name w:val="Indent+6"/>
    <w:basedOn w:val="Default"/>
    <w:next w:val="Default"/>
    <w:uiPriority w:val="99"/>
    <w:rsid w:val="002B3944"/>
    <w:rPr>
      <w:color w:val="auto"/>
      <w:lang w:eastAsia="en-US"/>
    </w:rPr>
  </w:style>
  <w:style w:type="paragraph" w:styleId="TOCHeading">
    <w:name w:val="TOC Heading"/>
    <w:basedOn w:val="Heading1"/>
    <w:next w:val="Normal"/>
    <w:uiPriority w:val="39"/>
    <w:unhideWhenUsed/>
    <w:qFormat/>
    <w:rsid w:val="00F50D85"/>
    <w:pPr>
      <w:outlineLvl w:val="9"/>
    </w:pPr>
  </w:style>
  <w:style w:type="paragraph" w:styleId="TOC4">
    <w:name w:val="toc 4"/>
    <w:basedOn w:val="Normal"/>
    <w:next w:val="Normal"/>
    <w:autoRedefine/>
    <w:uiPriority w:val="39"/>
    <w:locked/>
    <w:rsid w:val="00F50D85"/>
    <w:pPr>
      <w:spacing w:after="0"/>
      <w:ind w:left="660"/>
    </w:pPr>
    <w:rPr>
      <w:rFonts w:asciiTheme="minorHAnsi" w:hAnsiTheme="minorHAnsi"/>
      <w:sz w:val="18"/>
      <w:szCs w:val="18"/>
    </w:rPr>
  </w:style>
  <w:style w:type="paragraph" w:styleId="TOC5">
    <w:name w:val="toc 5"/>
    <w:basedOn w:val="Normal"/>
    <w:next w:val="Normal"/>
    <w:autoRedefine/>
    <w:uiPriority w:val="39"/>
    <w:locked/>
    <w:rsid w:val="00F50D85"/>
    <w:pPr>
      <w:spacing w:after="0"/>
      <w:ind w:left="880"/>
    </w:pPr>
    <w:rPr>
      <w:rFonts w:asciiTheme="minorHAnsi" w:hAnsiTheme="minorHAnsi"/>
      <w:sz w:val="18"/>
      <w:szCs w:val="18"/>
    </w:rPr>
  </w:style>
  <w:style w:type="paragraph" w:styleId="TOC6">
    <w:name w:val="toc 6"/>
    <w:basedOn w:val="Normal"/>
    <w:next w:val="Normal"/>
    <w:autoRedefine/>
    <w:uiPriority w:val="39"/>
    <w:locked/>
    <w:rsid w:val="00F50D85"/>
    <w:pPr>
      <w:spacing w:after="0"/>
      <w:ind w:left="1100"/>
    </w:pPr>
    <w:rPr>
      <w:rFonts w:asciiTheme="minorHAnsi" w:hAnsiTheme="minorHAnsi"/>
      <w:sz w:val="18"/>
      <w:szCs w:val="18"/>
    </w:rPr>
  </w:style>
  <w:style w:type="paragraph" w:styleId="TOC7">
    <w:name w:val="toc 7"/>
    <w:basedOn w:val="Normal"/>
    <w:next w:val="Normal"/>
    <w:autoRedefine/>
    <w:uiPriority w:val="39"/>
    <w:locked/>
    <w:rsid w:val="00F50D85"/>
    <w:pPr>
      <w:spacing w:after="0"/>
      <w:ind w:left="1320"/>
    </w:pPr>
    <w:rPr>
      <w:rFonts w:asciiTheme="minorHAnsi" w:hAnsiTheme="minorHAnsi"/>
      <w:sz w:val="18"/>
      <w:szCs w:val="18"/>
    </w:rPr>
  </w:style>
  <w:style w:type="paragraph" w:styleId="TOC8">
    <w:name w:val="toc 8"/>
    <w:basedOn w:val="Normal"/>
    <w:next w:val="Normal"/>
    <w:autoRedefine/>
    <w:locked/>
    <w:rsid w:val="00F50D85"/>
    <w:pPr>
      <w:spacing w:after="0"/>
      <w:ind w:left="1540"/>
    </w:pPr>
    <w:rPr>
      <w:rFonts w:asciiTheme="minorHAnsi" w:hAnsiTheme="minorHAnsi"/>
      <w:sz w:val="18"/>
      <w:szCs w:val="18"/>
    </w:rPr>
  </w:style>
  <w:style w:type="paragraph" w:styleId="TOC9">
    <w:name w:val="toc 9"/>
    <w:basedOn w:val="Normal"/>
    <w:next w:val="Normal"/>
    <w:autoRedefine/>
    <w:locked/>
    <w:rsid w:val="00F50D85"/>
    <w:pPr>
      <w:spacing w:after="0"/>
      <w:ind w:left="1760"/>
    </w:pPr>
    <w:rPr>
      <w:rFonts w:asciiTheme="minorHAnsi" w:hAnsiTheme="minorHAnsi"/>
      <w:sz w:val="18"/>
      <w:szCs w:val="18"/>
    </w:rPr>
  </w:style>
  <w:style w:type="paragraph" w:styleId="NormalWeb">
    <w:name w:val="Normal (Web)"/>
    <w:basedOn w:val="Normal"/>
    <w:uiPriority w:val="99"/>
    <w:unhideWhenUsed/>
    <w:rsid w:val="00B2130C"/>
    <w:pPr>
      <w:spacing w:before="100" w:beforeAutospacing="1" w:after="100" w:afterAutospacing="1" w:line="240" w:lineRule="auto"/>
    </w:pPr>
    <w:rPr>
      <w:rFonts w:ascii="Times New Roman" w:eastAsiaTheme="minorEastAsia" w:hAnsi="Times New Roman"/>
      <w:sz w:val="24"/>
      <w:szCs w:val="24"/>
      <w:lang w:eastAsia="en-GB"/>
    </w:rPr>
  </w:style>
  <w:style w:type="character" w:customStyle="1" w:styleId="DCWWCAF">
    <w:name w:val="DCWW CAF"/>
    <w:basedOn w:val="DefaultParagraphFont"/>
    <w:uiPriority w:val="1"/>
    <w:qFormat/>
    <w:rsid w:val="000253A7"/>
    <w:rPr>
      <w:rFonts w:asciiTheme="minorHAnsi" w:hAnsiTheme="minorHAnsi"/>
      <w:b/>
      <w:color w:val="0070C0"/>
      <w:sz w:val="22"/>
    </w:rPr>
  </w:style>
  <w:style w:type="paragraph" w:customStyle="1" w:styleId="DCWWCAFNormal">
    <w:name w:val="DCWW CAF Normal"/>
    <w:basedOn w:val="Header"/>
    <w:link w:val="DCWWCAFNormalChar"/>
    <w:qFormat/>
    <w:rsid w:val="000253A7"/>
    <w:pPr>
      <w:tabs>
        <w:tab w:val="left" w:pos="2552"/>
      </w:tabs>
      <w:spacing w:before="120"/>
      <w:mirrorIndents/>
      <w:jc w:val="center"/>
    </w:pPr>
    <w:rPr>
      <w:rFonts w:ascii="Arial" w:eastAsia="Times New Roman" w:hAnsi="Arial"/>
      <w:color w:val="0070C0"/>
      <w:sz w:val="20"/>
      <w:szCs w:val="24"/>
      <w:lang w:eastAsia="en-GB"/>
    </w:rPr>
  </w:style>
  <w:style w:type="character" w:customStyle="1" w:styleId="DCWWCAFNormalChar">
    <w:name w:val="DCWW CAF Normal Char"/>
    <w:basedOn w:val="HeaderChar"/>
    <w:link w:val="DCWWCAFNormal"/>
    <w:rsid w:val="000253A7"/>
    <w:rPr>
      <w:rFonts w:ascii="Arial" w:eastAsia="Times New Roman" w:hAnsi="Arial" w:cs="Times New Roman"/>
      <w:color w:val="0070C0"/>
      <w:szCs w:val="24"/>
      <w:lang w:val="en-GB" w:eastAsia="en-GB"/>
    </w:rPr>
  </w:style>
  <w:style w:type="paragraph" w:customStyle="1" w:styleId="Style1">
    <w:name w:val="Style1"/>
    <w:basedOn w:val="Heading1"/>
    <w:link w:val="Style1Char"/>
    <w:qFormat/>
    <w:rsid w:val="00FB5F72"/>
    <w:pPr>
      <w:jc w:val="center"/>
    </w:pPr>
    <w:rPr>
      <w:rFonts w:cs="Arial"/>
      <w:color w:val="0070C0"/>
    </w:rPr>
  </w:style>
  <w:style w:type="paragraph" w:customStyle="1" w:styleId="Style2">
    <w:name w:val="Style2"/>
    <w:basedOn w:val="Heading2"/>
    <w:link w:val="Style2Char"/>
    <w:qFormat/>
    <w:rsid w:val="00FB5F72"/>
    <w:pPr>
      <w:numPr>
        <w:numId w:val="3"/>
      </w:numPr>
    </w:pPr>
  </w:style>
  <w:style w:type="character" w:customStyle="1" w:styleId="Style1Char">
    <w:name w:val="Style1 Char"/>
    <w:basedOn w:val="Heading1Char"/>
    <w:link w:val="Style1"/>
    <w:rsid w:val="00FB5F72"/>
    <w:rPr>
      <w:rFonts w:ascii="Arial" w:eastAsia="Times New Roman" w:hAnsi="Arial" w:cs="Arial"/>
      <w:b/>
      <w:color w:val="0070C0"/>
      <w:sz w:val="28"/>
      <w:lang w:val="en-GB" w:eastAsia="en-GB"/>
    </w:rPr>
  </w:style>
  <w:style w:type="character" w:customStyle="1" w:styleId="Heading4Char">
    <w:name w:val="Heading 4 Char"/>
    <w:basedOn w:val="DefaultParagraphFont"/>
    <w:link w:val="Heading4"/>
    <w:rsid w:val="00D6447D"/>
    <w:rPr>
      <w:rFonts w:ascii="Arial" w:eastAsiaTheme="majorEastAsia" w:hAnsi="Arial" w:cstheme="majorBidi"/>
      <w:b/>
      <w:iCs/>
      <w:color w:val="FFFFFF" w:themeColor="background1"/>
      <w:sz w:val="28"/>
      <w:szCs w:val="22"/>
      <w:lang w:val="en-GB"/>
    </w:rPr>
  </w:style>
  <w:style w:type="character" w:customStyle="1" w:styleId="Style2Char">
    <w:name w:val="Style2 Char"/>
    <w:basedOn w:val="Heading2Char"/>
    <w:link w:val="Style2"/>
    <w:rsid w:val="00FB5F72"/>
    <w:rPr>
      <w:rFonts w:ascii="Arial" w:eastAsia="Times New Roman" w:hAnsi="Arial"/>
      <w:b/>
      <w:color w:val="0060A9"/>
      <w:sz w:val="26"/>
      <w:shd w:val="clear" w:color="FFFFFF" w:fill="auto"/>
      <w:lang w:val="en-GB" w:eastAsia="en-GB"/>
    </w:rPr>
  </w:style>
  <w:style w:type="character" w:customStyle="1" w:styleId="Heading5Char">
    <w:name w:val="Heading 5 Char"/>
    <w:basedOn w:val="DefaultParagraphFont"/>
    <w:link w:val="Heading5"/>
    <w:rsid w:val="00D6447D"/>
    <w:rPr>
      <w:rFonts w:eastAsiaTheme="majorEastAsia" w:cstheme="majorBidi"/>
      <w:b/>
      <w:color w:val="FFFFFF" w:themeColor="background1"/>
      <w:sz w:val="24"/>
      <w:szCs w:val="22"/>
      <w:lang w:val="en-GB"/>
    </w:rPr>
  </w:style>
  <w:style w:type="character" w:customStyle="1" w:styleId="Style3">
    <w:name w:val="Style3"/>
    <w:basedOn w:val="DefaultParagraphFont"/>
    <w:uiPriority w:val="1"/>
    <w:rsid w:val="008B23F5"/>
    <w:rPr>
      <w:rFonts w:ascii="Calibri" w:hAnsi="Calibri"/>
      <w:color w:val="0070C0"/>
      <w:sz w:val="22"/>
    </w:rPr>
  </w:style>
  <w:style w:type="paragraph" w:customStyle="1" w:styleId="Style4">
    <w:name w:val="Style4"/>
    <w:basedOn w:val="Numberedpara"/>
    <w:qFormat/>
    <w:rsid w:val="00414CA7"/>
    <w:pPr>
      <w:ind w:left="646" w:hanging="646"/>
    </w:pPr>
    <w:rPr>
      <w:rFonts w:asciiTheme="minorHAnsi" w:hAnsiTheme="minorHAnsi" w:cs="Arial"/>
      <w:b/>
      <w:sz w:val="18"/>
      <w:szCs w:val="18"/>
    </w:rPr>
  </w:style>
  <w:style w:type="character" w:customStyle="1" w:styleId="Style3Char">
    <w:name w:val="Style3 Char"/>
    <w:basedOn w:val="NumberedparaChar"/>
    <w:rsid w:val="00414CA7"/>
    <w:rPr>
      <w:rFonts w:asciiTheme="minorHAnsi" w:eastAsia="Times New Roman" w:hAnsiTheme="minorHAnsi"/>
      <w:b/>
      <w:color w:val="FFFFFF" w:themeColor="background1"/>
      <w:sz w:val="28"/>
      <w:lang w:val="en-GB" w:eastAsia="en-GB"/>
    </w:rPr>
  </w:style>
  <w:style w:type="paragraph" w:customStyle="1" w:styleId="Style5">
    <w:name w:val="Style5"/>
    <w:basedOn w:val="Heading4"/>
    <w:qFormat/>
    <w:rsid w:val="00414CA7"/>
    <w:pPr>
      <w:ind w:left="360" w:hanging="360"/>
    </w:pPr>
  </w:style>
  <w:style w:type="character" w:customStyle="1" w:styleId="Heading6Char">
    <w:name w:val="Heading 6 Char"/>
    <w:basedOn w:val="DefaultParagraphFont"/>
    <w:link w:val="Heading6"/>
    <w:rsid w:val="007D623E"/>
    <w:rPr>
      <w:rFonts w:eastAsiaTheme="majorEastAsia" w:cstheme="majorBidi"/>
      <w:b/>
      <w:color w:val="FFFFFF" w:themeColor="background1"/>
      <w:sz w:val="24"/>
      <w:szCs w:val="22"/>
      <w:lang w:val="en-GB"/>
    </w:rPr>
  </w:style>
  <w:style w:type="character" w:customStyle="1" w:styleId="Heading7Char">
    <w:name w:val="Heading 7 Char"/>
    <w:basedOn w:val="DefaultParagraphFont"/>
    <w:link w:val="Heading7"/>
    <w:rsid w:val="00D04E0A"/>
    <w:rPr>
      <w:rFonts w:asciiTheme="majorHAnsi" w:eastAsiaTheme="majorEastAsia" w:hAnsiTheme="majorHAnsi" w:cstheme="majorBidi"/>
      <w:i/>
      <w:iCs/>
      <w:color w:val="243F60" w:themeColor="accent1" w:themeShade="7F"/>
      <w:sz w:val="22"/>
      <w:szCs w:val="22"/>
      <w:lang w:val="en-GB"/>
    </w:rPr>
  </w:style>
  <w:style w:type="character" w:customStyle="1" w:styleId="UnresolvedMention1">
    <w:name w:val="Unresolved Mention1"/>
    <w:basedOn w:val="DefaultParagraphFont"/>
    <w:uiPriority w:val="99"/>
    <w:semiHidden/>
    <w:unhideWhenUsed/>
    <w:rsid w:val="0073497C"/>
    <w:rPr>
      <w:color w:val="808080"/>
      <w:shd w:val="clear" w:color="auto" w:fill="E6E6E6"/>
    </w:rPr>
  </w:style>
  <w:style w:type="paragraph" w:styleId="Revision">
    <w:name w:val="Revision"/>
    <w:hidden/>
    <w:uiPriority w:val="99"/>
    <w:semiHidden/>
    <w:rsid w:val="00505710"/>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710841">
      <w:bodyDiv w:val="1"/>
      <w:marLeft w:val="0"/>
      <w:marRight w:val="0"/>
      <w:marTop w:val="0"/>
      <w:marBottom w:val="0"/>
      <w:divBdr>
        <w:top w:val="none" w:sz="0" w:space="0" w:color="auto"/>
        <w:left w:val="none" w:sz="0" w:space="0" w:color="auto"/>
        <w:bottom w:val="none" w:sz="0" w:space="0" w:color="auto"/>
        <w:right w:val="none" w:sz="0" w:space="0" w:color="auto"/>
      </w:divBdr>
    </w:div>
    <w:div w:id="488012592">
      <w:bodyDiv w:val="1"/>
      <w:marLeft w:val="0"/>
      <w:marRight w:val="0"/>
      <w:marTop w:val="0"/>
      <w:marBottom w:val="0"/>
      <w:divBdr>
        <w:top w:val="none" w:sz="0" w:space="0" w:color="auto"/>
        <w:left w:val="none" w:sz="0" w:space="0" w:color="auto"/>
        <w:bottom w:val="none" w:sz="0" w:space="0" w:color="auto"/>
        <w:right w:val="none" w:sz="0" w:space="0" w:color="auto"/>
      </w:divBdr>
    </w:div>
    <w:div w:id="844782757">
      <w:marLeft w:val="0"/>
      <w:marRight w:val="0"/>
      <w:marTop w:val="0"/>
      <w:marBottom w:val="0"/>
      <w:divBdr>
        <w:top w:val="none" w:sz="0" w:space="0" w:color="auto"/>
        <w:left w:val="none" w:sz="0" w:space="0" w:color="auto"/>
        <w:bottom w:val="none" w:sz="0" w:space="0" w:color="auto"/>
        <w:right w:val="none" w:sz="0" w:space="0" w:color="auto"/>
      </w:divBdr>
    </w:div>
    <w:div w:id="844782762">
      <w:marLeft w:val="0"/>
      <w:marRight w:val="0"/>
      <w:marTop w:val="0"/>
      <w:marBottom w:val="0"/>
      <w:divBdr>
        <w:top w:val="none" w:sz="0" w:space="0" w:color="auto"/>
        <w:left w:val="none" w:sz="0" w:space="0" w:color="auto"/>
        <w:bottom w:val="none" w:sz="0" w:space="0" w:color="auto"/>
        <w:right w:val="none" w:sz="0" w:space="0" w:color="auto"/>
      </w:divBdr>
    </w:div>
    <w:div w:id="844782764">
      <w:marLeft w:val="0"/>
      <w:marRight w:val="0"/>
      <w:marTop w:val="0"/>
      <w:marBottom w:val="0"/>
      <w:divBdr>
        <w:top w:val="none" w:sz="0" w:space="0" w:color="auto"/>
        <w:left w:val="none" w:sz="0" w:space="0" w:color="auto"/>
        <w:bottom w:val="none" w:sz="0" w:space="0" w:color="auto"/>
        <w:right w:val="none" w:sz="0" w:space="0" w:color="auto"/>
      </w:divBdr>
      <w:divsChild>
        <w:div w:id="844782760">
          <w:marLeft w:val="0"/>
          <w:marRight w:val="0"/>
          <w:marTop w:val="250"/>
          <w:marBottom w:val="250"/>
          <w:divBdr>
            <w:top w:val="none" w:sz="0" w:space="0" w:color="auto"/>
            <w:left w:val="none" w:sz="0" w:space="0" w:color="auto"/>
            <w:bottom w:val="none" w:sz="0" w:space="0" w:color="auto"/>
            <w:right w:val="none" w:sz="0" w:space="0" w:color="auto"/>
          </w:divBdr>
          <w:divsChild>
            <w:div w:id="844782763">
              <w:marLeft w:val="0"/>
              <w:marRight w:val="0"/>
              <w:marTop w:val="0"/>
              <w:marBottom w:val="0"/>
              <w:divBdr>
                <w:top w:val="none" w:sz="0" w:space="0" w:color="auto"/>
                <w:left w:val="none" w:sz="0" w:space="0" w:color="auto"/>
                <w:bottom w:val="none" w:sz="0" w:space="0" w:color="auto"/>
                <w:right w:val="none" w:sz="0" w:space="0" w:color="auto"/>
              </w:divBdr>
              <w:divsChild>
                <w:div w:id="844782761">
                  <w:marLeft w:val="0"/>
                  <w:marRight w:val="0"/>
                  <w:marTop w:val="1878"/>
                  <w:marBottom w:val="751"/>
                  <w:divBdr>
                    <w:top w:val="none" w:sz="0" w:space="0" w:color="auto"/>
                    <w:left w:val="none" w:sz="0" w:space="0" w:color="auto"/>
                    <w:bottom w:val="none" w:sz="0" w:space="0" w:color="auto"/>
                    <w:right w:val="none" w:sz="0" w:space="0" w:color="auto"/>
                  </w:divBdr>
                  <w:divsChild>
                    <w:div w:id="844782766">
                      <w:marLeft w:val="0"/>
                      <w:marRight w:val="0"/>
                      <w:marTop w:val="0"/>
                      <w:marBottom w:val="0"/>
                      <w:divBdr>
                        <w:top w:val="none" w:sz="0" w:space="0" w:color="auto"/>
                        <w:left w:val="none" w:sz="0" w:space="0" w:color="auto"/>
                        <w:bottom w:val="none" w:sz="0" w:space="0" w:color="auto"/>
                        <w:right w:val="none" w:sz="0" w:space="0" w:color="auto"/>
                      </w:divBdr>
                      <w:divsChild>
                        <w:div w:id="844782754">
                          <w:marLeft w:val="0"/>
                          <w:marRight w:val="0"/>
                          <w:marTop w:val="0"/>
                          <w:marBottom w:val="0"/>
                          <w:divBdr>
                            <w:top w:val="single" w:sz="4" w:space="5" w:color="185396"/>
                            <w:left w:val="single" w:sz="4" w:space="0" w:color="185396"/>
                            <w:bottom w:val="single" w:sz="4" w:space="0" w:color="185396"/>
                            <w:right w:val="single" w:sz="4" w:space="8" w:color="185396"/>
                          </w:divBdr>
                        </w:div>
                      </w:divsChild>
                    </w:div>
                  </w:divsChild>
                </w:div>
              </w:divsChild>
            </w:div>
          </w:divsChild>
        </w:div>
      </w:divsChild>
    </w:div>
    <w:div w:id="844782767">
      <w:marLeft w:val="0"/>
      <w:marRight w:val="0"/>
      <w:marTop w:val="0"/>
      <w:marBottom w:val="0"/>
      <w:divBdr>
        <w:top w:val="none" w:sz="0" w:space="0" w:color="auto"/>
        <w:left w:val="none" w:sz="0" w:space="0" w:color="auto"/>
        <w:bottom w:val="none" w:sz="0" w:space="0" w:color="auto"/>
        <w:right w:val="none" w:sz="0" w:space="0" w:color="auto"/>
      </w:divBdr>
      <w:divsChild>
        <w:div w:id="844782758">
          <w:marLeft w:val="0"/>
          <w:marRight w:val="0"/>
          <w:marTop w:val="250"/>
          <w:marBottom w:val="250"/>
          <w:divBdr>
            <w:top w:val="none" w:sz="0" w:space="0" w:color="auto"/>
            <w:left w:val="none" w:sz="0" w:space="0" w:color="auto"/>
            <w:bottom w:val="none" w:sz="0" w:space="0" w:color="auto"/>
            <w:right w:val="none" w:sz="0" w:space="0" w:color="auto"/>
          </w:divBdr>
          <w:divsChild>
            <w:div w:id="844782756">
              <w:marLeft w:val="0"/>
              <w:marRight w:val="0"/>
              <w:marTop w:val="0"/>
              <w:marBottom w:val="0"/>
              <w:divBdr>
                <w:top w:val="none" w:sz="0" w:space="0" w:color="auto"/>
                <w:left w:val="none" w:sz="0" w:space="0" w:color="auto"/>
                <w:bottom w:val="none" w:sz="0" w:space="0" w:color="auto"/>
                <w:right w:val="none" w:sz="0" w:space="0" w:color="auto"/>
              </w:divBdr>
              <w:divsChild>
                <w:div w:id="844782765">
                  <w:marLeft w:val="0"/>
                  <w:marRight w:val="0"/>
                  <w:marTop w:val="1878"/>
                  <w:marBottom w:val="751"/>
                  <w:divBdr>
                    <w:top w:val="none" w:sz="0" w:space="0" w:color="auto"/>
                    <w:left w:val="none" w:sz="0" w:space="0" w:color="auto"/>
                    <w:bottom w:val="none" w:sz="0" w:space="0" w:color="auto"/>
                    <w:right w:val="none" w:sz="0" w:space="0" w:color="auto"/>
                  </w:divBdr>
                  <w:divsChild>
                    <w:div w:id="844782759">
                      <w:marLeft w:val="0"/>
                      <w:marRight w:val="0"/>
                      <w:marTop w:val="0"/>
                      <w:marBottom w:val="0"/>
                      <w:divBdr>
                        <w:top w:val="none" w:sz="0" w:space="0" w:color="auto"/>
                        <w:left w:val="none" w:sz="0" w:space="0" w:color="auto"/>
                        <w:bottom w:val="none" w:sz="0" w:space="0" w:color="auto"/>
                        <w:right w:val="none" w:sz="0" w:space="0" w:color="auto"/>
                      </w:divBdr>
                      <w:divsChild>
                        <w:div w:id="844782755">
                          <w:marLeft w:val="0"/>
                          <w:marRight w:val="0"/>
                          <w:marTop w:val="0"/>
                          <w:marBottom w:val="0"/>
                          <w:divBdr>
                            <w:top w:val="single" w:sz="4" w:space="5" w:color="185396"/>
                            <w:left w:val="single" w:sz="4" w:space="0" w:color="185396"/>
                            <w:bottom w:val="single" w:sz="4" w:space="0" w:color="185396"/>
                            <w:right w:val="single" w:sz="4" w:space="8" w:color="185396"/>
                          </w:divBdr>
                        </w:div>
                      </w:divsChild>
                    </w:div>
                  </w:divsChild>
                </w:div>
              </w:divsChild>
            </w:div>
          </w:divsChild>
        </w:div>
      </w:divsChild>
    </w:div>
    <w:div w:id="881333518">
      <w:bodyDiv w:val="1"/>
      <w:marLeft w:val="0"/>
      <w:marRight w:val="0"/>
      <w:marTop w:val="0"/>
      <w:marBottom w:val="0"/>
      <w:divBdr>
        <w:top w:val="none" w:sz="0" w:space="0" w:color="auto"/>
        <w:left w:val="none" w:sz="0" w:space="0" w:color="auto"/>
        <w:bottom w:val="none" w:sz="0" w:space="0" w:color="auto"/>
        <w:right w:val="none" w:sz="0" w:space="0" w:color="auto"/>
      </w:divBdr>
    </w:div>
    <w:div w:id="1438601037">
      <w:bodyDiv w:val="1"/>
      <w:marLeft w:val="0"/>
      <w:marRight w:val="0"/>
      <w:marTop w:val="0"/>
      <w:marBottom w:val="0"/>
      <w:divBdr>
        <w:top w:val="none" w:sz="0" w:space="0" w:color="auto"/>
        <w:left w:val="none" w:sz="0" w:space="0" w:color="auto"/>
        <w:bottom w:val="none" w:sz="0" w:space="0" w:color="auto"/>
        <w:right w:val="none" w:sz="0" w:space="0" w:color="auto"/>
      </w:divBdr>
    </w:div>
    <w:div w:id="1501847262">
      <w:bodyDiv w:val="1"/>
      <w:marLeft w:val="0"/>
      <w:marRight w:val="0"/>
      <w:marTop w:val="0"/>
      <w:marBottom w:val="0"/>
      <w:divBdr>
        <w:top w:val="none" w:sz="0" w:space="0" w:color="auto"/>
        <w:left w:val="none" w:sz="0" w:space="0" w:color="auto"/>
        <w:bottom w:val="none" w:sz="0" w:space="0" w:color="auto"/>
        <w:right w:val="none" w:sz="0" w:space="0" w:color="auto"/>
      </w:divBdr>
    </w:div>
    <w:div w:id="1636566816">
      <w:bodyDiv w:val="1"/>
      <w:marLeft w:val="0"/>
      <w:marRight w:val="0"/>
      <w:marTop w:val="0"/>
      <w:marBottom w:val="0"/>
      <w:divBdr>
        <w:top w:val="none" w:sz="0" w:space="0" w:color="auto"/>
        <w:left w:val="none" w:sz="0" w:space="0" w:color="auto"/>
        <w:bottom w:val="none" w:sz="0" w:space="0" w:color="auto"/>
        <w:right w:val="none" w:sz="0" w:space="0" w:color="auto"/>
      </w:divBdr>
    </w:div>
    <w:div w:id="1831821736">
      <w:bodyDiv w:val="1"/>
      <w:marLeft w:val="0"/>
      <w:marRight w:val="0"/>
      <w:marTop w:val="0"/>
      <w:marBottom w:val="0"/>
      <w:divBdr>
        <w:top w:val="none" w:sz="0" w:space="0" w:color="auto"/>
        <w:left w:val="none" w:sz="0" w:space="0" w:color="auto"/>
        <w:bottom w:val="none" w:sz="0" w:space="0" w:color="auto"/>
        <w:right w:val="none" w:sz="0" w:space="0" w:color="auto"/>
      </w:divBdr>
    </w:div>
    <w:div w:id="1881820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008031\Local%20Settings\Temporary%20Internet%20Files\Content.Outlook\ZX6A1B7U\FDS%20template%20v1%20(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2224CF09FF4473194DD9611D9E1D1D2"/>
        <w:category>
          <w:name w:val="General"/>
          <w:gallery w:val="placeholder"/>
        </w:category>
        <w:types>
          <w:type w:val="bbPlcHdr"/>
        </w:types>
        <w:behaviors>
          <w:behavior w:val="content"/>
        </w:behaviors>
        <w:guid w:val="{5C4FCCDB-4AFD-4B38-9598-3FA284F7B384}"/>
      </w:docPartPr>
      <w:docPartBody>
        <w:p w:rsidR="00664651" w:rsidRDefault="00DD34A2" w:rsidP="00DD34A2">
          <w:pPr>
            <w:pStyle w:val="62224CF09FF4473194DD9611D9E1D1D21"/>
          </w:pPr>
          <w:r w:rsidRPr="00636B64">
            <w:rPr>
              <w:rStyle w:val="DCWWCAF"/>
              <w:rFonts w:eastAsiaTheme="minorHAnsi"/>
            </w:rPr>
            <w:t>Text</w:t>
          </w:r>
        </w:p>
      </w:docPartBody>
    </w:docPart>
    <w:docPart>
      <w:docPartPr>
        <w:name w:val="77F8E12B107E4C3F8E0C2643A776BF25"/>
        <w:category>
          <w:name w:val="General"/>
          <w:gallery w:val="placeholder"/>
        </w:category>
        <w:types>
          <w:type w:val="bbPlcHdr"/>
        </w:types>
        <w:behaviors>
          <w:behavior w:val="content"/>
        </w:behaviors>
        <w:guid w:val="{D29E3986-19AF-4D14-A724-0D10FDBF6635}"/>
      </w:docPartPr>
      <w:docPartBody>
        <w:p w:rsidR="00664651" w:rsidRDefault="00DD34A2" w:rsidP="00DD34A2">
          <w:pPr>
            <w:pStyle w:val="77F8E12B107E4C3F8E0C2643A776BF251"/>
          </w:pPr>
          <w:r w:rsidRPr="009973A5">
            <w:rPr>
              <w:rStyle w:val="DCWWCAFNormalChar"/>
              <w:rFonts w:eastAsiaTheme="minorHAnsi"/>
              <w:szCs w:val="22"/>
            </w:rPr>
            <w:t>Select a date</w:t>
          </w:r>
        </w:p>
      </w:docPartBody>
    </w:docPart>
    <w:docPart>
      <w:docPartPr>
        <w:name w:val="B2F64F46283543A5908756D00900EBB5"/>
        <w:category>
          <w:name w:val="General"/>
          <w:gallery w:val="placeholder"/>
        </w:category>
        <w:types>
          <w:type w:val="bbPlcHdr"/>
        </w:types>
        <w:behaviors>
          <w:behavior w:val="content"/>
        </w:behaviors>
        <w:guid w:val="{B8326F49-7948-4290-B6A1-AC537527D7D5}"/>
      </w:docPartPr>
      <w:docPartBody>
        <w:p w:rsidR="00EA0D93" w:rsidRDefault="004D05C2" w:rsidP="004D05C2">
          <w:pPr>
            <w:pStyle w:val="B2F64F46283543A5908756D00900EBB5"/>
          </w:pPr>
          <w:r w:rsidRPr="005B141A">
            <w:rPr>
              <w:rStyle w:val="PlaceholderText"/>
            </w:rPr>
            <w:t>Choose an item.</w:t>
          </w:r>
        </w:p>
      </w:docPartBody>
    </w:docPart>
    <w:docPart>
      <w:docPartPr>
        <w:name w:val="654C6F70FE59493AB52B02617FFA240A"/>
        <w:category>
          <w:name w:val="General"/>
          <w:gallery w:val="placeholder"/>
        </w:category>
        <w:types>
          <w:type w:val="bbPlcHdr"/>
        </w:types>
        <w:behaviors>
          <w:behavior w:val="content"/>
        </w:behaviors>
        <w:guid w:val="{A28E83DB-7E92-4139-992F-D456C08D3C4C}"/>
      </w:docPartPr>
      <w:docPartBody>
        <w:p w:rsidR="00EA0D93" w:rsidRDefault="00EA0D93" w:rsidP="00EA0D93">
          <w:pPr>
            <w:pStyle w:val="654C6F70FE59493AB52B02617FFA240A"/>
          </w:pPr>
          <w:r w:rsidRPr="005B141A">
            <w:rPr>
              <w:rStyle w:val="PlaceholderText"/>
            </w:rPr>
            <w:t>Choose an item.</w:t>
          </w:r>
        </w:p>
      </w:docPartBody>
    </w:docPart>
    <w:docPart>
      <w:docPartPr>
        <w:name w:val="023EE74673BA40D593E2EB20734C60F2"/>
        <w:category>
          <w:name w:val="General"/>
          <w:gallery w:val="placeholder"/>
        </w:category>
        <w:types>
          <w:type w:val="bbPlcHdr"/>
        </w:types>
        <w:behaviors>
          <w:behavior w:val="content"/>
        </w:behaviors>
        <w:guid w:val="{7D054ADA-9066-4861-83EB-8195AACE1052}"/>
      </w:docPartPr>
      <w:docPartBody>
        <w:p w:rsidR="00EA0D93" w:rsidRDefault="00EA0D93" w:rsidP="00EA0D93">
          <w:pPr>
            <w:pStyle w:val="023EE74673BA40D593E2EB20734C60F2"/>
          </w:pPr>
          <w:r w:rsidRPr="005B141A">
            <w:rPr>
              <w:rStyle w:val="PlaceholderText"/>
            </w:rPr>
            <w:t>Choose an item.</w:t>
          </w:r>
        </w:p>
      </w:docPartBody>
    </w:docPart>
    <w:docPart>
      <w:docPartPr>
        <w:name w:val="A1CA265883CF412FBEDFDCA6602AF147"/>
        <w:category>
          <w:name w:val="General"/>
          <w:gallery w:val="placeholder"/>
        </w:category>
        <w:types>
          <w:type w:val="bbPlcHdr"/>
        </w:types>
        <w:behaviors>
          <w:behavior w:val="content"/>
        </w:behaviors>
        <w:guid w:val="{9A68B204-4AFB-4EAB-9456-878F006F8DA4}"/>
      </w:docPartPr>
      <w:docPartBody>
        <w:p w:rsidR="00305AD3" w:rsidRDefault="005A223A" w:rsidP="005A223A">
          <w:pPr>
            <w:pStyle w:val="A1CA265883CF412FBEDFDCA6602AF147"/>
          </w:pPr>
          <w:r w:rsidRPr="00636B64">
            <w:rPr>
              <w:rStyle w:val="DCWWCAF"/>
              <w:rFonts w:eastAsiaTheme="minorHAnsi"/>
            </w:rPr>
            <w:t>Text</w:t>
          </w:r>
        </w:p>
      </w:docPartBody>
    </w:docPart>
    <w:docPart>
      <w:docPartPr>
        <w:name w:val="53DA9C0DA4C84657A1A0F1287A3E04CC"/>
        <w:category>
          <w:name w:val="General"/>
          <w:gallery w:val="placeholder"/>
        </w:category>
        <w:types>
          <w:type w:val="bbPlcHdr"/>
        </w:types>
        <w:behaviors>
          <w:behavior w:val="content"/>
        </w:behaviors>
        <w:guid w:val="{86729A83-1AEF-43B9-89CA-5CBB8F09E070}"/>
      </w:docPartPr>
      <w:docPartBody>
        <w:p w:rsidR="00305AD3" w:rsidRDefault="005A223A" w:rsidP="005A223A">
          <w:pPr>
            <w:pStyle w:val="53DA9C0DA4C84657A1A0F1287A3E04CC"/>
          </w:pPr>
          <w:r w:rsidRPr="00636B64">
            <w:rPr>
              <w:rStyle w:val="DCWWCAF"/>
              <w:rFonts w:eastAsiaTheme="minorHAnsi"/>
            </w:rPr>
            <w:t>Text</w:t>
          </w:r>
        </w:p>
      </w:docPartBody>
    </w:docPart>
    <w:docPart>
      <w:docPartPr>
        <w:name w:val="05A23F96EF7B45229CBE683F80BB0A0F"/>
        <w:category>
          <w:name w:val="General"/>
          <w:gallery w:val="placeholder"/>
        </w:category>
        <w:types>
          <w:type w:val="bbPlcHdr"/>
        </w:types>
        <w:behaviors>
          <w:behavior w:val="content"/>
        </w:behaviors>
        <w:guid w:val="{8DA45ACE-ED08-4DE8-96D8-1E1D688D1B55}"/>
      </w:docPartPr>
      <w:docPartBody>
        <w:p w:rsidR="00305AD3" w:rsidRDefault="005A223A" w:rsidP="005A223A">
          <w:pPr>
            <w:pStyle w:val="05A23F96EF7B45229CBE683F80BB0A0F"/>
          </w:pPr>
          <w:r w:rsidRPr="00636B64">
            <w:rPr>
              <w:rStyle w:val="DCWWCAF"/>
              <w:rFonts w:eastAsiaTheme="minorHAnsi"/>
            </w:rPr>
            <w:t>Text</w:t>
          </w:r>
        </w:p>
      </w:docPartBody>
    </w:docPart>
    <w:docPart>
      <w:docPartPr>
        <w:name w:val="944F1DA90638490FA161E854E9AF6AA1"/>
        <w:category>
          <w:name w:val="General"/>
          <w:gallery w:val="placeholder"/>
        </w:category>
        <w:types>
          <w:type w:val="bbPlcHdr"/>
        </w:types>
        <w:behaviors>
          <w:behavior w:val="content"/>
        </w:behaviors>
        <w:guid w:val="{D82C90C7-AFCE-4E76-AA61-A6CABCE74509}"/>
      </w:docPartPr>
      <w:docPartBody>
        <w:p w:rsidR="00305AD3" w:rsidRDefault="005A223A" w:rsidP="005A223A">
          <w:pPr>
            <w:pStyle w:val="944F1DA90638490FA161E854E9AF6AA1"/>
          </w:pPr>
          <w:r w:rsidRPr="00636B64">
            <w:rPr>
              <w:rStyle w:val="DCWWCAF"/>
              <w:rFonts w:eastAsiaTheme="minorHAnsi"/>
            </w:rPr>
            <w:t>Text</w:t>
          </w:r>
        </w:p>
      </w:docPartBody>
    </w:docPart>
    <w:docPart>
      <w:docPartPr>
        <w:name w:val="F289DE9213EB484E9DA5CEAC53401212"/>
        <w:category>
          <w:name w:val="General"/>
          <w:gallery w:val="placeholder"/>
        </w:category>
        <w:types>
          <w:type w:val="bbPlcHdr"/>
        </w:types>
        <w:behaviors>
          <w:behavior w:val="content"/>
        </w:behaviors>
        <w:guid w:val="{EB8D7A0C-9A82-42E8-B4F7-57C7E78B6D54}"/>
      </w:docPartPr>
      <w:docPartBody>
        <w:p w:rsidR="00305AD3" w:rsidRDefault="005A223A" w:rsidP="005A223A">
          <w:pPr>
            <w:pStyle w:val="F289DE9213EB484E9DA5CEAC53401212"/>
          </w:pPr>
          <w:r w:rsidRPr="00636B64">
            <w:rPr>
              <w:rStyle w:val="DCWWCAF"/>
              <w:rFonts w:eastAsiaTheme="minorHAnsi"/>
            </w:rPr>
            <w:t>Text</w:t>
          </w:r>
        </w:p>
      </w:docPartBody>
    </w:docPart>
    <w:docPart>
      <w:docPartPr>
        <w:name w:val="51D579013E2D4D5DA5F0C4AED4491792"/>
        <w:category>
          <w:name w:val="General"/>
          <w:gallery w:val="placeholder"/>
        </w:category>
        <w:types>
          <w:type w:val="bbPlcHdr"/>
        </w:types>
        <w:behaviors>
          <w:behavior w:val="content"/>
        </w:behaviors>
        <w:guid w:val="{F0FD5D9D-8DB7-4310-B259-904538CC6EA2}"/>
      </w:docPartPr>
      <w:docPartBody>
        <w:p w:rsidR="00DC1995" w:rsidRDefault="00305AD3" w:rsidP="00305AD3">
          <w:pPr>
            <w:pStyle w:val="51D579013E2D4D5DA5F0C4AED4491792"/>
          </w:pPr>
          <w:r w:rsidRPr="00636B64">
            <w:rPr>
              <w:rStyle w:val="DCWWCAF"/>
              <w:rFonts w:eastAsiaTheme="minorHAnsi"/>
            </w:rPr>
            <w:t>Text</w:t>
          </w:r>
        </w:p>
      </w:docPartBody>
    </w:docPart>
    <w:docPart>
      <w:docPartPr>
        <w:name w:val="A7F9EBB01FAB411D99CEA8590E00E360"/>
        <w:category>
          <w:name w:val="General"/>
          <w:gallery w:val="placeholder"/>
        </w:category>
        <w:types>
          <w:type w:val="bbPlcHdr"/>
        </w:types>
        <w:behaviors>
          <w:behavior w:val="content"/>
        </w:behaviors>
        <w:guid w:val="{E44D5B49-3C58-405C-8327-EC91CA17A8E2}"/>
      </w:docPartPr>
      <w:docPartBody>
        <w:p w:rsidR="00DC1995" w:rsidRDefault="00305AD3" w:rsidP="00305AD3">
          <w:pPr>
            <w:pStyle w:val="A7F9EBB01FAB411D99CEA8590E00E360"/>
          </w:pPr>
          <w:r w:rsidRPr="009973A5">
            <w:rPr>
              <w:rStyle w:val="DCWWCAFNormalChar"/>
              <w:rFonts w:eastAsiaTheme="minorHAnsi"/>
              <w:szCs w:val="22"/>
            </w:rPr>
            <w:t>Select a date</w:t>
          </w:r>
        </w:p>
      </w:docPartBody>
    </w:docPart>
    <w:docPart>
      <w:docPartPr>
        <w:name w:val="09224DBADFB44C4D933F0FFEB6672A3B"/>
        <w:category>
          <w:name w:val="General"/>
          <w:gallery w:val="placeholder"/>
        </w:category>
        <w:types>
          <w:type w:val="bbPlcHdr"/>
        </w:types>
        <w:behaviors>
          <w:behavior w:val="content"/>
        </w:behaviors>
        <w:guid w:val="{EE2CFC9D-01A1-427C-8985-8EA5F3D6904D}"/>
      </w:docPartPr>
      <w:docPartBody>
        <w:p w:rsidR="00DC1995" w:rsidRDefault="00305AD3" w:rsidP="00305AD3">
          <w:pPr>
            <w:pStyle w:val="09224DBADFB44C4D933F0FFEB6672A3B"/>
          </w:pPr>
          <w:r>
            <w:rPr>
              <w:rStyle w:val="PlaceholderText"/>
              <w:rFonts w:eastAsiaTheme="minorHAnsi"/>
              <w:color w:val="0070C0"/>
            </w:rPr>
            <w:t>Text</w:t>
          </w:r>
        </w:p>
      </w:docPartBody>
    </w:docPart>
    <w:docPart>
      <w:docPartPr>
        <w:name w:val="C3F283CD49694212AC3ABA9465D2A83E"/>
        <w:category>
          <w:name w:val="General"/>
          <w:gallery w:val="placeholder"/>
        </w:category>
        <w:types>
          <w:type w:val="bbPlcHdr"/>
        </w:types>
        <w:behaviors>
          <w:behavior w:val="content"/>
        </w:behaviors>
        <w:guid w:val="{5998D506-46E5-4322-937A-8071B18D1005}"/>
      </w:docPartPr>
      <w:docPartBody>
        <w:p w:rsidR="000E1A16" w:rsidRDefault="003653CE" w:rsidP="003653CE">
          <w:pPr>
            <w:pStyle w:val="C3F283CD49694212AC3ABA9465D2A83E"/>
          </w:pPr>
          <w:r w:rsidRPr="005B141A">
            <w:rPr>
              <w:rStyle w:val="PlaceholderText"/>
            </w:rPr>
            <w:t>Choose an item.</w:t>
          </w:r>
        </w:p>
      </w:docPartBody>
    </w:docPart>
    <w:docPart>
      <w:docPartPr>
        <w:name w:val="7A83EBF230F74CF986C4AFD572B8EFC1"/>
        <w:category>
          <w:name w:val="General"/>
          <w:gallery w:val="placeholder"/>
        </w:category>
        <w:types>
          <w:type w:val="bbPlcHdr"/>
        </w:types>
        <w:behaviors>
          <w:behavior w:val="content"/>
        </w:behaviors>
        <w:guid w:val="{331CC68A-B5A9-43E9-8473-6BDB88AD136C}"/>
      </w:docPartPr>
      <w:docPartBody>
        <w:p w:rsidR="00C16DC4" w:rsidRDefault="000E1A16" w:rsidP="000E1A16">
          <w:pPr>
            <w:pStyle w:val="7A83EBF230F74CF986C4AFD572B8EFC1"/>
          </w:pPr>
          <w:r w:rsidRPr="005B141A">
            <w:rPr>
              <w:rStyle w:val="PlaceholderText"/>
            </w:rPr>
            <w:t>Choose an item.</w:t>
          </w:r>
        </w:p>
      </w:docPartBody>
    </w:docPart>
    <w:docPart>
      <w:docPartPr>
        <w:name w:val="05486559F3D74C09807249BBF70ACC21"/>
        <w:category>
          <w:name w:val="General"/>
          <w:gallery w:val="placeholder"/>
        </w:category>
        <w:types>
          <w:type w:val="bbPlcHdr"/>
        </w:types>
        <w:behaviors>
          <w:behavior w:val="content"/>
        </w:behaviors>
        <w:guid w:val="{3AAAC3AC-7BE9-48BE-8275-2B951E02BE49}"/>
      </w:docPartPr>
      <w:docPartBody>
        <w:p w:rsidR="0000181A" w:rsidRDefault="00C16DC4" w:rsidP="00C16DC4">
          <w:pPr>
            <w:pStyle w:val="05486559F3D74C09807249BBF70ACC21"/>
          </w:pPr>
          <w:r w:rsidRPr="005B141A">
            <w:rPr>
              <w:rStyle w:val="PlaceholderText"/>
            </w:rPr>
            <w:t>Choose an item.</w:t>
          </w:r>
        </w:p>
      </w:docPartBody>
    </w:docPart>
    <w:docPart>
      <w:docPartPr>
        <w:name w:val="1DB65651F80A4F3C8138F74C344F09E9"/>
        <w:category>
          <w:name w:val="General"/>
          <w:gallery w:val="placeholder"/>
        </w:category>
        <w:types>
          <w:type w:val="bbPlcHdr"/>
        </w:types>
        <w:behaviors>
          <w:behavior w:val="content"/>
        </w:behaviors>
        <w:guid w:val="{AF7BF80B-8652-4F25-AD33-87FEDEE653CB}"/>
      </w:docPartPr>
      <w:docPartBody>
        <w:p w:rsidR="00FA1AC0" w:rsidRDefault="0000181A" w:rsidP="0000181A">
          <w:pPr>
            <w:pStyle w:val="1DB65651F80A4F3C8138F74C344F09E9"/>
          </w:pPr>
          <w:r w:rsidRPr="005B141A">
            <w:rPr>
              <w:rStyle w:val="PlaceholderText"/>
            </w:rPr>
            <w:t>Choose an item.</w:t>
          </w:r>
        </w:p>
      </w:docPartBody>
    </w:docPart>
    <w:docPart>
      <w:docPartPr>
        <w:name w:val="52BF164DA570446FB6C506304D774D34"/>
        <w:category>
          <w:name w:val="General"/>
          <w:gallery w:val="placeholder"/>
        </w:category>
        <w:types>
          <w:type w:val="bbPlcHdr"/>
        </w:types>
        <w:behaviors>
          <w:behavior w:val="content"/>
        </w:behaviors>
        <w:guid w:val="{37F8074B-194B-47F5-9672-938FDAA39A38}"/>
      </w:docPartPr>
      <w:docPartBody>
        <w:p w:rsidR="00B525DE" w:rsidRDefault="00B525DE" w:rsidP="00B525DE">
          <w:pPr>
            <w:pStyle w:val="52BF164DA570446FB6C506304D774D34"/>
          </w:pPr>
          <w:r w:rsidRPr="005B141A">
            <w:rPr>
              <w:rStyle w:val="PlaceholderText"/>
            </w:rPr>
            <w:t>Choose an item.</w:t>
          </w:r>
        </w:p>
      </w:docPartBody>
    </w:docPart>
    <w:docPart>
      <w:docPartPr>
        <w:name w:val="523D3784403748FE8F2447A989BA7C43"/>
        <w:category>
          <w:name w:val="General"/>
          <w:gallery w:val="placeholder"/>
        </w:category>
        <w:types>
          <w:type w:val="bbPlcHdr"/>
        </w:types>
        <w:behaviors>
          <w:behavior w:val="content"/>
        </w:behaviors>
        <w:guid w:val="{75190E72-1B3C-49F1-97E6-B1E155DDC693}"/>
      </w:docPartPr>
      <w:docPartBody>
        <w:p w:rsidR="003E62E1" w:rsidRDefault="00F11D51" w:rsidP="00F11D51">
          <w:pPr>
            <w:pStyle w:val="523D3784403748FE8F2447A989BA7C43"/>
          </w:pPr>
          <w:r w:rsidRPr="005B141A">
            <w:rPr>
              <w:rStyle w:val="PlaceholderText"/>
            </w:rPr>
            <w:t>Choose an item.</w:t>
          </w:r>
        </w:p>
      </w:docPartBody>
    </w:docPart>
    <w:docPart>
      <w:docPartPr>
        <w:name w:val="A0FB7406CDB0494BA27438AFB477D9BD"/>
        <w:category>
          <w:name w:val="General"/>
          <w:gallery w:val="placeholder"/>
        </w:category>
        <w:types>
          <w:type w:val="bbPlcHdr"/>
        </w:types>
        <w:behaviors>
          <w:behavior w:val="content"/>
        </w:behaviors>
        <w:guid w:val="{C8842C8E-E693-41CC-A3B0-7AE9AC187D2A}"/>
      </w:docPartPr>
      <w:docPartBody>
        <w:p w:rsidR="00796CA5" w:rsidRDefault="00C5632A" w:rsidP="00C5632A">
          <w:pPr>
            <w:pStyle w:val="A0FB7406CDB0494BA27438AFB477D9BD"/>
          </w:pPr>
          <w:r w:rsidRPr="005B141A">
            <w:rPr>
              <w:rStyle w:val="PlaceholderText"/>
            </w:rPr>
            <w:t>Choose an item.</w:t>
          </w:r>
        </w:p>
      </w:docPartBody>
    </w:docPart>
    <w:docPart>
      <w:docPartPr>
        <w:name w:val="0413C0836D1F4EBAAB584BA608C3AEF2"/>
        <w:category>
          <w:name w:val="General"/>
          <w:gallery w:val="placeholder"/>
        </w:category>
        <w:types>
          <w:type w:val="bbPlcHdr"/>
        </w:types>
        <w:behaviors>
          <w:behavior w:val="content"/>
        </w:behaviors>
        <w:guid w:val="{6EB54630-9A79-4AB0-9FF3-67944F31448D}"/>
      </w:docPartPr>
      <w:docPartBody>
        <w:p w:rsidR="00042ED4" w:rsidRDefault="00042ED4" w:rsidP="00042ED4">
          <w:pPr>
            <w:pStyle w:val="0413C0836D1F4EBAAB584BA608C3AEF2"/>
          </w:pPr>
          <w:r w:rsidRPr="00636B64">
            <w:rPr>
              <w:rStyle w:val="DCWWCAF"/>
              <w:rFonts w:eastAsiaTheme="minorHAnsi"/>
            </w:rPr>
            <w:t>Text</w:t>
          </w:r>
        </w:p>
      </w:docPartBody>
    </w:docPart>
    <w:docPart>
      <w:docPartPr>
        <w:name w:val="B3C5F92FA30040308016CDD7B5031B30"/>
        <w:category>
          <w:name w:val="General"/>
          <w:gallery w:val="placeholder"/>
        </w:category>
        <w:types>
          <w:type w:val="bbPlcHdr"/>
        </w:types>
        <w:behaviors>
          <w:behavior w:val="content"/>
        </w:behaviors>
        <w:guid w:val="{91AC8508-080B-4261-9BBD-2302299B98D7}"/>
      </w:docPartPr>
      <w:docPartBody>
        <w:p w:rsidR="00042ED4" w:rsidRDefault="00042ED4" w:rsidP="00042ED4">
          <w:pPr>
            <w:pStyle w:val="B3C5F92FA30040308016CDD7B5031B30"/>
          </w:pPr>
          <w:r w:rsidRPr="009973A5">
            <w:rPr>
              <w:rStyle w:val="DCWWCAFNormalChar"/>
              <w:rFonts w:eastAsiaTheme="minorHAnsi"/>
              <w:szCs w:val="22"/>
            </w:rPr>
            <w:t>Select a date</w:t>
          </w:r>
        </w:p>
      </w:docPartBody>
    </w:docPart>
    <w:docPart>
      <w:docPartPr>
        <w:name w:val="862216C2098743C5AA4CEFF1CA7A7184"/>
        <w:category>
          <w:name w:val="General"/>
          <w:gallery w:val="placeholder"/>
        </w:category>
        <w:types>
          <w:type w:val="bbPlcHdr"/>
        </w:types>
        <w:behaviors>
          <w:behavior w:val="content"/>
        </w:behaviors>
        <w:guid w:val="{46062456-6C8B-46FB-A2C9-1BF41DB9FF4B}"/>
      </w:docPartPr>
      <w:docPartBody>
        <w:p w:rsidR="00042ED4" w:rsidRDefault="00042ED4" w:rsidP="00042ED4">
          <w:pPr>
            <w:pStyle w:val="862216C2098743C5AA4CEFF1CA7A7184"/>
          </w:pPr>
          <w:r>
            <w:rPr>
              <w:rStyle w:val="PlaceholderText"/>
              <w:rFonts w:eastAsiaTheme="minorHAnsi"/>
              <w:color w:val="0070C0"/>
              <w:sz w:val="22"/>
              <w:szCs w:val="22"/>
            </w:rPr>
            <w:t>Text</w:t>
          </w:r>
        </w:p>
      </w:docPartBody>
    </w:docPart>
    <w:docPart>
      <w:docPartPr>
        <w:name w:val="1BAD6944F8674AC8BECC3ADD91A77D87"/>
        <w:category>
          <w:name w:val="General"/>
          <w:gallery w:val="placeholder"/>
        </w:category>
        <w:types>
          <w:type w:val="bbPlcHdr"/>
        </w:types>
        <w:behaviors>
          <w:behavior w:val="content"/>
        </w:behaviors>
        <w:guid w:val="{A0CCF5C6-9AC7-4A0C-B741-D7944B2C7C71}"/>
      </w:docPartPr>
      <w:docPartBody>
        <w:p w:rsidR="00836360" w:rsidRDefault="00950716" w:rsidP="00950716">
          <w:pPr>
            <w:pStyle w:val="1BAD6944F8674AC8BECC3ADD91A77D87"/>
          </w:pPr>
          <w:r w:rsidRPr="00636B64">
            <w:rPr>
              <w:rStyle w:val="DCWWCAF"/>
              <w:rFonts w:eastAsiaTheme="minorHAnsi"/>
            </w:rPr>
            <w:t>Text</w:t>
          </w:r>
        </w:p>
      </w:docPartBody>
    </w:docPart>
    <w:docPart>
      <w:docPartPr>
        <w:name w:val="63C1AF129EA840FEA28BDDFEA00867B2"/>
        <w:category>
          <w:name w:val="General"/>
          <w:gallery w:val="placeholder"/>
        </w:category>
        <w:types>
          <w:type w:val="bbPlcHdr"/>
        </w:types>
        <w:behaviors>
          <w:behavior w:val="content"/>
        </w:behaviors>
        <w:guid w:val="{924F8039-884B-44B8-B321-F963A16D70ED}"/>
      </w:docPartPr>
      <w:docPartBody>
        <w:p w:rsidR="00836360" w:rsidRDefault="00950716" w:rsidP="00950716">
          <w:pPr>
            <w:pStyle w:val="63C1AF129EA840FEA28BDDFEA00867B2"/>
          </w:pPr>
          <w:r w:rsidRPr="009973A5">
            <w:rPr>
              <w:rStyle w:val="DCWWCAFNormalChar"/>
              <w:rFonts w:eastAsiaTheme="minorHAnsi"/>
              <w:szCs w:val="22"/>
            </w:rPr>
            <w:t>Select a date</w:t>
          </w:r>
        </w:p>
      </w:docPartBody>
    </w:docPart>
    <w:docPart>
      <w:docPartPr>
        <w:name w:val="01279E4FD30F41AABB87B1D55C224F7D"/>
        <w:category>
          <w:name w:val="General"/>
          <w:gallery w:val="placeholder"/>
        </w:category>
        <w:types>
          <w:type w:val="bbPlcHdr"/>
        </w:types>
        <w:behaviors>
          <w:behavior w:val="content"/>
        </w:behaviors>
        <w:guid w:val="{F7704EEB-C909-4C9D-8C31-D63B90431AAE}"/>
      </w:docPartPr>
      <w:docPartBody>
        <w:p w:rsidR="00836360" w:rsidRDefault="00950716" w:rsidP="00950716">
          <w:pPr>
            <w:pStyle w:val="01279E4FD30F41AABB87B1D55C224F7D"/>
          </w:pPr>
          <w:r>
            <w:rPr>
              <w:rStyle w:val="PlaceholderText"/>
              <w:rFonts w:eastAsiaTheme="minorHAnsi"/>
              <w:color w:val="0070C0"/>
              <w:sz w:val="22"/>
              <w:szCs w:val="22"/>
            </w:rPr>
            <w:t>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auto"/>
    <w:notTrueType/>
    <w:pitch w:val="default"/>
    <w:sig w:usb0="00000003" w:usb1="00000000" w:usb2="00000000" w:usb3="00000000" w:csb0="00000001" w:csb1="00000000"/>
  </w:font>
  <w:font w:name="Calibri,Bold">
    <w:altName w:val="Calibri"/>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786"/>
    <w:rsid w:val="0000181A"/>
    <w:rsid w:val="00017803"/>
    <w:rsid w:val="00042ED4"/>
    <w:rsid w:val="000B6DAF"/>
    <w:rsid w:val="000D253C"/>
    <w:rsid w:val="000E1A16"/>
    <w:rsid w:val="00104D14"/>
    <w:rsid w:val="00120C34"/>
    <w:rsid w:val="0015515A"/>
    <w:rsid w:val="001D45BE"/>
    <w:rsid w:val="001F2E26"/>
    <w:rsid w:val="002175DE"/>
    <w:rsid w:val="00262776"/>
    <w:rsid w:val="002653B7"/>
    <w:rsid w:val="0026653F"/>
    <w:rsid w:val="00271A3E"/>
    <w:rsid w:val="00276008"/>
    <w:rsid w:val="002B0C14"/>
    <w:rsid w:val="002F1B4F"/>
    <w:rsid w:val="00305AD3"/>
    <w:rsid w:val="00355E9D"/>
    <w:rsid w:val="003653CE"/>
    <w:rsid w:val="003A27A6"/>
    <w:rsid w:val="003E62E1"/>
    <w:rsid w:val="00403816"/>
    <w:rsid w:val="004914FF"/>
    <w:rsid w:val="004D05C2"/>
    <w:rsid w:val="004D1CDC"/>
    <w:rsid w:val="005412FB"/>
    <w:rsid w:val="00575870"/>
    <w:rsid w:val="005A223A"/>
    <w:rsid w:val="005B19DF"/>
    <w:rsid w:val="005E483D"/>
    <w:rsid w:val="00603562"/>
    <w:rsid w:val="00664651"/>
    <w:rsid w:val="006A70D6"/>
    <w:rsid w:val="006B3D58"/>
    <w:rsid w:val="006D5103"/>
    <w:rsid w:val="006D7350"/>
    <w:rsid w:val="006E16D7"/>
    <w:rsid w:val="0070588C"/>
    <w:rsid w:val="007413B5"/>
    <w:rsid w:val="00796CA5"/>
    <w:rsid w:val="007A06CA"/>
    <w:rsid w:val="00810786"/>
    <w:rsid w:val="00836360"/>
    <w:rsid w:val="008C69DD"/>
    <w:rsid w:val="00932ABA"/>
    <w:rsid w:val="00950716"/>
    <w:rsid w:val="0098302B"/>
    <w:rsid w:val="009E6276"/>
    <w:rsid w:val="00A46AFF"/>
    <w:rsid w:val="00AA04B2"/>
    <w:rsid w:val="00AC1ED9"/>
    <w:rsid w:val="00B348EC"/>
    <w:rsid w:val="00B525DE"/>
    <w:rsid w:val="00B87A12"/>
    <w:rsid w:val="00BA685C"/>
    <w:rsid w:val="00BD0562"/>
    <w:rsid w:val="00BE29FE"/>
    <w:rsid w:val="00C16DC4"/>
    <w:rsid w:val="00C22A80"/>
    <w:rsid w:val="00C350EE"/>
    <w:rsid w:val="00C5632A"/>
    <w:rsid w:val="00CE32FA"/>
    <w:rsid w:val="00D24B81"/>
    <w:rsid w:val="00D26507"/>
    <w:rsid w:val="00D50424"/>
    <w:rsid w:val="00D85B18"/>
    <w:rsid w:val="00DB2E02"/>
    <w:rsid w:val="00DC1995"/>
    <w:rsid w:val="00DC73ED"/>
    <w:rsid w:val="00DD34A2"/>
    <w:rsid w:val="00E17BF8"/>
    <w:rsid w:val="00E37448"/>
    <w:rsid w:val="00E833A9"/>
    <w:rsid w:val="00EA0D93"/>
    <w:rsid w:val="00F11D51"/>
    <w:rsid w:val="00F32A69"/>
    <w:rsid w:val="00F472B8"/>
    <w:rsid w:val="00F74CC6"/>
    <w:rsid w:val="00FA1AC0"/>
    <w:rsid w:val="00FF1589"/>
    <w:rsid w:val="00FF3A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CWWCAF">
    <w:name w:val="DCWW CAF"/>
    <w:basedOn w:val="DefaultParagraphFont"/>
    <w:uiPriority w:val="1"/>
    <w:qFormat/>
    <w:rsid w:val="00950716"/>
    <w:rPr>
      <w:rFonts w:asciiTheme="minorHAnsi" w:hAnsiTheme="minorHAnsi"/>
      <w:b/>
      <w:color w:val="0070C0"/>
      <w:sz w:val="22"/>
    </w:rPr>
  </w:style>
  <w:style w:type="character" w:styleId="PlaceholderText">
    <w:name w:val="Placeholder Text"/>
    <w:basedOn w:val="DefaultParagraphFont"/>
    <w:uiPriority w:val="99"/>
    <w:semiHidden/>
    <w:rsid w:val="00950716"/>
    <w:rPr>
      <w:rFonts w:cs="Times New Roman"/>
      <w:color w:val="808080"/>
    </w:rPr>
  </w:style>
  <w:style w:type="paragraph" w:customStyle="1" w:styleId="DCWWCAFNormal">
    <w:name w:val="DCWW CAF Normal"/>
    <w:basedOn w:val="Header"/>
    <w:link w:val="DCWWCAFNormalChar"/>
    <w:qFormat/>
    <w:rsid w:val="00950716"/>
    <w:pPr>
      <w:tabs>
        <w:tab w:val="left" w:pos="2552"/>
      </w:tabs>
      <w:spacing w:before="120"/>
      <w:mirrorIndents/>
      <w:jc w:val="center"/>
    </w:pPr>
    <w:rPr>
      <w:rFonts w:ascii="Arial" w:eastAsia="Times New Roman" w:hAnsi="Arial" w:cs="Times New Roman"/>
      <w:color w:val="0070C0"/>
      <w:sz w:val="20"/>
      <w:szCs w:val="24"/>
    </w:rPr>
  </w:style>
  <w:style w:type="character" w:customStyle="1" w:styleId="DCWWCAFNormalChar">
    <w:name w:val="DCWW CAF Normal Char"/>
    <w:basedOn w:val="HeaderChar"/>
    <w:link w:val="DCWWCAFNormal"/>
    <w:rsid w:val="00950716"/>
    <w:rPr>
      <w:rFonts w:ascii="Arial" w:eastAsia="Times New Roman" w:hAnsi="Arial" w:cs="Times New Roman"/>
      <w:color w:val="0070C0"/>
      <w:sz w:val="20"/>
      <w:szCs w:val="24"/>
    </w:rPr>
  </w:style>
  <w:style w:type="paragraph" w:styleId="Header">
    <w:name w:val="header"/>
    <w:basedOn w:val="Normal"/>
    <w:link w:val="HeaderChar"/>
    <w:uiPriority w:val="99"/>
    <w:semiHidden/>
    <w:unhideWhenUsed/>
    <w:rsid w:val="0081078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10786"/>
  </w:style>
  <w:style w:type="paragraph" w:customStyle="1" w:styleId="62224CF09FF4473194DD9611D9E1D1D21">
    <w:name w:val="62224CF09FF4473194DD9611D9E1D1D21"/>
    <w:rsid w:val="00DD34A2"/>
    <w:pPr>
      <w:tabs>
        <w:tab w:val="left" w:pos="2552"/>
        <w:tab w:val="center" w:pos="4513"/>
        <w:tab w:val="right" w:pos="9026"/>
      </w:tabs>
      <w:spacing w:before="120" w:after="0" w:line="240" w:lineRule="auto"/>
      <w:mirrorIndents/>
      <w:jc w:val="center"/>
    </w:pPr>
    <w:rPr>
      <w:rFonts w:ascii="Arial" w:eastAsia="Times New Roman" w:hAnsi="Arial" w:cs="Times New Roman"/>
      <w:color w:val="0070C0"/>
      <w:sz w:val="20"/>
      <w:szCs w:val="24"/>
    </w:rPr>
  </w:style>
  <w:style w:type="paragraph" w:customStyle="1" w:styleId="77F8E12B107E4C3F8E0C2643A776BF251">
    <w:name w:val="77F8E12B107E4C3F8E0C2643A776BF251"/>
    <w:rsid w:val="00DD34A2"/>
    <w:pPr>
      <w:tabs>
        <w:tab w:val="left" w:pos="2552"/>
        <w:tab w:val="center" w:pos="4513"/>
        <w:tab w:val="right" w:pos="9026"/>
      </w:tabs>
      <w:spacing w:before="120" w:after="0" w:line="240" w:lineRule="auto"/>
      <w:mirrorIndents/>
      <w:jc w:val="center"/>
    </w:pPr>
    <w:rPr>
      <w:rFonts w:ascii="Arial" w:eastAsia="Times New Roman" w:hAnsi="Arial" w:cs="Times New Roman"/>
      <w:color w:val="0070C0"/>
      <w:sz w:val="20"/>
      <w:szCs w:val="24"/>
    </w:rPr>
  </w:style>
  <w:style w:type="paragraph" w:customStyle="1" w:styleId="7A83EBF230F74CF986C4AFD572B8EFC1">
    <w:name w:val="7A83EBF230F74CF986C4AFD572B8EFC1"/>
    <w:rsid w:val="000E1A16"/>
    <w:rPr>
      <w:kern w:val="2"/>
      <w14:ligatures w14:val="standardContextual"/>
    </w:rPr>
  </w:style>
  <w:style w:type="paragraph" w:customStyle="1" w:styleId="1BAD6944F8674AC8BECC3ADD91A77D87">
    <w:name w:val="1BAD6944F8674AC8BECC3ADD91A77D87"/>
    <w:rsid w:val="00950716"/>
    <w:pPr>
      <w:spacing w:line="278" w:lineRule="auto"/>
    </w:pPr>
    <w:rPr>
      <w:kern w:val="2"/>
      <w:sz w:val="24"/>
      <w:szCs w:val="24"/>
      <w14:ligatures w14:val="standardContextual"/>
    </w:rPr>
  </w:style>
  <w:style w:type="paragraph" w:customStyle="1" w:styleId="63C1AF129EA840FEA28BDDFEA00867B2">
    <w:name w:val="63C1AF129EA840FEA28BDDFEA00867B2"/>
    <w:rsid w:val="00950716"/>
    <w:pPr>
      <w:spacing w:line="278" w:lineRule="auto"/>
    </w:pPr>
    <w:rPr>
      <w:kern w:val="2"/>
      <w:sz w:val="24"/>
      <w:szCs w:val="24"/>
      <w14:ligatures w14:val="standardContextual"/>
    </w:rPr>
  </w:style>
  <w:style w:type="paragraph" w:customStyle="1" w:styleId="01279E4FD30F41AABB87B1D55C224F7D">
    <w:name w:val="01279E4FD30F41AABB87B1D55C224F7D"/>
    <w:rsid w:val="00950716"/>
    <w:pPr>
      <w:spacing w:line="278" w:lineRule="auto"/>
    </w:pPr>
    <w:rPr>
      <w:kern w:val="2"/>
      <w:sz w:val="24"/>
      <w:szCs w:val="24"/>
      <w14:ligatures w14:val="standardContextual"/>
    </w:rPr>
  </w:style>
  <w:style w:type="paragraph" w:customStyle="1" w:styleId="B2F64F46283543A5908756D00900EBB5">
    <w:name w:val="B2F64F46283543A5908756D00900EBB5"/>
    <w:rsid w:val="004D05C2"/>
  </w:style>
  <w:style w:type="paragraph" w:customStyle="1" w:styleId="654C6F70FE59493AB52B02617FFA240A">
    <w:name w:val="654C6F70FE59493AB52B02617FFA240A"/>
    <w:rsid w:val="00EA0D93"/>
  </w:style>
  <w:style w:type="paragraph" w:customStyle="1" w:styleId="023EE74673BA40D593E2EB20734C60F2">
    <w:name w:val="023EE74673BA40D593E2EB20734C60F2"/>
    <w:rsid w:val="00EA0D93"/>
  </w:style>
  <w:style w:type="paragraph" w:customStyle="1" w:styleId="A1CA265883CF412FBEDFDCA6602AF147">
    <w:name w:val="A1CA265883CF412FBEDFDCA6602AF147"/>
    <w:rsid w:val="005A223A"/>
  </w:style>
  <w:style w:type="paragraph" w:customStyle="1" w:styleId="53DA9C0DA4C84657A1A0F1287A3E04CC">
    <w:name w:val="53DA9C0DA4C84657A1A0F1287A3E04CC"/>
    <w:rsid w:val="005A223A"/>
  </w:style>
  <w:style w:type="paragraph" w:customStyle="1" w:styleId="05A23F96EF7B45229CBE683F80BB0A0F">
    <w:name w:val="05A23F96EF7B45229CBE683F80BB0A0F"/>
    <w:rsid w:val="005A223A"/>
  </w:style>
  <w:style w:type="paragraph" w:customStyle="1" w:styleId="944F1DA90638490FA161E854E9AF6AA1">
    <w:name w:val="944F1DA90638490FA161E854E9AF6AA1"/>
    <w:rsid w:val="005A223A"/>
  </w:style>
  <w:style w:type="paragraph" w:customStyle="1" w:styleId="F289DE9213EB484E9DA5CEAC53401212">
    <w:name w:val="F289DE9213EB484E9DA5CEAC53401212"/>
    <w:rsid w:val="005A223A"/>
  </w:style>
  <w:style w:type="paragraph" w:customStyle="1" w:styleId="51D579013E2D4D5DA5F0C4AED4491792">
    <w:name w:val="51D579013E2D4D5DA5F0C4AED4491792"/>
    <w:rsid w:val="00305AD3"/>
  </w:style>
  <w:style w:type="paragraph" w:customStyle="1" w:styleId="A7F9EBB01FAB411D99CEA8590E00E360">
    <w:name w:val="A7F9EBB01FAB411D99CEA8590E00E360"/>
    <w:rsid w:val="00305AD3"/>
  </w:style>
  <w:style w:type="paragraph" w:customStyle="1" w:styleId="09224DBADFB44C4D933F0FFEB6672A3B">
    <w:name w:val="09224DBADFB44C4D933F0FFEB6672A3B"/>
    <w:rsid w:val="00305AD3"/>
  </w:style>
  <w:style w:type="paragraph" w:customStyle="1" w:styleId="C3F283CD49694212AC3ABA9465D2A83E">
    <w:name w:val="C3F283CD49694212AC3ABA9465D2A83E"/>
    <w:rsid w:val="003653CE"/>
    <w:rPr>
      <w:kern w:val="2"/>
      <w14:ligatures w14:val="standardContextual"/>
    </w:rPr>
  </w:style>
  <w:style w:type="paragraph" w:customStyle="1" w:styleId="05486559F3D74C09807249BBF70ACC21">
    <w:name w:val="05486559F3D74C09807249BBF70ACC21"/>
    <w:rsid w:val="00C16DC4"/>
    <w:rPr>
      <w:kern w:val="2"/>
      <w14:ligatures w14:val="standardContextual"/>
    </w:rPr>
  </w:style>
  <w:style w:type="paragraph" w:customStyle="1" w:styleId="1DB65651F80A4F3C8138F74C344F09E9">
    <w:name w:val="1DB65651F80A4F3C8138F74C344F09E9"/>
    <w:rsid w:val="0000181A"/>
    <w:rPr>
      <w:kern w:val="2"/>
      <w14:ligatures w14:val="standardContextual"/>
    </w:rPr>
  </w:style>
  <w:style w:type="paragraph" w:customStyle="1" w:styleId="52BF164DA570446FB6C506304D774D34">
    <w:name w:val="52BF164DA570446FB6C506304D774D34"/>
    <w:rsid w:val="00B525DE"/>
    <w:rPr>
      <w:kern w:val="2"/>
      <w14:ligatures w14:val="standardContextual"/>
    </w:rPr>
  </w:style>
  <w:style w:type="paragraph" w:customStyle="1" w:styleId="523D3784403748FE8F2447A989BA7C43">
    <w:name w:val="523D3784403748FE8F2447A989BA7C43"/>
    <w:rsid w:val="00F11D51"/>
    <w:rPr>
      <w:kern w:val="2"/>
      <w14:ligatures w14:val="standardContextual"/>
    </w:rPr>
  </w:style>
  <w:style w:type="paragraph" w:customStyle="1" w:styleId="A0FB7406CDB0494BA27438AFB477D9BD">
    <w:name w:val="A0FB7406CDB0494BA27438AFB477D9BD"/>
    <w:rsid w:val="00C5632A"/>
    <w:rPr>
      <w:kern w:val="2"/>
      <w14:ligatures w14:val="standardContextual"/>
    </w:rPr>
  </w:style>
  <w:style w:type="paragraph" w:customStyle="1" w:styleId="0413C0836D1F4EBAAB584BA608C3AEF2">
    <w:name w:val="0413C0836D1F4EBAAB584BA608C3AEF2"/>
    <w:rsid w:val="00042ED4"/>
    <w:pPr>
      <w:spacing w:line="278" w:lineRule="auto"/>
    </w:pPr>
    <w:rPr>
      <w:kern w:val="2"/>
      <w:sz w:val="24"/>
      <w:szCs w:val="24"/>
      <w14:ligatures w14:val="standardContextual"/>
    </w:rPr>
  </w:style>
  <w:style w:type="paragraph" w:customStyle="1" w:styleId="B3C5F92FA30040308016CDD7B5031B30">
    <w:name w:val="B3C5F92FA30040308016CDD7B5031B30"/>
    <w:rsid w:val="00042ED4"/>
    <w:pPr>
      <w:spacing w:line="278" w:lineRule="auto"/>
    </w:pPr>
    <w:rPr>
      <w:kern w:val="2"/>
      <w:sz w:val="24"/>
      <w:szCs w:val="24"/>
      <w14:ligatures w14:val="standardContextual"/>
    </w:rPr>
  </w:style>
  <w:style w:type="paragraph" w:customStyle="1" w:styleId="862216C2098743C5AA4CEFF1CA7A7184">
    <w:name w:val="862216C2098743C5AA4CEFF1CA7A7184"/>
    <w:rsid w:val="00042ED4"/>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Barry Town SPS (LSO)</Site_x0020_Name>
    <Internal_x002f_External xmlns="859f7ad6-93f6-4205-b62b-a17f28acbbac">Incoming document</Internal_x002f_External>
    <Post_x0020_code xmlns="859f7ad6-93f6-4205-b62b-a17f28acbbac">CF62 5BA</Post_x0020_code>
    <TaxCatchAll xmlns="859f7ad6-93f6-4205-b62b-a17f28acbbac"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2025-10-29T00:00:00+00:00</Document_x0020_Date>
    <Facility_x0020_Address xmlns="859f7ad6-93f6-4205-b62b-a17f28acbbac">Harbour Road, Barry, Vale of Glamorgan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REGU-184-13541437</_dlc_DocId>
    <_dlc_DocIdUrl xmlns="9be56660-2c31-41ef-bc00-23e72f632f2a">
      <Url>https://cyfoethnaturiolcymru.sharepoint.com/teams/Regulatory/Permitting/_layouts/15/DocIdRedir.aspx?ID=REGU-184-13541437</Url>
      <Description>REGU-184-13541437</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171459A-C2E6-4B03-A950-A5D4FC622F75}">
  <ds:schemaRefs>
    <ds:schemaRef ds:uri="http://schemas.microsoft.com/sharepoint/v3/contenttype/forms"/>
  </ds:schemaRefs>
</ds:datastoreItem>
</file>

<file path=customXml/itemProps2.xml><?xml version="1.0" encoding="utf-8"?>
<ds:datastoreItem xmlns:ds="http://schemas.openxmlformats.org/officeDocument/2006/customXml" ds:itemID="{0C9345C4-999B-4D3D-9B1A-BEBD14EC1E6E}"/>
</file>

<file path=customXml/itemProps3.xml><?xml version="1.0" encoding="utf-8"?>
<ds:datastoreItem xmlns:ds="http://schemas.openxmlformats.org/officeDocument/2006/customXml" ds:itemID="{5B46F1F8-1EF0-4DE9-96E8-15871AC52F8F}">
  <ds:schemaRefs>
    <ds:schemaRef ds:uri="http://schemas.openxmlformats.org/officeDocument/2006/bibliography"/>
  </ds:schemaRefs>
</ds:datastoreItem>
</file>

<file path=customXml/itemProps4.xml><?xml version="1.0" encoding="utf-8"?>
<ds:datastoreItem xmlns:ds="http://schemas.openxmlformats.org/officeDocument/2006/customXml" ds:itemID="{A07FC3DF-EA8D-411C-AFE2-1C3EFE08FD5F}">
  <ds:schemaRefs>
    <ds:schemaRef ds:uri="http://schemas.microsoft.com/office/2006/metadata/properties"/>
    <ds:schemaRef ds:uri="http://schemas.microsoft.com/office/infopath/2007/PartnerControls"/>
    <ds:schemaRef ds:uri="1b864476-c40f-491d-939c-2fba50a7c28e"/>
  </ds:schemaRefs>
</ds:datastoreItem>
</file>

<file path=customXml/itemProps5.xml><?xml version="1.0" encoding="utf-8"?>
<ds:datastoreItem xmlns:ds="http://schemas.openxmlformats.org/officeDocument/2006/customXml" ds:itemID="{C58D07D8-8898-4CA1-A8AA-BC434060102C}"/>
</file>

<file path=customXml/itemProps6.xml><?xml version="1.0" encoding="utf-8"?>
<ds:datastoreItem xmlns:ds="http://schemas.openxmlformats.org/officeDocument/2006/customXml" ds:itemID="{E3148D6F-1A0B-4AB0-8E73-12A3BA83CD65}"/>
</file>

<file path=docProps/app.xml><?xml version="1.0" encoding="utf-8"?>
<Properties xmlns="http://schemas.openxmlformats.org/officeDocument/2006/extended-properties" xmlns:vt="http://schemas.openxmlformats.org/officeDocument/2006/docPropsVTypes">
  <Template>FDS template v1 (2)</Template>
  <TotalTime>2</TotalTime>
  <Pages>43</Pages>
  <Words>10090</Words>
  <Characters>51794</Characters>
  <Application>Microsoft Office Word</Application>
  <DocSecurity>0</DocSecurity>
  <Lines>3346</Lines>
  <Paragraphs>1655</Paragraphs>
  <ScaleCrop>false</ScaleCrop>
  <HeadingPairs>
    <vt:vector size="2" baseType="variant">
      <vt:variant>
        <vt:lpstr>Title</vt:lpstr>
      </vt:variant>
      <vt:variant>
        <vt:i4>1</vt:i4>
      </vt:variant>
    </vt:vector>
  </HeadingPairs>
  <TitlesOfParts>
    <vt:vector size="1" baseType="lpstr">
      <vt:lpstr/>
    </vt:vector>
  </TitlesOfParts>
  <Company>DCWW</Company>
  <LinksUpToDate>false</LinksUpToDate>
  <CharactersWithSpaces>60397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3</cp:revision>
  <cp:lastPrinted>2012-10-24T13:17:00Z</cp:lastPrinted>
  <dcterms:created xsi:type="dcterms:W3CDTF">2025-09-24T09:54:00Z</dcterms:created>
  <dcterms:modified xsi:type="dcterms:W3CDTF">2025-10-28T17:32:00Z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0x01010067EB80C5FE939D4A9B3D8BA62129B7F50102006A3CF61260829645ADC2175EB11FB854</vt:lpwstr>
  </property>
  <property fmtid="{D5CDD505-2E9C-101B-9397-08002B2CF9AE}" pid="4" name="Order">
    <vt:r8>100</vt:r8>
  </property>
  <property fmtid="{D5CDD505-2E9C-101B-9397-08002B2CF9AE}" pid="5" name="_ExtendedDescription">
    <vt:lpwstr/>
  </property>
  <property fmtid="{D5CDD505-2E9C-101B-9397-08002B2CF9AE}" pid="6" name="Stage (AMP8)">
    <vt:lpwstr>7;#Multi-Stage|1ab08b72-bbcc-4d6f-8859-e9bf423c2978</vt:lpwstr>
  </property>
  <property fmtid="{D5CDD505-2E9C-101B-9397-08002B2CF9AE}" pid="7" name="MediaServiceImageTags">
    <vt:lpwstr/>
  </property>
  <property fmtid="{D5CDD505-2E9C-101B-9397-08002B2CF9AE}" pid="8" name="Category (AMP8)">
    <vt:lpwstr>9;#CAF Forms|66e71c55-630f-4795-b4f2-738d3c2575a5</vt:lpwstr>
  </property>
  <property fmtid="{D5CDD505-2E9C-101B-9397-08002B2CF9AE}" pid="9" name="Purpose of Issue (AMP8)">
    <vt:lpwstr>10;#For Information|c7d988f5-a919-4249-a14c-6c506175361d</vt:lpwstr>
  </property>
  <property fmtid="{D5CDD505-2E9C-101B-9397-08002B2CF9AE}" pid="10" name="Stage_x0020__x0028_AMP8_x0029_">
    <vt:lpwstr>7;#Multi-Stage|1ab08b72-bbcc-4d6f-8859-e9bf423c2978</vt:lpwstr>
  </property>
  <property fmtid="{D5CDD505-2E9C-101B-9397-08002B2CF9AE}" pid="11" name="Role (AMP8)">
    <vt:lpwstr>14;#Multidiscipline (ME＆I and Process)|32bd2f43-69c8-4de8-9016-15aba496d92a</vt:lpwstr>
  </property>
  <property fmtid="{D5CDD505-2E9C-101B-9397-08002B2CF9AE}" pid="12" name="Role_x0020__x0028_AMP8_x0029_">
    <vt:lpwstr>14;#Multidiscipline (ME＆I and Process)|32bd2f43-69c8-4de8-9016-15aba496d92a</vt:lpwstr>
  </property>
  <property fmtid="{D5CDD505-2E9C-101B-9397-08002B2CF9AE}" pid="13" name="Category_x0020__x0028_AMP8_x0029_">
    <vt:lpwstr>9;#CAF Forms|66e71c55-630f-4795-b4f2-738d3c2575a5</vt:lpwstr>
  </property>
  <property fmtid="{D5CDD505-2E9C-101B-9397-08002B2CF9AE}" pid="14" name="Purpose_x0020_of_x0020_Issue_x0020__x0028_AMP8_x0029_">
    <vt:lpwstr>10;#For Information|c7d988f5-a919-4249-a14c-6c506175361d</vt:lpwstr>
  </property>
  <property fmtid="{D5CDD505-2E9C-101B-9397-08002B2CF9AE}" pid="15" name="_dlc_DocIdItemGuid">
    <vt:lpwstr>c468d0c9-2815-4106-bc0f-be08617d324c</vt:lpwstr>
  </property>
</Properties>
</file>