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545BCD90" w:rsidR="00706732" w:rsidRPr="00A007D4" w:rsidRDefault="00A440F1" w:rsidP="00A007D4">
            <w:pPr>
              <w:rPr>
                <w:rFonts w:ascii="Arial" w:hAnsi="Arial" w:cs="Arial"/>
              </w:rPr>
            </w:pPr>
            <w:r w:rsidRPr="00A007D4">
              <w:rPr>
                <w:rFonts w:ascii="Arial" w:hAnsi="Arial" w:cs="Arial"/>
              </w:rPr>
              <w:t>PAN-</w:t>
            </w:r>
            <w:r w:rsidR="00296184" w:rsidRPr="00296184">
              <w:rPr>
                <w:rFonts w:ascii="Arial" w:hAnsi="Arial" w:cs="Arial"/>
              </w:rPr>
              <w:t>030538</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2D1B703C" w:rsidR="00706732" w:rsidRPr="00A007D4" w:rsidRDefault="00A440F1" w:rsidP="00A007D4">
            <w:pPr>
              <w:rPr>
                <w:rFonts w:ascii="Arial" w:hAnsi="Arial" w:cs="Arial"/>
              </w:rPr>
            </w:pPr>
            <w:r w:rsidRPr="00A007D4">
              <w:rPr>
                <w:rFonts w:ascii="Arial" w:hAnsi="Arial" w:cs="Arial"/>
              </w:rPr>
              <w:t>EPR-</w:t>
            </w:r>
            <w:r w:rsidR="00296184" w:rsidRPr="00296184">
              <w:rPr>
                <w:rFonts w:ascii="Arial" w:hAnsi="Arial" w:cs="Arial"/>
              </w:rPr>
              <w:t>JB3533RJ</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528158D5" w:rsidR="00706732" w:rsidRPr="00A007D4" w:rsidRDefault="004B24D9" w:rsidP="00A007D4">
            <w:pPr>
              <w:rPr>
                <w:rFonts w:ascii="Arial" w:hAnsi="Arial" w:cs="Arial"/>
              </w:rPr>
            </w:pPr>
            <w:r w:rsidRPr="004B24D9">
              <w:rPr>
                <w:rFonts w:ascii="Arial" w:hAnsi="Arial" w:cs="Arial"/>
              </w:rPr>
              <w:t>Simon Jones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15305192" w:rsidR="00706732" w:rsidRPr="00A007D4" w:rsidRDefault="009371FB" w:rsidP="009371FB">
            <w:pPr>
              <w:rPr>
                <w:rFonts w:ascii="Arial" w:hAnsi="Arial" w:cs="Arial"/>
              </w:rPr>
            </w:pPr>
            <w:r w:rsidRPr="009371FB">
              <w:rPr>
                <w:rFonts w:ascii="Arial" w:hAnsi="Arial" w:cs="Arial"/>
              </w:rPr>
              <w:t>Sarnfadog</w:t>
            </w:r>
            <w:r>
              <w:rPr>
                <w:rFonts w:ascii="Arial" w:hAnsi="Arial" w:cs="Arial"/>
              </w:rPr>
              <w:t xml:space="preserve">, </w:t>
            </w:r>
            <w:r w:rsidRPr="009371FB">
              <w:rPr>
                <w:rFonts w:ascii="Arial" w:hAnsi="Arial" w:cs="Arial"/>
              </w:rPr>
              <w:t>Llanerchymedd</w:t>
            </w:r>
            <w:r>
              <w:rPr>
                <w:rFonts w:ascii="Arial" w:hAnsi="Arial" w:cs="Arial"/>
              </w:rPr>
              <w:t xml:space="preserve">, </w:t>
            </w:r>
            <w:r w:rsidRPr="009371FB">
              <w:rPr>
                <w:rFonts w:ascii="Arial" w:hAnsi="Arial" w:cs="Arial"/>
              </w:rPr>
              <w:t>LL71 8ER</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7623B4F3" w:rsidR="00BD19D8" w:rsidRDefault="00BD19D8" w:rsidP="00A007D4">
            <w:pPr>
              <w:rPr>
                <w:rFonts w:ascii="Arial" w:hAnsi="Arial" w:cs="Arial"/>
              </w:rPr>
            </w:pPr>
            <w:r w:rsidRPr="00A007D4">
              <w:rPr>
                <w:rFonts w:ascii="Arial" w:hAnsi="Arial" w:cs="Arial"/>
              </w:rPr>
              <w:t xml:space="preserve">Farm location: </w:t>
            </w:r>
            <w:r w:rsidR="003A707F" w:rsidRPr="003A707F">
              <w:rPr>
                <w:rFonts w:ascii="Arial" w:hAnsi="Arial" w:cs="Arial"/>
              </w:rPr>
              <w:t>SH 42073 81090</w:t>
            </w:r>
          </w:p>
          <w:p w14:paraId="18770D84" w14:textId="77777777" w:rsidR="000C3320" w:rsidRPr="00A007D4" w:rsidRDefault="000C3320" w:rsidP="00A007D4">
            <w:pPr>
              <w:rPr>
                <w:rFonts w:ascii="Arial" w:hAnsi="Arial" w:cs="Arial"/>
              </w:rPr>
            </w:pPr>
          </w:p>
          <w:p w14:paraId="080865F2" w14:textId="77777777" w:rsidR="003A707F" w:rsidRDefault="00706732" w:rsidP="003A707F">
            <w:r w:rsidRPr="00A007D4">
              <w:rPr>
                <w:rFonts w:ascii="Arial" w:hAnsi="Arial" w:cs="Arial"/>
              </w:rPr>
              <w:t>Fields:</w:t>
            </w:r>
            <w:r w:rsidR="003A707F">
              <w:t xml:space="preserve"> </w:t>
            </w:r>
          </w:p>
          <w:p w14:paraId="1EB1BF3E" w14:textId="77777777" w:rsidR="003A707F" w:rsidRDefault="003A707F" w:rsidP="003A707F"/>
          <w:p w14:paraId="13E89DA8" w14:textId="453BB594" w:rsidR="003A707F" w:rsidRPr="003A707F" w:rsidRDefault="003A707F" w:rsidP="003A707F">
            <w:pPr>
              <w:rPr>
                <w:rFonts w:ascii="Arial" w:hAnsi="Arial" w:cs="Arial"/>
              </w:rPr>
            </w:pPr>
            <w:r w:rsidRPr="003A707F">
              <w:rPr>
                <w:rFonts w:ascii="Arial" w:hAnsi="Arial" w:cs="Arial"/>
              </w:rPr>
              <w:t>528</w:t>
            </w:r>
            <w:r w:rsidRPr="003A707F">
              <w:rPr>
                <w:rFonts w:ascii="Arial" w:hAnsi="Arial" w:cs="Arial"/>
              </w:rPr>
              <w:tab/>
              <w:t>SH 42069 81299</w:t>
            </w:r>
          </w:p>
          <w:p w14:paraId="5DF4F5F2" w14:textId="77777777" w:rsidR="003A707F" w:rsidRPr="003A707F" w:rsidRDefault="003A707F" w:rsidP="003A707F">
            <w:pPr>
              <w:rPr>
                <w:rFonts w:ascii="Arial" w:hAnsi="Arial" w:cs="Arial"/>
              </w:rPr>
            </w:pPr>
            <w:r w:rsidRPr="003A707F">
              <w:rPr>
                <w:rFonts w:ascii="Arial" w:hAnsi="Arial" w:cs="Arial"/>
              </w:rPr>
              <w:t>2928</w:t>
            </w:r>
            <w:r w:rsidRPr="003A707F">
              <w:rPr>
                <w:rFonts w:ascii="Arial" w:hAnsi="Arial" w:cs="Arial"/>
              </w:rPr>
              <w:tab/>
              <w:t>SH 42285 81286</w:t>
            </w:r>
          </w:p>
          <w:p w14:paraId="198C1C6F" w14:textId="77777777" w:rsidR="003A707F" w:rsidRPr="003A707F" w:rsidRDefault="003A707F" w:rsidP="003A707F">
            <w:pPr>
              <w:rPr>
                <w:rFonts w:ascii="Arial" w:hAnsi="Arial" w:cs="Arial"/>
              </w:rPr>
            </w:pPr>
            <w:r w:rsidRPr="003A707F">
              <w:rPr>
                <w:rFonts w:ascii="Arial" w:hAnsi="Arial" w:cs="Arial"/>
              </w:rPr>
              <w:t>2952</w:t>
            </w:r>
            <w:r w:rsidRPr="003A707F">
              <w:rPr>
                <w:rFonts w:ascii="Arial" w:hAnsi="Arial" w:cs="Arial"/>
              </w:rPr>
              <w:tab/>
              <w:t>SH 42288 81523</w:t>
            </w:r>
          </w:p>
          <w:p w14:paraId="2F2B87CC" w14:textId="77777777" w:rsidR="003A707F" w:rsidRPr="003A707F" w:rsidRDefault="003A707F" w:rsidP="003A707F">
            <w:pPr>
              <w:rPr>
                <w:rFonts w:ascii="Arial" w:hAnsi="Arial" w:cs="Arial"/>
              </w:rPr>
            </w:pPr>
            <w:r w:rsidRPr="003A707F">
              <w:rPr>
                <w:rFonts w:ascii="Arial" w:hAnsi="Arial" w:cs="Arial"/>
              </w:rPr>
              <w:t>3171</w:t>
            </w:r>
            <w:r w:rsidRPr="003A707F">
              <w:rPr>
                <w:rFonts w:ascii="Arial" w:hAnsi="Arial" w:cs="Arial"/>
              </w:rPr>
              <w:tab/>
              <w:t>SH 42301 81724</w:t>
            </w:r>
          </w:p>
          <w:p w14:paraId="34055CCD" w14:textId="77777777" w:rsidR="003A707F" w:rsidRPr="003A707F" w:rsidRDefault="003A707F" w:rsidP="003A707F">
            <w:pPr>
              <w:rPr>
                <w:rFonts w:ascii="Arial" w:hAnsi="Arial" w:cs="Arial"/>
              </w:rPr>
            </w:pPr>
            <w:r w:rsidRPr="003A707F">
              <w:rPr>
                <w:rFonts w:ascii="Arial" w:hAnsi="Arial" w:cs="Arial"/>
              </w:rPr>
              <w:t>2949</w:t>
            </w:r>
            <w:r w:rsidRPr="003A707F">
              <w:rPr>
                <w:rFonts w:ascii="Arial" w:hAnsi="Arial" w:cs="Arial"/>
              </w:rPr>
              <w:tab/>
              <w:t>SH 42509 81491</w:t>
            </w:r>
          </w:p>
          <w:p w14:paraId="4CC5E715" w14:textId="77777777" w:rsidR="003A707F" w:rsidRPr="003A707F" w:rsidRDefault="003A707F" w:rsidP="003A707F">
            <w:pPr>
              <w:rPr>
                <w:rFonts w:ascii="Arial" w:hAnsi="Arial" w:cs="Arial"/>
              </w:rPr>
            </w:pPr>
            <w:r w:rsidRPr="003A707F">
              <w:rPr>
                <w:rFonts w:ascii="Arial" w:hAnsi="Arial" w:cs="Arial"/>
              </w:rPr>
              <w:t>4726</w:t>
            </w:r>
            <w:r w:rsidRPr="003A707F">
              <w:rPr>
                <w:rFonts w:ascii="Arial" w:hAnsi="Arial" w:cs="Arial"/>
              </w:rPr>
              <w:tab/>
              <w:t>SH 42470 81296</w:t>
            </w:r>
          </w:p>
          <w:p w14:paraId="5F3EFCD3" w14:textId="77777777" w:rsidR="003A707F" w:rsidRPr="003A707F" w:rsidRDefault="003A707F" w:rsidP="003A707F">
            <w:pPr>
              <w:rPr>
                <w:rFonts w:ascii="Arial" w:hAnsi="Arial" w:cs="Arial"/>
              </w:rPr>
            </w:pPr>
            <w:r w:rsidRPr="003A707F">
              <w:rPr>
                <w:rFonts w:ascii="Arial" w:hAnsi="Arial" w:cs="Arial"/>
              </w:rPr>
              <w:t>5111</w:t>
            </w:r>
            <w:r w:rsidRPr="003A707F">
              <w:rPr>
                <w:rFonts w:ascii="Arial" w:hAnsi="Arial" w:cs="Arial"/>
              </w:rPr>
              <w:tab/>
              <w:t>SH 46485 91134</w:t>
            </w:r>
          </w:p>
          <w:p w14:paraId="0E760F96" w14:textId="77777777" w:rsidR="003A707F" w:rsidRPr="003A707F" w:rsidRDefault="003A707F" w:rsidP="003A707F">
            <w:pPr>
              <w:rPr>
                <w:rFonts w:ascii="Arial" w:hAnsi="Arial" w:cs="Arial"/>
              </w:rPr>
            </w:pPr>
            <w:r w:rsidRPr="003A707F">
              <w:rPr>
                <w:rFonts w:ascii="Arial" w:hAnsi="Arial" w:cs="Arial"/>
              </w:rPr>
              <w:t>4300</w:t>
            </w:r>
            <w:r w:rsidRPr="003A707F">
              <w:rPr>
                <w:rFonts w:ascii="Arial" w:hAnsi="Arial" w:cs="Arial"/>
              </w:rPr>
              <w:tab/>
              <w:t>SH 46438 90997</w:t>
            </w:r>
          </w:p>
          <w:p w14:paraId="6240944E" w14:textId="77777777" w:rsidR="003A707F" w:rsidRPr="003A707F" w:rsidRDefault="003A707F" w:rsidP="003A707F">
            <w:pPr>
              <w:rPr>
                <w:rFonts w:ascii="Arial" w:hAnsi="Arial" w:cs="Arial"/>
              </w:rPr>
            </w:pPr>
            <w:r w:rsidRPr="003A707F">
              <w:rPr>
                <w:rFonts w:ascii="Arial" w:hAnsi="Arial" w:cs="Arial"/>
              </w:rPr>
              <w:t>7291</w:t>
            </w:r>
            <w:r w:rsidRPr="003A707F">
              <w:rPr>
                <w:rFonts w:ascii="Arial" w:hAnsi="Arial" w:cs="Arial"/>
              </w:rPr>
              <w:tab/>
              <w:t>SH 46735 90924</w:t>
            </w:r>
          </w:p>
          <w:p w14:paraId="6286519F" w14:textId="77777777" w:rsidR="003A707F" w:rsidRPr="003A707F" w:rsidRDefault="003A707F" w:rsidP="003A707F">
            <w:pPr>
              <w:rPr>
                <w:rFonts w:ascii="Arial" w:hAnsi="Arial" w:cs="Arial"/>
              </w:rPr>
            </w:pPr>
            <w:r w:rsidRPr="003A707F">
              <w:rPr>
                <w:rFonts w:ascii="Arial" w:hAnsi="Arial" w:cs="Arial"/>
              </w:rPr>
              <w:t>8570</w:t>
            </w:r>
            <w:r w:rsidRPr="003A707F">
              <w:rPr>
                <w:rFonts w:ascii="Arial" w:hAnsi="Arial" w:cs="Arial"/>
              </w:rPr>
              <w:tab/>
              <w:t>SH 46856 90710</w:t>
            </w:r>
          </w:p>
          <w:p w14:paraId="55F62012" w14:textId="77777777" w:rsidR="003A707F" w:rsidRPr="003A707F" w:rsidRDefault="003A707F" w:rsidP="003A707F">
            <w:pPr>
              <w:rPr>
                <w:rFonts w:ascii="Arial" w:hAnsi="Arial" w:cs="Arial"/>
              </w:rPr>
            </w:pPr>
            <w:r w:rsidRPr="003A707F">
              <w:rPr>
                <w:rFonts w:ascii="Arial" w:hAnsi="Arial" w:cs="Arial"/>
              </w:rPr>
              <w:t>9685</w:t>
            </w:r>
            <w:r w:rsidRPr="003A707F">
              <w:rPr>
                <w:rFonts w:ascii="Arial" w:hAnsi="Arial" w:cs="Arial"/>
              </w:rPr>
              <w:tab/>
              <w:t>SH 46967 90865</w:t>
            </w:r>
          </w:p>
          <w:p w14:paraId="5E392E2D" w14:textId="77777777" w:rsidR="003A707F" w:rsidRPr="003A707F" w:rsidRDefault="003A707F" w:rsidP="003A707F">
            <w:pPr>
              <w:rPr>
                <w:rFonts w:ascii="Arial" w:hAnsi="Arial" w:cs="Arial"/>
              </w:rPr>
            </w:pPr>
            <w:r w:rsidRPr="003A707F">
              <w:rPr>
                <w:rFonts w:ascii="Arial" w:hAnsi="Arial" w:cs="Arial"/>
              </w:rPr>
              <w:t>909</w:t>
            </w:r>
            <w:r w:rsidRPr="003A707F">
              <w:rPr>
                <w:rFonts w:ascii="Arial" w:hAnsi="Arial" w:cs="Arial"/>
              </w:rPr>
              <w:tab/>
              <w:t>SH 47087 91083</w:t>
            </w:r>
          </w:p>
          <w:p w14:paraId="03ADB3D2" w14:textId="52AD53CE" w:rsidR="00706732" w:rsidRDefault="003A707F" w:rsidP="003A707F">
            <w:pPr>
              <w:rPr>
                <w:rFonts w:ascii="Arial" w:hAnsi="Arial" w:cs="Arial"/>
              </w:rPr>
            </w:pPr>
            <w:r w:rsidRPr="003A707F">
              <w:rPr>
                <w:rFonts w:ascii="Arial" w:hAnsi="Arial" w:cs="Arial"/>
              </w:rPr>
              <w:t>1794</w:t>
            </w:r>
            <w:r w:rsidRPr="003A707F">
              <w:rPr>
                <w:rFonts w:ascii="Arial" w:hAnsi="Arial" w:cs="Arial"/>
              </w:rPr>
              <w:tab/>
              <w:t>SH 47175 90933</w:t>
            </w:r>
          </w:p>
          <w:p w14:paraId="17B6952F" w14:textId="77777777" w:rsidR="000C3320" w:rsidRPr="00A007D4" w:rsidRDefault="000C3320" w:rsidP="00A007D4">
            <w:pPr>
              <w:rPr>
                <w:rFonts w:ascii="Arial" w:hAnsi="Arial" w:cs="Arial"/>
              </w:rPr>
            </w:pPr>
          </w:p>
          <w:p w14:paraId="0AC8C93E" w14:textId="77777777" w:rsidR="00F9424F" w:rsidRDefault="00706732" w:rsidP="00A007D4">
            <w:pPr>
              <w:rPr>
                <w:rFonts w:ascii="Arial" w:hAnsi="Arial" w:cs="Arial"/>
              </w:rPr>
            </w:pPr>
            <w:r w:rsidRPr="00A007D4">
              <w:rPr>
                <w:rFonts w:ascii="Arial" w:hAnsi="Arial" w:cs="Arial"/>
              </w:rPr>
              <w:t>Storage:</w:t>
            </w:r>
          </w:p>
          <w:p w14:paraId="6386491D" w14:textId="77777777" w:rsidR="003A707F" w:rsidRDefault="003A707F" w:rsidP="00A007D4">
            <w:pPr>
              <w:rPr>
                <w:rFonts w:ascii="Arial" w:hAnsi="Arial" w:cs="Arial"/>
              </w:rPr>
            </w:pPr>
          </w:p>
          <w:p w14:paraId="03ADB3D5" w14:textId="4EBE7EF8" w:rsidR="003A707F" w:rsidRPr="00A007D4" w:rsidRDefault="0087382C" w:rsidP="0087382C">
            <w:pPr>
              <w:rPr>
                <w:rFonts w:ascii="Arial" w:hAnsi="Arial" w:cs="Arial"/>
              </w:rPr>
            </w:pPr>
            <w:r w:rsidRPr="0087382C">
              <w:rPr>
                <w:rFonts w:ascii="Arial" w:hAnsi="Arial" w:cs="Arial"/>
              </w:rPr>
              <w:t>SH 42073</w:t>
            </w:r>
            <w:r>
              <w:rPr>
                <w:rFonts w:ascii="Arial" w:hAnsi="Arial" w:cs="Arial"/>
              </w:rPr>
              <w:t xml:space="preserve"> </w:t>
            </w:r>
            <w:r w:rsidRPr="0087382C">
              <w:rPr>
                <w:rFonts w:ascii="Arial" w:hAnsi="Arial" w:cs="Arial"/>
              </w:rPr>
              <w:t>81013</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993"/>
        <w:gridCol w:w="6463"/>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267E85"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41F76127" w:rsidR="00FF0137" w:rsidRPr="00296184" w:rsidRDefault="00FF0137" w:rsidP="00A007D4">
            <w:pPr>
              <w:rPr>
                <w:rFonts w:ascii="Arial" w:hAnsi="Arial" w:cs="Arial"/>
                <w:lang w:val="nl-NL"/>
              </w:rPr>
            </w:pPr>
            <w:r w:rsidRPr="00296184">
              <w:rPr>
                <w:rFonts w:ascii="Arial" w:hAnsi="Arial" w:cs="Arial"/>
                <w:lang w:val="nl-NL"/>
              </w:rPr>
              <w:t xml:space="preserve">Waste reg team: </w:t>
            </w:r>
            <w:hyperlink r:id="rId13" w:history="1">
              <w:r w:rsidR="002D2F70" w:rsidRPr="0007770E">
                <w:rPr>
                  <w:rStyle w:val="Hyperlink"/>
                  <w:rFonts w:ascii="Arial" w:hAnsi="Arial" w:cs="Arial"/>
                  <w:lang w:val="nl-NL"/>
                </w:rPr>
                <w:t>IndustryRegulation&amp;Waste.NW@cyfoethnaturiolcymru.gov.uk</w:t>
              </w:r>
            </w:hyperlink>
            <w:r w:rsidR="002D2F70">
              <w:rPr>
                <w:rFonts w:ascii="Arial" w:hAnsi="Arial" w:cs="Arial"/>
                <w:lang w:val="nl-NL"/>
              </w:rPr>
              <w:t xml:space="preserve"> </w:t>
            </w:r>
          </w:p>
          <w:p w14:paraId="580F8560" w14:textId="2A6502A5" w:rsidR="00FF0137" w:rsidRDefault="00B8416E" w:rsidP="00A007D4">
            <w:pPr>
              <w:rPr>
                <w:rFonts w:ascii="Arial" w:hAnsi="Arial" w:cs="Arial"/>
                <w:lang w:val="nl-NL"/>
              </w:rPr>
            </w:pPr>
            <w:r w:rsidRPr="00296184">
              <w:rPr>
                <w:rFonts w:ascii="Arial" w:hAnsi="Arial" w:cs="Arial"/>
                <w:lang w:val="nl-NL"/>
              </w:rPr>
              <w:t>Environment</w:t>
            </w:r>
            <w:r w:rsidR="00FF0137" w:rsidRPr="00296184">
              <w:rPr>
                <w:rFonts w:ascii="Arial" w:hAnsi="Arial" w:cs="Arial"/>
                <w:lang w:val="nl-NL"/>
              </w:rPr>
              <w:t xml:space="preserve"> team: </w:t>
            </w:r>
          </w:p>
          <w:p w14:paraId="671B021A" w14:textId="220FD70C" w:rsidR="002D2F70" w:rsidRPr="00FF10A1" w:rsidRDefault="00FF10A1" w:rsidP="00A007D4">
            <w:pPr>
              <w:rPr>
                <w:rFonts w:ascii="Arial" w:eastAsia="Times New Roman" w:hAnsi="Arial" w:cs="Arial"/>
                <w:color w:val="0000FF"/>
                <w:sz w:val="24"/>
                <w:szCs w:val="24"/>
                <w:u w:val="single"/>
                <w:lang w:eastAsia="en-GB"/>
              </w:rPr>
            </w:pPr>
            <w:hyperlink r:id="rId14" w:history="1">
              <w:r w:rsidRPr="00FF10A1">
                <w:rPr>
                  <w:rFonts w:ascii="Arial" w:eastAsia="Times New Roman" w:hAnsi="Arial" w:cs="Arial"/>
                  <w:color w:val="0000FF"/>
                  <w:sz w:val="24"/>
                  <w:szCs w:val="24"/>
                  <w:u w:val="single"/>
                  <w:lang w:eastAsia="en-GB"/>
                </w:rPr>
                <w:t>TimAmgylcheddMonacArfon@cyfoethnaturiolcymru.gov.uk</w:t>
              </w:r>
            </w:hyperlink>
          </w:p>
          <w:p w14:paraId="03ADB3E0" w14:textId="534CB3A2" w:rsidR="00512799" w:rsidRPr="00267E85" w:rsidRDefault="00FF0137" w:rsidP="00317ECF">
            <w:pPr>
              <w:rPr>
                <w:rFonts w:ascii="Arial" w:hAnsi="Arial" w:cs="Arial"/>
                <w:lang w:val="nl-NL"/>
              </w:rPr>
            </w:pPr>
            <w:r w:rsidRPr="00267E85">
              <w:rPr>
                <w:rFonts w:ascii="Arial" w:hAnsi="Arial" w:cs="Arial"/>
                <w:lang w:val="nl-NL"/>
              </w:rPr>
              <w:t xml:space="preserve">NLO: </w:t>
            </w:r>
            <w:hyperlink r:id="rId15" w:history="1">
              <w:r w:rsidR="00CE19B5" w:rsidRPr="0007770E">
                <w:rPr>
                  <w:rStyle w:val="Hyperlink"/>
                  <w:rFonts w:ascii="Arial" w:hAnsi="Arial" w:cs="Arial"/>
                  <w:lang w:val="nl-NL"/>
                </w:rPr>
                <w:t>IndustryRegulation&amp;Waste.NW@cyfoethnaturiolcymru.gov.uk</w:t>
              </w:r>
            </w:hyperlink>
            <w:r w:rsidR="00CE19B5">
              <w:rPr>
                <w:rFonts w:ascii="Arial" w:hAnsi="Arial" w:cs="Arial"/>
                <w:lang w:val="nl-N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12E42216" w:rsidR="00FF0137" w:rsidRPr="00A007D4" w:rsidRDefault="00CE19B5" w:rsidP="00A007D4">
            <w:pPr>
              <w:rPr>
                <w:rFonts w:ascii="Arial" w:hAnsi="Arial" w:cs="Arial"/>
              </w:rPr>
            </w:pPr>
            <w:r w:rsidRPr="00CE19B5">
              <w:rPr>
                <w:rFonts w:ascii="Arial" w:hAnsi="Arial" w:cs="Arial"/>
              </w:rPr>
              <w:t>14</w:t>
            </w:r>
            <w:r w:rsidR="00A440F1" w:rsidRPr="00CE19B5">
              <w:rPr>
                <w:rFonts w:ascii="Arial" w:hAnsi="Arial" w:cs="Arial"/>
              </w:rPr>
              <w:t>/</w:t>
            </w:r>
            <w:r w:rsidRPr="00CE19B5">
              <w:rPr>
                <w:rFonts w:ascii="Arial" w:hAnsi="Arial" w:cs="Arial"/>
              </w:rPr>
              <w:t>10</w:t>
            </w:r>
            <w:r w:rsidR="00A440F1" w:rsidRPr="00CE19B5">
              <w:rPr>
                <w:rFonts w:ascii="Arial" w:hAnsi="Arial" w:cs="Arial"/>
              </w:rPr>
              <w:t>/20</w:t>
            </w:r>
            <w:r w:rsidR="007F27D9" w:rsidRPr="00CE19B5">
              <w:rPr>
                <w:rFonts w:ascii="Arial" w:hAnsi="Arial" w:cs="Arial"/>
              </w:rPr>
              <w:t>2</w:t>
            </w:r>
            <w:r w:rsidR="00912AEF" w:rsidRPr="00CE19B5">
              <w:rPr>
                <w:rFonts w:ascii="Arial" w:hAnsi="Arial" w:cs="Arial"/>
              </w:rPr>
              <w:t>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73E39A10" w14:textId="19E475D6" w:rsidR="00E20D6B" w:rsidRPr="00E20D6B" w:rsidRDefault="00E20D6B" w:rsidP="00E20D6B">
            <w:pPr>
              <w:rPr>
                <w:rFonts w:ascii="Arial" w:hAnsi="Arial" w:cs="Arial"/>
                <w:color w:val="FF0000"/>
              </w:rPr>
            </w:pPr>
            <w:r w:rsidRPr="00CE19B5">
              <w:rPr>
                <w:rFonts w:ascii="Arial" w:hAnsi="Arial" w:cs="Arial"/>
              </w:rPr>
              <w:t xml:space="preserve">Yes: </w:t>
            </w:r>
            <w:hyperlink r:id="rId16" w:history="1">
              <w:r w:rsidRPr="00E20D6B">
                <w:rPr>
                  <w:rStyle w:val="Hyperlink"/>
                  <w:rFonts w:ascii="Arial" w:hAnsi="Arial" w:cs="Arial"/>
                </w:rPr>
                <w:t>ajxht@anglesey.gov.uk</w:t>
              </w:r>
            </w:hyperlink>
            <w:r>
              <w:rPr>
                <w:rFonts w:ascii="Arial" w:hAnsi="Arial" w:cs="Arial"/>
                <w:color w:val="1F497D"/>
              </w:rPr>
              <w:t> </w:t>
            </w:r>
            <w:hyperlink r:id="rId17" w:history="1">
              <w:r w:rsidRPr="00E20D6B">
                <w:rPr>
                  <w:rStyle w:val="Hyperlink"/>
                  <w:rFonts w:ascii="Arial" w:hAnsi="Arial" w:cs="Arial"/>
                </w:rPr>
                <w:t>pem@anglesey.gov.uk</w:t>
              </w:r>
            </w:hyperlink>
          </w:p>
          <w:p w14:paraId="4DFBEA33" w14:textId="0E02D142" w:rsidR="00E20D6B" w:rsidRPr="00E20D6B" w:rsidRDefault="00E20D6B" w:rsidP="00E20D6B">
            <w:pPr>
              <w:rPr>
                <w:rFonts w:ascii="Arial" w:hAnsi="Arial" w:cs="Arial"/>
                <w:color w:val="FF0000"/>
              </w:rPr>
            </w:pP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CE19B5" w:rsidRDefault="00FF0137" w:rsidP="00A007D4">
            <w:pPr>
              <w:rPr>
                <w:rFonts w:ascii="Arial" w:hAnsi="Arial" w:cs="Arial"/>
              </w:rPr>
            </w:pPr>
            <w:r w:rsidRPr="00CE19B5">
              <w:rPr>
                <w:rFonts w:ascii="Arial" w:hAnsi="Arial" w:cs="Arial"/>
              </w:rPr>
              <w:t>Rating A- 100%</w:t>
            </w:r>
          </w:p>
          <w:p w14:paraId="03ADB3F2" w14:textId="72AA6573" w:rsidR="00AC38DB" w:rsidRPr="00A007D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0E658A09" w:rsidR="00981BCB" w:rsidRPr="0012254D" w:rsidRDefault="00981BCB" w:rsidP="00A007D4">
            <w:pPr>
              <w:rPr>
                <w:rFonts w:ascii="Arial" w:hAnsi="Arial" w:cs="Arial"/>
                <w:color w:val="000000" w:themeColor="text1"/>
              </w:rPr>
            </w:pPr>
            <w:r w:rsidRPr="0012254D">
              <w:rPr>
                <w:rFonts w:ascii="Arial" w:hAnsi="Arial" w:cs="Arial"/>
                <w:color w:val="000000" w:themeColor="text1"/>
              </w:rPr>
              <w:t xml:space="preserve">Y </w:t>
            </w:r>
          </w:p>
        </w:tc>
        <w:tc>
          <w:tcPr>
            <w:tcW w:w="2488" w:type="pct"/>
          </w:tcPr>
          <w:p w14:paraId="1A235EF5" w14:textId="5E730819" w:rsidR="00D8134F" w:rsidRPr="0012254D" w:rsidRDefault="00A82839" w:rsidP="00A82839">
            <w:pPr>
              <w:rPr>
                <w:rFonts w:ascii="Arial" w:eastAsia="Times New Roman" w:hAnsi="Arial" w:cs="Arial"/>
                <w:color w:val="000000" w:themeColor="text1"/>
                <w:lang w:eastAsia="en-GB"/>
              </w:rPr>
            </w:pPr>
            <w:r w:rsidRPr="0012254D">
              <w:rPr>
                <w:rFonts w:ascii="Arial" w:eastAsia="Times New Roman" w:hAnsi="Arial" w:cs="Arial"/>
                <w:color w:val="000000" w:themeColor="text1"/>
                <w:lang w:eastAsia="en-GB"/>
              </w:rPr>
              <w:t>Welsh- PaLS</w:t>
            </w:r>
          </w:p>
          <w:p w14:paraId="1EB6113C" w14:textId="686D2753" w:rsidR="00981BCB" w:rsidRPr="0012254D" w:rsidRDefault="00981BCB" w:rsidP="00A82839">
            <w:pPr>
              <w:rPr>
                <w:rFonts w:ascii="Arial" w:hAnsi="Arial" w:cs="Arial"/>
                <w:color w:val="000000" w:themeColor="text1"/>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3718A7">
              <w:rPr>
                <w:rFonts w:ascii="Arial" w:hAnsi="Arial" w:cs="Arial"/>
              </w:rPr>
              <w:lastRenderedPageBreak/>
              <w:t>Correct fee</w:t>
            </w:r>
            <w:r w:rsidR="00036DDD" w:rsidRPr="003718A7">
              <w:rPr>
                <w:rFonts w:ascii="Arial" w:hAnsi="Arial" w:cs="Arial"/>
              </w:rPr>
              <w:t>?</w:t>
            </w:r>
          </w:p>
        </w:tc>
        <w:tc>
          <w:tcPr>
            <w:tcW w:w="901" w:type="pct"/>
          </w:tcPr>
          <w:p w14:paraId="03ADB407" w14:textId="0855E0B4" w:rsidR="001B5BE1" w:rsidRPr="00C40D12" w:rsidRDefault="00EB18E9" w:rsidP="00A007D4">
            <w:pPr>
              <w:rPr>
                <w:rFonts w:ascii="Arial" w:hAnsi="Arial" w:cs="Arial"/>
              </w:rPr>
            </w:pPr>
            <w:r>
              <w:rPr>
                <w:rFonts w:ascii="Arial" w:hAnsi="Arial" w:cs="Arial"/>
              </w:rPr>
              <w:t>N</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8"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55D01915" w14:textId="72D15A36" w:rsidR="00A13B5E" w:rsidRPr="00353052" w:rsidRDefault="00A13B5E" w:rsidP="00A13B5E">
            <w:pPr>
              <w:rPr>
                <w:rFonts w:ascii="Arial" w:hAnsi="Arial" w:cs="Arial"/>
                <w:color w:val="000000"/>
                <w:shd w:val="clear" w:color="auto" w:fill="FFFFFF"/>
              </w:rPr>
            </w:pPr>
            <w:r w:rsidRPr="00C85362">
              <w:rPr>
                <w:rFonts w:ascii="Arial" w:hAnsi="Arial" w:cs="Arial"/>
              </w:rPr>
              <w:t>Transaction number:</w:t>
            </w:r>
            <w:r w:rsidR="00C85362" w:rsidRPr="00C85362">
              <w:rPr>
                <w:rFonts w:ascii="Arial" w:hAnsi="Arial" w:cs="Arial"/>
                <w:color w:val="000000"/>
                <w:shd w:val="clear" w:color="auto" w:fill="FFFFFF"/>
              </w:rPr>
              <w:t xml:space="preserve"> </w:t>
            </w:r>
            <w:r w:rsidR="00353052" w:rsidRPr="00353052">
              <w:rPr>
                <w:rFonts w:ascii="Arial" w:hAnsi="Arial" w:cs="Arial"/>
                <w:color w:val="000000"/>
                <w:shd w:val="clear" w:color="auto" w:fill="FFFFFF"/>
              </w:rPr>
              <w:t>2148873</w:t>
            </w:r>
          </w:p>
          <w:p w14:paraId="22238CD7" w14:textId="3949D565" w:rsidR="005D4DD5" w:rsidRPr="00D1412E" w:rsidRDefault="005D4DD5" w:rsidP="00A13B5E">
            <w:pPr>
              <w:rPr>
                <w:rFonts w:ascii="Arial" w:hAnsi="Arial" w:cs="Arial"/>
              </w:rPr>
            </w:pPr>
            <w:r w:rsidRPr="00C85362">
              <w:rPr>
                <w:rFonts w:ascii="Arial" w:hAnsi="Arial" w:cs="Arial"/>
              </w:rPr>
              <w:t>Date</w:t>
            </w:r>
            <w:r w:rsidR="00A44D8E" w:rsidRPr="00C85362">
              <w:rPr>
                <w:rFonts w:ascii="Arial" w:hAnsi="Arial" w:cs="Arial"/>
              </w:rPr>
              <w:t>:</w:t>
            </w:r>
            <w:r w:rsidR="0012254D" w:rsidRPr="00C85362">
              <w:rPr>
                <w:rFonts w:ascii="Arial" w:hAnsi="Arial" w:cs="Arial"/>
              </w:rPr>
              <w:t xml:space="preserve"> </w:t>
            </w:r>
            <w:r w:rsidR="00C85362" w:rsidRPr="00C85362">
              <w:rPr>
                <w:rFonts w:ascii="Arial" w:hAnsi="Arial" w:cs="Arial"/>
              </w:rPr>
              <w:t>01/</w:t>
            </w:r>
            <w:r w:rsidR="00C85362" w:rsidRPr="00D1412E">
              <w:rPr>
                <w:rFonts w:ascii="Arial" w:hAnsi="Arial" w:cs="Arial"/>
              </w:rPr>
              <w:t>10/2025</w:t>
            </w:r>
          </w:p>
          <w:p w14:paraId="50FBAFB5" w14:textId="4B85FAB9" w:rsidR="00A44D8E" w:rsidRPr="00D1412E" w:rsidRDefault="00A44D8E" w:rsidP="00A13B5E">
            <w:pPr>
              <w:rPr>
                <w:rFonts w:ascii="Arial" w:hAnsi="Arial" w:cs="Arial"/>
              </w:rPr>
            </w:pPr>
            <w:r w:rsidRPr="00D1412E">
              <w:rPr>
                <w:rFonts w:ascii="Arial" w:hAnsi="Arial" w:cs="Arial"/>
              </w:rPr>
              <w:t>Ref on MyNRW:</w:t>
            </w:r>
            <w:r w:rsidR="0012254D" w:rsidRPr="00D1412E">
              <w:rPr>
                <w:rFonts w:ascii="Arial" w:hAnsi="Arial" w:cs="Arial"/>
              </w:rPr>
              <w:t xml:space="preserve"> </w:t>
            </w:r>
            <w:r w:rsidR="00C85362" w:rsidRPr="00D1412E">
              <w:rPr>
                <w:rFonts w:ascii="Arial" w:hAnsi="Arial" w:cs="Arial"/>
              </w:rPr>
              <w:t>BS/01102025/36 GBP FASTER PAYMENTSL- 58558583 -2909 WPCC16056 SR JO</w:t>
            </w:r>
          </w:p>
          <w:p w14:paraId="063D92C8" w14:textId="3C7748AF" w:rsidR="00036DDD" w:rsidRPr="00D1412E" w:rsidRDefault="00036DDD" w:rsidP="00A44D8E">
            <w:pPr>
              <w:rPr>
                <w:rFonts w:ascii="Arial" w:hAnsi="Arial" w:cs="Arial"/>
              </w:rPr>
            </w:pPr>
            <w:r w:rsidRPr="00D1412E">
              <w:rPr>
                <w:rFonts w:ascii="Arial" w:hAnsi="Arial" w:cs="Arial"/>
              </w:rPr>
              <w:t>Amount:</w:t>
            </w:r>
            <w:r w:rsidR="0012254D" w:rsidRPr="00D1412E">
              <w:rPr>
                <w:rFonts w:ascii="Arial" w:hAnsi="Arial" w:cs="Arial"/>
              </w:rPr>
              <w:t xml:space="preserve"> £2,093</w:t>
            </w:r>
          </w:p>
          <w:p w14:paraId="4948F4BB" w14:textId="77777777" w:rsidR="00EB18E9" w:rsidRPr="00D1412E" w:rsidRDefault="00EB18E9" w:rsidP="00A44D8E">
            <w:pPr>
              <w:rPr>
                <w:rFonts w:ascii="Arial" w:hAnsi="Arial" w:cs="Arial"/>
              </w:rPr>
            </w:pPr>
          </w:p>
          <w:p w14:paraId="3273A0E4" w14:textId="2C2B3568" w:rsidR="00EB18E9" w:rsidRPr="00D1412E" w:rsidRDefault="00EB18E9" w:rsidP="00A44D8E">
            <w:pPr>
              <w:rPr>
                <w:rFonts w:ascii="Arial" w:hAnsi="Arial" w:cs="Arial"/>
              </w:rPr>
            </w:pPr>
            <w:r w:rsidRPr="00D1412E">
              <w:rPr>
                <w:rFonts w:ascii="Arial" w:hAnsi="Arial" w:cs="Arial"/>
              </w:rPr>
              <w:t xml:space="preserve">Applicant has paid a high risk fee a refund is required as this is a medium risk deployment. </w:t>
            </w:r>
          </w:p>
          <w:p w14:paraId="24248B91" w14:textId="77777777" w:rsidR="00235022" w:rsidRPr="00D1412E" w:rsidRDefault="00235022" w:rsidP="00A44D8E">
            <w:pPr>
              <w:rPr>
                <w:rFonts w:ascii="Arial" w:hAnsi="Arial" w:cs="Arial"/>
              </w:rPr>
            </w:pPr>
          </w:p>
          <w:p w14:paraId="2DC3EDA9" w14:textId="7A622E15" w:rsidR="00235022" w:rsidRDefault="00235022" w:rsidP="00A44D8E">
            <w:pPr>
              <w:rPr>
                <w:rFonts w:ascii="Arial" w:hAnsi="Arial" w:cs="Arial"/>
              </w:rPr>
            </w:pPr>
            <w:r w:rsidRPr="00D1412E">
              <w:rPr>
                <w:rFonts w:ascii="Arial" w:hAnsi="Arial" w:cs="Arial"/>
              </w:rPr>
              <w:t>Should have paid: £1,780</w:t>
            </w:r>
          </w:p>
          <w:p w14:paraId="4178A648" w14:textId="18B9477E" w:rsidR="00235022" w:rsidRPr="00C85362" w:rsidRDefault="00235022" w:rsidP="00A44D8E">
            <w:pPr>
              <w:rPr>
                <w:rFonts w:ascii="Arial" w:hAnsi="Arial" w:cs="Arial"/>
              </w:rPr>
            </w:pPr>
            <w:r>
              <w:rPr>
                <w:rFonts w:ascii="Arial" w:hAnsi="Arial" w:cs="Arial"/>
              </w:rPr>
              <w:t xml:space="preserve">Refund = £313 </w:t>
            </w:r>
          </w:p>
          <w:p w14:paraId="46FA4E5C" w14:textId="77777777" w:rsidR="0012254D" w:rsidRDefault="0012254D" w:rsidP="00A44D8E">
            <w:pPr>
              <w:rPr>
                <w:rFonts w:ascii="Arial" w:hAnsi="Arial" w:cs="Arial"/>
              </w:rPr>
            </w:pPr>
          </w:p>
          <w:p w14:paraId="1EC5E004" w14:textId="77777777" w:rsidR="0012254D" w:rsidRDefault="0012254D" w:rsidP="00A44D8E">
            <w:pPr>
              <w:rPr>
                <w:rFonts w:ascii="Arial" w:hAnsi="Arial" w:cs="Arial"/>
              </w:rPr>
            </w:pPr>
          </w:p>
          <w:p w14:paraId="4A9F1A63" w14:textId="77777777" w:rsidR="0012254D" w:rsidRDefault="0012254D" w:rsidP="00A44D8E">
            <w:pPr>
              <w:rPr>
                <w:rFonts w:ascii="Arial" w:hAnsi="Arial" w:cs="Arial"/>
                <w:color w:val="FF0000"/>
              </w:rPr>
            </w:pPr>
          </w:p>
          <w:p w14:paraId="19E574E3" w14:textId="77777777" w:rsidR="00A13B5E" w:rsidRDefault="00A13B5E" w:rsidP="00036DDD">
            <w:pPr>
              <w:rPr>
                <w:rFonts w:ascii="Arial" w:hAnsi="Arial" w:cs="Arial"/>
                <w:color w:val="FF0000"/>
              </w:rPr>
            </w:pPr>
          </w:p>
          <w:p w14:paraId="03ADB408" w14:textId="7E534475" w:rsidR="00A13B5E" w:rsidRPr="000845F3" w:rsidRDefault="00A13B5E" w:rsidP="00A44D8E">
            <w:pPr>
              <w:rPr>
                <w:rFonts w:ascii="Arial" w:hAnsi="Arial" w:cs="Arial"/>
              </w:rPr>
            </w:pP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5B7634EA"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2FEDB67B"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60D8CAF3"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79AE5487"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77EEB33A"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16B6B0EE"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1B5EA7F1"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6D815C16"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432A3692"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5477A96F" w:rsidR="0091235A" w:rsidRPr="000845F3" w:rsidRDefault="00214980" w:rsidP="000845F3">
            <w:pPr>
              <w:rPr>
                <w:rFonts w:ascii="Arial" w:hAnsi="Arial" w:cs="Arial"/>
              </w:rPr>
            </w:pPr>
            <w:r>
              <w:rPr>
                <w:rFonts w:ascii="Arial" w:hAnsi="Arial" w:cs="Arial"/>
              </w:rPr>
              <w:t>Within spreading maps</w:t>
            </w: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0DABE104" w:rsidR="0091235A" w:rsidRPr="00C40D12" w:rsidRDefault="0091235A" w:rsidP="0091235A">
            <w:pPr>
              <w:rPr>
                <w:rFonts w:ascii="Arial" w:hAnsi="Arial" w:cs="Arial"/>
              </w:rPr>
            </w:pPr>
            <w:r w:rsidRPr="00C40D12">
              <w:rPr>
                <w:rFonts w:ascii="Arial" w:hAnsi="Arial" w:cs="Arial"/>
              </w:rPr>
              <w:t xml:space="preserve">Y </w:t>
            </w:r>
          </w:p>
        </w:tc>
        <w:tc>
          <w:tcPr>
            <w:tcW w:w="2488" w:type="pct"/>
          </w:tcPr>
          <w:p w14:paraId="4A8FFF54" w14:textId="5E293273" w:rsidR="009C7E1B" w:rsidRPr="000845F3" w:rsidRDefault="002F0907" w:rsidP="0091235A">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201A65">
              <w:rPr>
                <w:rFonts w:ascii="Arial" w:hAnsi="Arial" w:cs="Arial"/>
              </w:rPr>
              <w:t>Landowner/occupier consent</w:t>
            </w:r>
          </w:p>
        </w:tc>
        <w:tc>
          <w:tcPr>
            <w:tcW w:w="901" w:type="pct"/>
          </w:tcPr>
          <w:p w14:paraId="2F031B82" w14:textId="15E41A31"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0126C3EA"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3C07C314" w:rsidR="0091235A" w:rsidRPr="00C40D12" w:rsidRDefault="002F0907" w:rsidP="00A007D4">
            <w:pPr>
              <w:rPr>
                <w:rFonts w:ascii="Arial" w:hAnsi="Arial" w:cs="Arial"/>
              </w:rPr>
            </w:pPr>
            <w:r>
              <w:rPr>
                <w:rFonts w:ascii="Arial" w:hAnsi="Arial" w:cs="Arial"/>
              </w:rPr>
              <w:t xml:space="preserve"> n/a</w:t>
            </w:r>
          </w:p>
        </w:tc>
        <w:tc>
          <w:tcPr>
            <w:tcW w:w="2488" w:type="pct"/>
          </w:tcPr>
          <w:p w14:paraId="24988194" w14:textId="764EE468" w:rsidR="0091235A" w:rsidRDefault="009C7E1B" w:rsidP="000845F3">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p w14:paraId="3278EEE4" w14:textId="2FE2422A" w:rsidR="009C7E1B" w:rsidRPr="000845F3" w:rsidRDefault="009C7E1B" w:rsidP="000845F3">
            <w:pPr>
              <w:rPr>
                <w:rFonts w:ascii="Arial" w:hAnsi="Arial" w:cs="Arial"/>
              </w:rPr>
            </w:pP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2274410C"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360CBE1" w14:textId="77777777" w:rsidR="0091235A" w:rsidRDefault="002F0907" w:rsidP="000845F3">
            <w:pPr>
              <w:rPr>
                <w:rFonts w:ascii="Arial" w:hAnsi="Arial" w:cs="Arial"/>
              </w:rPr>
            </w:pPr>
            <w:r>
              <w:rPr>
                <w:rFonts w:ascii="Arial" w:hAnsi="Arial" w:cs="Arial"/>
              </w:rPr>
              <w:t>Only if not signed by a relevant person</w:t>
            </w:r>
          </w:p>
          <w:p w14:paraId="505134F0" w14:textId="3486BBE0" w:rsidR="009C7E1B" w:rsidRPr="000845F3" w:rsidRDefault="009C7E1B" w:rsidP="000845F3">
            <w:pPr>
              <w:rPr>
                <w:rFonts w:ascii="Arial" w:hAnsi="Arial" w:cs="Arial"/>
              </w:rPr>
            </w:pP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3FD002AF" w:rsidR="007E28EA" w:rsidRPr="00A007D4" w:rsidRDefault="007E28EA" w:rsidP="008F7F36">
            <w:pPr>
              <w:rPr>
                <w:rFonts w:ascii="Arial" w:hAnsi="Arial" w:cs="Arial"/>
              </w:rPr>
            </w:pPr>
            <w:r w:rsidRPr="00B40C49">
              <w:rPr>
                <w:rFonts w:ascii="Arial" w:hAnsi="Arial" w:cs="Arial"/>
              </w:rPr>
              <w:t xml:space="preserve"> </w:t>
            </w:r>
            <w:r w:rsidR="004F002F">
              <w:rPr>
                <w:rFonts w:ascii="Arial" w:hAnsi="Arial" w:cs="Arial"/>
              </w:rPr>
              <w:t>Y</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9"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0DB94C29" w:rsidR="003A337A" w:rsidRPr="00BA3B1E" w:rsidRDefault="00AB354E" w:rsidP="00AD5162">
            <w:pPr>
              <w:rPr>
                <w:rFonts w:ascii="Arial" w:hAnsi="Arial" w:cs="Arial"/>
                <w:bCs/>
              </w:rPr>
            </w:pPr>
            <w:r>
              <w:rPr>
                <w:rFonts w:ascii="Arial" w:hAnsi="Arial" w:cs="Arial"/>
                <w:bCs/>
              </w:rPr>
              <w:t>N</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18AB890E"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tcPr>
          <w:p w14:paraId="7063CB6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holder name been provided?</w:t>
            </w:r>
          </w:p>
          <w:p w14:paraId="3F7FAF7F" w14:textId="5B283849" w:rsidR="003A337A" w:rsidRPr="00B84CB3" w:rsidRDefault="003A337A" w:rsidP="00AD5162">
            <w:pPr>
              <w:rPr>
                <w:rFonts w:ascii="Arial" w:hAnsi="Arial" w:cs="Arial"/>
                <w:lang w:eastAsia="en-GB"/>
              </w:rPr>
            </w:pPr>
          </w:p>
        </w:tc>
        <w:tc>
          <w:tcPr>
            <w:tcW w:w="931" w:type="pct"/>
          </w:tcPr>
          <w:p w14:paraId="207C7D12" w14:textId="07B58E7E"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08E8BB1A" w:rsidR="003A337A" w:rsidRPr="00BA3B1E" w:rsidRDefault="003A337A" w:rsidP="00AD5162">
            <w:pPr>
              <w:rPr>
                <w:rFonts w:ascii="Arial" w:hAnsi="Arial" w:cs="Arial"/>
                <w:bCs/>
              </w:rPr>
            </w:pPr>
            <w:r w:rsidRPr="00BA3B1E">
              <w:rPr>
                <w:rFonts w:ascii="Arial" w:hAnsi="Arial" w:cs="Arial"/>
                <w:bCs/>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635E9721"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3ED8C027"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1C5078FA"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16496B" w:rsidRDefault="003A337A" w:rsidP="00AD5162">
            <w:pPr>
              <w:pStyle w:val="Heading2"/>
              <w:rPr>
                <w:rFonts w:ascii="Arial" w:hAnsi="Arial" w:cs="Arial"/>
                <w:b w:val="0"/>
                <w:bCs/>
                <w:szCs w:val="22"/>
              </w:rPr>
            </w:pPr>
            <w:r w:rsidRPr="0016496B">
              <w:rPr>
                <w:rFonts w:ascii="Arial" w:hAnsi="Arial" w:cs="Arial"/>
                <w:b w:val="0"/>
                <w:bCs/>
                <w:szCs w:val="22"/>
              </w:rPr>
              <w:lastRenderedPageBreak/>
              <w:t>Has the address and grid reference of the main farm address been given?</w:t>
            </w:r>
          </w:p>
        </w:tc>
        <w:tc>
          <w:tcPr>
            <w:tcW w:w="931" w:type="pct"/>
          </w:tcPr>
          <w:p w14:paraId="3C4587AB" w14:textId="1E3C0247"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16496B" w:rsidRDefault="003A337A" w:rsidP="00AD5162">
            <w:pPr>
              <w:pStyle w:val="Heading2"/>
              <w:rPr>
                <w:rFonts w:ascii="Arial" w:hAnsi="Arial" w:cs="Arial"/>
                <w:b w:val="0"/>
                <w:bCs/>
                <w:szCs w:val="22"/>
              </w:rPr>
            </w:pPr>
            <w:r w:rsidRPr="0016496B">
              <w:rPr>
                <w:rFonts w:ascii="Arial" w:hAnsi="Arial" w:cs="Arial"/>
                <w:b w:val="0"/>
                <w:bCs/>
              </w:rPr>
              <w:t>Does the farm address match the grid reference?</w:t>
            </w:r>
          </w:p>
        </w:tc>
        <w:tc>
          <w:tcPr>
            <w:tcW w:w="931" w:type="pct"/>
          </w:tcPr>
          <w:p w14:paraId="5F6C6195" w14:textId="1C2AB812" w:rsidR="003A337A" w:rsidRPr="00531B1E" w:rsidRDefault="003A337A" w:rsidP="00AD5162">
            <w:pPr>
              <w:rPr>
                <w:rFonts w:ascii="Arial" w:hAnsi="Arial" w:cs="Arial"/>
                <w:bCs/>
              </w:rPr>
            </w:pPr>
            <w:r w:rsidRPr="00531B1E">
              <w:rPr>
                <w:rFonts w:ascii="Arial" w:hAnsi="Arial" w:cs="Arial"/>
                <w:bCs/>
              </w:rPr>
              <w:t xml:space="preserve">Y </w:t>
            </w:r>
          </w:p>
        </w:tc>
        <w:tc>
          <w:tcPr>
            <w:tcW w:w="1072" w:type="pct"/>
          </w:tcPr>
          <w:p w14:paraId="5BE88484" w14:textId="77777777" w:rsidR="003A337A" w:rsidRPr="00531B1E"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16496B" w:rsidRDefault="003A337A" w:rsidP="00AD5162">
            <w:pPr>
              <w:pStyle w:val="Heading2"/>
              <w:rPr>
                <w:rFonts w:ascii="Arial" w:hAnsi="Arial" w:cs="Arial"/>
                <w:b w:val="0"/>
                <w:bCs/>
                <w:szCs w:val="22"/>
              </w:rPr>
            </w:pPr>
            <w:r w:rsidRPr="0016496B">
              <w:rPr>
                <w:rFonts w:ascii="Arial" w:hAnsi="Arial" w:cs="Arial"/>
                <w:b w:val="0"/>
                <w:bCs/>
                <w:szCs w:val="22"/>
              </w:rPr>
              <w:t>What type of land do they want to treat?</w:t>
            </w:r>
          </w:p>
        </w:tc>
        <w:tc>
          <w:tcPr>
            <w:tcW w:w="931" w:type="pct"/>
          </w:tcPr>
          <w:p w14:paraId="1B5C6300" w14:textId="72FED924" w:rsidR="003A337A" w:rsidRPr="00531B1E" w:rsidRDefault="003A337A" w:rsidP="00AD5162">
            <w:pPr>
              <w:rPr>
                <w:rFonts w:ascii="Arial" w:hAnsi="Arial" w:cs="Arial"/>
                <w:bCs/>
              </w:rPr>
            </w:pPr>
            <w:r w:rsidRPr="00531B1E">
              <w:rPr>
                <w:rFonts w:ascii="Arial" w:hAnsi="Arial" w:cs="Arial"/>
                <w:bCs/>
              </w:rPr>
              <w:t>Agricultural land</w:t>
            </w:r>
          </w:p>
        </w:tc>
        <w:tc>
          <w:tcPr>
            <w:tcW w:w="1072" w:type="pct"/>
          </w:tcPr>
          <w:p w14:paraId="424EB3FE" w14:textId="77777777" w:rsidR="003A337A" w:rsidRPr="00531B1E" w:rsidRDefault="003A337A" w:rsidP="00AD5162">
            <w:pPr>
              <w:rPr>
                <w:rFonts w:ascii="Arial" w:hAnsi="Arial" w:cs="Arial"/>
                <w:bCs/>
              </w:rPr>
            </w:pPr>
          </w:p>
        </w:tc>
      </w:tr>
      <w:tr w:rsidR="003A337A" w:rsidRPr="00B84CB3" w14:paraId="71536C6D" w14:textId="77777777" w:rsidTr="002B6073">
        <w:tc>
          <w:tcPr>
            <w:tcW w:w="2997" w:type="pct"/>
          </w:tcPr>
          <w:p w14:paraId="2F2F6A2A" w14:textId="5EE4EA49" w:rsidR="004628EF" w:rsidRPr="0016496B" w:rsidRDefault="003A337A" w:rsidP="004628EF">
            <w:pPr>
              <w:rPr>
                <w:rFonts w:ascii="Arial" w:hAnsi="Arial" w:cs="Arial"/>
              </w:rPr>
            </w:pPr>
            <w:r w:rsidRPr="0016496B">
              <w:rPr>
                <w:rFonts w:ascii="Arial" w:hAnsi="Arial" w:cs="Arial"/>
              </w:rPr>
              <w:t>If it is agricultural land; has the holding number been given?</w:t>
            </w:r>
          </w:p>
        </w:tc>
        <w:tc>
          <w:tcPr>
            <w:tcW w:w="931" w:type="pct"/>
          </w:tcPr>
          <w:p w14:paraId="49089138" w14:textId="7AD39776" w:rsidR="003A337A" w:rsidRPr="00531B1E" w:rsidRDefault="003A337A" w:rsidP="00AD5162">
            <w:pPr>
              <w:rPr>
                <w:rFonts w:ascii="Arial" w:hAnsi="Arial" w:cs="Arial"/>
                <w:bCs/>
              </w:rPr>
            </w:pPr>
            <w:r w:rsidRPr="00531B1E">
              <w:rPr>
                <w:rFonts w:ascii="Arial" w:hAnsi="Arial" w:cs="Arial"/>
              </w:rPr>
              <w:t>Y</w:t>
            </w:r>
          </w:p>
        </w:tc>
        <w:tc>
          <w:tcPr>
            <w:tcW w:w="1072" w:type="pct"/>
          </w:tcPr>
          <w:p w14:paraId="4B1CB886" w14:textId="77777777" w:rsidR="001B60F2" w:rsidRPr="00531B1E" w:rsidRDefault="00F703AF" w:rsidP="00B50D9B">
            <w:pPr>
              <w:rPr>
                <w:rFonts w:ascii="Arial" w:hAnsi="Arial" w:cs="Arial"/>
                <w:color w:val="000000"/>
                <w:shd w:val="clear" w:color="auto" w:fill="FFFFFF"/>
              </w:rPr>
            </w:pPr>
            <w:r w:rsidRPr="00531B1E">
              <w:rPr>
                <w:rFonts w:ascii="Arial" w:hAnsi="Arial" w:cs="Arial"/>
                <w:color w:val="000000"/>
                <w:shd w:val="clear" w:color="auto" w:fill="FFFFFF"/>
              </w:rPr>
              <w:t xml:space="preserve">See comments in CPH details at the bottom of the decision document. </w:t>
            </w:r>
          </w:p>
          <w:p w14:paraId="7DC657AE" w14:textId="77777777" w:rsidR="00A339F5" w:rsidRPr="00531B1E" w:rsidRDefault="00A339F5" w:rsidP="00B50D9B">
            <w:pPr>
              <w:rPr>
                <w:rFonts w:ascii="Arial" w:hAnsi="Arial" w:cs="Arial"/>
                <w:color w:val="000000"/>
                <w:shd w:val="clear" w:color="auto" w:fill="FFFFFF"/>
              </w:rPr>
            </w:pPr>
          </w:p>
          <w:p w14:paraId="092E5091" w14:textId="77777777" w:rsidR="008E6EDD" w:rsidRPr="00531B1E" w:rsidRDefault="00A339F5" w:rsidP="00B50D9B">
            <w:pPr>
              <w:rPr>
                <w:rFonts w:ascii="Arial" w:hAnsi="Arial" w:cs="Arial"/>
                <w:color w:val="000000"/>
                <w:shd w:val="clear" w:color="auto" w:fill="FFFFFF"/>
              </w:rPr>
            </w:pPr>
            <w:r w:rsidRPr="00531B1E">
              <w:rPr>
                <w:rFonts w:ascii="Arial" w:hAnsi="Arial" w:cs="Arial"/>
                <w:color w:val="000000"/>
                <w:shd w:val="clear" w:color="auto" w:fill="FFFFFF"/>
              </w:rPr>
              <w:t>Consent  from 2022.</w:t>
            </w:r>
          </w:p>
          <w:p w14:paraId="68B7E184" w14:textId="1B5CBAC5" w:rsidR="00A339F5" w:rsidRPr="00531B1E" w:rsidRDefault="008E6EDD" w:rsidP="00B50D9B">
            <w:pPr>
              <w:rPr>
                <w:rFonts w:ascii="Arial" w:hAnsi="Arial" w:cs="Arial"/>
                <w:color w:val="000000"/>
                <w:shd w:val="clear" w:color="auto" w:fill="FFFFFF"/>
              </w:rPr>
            </w:pPr>
            <w:r w:rsidRPr="00531B1E">
              <w:rPr>
                <w:rFonts w:ascii="Arial" w:hAnsi="Arial" w:cs="Arial"/>
                <w:color w:val="000000"/>
                <w:shd w:val="clear" w:color="auto" w:fill="FFFFFF"/>
              </w:rPr>
              <w:t xml:space="preserve">Does not include wastes to be spread on each field or storage locations. </w:t>
            </w:r>
            <w:r w:rsidR="00A339F5" w:rsidRPr="00531B1E">
              <w:rPr>
                <w:rFonts w:ascii="Arial" w:hAnsi="Arial" w:cs="Arial"/>
                <w:color w:val="000000"/>
                <w:shd w:val="clear" w:color="auto" w:fill="FFFFFF"/>
              </w:rPr>
              <w:t xml:space="preserve"> </w:t>
            </w: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166B1535"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3FE8E85F"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tcPr>
          <w:p w14:paraId="5F6B7406" w14:textId="77777777" w:rsidR="003A337A" w:rsidRPr="00B84CB3" w:rsidRDefault="003A337A" w:rsidP="00AD5162">
            <w:pPr>
              <w:rPr>
                <w:rFonts w:ascii="Arial" w:hAnsi="Arial" w:cs="Arial"/>
                <w:bCs/>
              </w:rPr>
            </w:pPr>
            <w:r w:rsidRPr="003601DB">
              <w:rPr>
                <w:rFonts w:ascii="Arial" w:hAnsi="Arial" w:cs="Arial"/>
                <w:bCs/>
              </w:rPr>
              <w:t>Is the land to be treated within a 10 miles radius of the main address?</w:t>
            </w:r>
          </w:p>
          <w:p w14:paraId="384EF4CE" w14:textId="11024F07" w:rsidR="003A337A" w:rsidRPr="00B84CB3" w:rsidRDefault="003A337A" w:rsidP="00AD5162">
            <w:pPr>
              <w:pStyle w:val="Heading2"/>
              <w:rPr>
                <w:rFonts w:ascii="Arial" w:hAnsi="Arial" w:cs="Arial"/>
                <w:b w:val="0"/>
                <w:bCs/>
                <w:szCs w:val="22"/>
              </w:rPr>
            </w:pPr>
          </w:p>
        </w:tc>
        <w:tc>
          <w:tcPr>
            <w:tcW w:w="931" w:type="pct"/>
          </w:tcPr>
          <w:p w14:paraId="48124885" w14:textId="57025EF9"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tcPr>
          <w:p w14:paraId="07B9502E" w14:textId="31C28834"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16496B" w:rsidRDefault="003A337A" w:rsidP="00AD5162">
            <w:pPr>
              <w:pStyle w:val="Heading2"/>
              <w:rPr>
                <w:rFonts w:ascii="Arial" w:hAnsi="Arial" w:cs="Arial"/>
                <w:b w:val="0"/>
                <w:bCs/>
                <w:szCs w:val="22"/>
              </w:rPr>
            </w:pPr>
            <w:r w:rsidRPr="0016496B">
              <w:rPr>
                <w:rFonts w:ascii="Arial" w:hAnsi="Arial" w:cs="Arial"/>
                <w:b w:val="0"/>
                <w:bCs/>
                <w:szCs w:val="22"/>
              </w:rPr>
              <w:t>Is the permit holder the owner or occupier of the land you want to spread on/treat?</w:t>
            </w:r>
          </w:p>
        </w:tc>
        <w:tc>
          <w:tcPr>
            <w:tcW w:w="931" w:type="pct"/>
          </w:tcPr>
          <w:p w14:paraId="4AC320C3" w14:textId="261A6FFD" w:rsidR="003A337A" w:rsidRPr="00BA3B1E" w:rsidRDefault="003A337A" w:rsidP="00AD5162">
            <w:pPr>
              <w:rPr>
                <w:rFonts w:ascii="Arial" w:hAnsi="Arial" w:cs="Arial"/>
                <w:bCs/>
              </w:rPr>
            </w:pPr>
            <w:r w:rsidRPr="00BA3B1E">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3337898" w14:textId="72BC7630" w:rsidR="00437466" w:rsidRPr="0016496B" w:rsidRDefault="003A337A" w:rsidP="002E0335">
            <w:pPr>
              <w:pStyle w:val="Heading2"/>
              <w:rPr>
                <w:rFonts w:ascii="Arial" w:hAnsi="Arial" w:cs="Arial"/>
                <w:b w:val="0"/>
                <w:bCs/>
                <w:szCs w:val="22"/>
              </w:rPr>
            </w:pPr>
            <w:r w:rsidRPr="0016496B">
              <w:rPr>
                <w:rFonts w:ascii="Arial" w:hAnsi="Arial" w:cs="Arial"/>
                <w:b w:val="0"/>
                <w:bCs/>
                <w:szCs w:val="22"/>
              </w:rPr>
              <w:t>Have details of the land owner or occupier bee</w:t>
            </w:r>
            <w:r w:rsidR="007D23AD" w:rsidRPr="0016496B">
              <w:rPr>
                <w:rFonts w:ascii="Arial" w:hAnsi="Arial" w:cs="Arial"/>
                <w:b w:val="0"/>
                <w:bCs/>
                <w:szCs w:val="22"/>
              </w:rPr>
              <w:t>n</w:t>
            </w:r>
            <w:r w:rsidRPr="0016496B">
              <w:rPr>
                <w:rFonts w:ascii="Arial" w:hAnsi="Arial" w:cs="Arial"/>
                <w:b w:val="0"/>
                <w:bCs/>
                <w:szCs w:val="22"/>
              </w:rPr>
              <w:t xml:space="preserve"> provided?</w:t>
            </w:r>
          </w:p>
        </w:tc>
        <w:tc>
          <w:tcPr>
            <w:tcW w:w="931" w:type="pct"/>
          </w:tcPr>
          <w:p w14:paraId="58A631DD" w14:textId="5F470A32" w:rsidR="003A337A" w:rsidRPr="00BA3B1E" w:rsidRDefault="00BF01AD" w:rsidP="00AD5162">
            <w:pPr>
              <w:rPr>
                <w:rFonts w:ascii="Arial" w:hAnsi="Arial" w:cs="Arial"/>
                <w:bCs/>
              </w:rPr>
            </w:pPr>
            <w:r w:rsidRPr="00BA3B1E">
              <w:rPr>
                <w:rFonts w:ascii="Arial" w:hAnsi="Arial" w:cs="Arial"/>
                <w:bCs/>
              </w:rPr>
              <w:t xml:space="preserve">Y </w:t>
            </w:r>
          </w:p>
        </w:tc>
        <w:tc>
          <w:tcPr>
            <w:tcW w:w="1072" w:type="pct"/>
          </w:tcPr>
          <w:p w14:paraId="7AD3D288" w14:textId="48BF128B" w:rsidR="003A337A" w:rsidRPr="00B84CB3" w:rsidRDefault="007161C3" w:rsidP="00AD5162">
            <w:pPr>
              <w:rPr>
                <w:rFonts w:ascii="Arial" w:hAnsi="Arial" w:cs="Arial"/>
                <w:bCs/>
              </w:rPr>
            </w:pPr>
            <w:r w:rsidRPr="007161C3">
              <w:rPr>
                <w:rFonts w:ascii="Arial" w:hAnsi="Arial" w:cs="Arial"/>
                <w:bCs/>
              </w:rPr>
              <w:t>See comments in CPH</w:t>
            </w:r>
          </w:p>
        </w:tc>
      </w:tr>
      <w:tr w:rsidR="003A337A" w:rsidRPr="00B84CB3" w14:paraId="56BA0C29" w14:textId="77777777" w:rsidTr="007161C3">
        <w:trPr>
          <w:trHeight w:val="202"/>
        </w:trPr>
        <w:tc>
          <w:tcPr>
            <w:tcW w:w="2997" w:type="pct"/>
          </w:tcPr>
          <w:p w14:paraId="6CBEFD80" w14:textId="323CCABF" w:rsidR="00BE5AA9" w:rsidRPr="0016496B" w:rsidRDefault="003A337A" w:rsidP="002E0335">
            <w:pPr>
              <w:pStyle w:val="Heading2"/>
              <w:rPr>
                <w:rFonts w:ascii="Arial" w:hAnsi="Arial" w:cs="Arial"/>
                <w:b w:val="0"/>
                <w:bCs/>
              </w:rPr>
            </w:pPr>
            <w:r w:rsidRPr="0016496B">
              <w:rPr>
                <w:rFonts w:ascii="Arial" w:hAnsi="Arial" w:cs="Arial"/>
                <w:b w:val="0"/>
                <w:bCs/>
              </w:rPr>
              <w:t xml:space="preserve">Has </w:t>
            </w:r>
            <w:r w:rsidR="00186EC4" w:rsidRPr="0016496B">
              <w:rPr>
                <w:rFonts w:ascii="Arial" w:hAnsi="Arial" w:cs="Arial"/>
                <w:b w:val="0"/>
                <w:bCs/>
              </w:rPr>
              <w:t xml:space="preserve">written </w:t>
            </w:r>
            <w:r w:rsidRPr="0016496B">
              <w:rPr>
                <w:rFonts w:ascii="Arial" w:hAnsi="Arial" w:cs="Arial"/>
                <w:b w:val="0"/>
                <w:bCs/>
              </w:rPr>
              <w:t>consent</w:t>
            </w:r>
            <w:r w:rsidR="00946E12" w:rsidRPr="0016496B">
              <w:rPr>
                <w:rFonts w:ascii="Arial" w:hAnsi="Arial" w:cs="Arial"/>
                <w:b w:val="0"/>
                <w:bCs/>
              </w:rPr>
              <w:t xml:space="preserve"> of all owners(s) or occupiers(s)</w:t>
            </w:r>
            <w:r w:rsidRPr="0016496B">
              <w:rPr>
                <w:rFonts w:ascii="Arial" w:hAnsi="Arial" w:cs="Arial"/>
                <w:b w:val="0"/>
                <w:bCs/>
              </w:rPr>
              <w:t xml:space="preserve"> been given?</w:t>
            </w:r>
          </w:p>
        </w:tc>
        <w:tc>
          <w:tcPr>
            <w:tcW w:w="931" w:type="pct"/>
          </w:tcPr>
          <w:p w14:paraId="76100963" w14:textId="7919DF72" w:rsidR="003A337A" w:rsidRPr="00BA3B1E" w:rsidRDefault="007161C3" w:rsidP="00AD5162">
            <w:pPr>
              <w:rPr>
                <w:rFonts w:ascii="Arial" w:hAnsi="Arial" w:cs="Arial"/>
                <w:bCs/>
              </w:rPr>
            </w:pPr>
            <w:r>
              <w:rPr>
                <w:rFonts w:ascii="Arial" w:hAnsi="Arial" w:cs="Arial"/>
                <w:bCs/>
              </w:rPr>
              <w:t>Y</w:t>
            </w:r>
          </w:p>
        </w:tc>
        <w:tc>
          <w:tcPr>
            <w:tcW w:w="1072" w:type="pct"/>
          </w:tcPr>
          <w:p w14:paraId="60451EC3" w14:textId="54DFBF55" w:rsidR="003A337A" w:rsidRPr="00B84CB3" w:rsidRDefault="00C60700" w:rsidP="00AD5162">
            <w:pPr>
              <w:rPr>
                <w:rFonts w:ascii="Arial" w:hAnsi="Arial" w:cs="Arial"/>
                <w:bCs/>
              </w:rPr>
            </w:pPr>
            <w:r>
              <w:rPr>
                <w:rFonts w:ascii="Arial" w:hAnsi="Arial" w:cs="Arial"/>
                <w:bCs/>
              </w:rPr>
              <w:t xml:space="preserve">See comments in CPH </w:t>
            </w:r>
          </w:p>
        </w:tc>
      </w:tr>
      <w:tr w:rsidR="00D07A20" w:rsidRPr="00B84CB3" w14:paraId="6137526D" w14:textId="77777777" w:rsidTr="00D07A20">
        <w:tc>
          <w:tcPr>
            <w:tcW w:w="5000" w:type="pct"/>
            <w:gridSpan w:val="3"/>
          </w:tcPr>
          <w:p w14:paraId="4417D446" w14:textId="44D7BC10" w:rsidR="00D07A20" w:rsidRPr="0016496B" w:rsidRDefault="00D07A20" w:rsidP="00D07A20">
            <w:pPr>
              <w:pStyle w:val="ListParagraph"/>
              <w:numPr>
                <w:ilvl w:val="0"/>
                <w:numId w:val="27"/>
              </w:numPr>
              <w:rPr>
                <w:rFonts w:ascii="Arial" w:hAnsi="Arial" w:cs="Arial"/>
                <w:b/>
                <w:bCs/>
              </w:rPr>
            </w:pPr>
            <w:r w:rsidRPr="0016496B">
              <w:rPr>
                <w:rFonts w:ascii="Arial" w:hAnsi="Arial" w:cs="Arial"/>
                <w:b/>
                <w:bCs/>
              </w:rPr>
              <w:t xml:space="preserve">Previous land </w:t>
            </w:r>
            <w:r w:rsidR="00D37AAF" w:rsidRPr="0016496B">
              <w:rPr>
                <w:rFonts w:ascii="Arial" w:hAnsi="Arial" w:cs="Arial"/>
                <w:b/>
                <w:bCs/>
              </w:rPr>
              <w:t>treatment</w:t>
            </w:r>
          </w:p>
        </w:tc>
      </w:tr>
      <w:tr w:rsidR="003A337A" w:rsidRPr="00B84CB3" w14:paraId="7646E9C3" w14:textId="77777777" w:rsidTr="00AD5162">
        <w:tc>
          <w:tcPr>
            <w:tcW w:w="2997" w:type="pct"/>
          </w:tcPr>
          <w:p w14:paraId="29C6CF11" w14:textId="2BA2ED56" w:rsidR="003A337A" w:rsidRPr="0016496B" w:rsidRDefault="003A337A" w:rsidP="00F8421E">
            <w:pPr>
              <w:rPr>
                <w:rFonts w:ascii="Arial" w:hAnsi="Arial" w:cs="Arial"/>
              </w:rPr>
            </w:pPr>
            <w:r w:rsidRPr="0016496B">
              <w:rPr>
                <w:rFonts w:ascii="Arial" w:hAnsi="Arial" w:cs="Arial"/>
              </w:rPr>
              <w:t xml:space="preserve">Has all of </w:t>
            </w:r>
            <w:r w:rsidRPr="0016496B">
              <w:rPr>
                <w:rFonts w:ascii="Arial" w:hAnsi="Arial" w:cs="Arial"/>
                <w:iCs/>
              </w:rPr>
              <w:t xml:space="preserve">the </w:t>
            </w:r>
            <w:r w:rsidRPr="0016496B">
              <w:rPr>
                <w:rFonts w:ascii="Arial" w:hAnsi="Arial" w:cs="Arial"/>
                <w:b/>
                <w:bCs/>
                <w:iCs/>
              </w:rPr>
              <w:t>previous land treatment</w:t>
            </w:r>
            <w:r w:rsidRPr="0016496B">
              <w:rPr>
                <w:rFonts w:ascii="Arial" w:hAnsi="Arial" w:cs="Arial"/>
                <w:iCs/>
              </w:rPr>
              <w:t xml:space="preserve"> table been completed?</w:t>
            </w:r>
          </w:p>
        </w:tc>
        <w:tc>
          <w:tcPr>
            <w:tcW w:w="931" w:type="pct"/>
          </w:tcPr>
          <w:p w14:paraId="4B027BB8" w14:textId="1429A353" w:rsidR="003A337A" w:rsidRPr="00BA3B1E" w:rsidRDefault="003A337A" w:rsidP="00AD5162">
            <w:pPr>
              <w:rPr>
                <w:rFonts w:ascii="Arial" w:hAnsi="Arial" w:cs="Arial"/>
                <w:bCs/>
              </w:rPr>
            </w:pPr>
            <w:r w:rsidRPr="00BA3B1E">
              <w:rPr>
                <w:rFonts w:ascii="Arial" w:hAnsi="Arial" w:cs="Arial"/>
              </w:rPr>
              <w:t xml:space="preserve"> n/a</w:t>
            </w:r>
          </w:p>
        </w:tc>
        <w:tc>
          <w:tcPr>
            <w:tcW w:w="1072" w:type="pct"/>
          </w:tcPr>
          <w:p w14:paraId="395112B1" w14:textId="1C6B6C17" w:rsidR="003A337A" w:rsidRPr="00B84CB3" w:rsidRDefault="003A337A" w:rsidP="00AD5162">
            <w:pPr>
              <w:rPr>
                <w:rFonts w:ascii="Arial" w:hAnsi="Arial" w:cs="Arial"/>
                <w:bCs/>
              </w:rPr>
            </w:pPr>
          </w:p>
        </w:tc>
      </w:tr>
      <w:tr w:rsidR="00D37AAF" w:rsidRPr="00B84CB3" w14:paraId="43B4B9F5" w14:textId="77777777" w:rsidTr="00D37AAF">
        <w:tc>
          <w:tcPr>
            <w:tcW w:w="5000" w:type="pct"/>
            <w:gridSpan w:val="3"/>
          </w:tcPr>
          <w:p w14:paraId="528541AF" w14:textId="77777777" w:rsidR="00D37AAF" w:rsidRPr="0016496B" w:rsidRDefault="00D37AAF" w:rsidP="00D37AAF">
            <w:pPr>
              <w:pStyle w:val="ListParagraph"/>
              <w:numPr>
                <w:ilvl w:val="0"/>
                <w:numId w:val="27"/>
              </w:numPr>
              <w:rPr>
                <w:rFonts w:ascii="Arial" w:hAnsi="Arial" w:cs="Arial"/>
                <w:b/>
              </w:rPr>
            </w:pPr>
            <w:r w:rsidRPr="0016496B">
              <w:rPr>
                <w:rFonts w:ascii="Arial" w:hAnsi="Arial" w:cs="Arial"/>
                <w:b/>
              </w:rPr>
              <w:t>Which risk band does the activity fall within?</w:t>
            </w:r>
          </w:p>
          <w:p w14:paraId="218D459F" w14:textId="2C0115E4" w:rsidR="00D37AAF" w:rsidRPr="0016496B" w:rsidRDefault="00B34EDF" w:rsidP="00D37AAF">
            <w:pPr>
              <w:pStyle w:val="ListParagraph"/>
              <w:numPr>
                <w:ilvl w:val="0"/>
                <w:numId w:val="27"/>
              </w:numPr>
              <w:rPr>
                <w:rFonts w:ascii="Arial" w:hAnsi="Arial" w:cs="Arial"/>
                <w:b/>
              </w:rPr>
            </w:pPr>
            <w:r w:rsidRPr="0016496B">
              <w:rPr>
                <w:rFonts w:ascii="Arial" w:hAnsi="Arial" w:cs="Arial"/>
                <w:b/>
              </w:rPr>
              <w:t xml:space="preserve">Medium risk deployment </w:t>
            </w:r>
          </w:p>
        </w:tc>
      </w:tr>
      <w:tr w:rsidR="003A337A" w:rsidRPr="00B84CB3" w14:paraId="69FAA83A" w14:textId="77777777" w:rsidTr="00AD5162">
        <w:tc>
          <w:tcPr>
            <w:tcW w:w="2997" w:type="pct"/>
          </w:tcPr>
          <w:p w14:paraId="1982D966" w14:textId="77777777" w:rsidR="003A337A" w:rsidRPr="0016496B" w:rsidRDefault="003A337A" w:rsidP="00AD5162">
            <w:pPr>
              <w:pStyle w:val="Heading2"/>
              <w:rPr>
                <w:rFonts w:ascii="Arial" w:hAnsi="Arial" w:cs="Arial"/>
                <w:b w:val="0"/>
                <w:bCs/>
                <w:szCs w:val="22"/>
              </w:rPr>
            </w:pPr>
            <w:r w:rsidRPr="0016496B">
              <w:rPr>
                <w:rFonts w:ascii="Arial" w:hAnsi="Arial" w:cs="Arial"/>
                <w:b w:val="0"/>
                <w:bCs/>
                <w:szCs w:val="22"/>
              </w:rPr>
              <w:t>Which risk band does the activity fall within?</w:t>
            </w:r>
          </w:p>
        </w:tc>
        <w:tc>
          <w:tcPr>
            <w:tcW w:w="931" w:type="pct"/>
          </w:tcPr>
          <w:p w14:paraId="4AEA3C5C" w14:textId="397A4A24" w:rsidR="003A337A" w:rsidRPr="00BA3B1E" w:rsidRDefault="003072AB" w:rsidP="00AD5162">
            <w:pPr>
              <w:rPr>
                <w:rFonts w:ascii="Arial" w:hAnsi="Arial" w:cs="Arial"/>
                <w:bCs/>
              </w:rPr>
            </w:pPr>
            <w:r>
              <w:rPr>
                <w:rFonts w:ascii="Arial" w:hAnsi="Arial" w:cs="Arial"/>
                <w:bCs/>
              </w:rPr>
              <w:t>Medium</w:t>
            </w:r>
            <w:r w:rsidR="00B34EDF">
              <w:rPr>
                <w:rFonts w:ascii="Arial" w:hAnsi="Arial" w:cs="Arial"/>
                <w:bCs/>
              </w:rPr>
              <w:t xml:space="preserve"> </w:t>
            </w: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45B5A85F" w14:textId="24CCA8E5" w:rsidR="003A337A" w:rsidRPr="0016496B" w:rsidRDefault="003A337A" w:rsidP="00B37080">
            <w:pPr>
              <w:rPr>
                <w:rFonts w:ascii="Arial" w:hAnsi="Arial" w:cs="Arial"/>
              </w:rPr>
            </w:pPr>
            <w:r w:rsidRPr="0016496B">
              <w:rPr>
                <w:rFonts w:ascii="Arial" w:hAnsi="Arial" w:cs="Arial"/>
              </w:rPr>
              <w:t>Is the risk banding correct?</w:t>
            </w:r>
          </w:p>
        </w:tc>
        <w:tc>
          <w:tcPr>
            <w:tcW w:w="931" w:type="pct"/>
          </w:tcPr>
          <w:p w14:paraId="65090C71" w14:textId="318B067B" w:rsidR="003A337A" w:rsidRPr="00BA3B1E" w:rsidRDefault="00A63BB7" w:rsidP="00AD5162">
            <w:pPr>
              <w:rPr>
                <w:rFonts w:ascii="Arial" w:hAnsi="Arial" w:cs="Arial"/>
              </w:rPr>
            </w:pPr>
            <w:r>
              <w:rPr>
                <w:rFonts w:ascii="Arial" w:hAnsi="Arial" w:cs="Arial"/>
              </w:rPr>
              <w:t>N</w:t>
            </w:r>
            <w:r w:rsidR="003A337A" w:rsidRPr="00BA3B1E">
              <w:rPr>
                <w:rFonts w:ascii="Arial" w:hAnsi="Arial" w:cs="Arial"/>
              </w:rPr>
              <w:t xml:space="preserve"> </w:t>
            </w:r>
          </w:p>
        </w:tc>
        <w:tc>
          <w:tcPr>
            <w:tcW w:w="1072" w:type="pct"/>
          </w:tcPr>
          <w:p w14:paraId="272F3347" w14:textId="5250BF82" w:rsidR="003A337A" w:rsidRPr="00B84CB3" w:rsidRDefault="00A63BB7" w:rsidP="00AD5162">
            <w:pPr>
              <w:rPr>
                <w:rFonts w:ascii="Arial" w:hAnsi="Arial" w:cs="Arial"/>
                <w:bCs/>
              </w:rPr>
            </w:pPr>
            <w:r>
              <w:rPr>
                <w:rFonts w:ascii="Arial" w:hAnsi="Arial" w:cs="Arial"/>
                <w:bCs/>
              </w:rPr>
              <w:t xml:space="preserve">Not </w:t>
            </w:r>
            <w:r w:rsidR="00406FB7">
              <w:rPr>
                <w:rFonts w:ascii="Arial" w:hAnsi="Arial" w:cs="Arial"/>
                <w:bCs/>
              </w:rPr>
              <w:t>high</w:t>
            </w:r>
            <w:r>
              <w:rPr>
                <w:rFonts w:ascii="Arial" w:hAnsi="Arial" w:cs="Arial"/>
                <w:bCs/>
              </w:rPr>
              <w:t xml:space="preserve"> risk deployment. This is a medium risk. </w:t>
            </w: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7AD8BBDC" w:rsidR="003A337A" w:rsidRPr="00BA3B1E" w:rsidRDefault="002D79AB" w:rsidP="00AD5162">
            <w:pPr>
              <w:rPr>
                <w:rFonts w:ascii="Arial" w:hAnsi="Arial" w:cs="Arial"/>
                <w:bCs/>
              </w:rPr>
            </w:pPr>
            <w:r>
              <w:rPr>
                <w:rFonts w:ascii="Arial" w:hAnsi="Arial" w:cs="Arial"/>
                <w:bCs/>
              </w:rPr>
              <w:t>n/a</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515DCCE1" w14:textId="38F37732" w:rsidR="003A337A" w:rsidRPr="00BA3B1E" w:rsidRDefault="002D79AB" w:rsidP="00AD5162">
            <w:pPr>
              <w:rPr>
                <w:rFonts w:ascii="Arial" w:hAnsi="Arial" w:cs="Arial"/>
              </w:rPr>
            </w:pPr>
            <w:r>
              <w:rPr>
                <w:rFonts w:ascii="Arial" w:hAnsi="Arial" w:cs="Arial"/>
              </w:rPr>
              <w:t xml:space="preserve">Benefit statement </w:t>
            </w:r>
          </w:p>
          <w:p w14:paraId="64EEE801" w14:textId="69EABF3E" w:rsidR="003A337A" w:rsidRPr="00BA3B1E" w:rsidRDefault="003A337A" w:rsidP="00AD5162">
            <w:pPr>
              <w:rPr>
                <w:rFonts w:ascii="Arial" w:hAnsi="Arial" w:cs="Arial"/>
              </w:rPr>
            </w:pP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31B7E291"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A7821" w:rsidRDefault="003A337A" w:rsidP="00AD5162">
            <w:pPr>
              <w:rPr>
                <w:rFonts w:ascii="Arial" w:hAnsi="Arial" w:cs="Arial"/>
              </w:rPr>
            </w:pPr>
            <w:r w:rsidRPr="00BA7821">
              <w:rPr>
                <w:rFonts w:ascii="Arial" w:hAnsi="Arial" w:cs="Arial"/>
              </w:rPr>
              <w:t>If yes has the screening opinion provided by Welsh Government been provided?</w:t>
            </w:r>
          </w:p>
        </w:tc>
        <w:tc>
          <w:tcPr>
            <w:tcW w:w="931" w:type="pct"/>
          </w:tcPr>
          <w:p w14:paraId="293B1472" w14:textId="532638F4" w:rsidR="003A337A" w:rsidRPr="00BA3B1E" w:rsidRDefault="00903BEB"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A7821" w:rsidRDefault="003A337A" w:rsidP="00AD5162">
            <w:pPr>
              <w:rPr>
                <w:rFonts w:ascii="Arial" w:hAnsi="Arial" w:cs="Arial"/>
              </w:rPr>
            </w:pPr>
            <w:r w:rsidRPr="00BA7821">
              <w:rPr>
                <w:rFonts w:ascii="Arial" w:hAnsi="Arial" w:cs="Arial"/>
              </w:rPr>
              <w:t>If no have details of the assessment evidence to support this conclusion been provided?</w:t>
            </w:r>
          </w:p>
        </w:tc>
        <w:tc>
          <w:tcPr>
            <w:tcW w:w="931" w:type="pct"/>
          </w:tcPr>
          <w:p w14:paraId="22A37871" w14:textId="7C63DA6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Pr="001818E5" w:rsidRDefault="00ED77DD" w:rsidP="00AD5162">
            <w:pPr>
              <w:rPr>
                <w:rFonts w:ascii="Arial" w:hAnsi="Arial" w:cs="Arial"/>
              </w:rPr>
            </w:pPr>
            <w:r w:rsidRPr="001818E5">
              <w:rPr>
                <w:rFonts w:ascii="Arial" w:hAnsi="Arial" w:cs="Arial"/>
              </w:rPr>
              <w:t>Have</w:t>
            </w:r>
            <w:r w:rsidR="003A337A" w:rsidRPr="001818E5">
              <w:rPr>
                <w:rFonts w:ascii="Arial" w:hAnsi="Arial" w:cs="Arial"/>
              </w:rPr>
              <w:t xml:space="preserve"> all</w:t>
            </w:r>
            <w:r w:rsidR="008A3776" w:rsidRPr="001818E5">
              <w:rPr>
                <w:rFonts w:ascii="Arial" w:hAnsi="Arial" w:cs="Arial"/>
              </w:rPr>
              <w:t xml:space="preserve"> parts</w:t>
            </w:r>
            <w:r w:rsidR="003A337A" w:rsidRPr="001818E5">
              <w:rPr>
                <w:rFonts w:ascii="Arial" w:hAnsi="Arial" w:cs="Arial"/>
              </w:rPr>
              <w:t xml:space="preserve"> of the </w:t>
            </w:r>
            <w:r w:rsidR="003A337A" w:rsidRPr="001818E5">
              <w:rPr>
                <w:rFonts w:ascii="Arial" w:hAnsi="Arial" w:cs="Arial"/>
                <w:b/>
                <w:bCs/>
                <w:iCs/>
              </w:rPr>
              <w:t>waste</w:t>
            </w:r>
            <w:r w:rsidR="00710C50" w:rsidRPr="001818E5">
              <w:rPr>
                <w:rFonts w:ascii="Arial" w:hAnsi="Arial" w:cs="Arial"/>
                <w:b/>
                <w:bCs/>
                <w:iCs/>
              </w:rPr>
              <w:t>-</w:t>
            </w:r>
            <w:r w:rsidR="003A337A" w:rsidRPr="001818E5">
              <w:rPr>
                <w:rFonts w:ascii="Arial" w:hAnsi="Arial" w:cs="Arial"/>
                <w:b/>
                <w:bCs/>
                <w:iCs/>
              </w:rPr>
              <w:t>types</w:t>
            </w:r>
            <w:r w:rsidR="003A337A" w:rsidRPr="001818E5">
              <w:rPr>
                <w:rFonts w:ascii="Arial" w:hAnsi="Arial" w:cs="Arial"/>
              </w:rPr>
              <w:t xml:space="preserve"> </w:t>
            </w:r>
            <w:r w:rsidR="003A337A" w:rsidRPr="001818E5">
              <w:rPr>
                <w:rFonts w:ascii="Arial" w:hAnsi="Arial" w:cs="Arial"/>
                <w:b/>
                <w:bCs/>
              </w:rPr>
              <w:t>table</w:t>
            </w:r>
            <w:r w:rsidR="003A337A" w:rsidRPr="001818E5">
              <w:rPr>
                <w:rFonts w:ascii="Arial" w:hAnsi="Arial" w:cs="Arial"/>
              </w:rPr>
              <w:t xml:space="preserve"> been completed?</w:t>
            </w:r>
          </w:p>
          <w:p w14:paraId="4986BDDA" w14:textId="7797D150" w:rsidR="008A3776" w:rsidRPr="001818E5" w:rsidRDefault="008A3776" w:rsidP="008A3776">
            <w:pPr>
              <w:pStyle w:val="ListParagraph"/>
              <w:numPr>
                <w:ilvl w:val="0"/>
                <w:numId w:val="28"/>
              </w:numPr>
              <w:rPr>
                <w:rFonts w:ascii="Arial" w:hAnsi="Arial" w:cs="Arial"/>
              </w:rPr>
            </w:pPr>
            <w:r w:rsidRPr="001818E5">
              <w:rPr>
                <w:rFonts w:ascii="Arial" w:hAnsi="Arial" w:cs="Arial"/>
              </w:rPr>
              <w:t>List of waste code (6 digit)</w:t>
            </w:r>
          </w:p>
          <w:p w14:paraId="20B73969" w14:textId="2EFBB971" w:rsidR="008A3776" w:rsidRPr="001818E5" w:rsidRDefault="008A3776" w:rsidP="008A3776">
            <w:pPr>
              <w:pStyle w:val="ListParagraph"/>
              <w:numPr>
                <w:ilvl w:val="0"/>
                <w:numId w:val="28"/>
              </w:numPr>
              <w:rPr>
                <w:rFonts w:ascii="Arial" w:hAnsi="Arial" w:cs="Arial"/>
              </w:rPr>
            </w:pPr>
            <w:r w:rsidRPr="001818E5">
              <w:rPr>
                <w:rFonts w:ascii="Arial" w:hAnsi="Arial" w:cs="Arial"/>
              </w:rPr>
              <w:t>Description of waste (this must be an accurate description specific to this waste that refers to the List of Waste written description)</w:t>
            </w:r>
          </w:p>
          <w:p w14:paraId="089F4607" w14:textId="60225B9B" w:rsidR="008A3776" w:rsidRPr="001818E5" w:rsidRDefault="008A3776" w:rsidP="008A3776">
            <w:pPr>
              <w:pStyle w:val="ListParagraph"/>
              <w:numPr>
                <w:ilvl w:val="0"/>
                <w:numId w:val="28"/>
              </w:numPr>
              <w:rPr>
                <w:rFonts w:ascii="Arial" w:hAnsi="Arial" w:cs="Arial"/>
              </w:rPr>
            </w:pPr>
            <w:r w:rsidRPr="001818E5">
              <w:rPr>
                <w:rFonts w:ascii="Arial" w:hAnsi="Arial" w:cs="Arial"/>
              </w:rPr>
              <w:t>Physical form of waste/Is it stackable</w:t>
            </w:r>
            <w:r w:rsidR="00EB00B3" w:rsidRPr="001818E5">
              <w:rPr>
                <w:rFonts w:ascii="Arial" w:hAnsi="Arial" w:cs="Arial"/>
              </w:rPr>
              <w:t xml:space="preserve"> or </w:t>
            </w:r>
            <w:r w:rsidRPr="001818E5">
              <w:rPr>
                <w:rFonts w:ascii="Arial" w:hAnsi="Arial" w:cs="Arial"/>
              </w:rPr>
              <w:t>non-stackable</w:t>
            </w:r>
          </w:p>
          <w:p w14:paraId="0C149FB8" w14:textId="543556AA" w:rsidR="008A3776" w:rsidRPr="001818E5" w:rsidRDefault="008A3776" w:rsidP="00980510">
            <w:pPr>
              <w:pStyle w:val="ListParagraph"/>
              <w:rPr>
                <w:rFonts w:ascii="Arial" w:hAnsi="Arial" w:cs="Arial"/>
              </w:rPr>
            </w:pPr>
            <w:r w:rsidRPr="001818E5">
              <w:rPr>
                <w:rFonts w:ascii="Arial" w:hAnsi="Arial" w:cs="Arial"/>
              </w:rPr>
              <w:t>Is the waste high in readily available nitrogen?</w:t>
            </w:r>
          </w:p>
          <w:p w14:paraId="213A462A" w14:textId="7179DC28" w:rsidR="008A3776" w:rsidRPr="001818E5" w:rsidRDefault="008A3776" w:rsidP="008A3776">
            <w:pPr>
              <w:pStyle w:val="ListParagraph"/>
              <w:numPr>
                <w:ilvl w:val="0"/>
                <w:numId w:val="28"/>
              </w:numPr>
              <w:rPr>
                <w:rFonts w:ascii="Arial" w:hAnsi="Arial" w:cs="Arial"/>
              </w:rPr>
            </w:pPr>
            <w:r w:rsidRPr="001818E5">
              <w:rPr>
                <w:rFonts w:ascii="Arial" w:hAnsi="Arial" w:cs="Arial"/>
              </w:rPr>
              <w:t>Producer of waste &amp; permit number (if applicable)</w:t>
            </w:r>
          </w:p>
          <w:p w14:paraId="7FC6A048" w14:textId="038E8F41" w:rsidR="008A3776" w:rsidRPr="001818E5" w:rsidRDefault="008A3776" w:rsidP="008A3776">
            <w:pPr>
              <w:pStyle w:val="ListParagraph"/>
              <w:numPr>
                <w:ilvl w:val="0"/>
                <w:numId w:val="28"/>
              </w:numPr>
              <w:rPr>
                <w:rFonts w:ascii="Arial" w:hAnsi="Arial" w:cs="Arial"/>
              </w:rPr>
            </w:pPr>
            <w:r w:rsidRPr="001818E5">
              <w:rPr>
                <w:rFonts w:ascii="Arial" w:hAnsi="Arial" w:cs="Arial"/>
              </w:rPr>
              <w:t>Total amount being spread/used (tonnes)</w:t>
            </w:r>
          </w:p>
        </w:tc>
        <w:tc>
          <w:tcPr>
            <w:tcW w:w="931" w:type="pct"/>
          </w:tcPr>
          <w:p w14:paraId="01FFE917" w14:textId="3553BB48" w:rsidR="003A337A" w:rsidRPr="001818E5" w:rsidRDefault="000107FE" w:rsidP="00AD5162">
            <w:pPr>
              <w:rPr>
                <w:rFonts w:ascii="Arial" w:hAnsi="Arial" w:cs="Arial"/>
              </w:rPr>
            </w:pPr>
            <w:r w:rsidRPr="001818E5">
              <w:rPr>
                <w:rFonts w:ascii="Arial" w:hAnsi="Arial" w:cs="Arial"/>
              </w:rPr>
              <w:t>N</w:t>
            </w:r>
          </w:p>
        </w:tc>
        <w:tc>
          <w:tcPr>
            <w:tcW w:w="1072" w:type="pct"/>
          </w:tcPr>
          <w:p w14:paraId="519DBF71" w14:textId="7E08552D" w:rsidR="001513D2" w:rsidRPr="001818E5" w:rsidRDefault="001513D2" w:rsidP="00AD5162">
            <w:pPr>
              <w:rPr>
                <w:rFonts w:ascii="Arial" w:hAnsi="Arial" w:cs="Arial"/>
              </w:rPr>
            </w:pPr>
            <w:bookmarkStart w:id="1" w:name="_Hlk213659352"/>
            <w:r w:rsidRPr="001818E5">
              <w:rPr>
                <w:rFonts w:ascii="Arial" w:hAnsi="Arial" w:cs="Arial"/>
              </w:rPr>
              <w:t>Wash water high RAN</w:t>
            </w:r>
            <w:bookmarkEnd w:id="1"/>
            <w:r w:rsidR="000670AC" w:rsidRPr="001818E5">
              <w:rPr>
                <w:rFonts w:ascii="Arial" w:hAnsi="Arial" w:cs="Arial"/>
              </w:rPr>
              <w:t xml:space="preserve"> and online form states this as no. </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684485B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4241A763" w:rsidR="003A337A" w:rsidRPr="00B84CB3" w:rsidRDefault="003A337A" w:rsidP="00AD5162">
            <w:pPr>
              <w:rPr>
                <w:rFonts w:ascii="Arial" w:hAnsi="Arial" w:cs="Arial"/>
              </w:rPr>
            </w:pPr>
            <w:r w:rsidRPr="00A54F5D">
              <w:rPr>
                <w:rFonts w:ascii="Arial" w:hAnsi="Arial" w:cs="Arial"/>
              </w:rPr>
              <w:t>Can you verify the waste producer (source of waste) is correct in terms of production, coding and description?</w:t>
            </w:r>
          </w:p>
        </w:tc>
        <w:tc>
          <w:tcPr>
            <w:tcW w:w="931" w:type="pct"/>
          </w:tcPr>
          <w:p w14:paraId="611F321A" w14:textId="27CB493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068963CC"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70E470F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3739FF9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2BEAAD3A"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7998544C" w:rsidR="003A337A" w:rsidRPr="00BA3B1E" w:rsidRDefault="003A337A" w:rsidP="00AD5162">
            <w:pPr>
              <w:rPr>
                <w:rFonts w:ascii="Arial" w:hAnsi="Arial" w:cs="Arial"/>
              </w:rPr>
            </w:pPr>
            <w:r w:rsidRPr="00BA3B1E">
              <w:rPr>
                <w:rFonts w:ascii="Arial" w:hAnsi="Arial" w:cs="Arial"/>
              </w:rPr>
              <w:t xml:space="preserve"> 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63E6E4F6" w:rsidR="003A337A" w:rsidRPr="00BA3B1E" w:rsidRDefault="003A337A" w:rsidP="00AD5162">
            <w:pPr>
              <w:rPr>
                <w:rFonts w:ascii="Arial" w:hAnsi="Arial" w:cs="Arial"/>
              </w:rPr>
            </w:pPr>
            <w:r w:rsidRPr="00BA3B1E">
              <w:rPr>
                <w:rFonts w:ascii="Arial" w:hAnsi="Arial" w:cs="Arial"/>
              </w:rPr>
              <w:t xml:space="preserve"> 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5724A" w:rsidRDefault="007A25F4" w:rsidP="00AD5162">
            <w:pPr>
              <w:rPr>
                <w:rFonts w:ascii="Arial" w:hAnsi="Arial" w:cs="Arial"/>
                <w:b/>
                <w:bCs/>
              </w:rPr>
            </w:pPr>
            <w:r w:rsidRPr="0075724A">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75724A" w:rsidRDefault="003A337A" w:rsidP="00AD5162">
            <w:pPr>
              <w:rPr>
                <w:rFonts w:ascii="Arial" w:hAnsi="Arial" w:cs="Arial"/>
              </w:rPr>
            </w:pPr>
            <w:r w:rsidRPr="0075724A">
              <w:rPr>
                <w:rFonts w:ascii="Arial" w:hAnsi="Arial" w:cs="Arial"/>
              </w:rPr>
              <w:t>If signing on behalf of a relevant person, has written confirmation from a relevant person been given?</w:t>
            </w:r>
          </w:p>
          <w:p w14:paraId="66C8410D" w14:textId="59F3C27C" w:rsidR="003A337A" w:rsidRPr="0075724A" w:rsidRDefault="003A337A" w:rsidP="00AD5162">
            <w:pPr>
              <w:rPr>
                <w:rFonts w:ascii="Arial" w:hAnsi="Arial" w:cs="Arial"/>
              </w:rPr>
            </w:pPr>
          </w:p>
        </w:tc>
        <w:tc>
          <w:tcPr>
            <w:tcW w:w="931" w:type="pct"/>
          </w:tcPr>
          <w:p w14:paraId="2B747F71" w14:textId="0B66C13C" w:rsidR="003A337A" w:rsidRPr="0075724A" w:rsidRDefault="003A337A" w:rsidP="00AD5162">
            <w:pPr>
              <w:rPr>
                <w:rFonts w:ascii="Arial" w:hAnsi="Arial" w:cs="Arial"/>
              </w:rPr>
            </w:pPr>
            <w:r w:rsidRPr="0075724A">
              <w:rPr>
                <w:rFonts w:ascii="Arial" w:hAnsi="Arial" w:cs="Arial"/>
              </w:rPr>
              <w:t xml:space="preserve">Y </w:t>
            </w:r>
          </w:p>
        </w:tc>
        <w:tc>
          <w:tcPr>
            <w:tcW w:w="1072" w:type="pct"/>
          </w:tcPr>
          <w:p w14:paraId="2F49E539" w14:textId="77777777" w:rsidR="003A337A" w:rsidRPr="0075724A"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42C256EA"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77A019A9" w:rsidR="003A337A" w:rsidRPr="00BA3B1E" w:rsidRDefault="008508B0" w:rsidP="00AD5162">
            <w:pPr>
              <w:rPr>
                <w:rFonts w:ascii="Arial" w:hAnsi="Arial" w:cs="Arial"/>
              </w:rPr>
            </w:pPr>
            <w:r>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26ACBB46"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54056B38"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8508B0" w:rsidRDefault="003A337A" w:rsidP="00AD5162">
            <w:pPr>
              <w:rPr>
                <w:rFonts w:ascii="Arial" w:hAnsi="Arial" w:cs="Arial"/>
                <w:highlight w:val="yellow"/>
              </w:rPr>
            </w:pPr>
            <w:r w:rsidRPr="0057258D">
              <w:rPr>
                <w:rFonts w:ascii="Arial" w:hAnsi="Arial" w:cs="Arial"/>
              </w:rPr>
              <w:t>Has a relevant person or approved person signed the declaration?</w:t>
            </w:r>
          </w:p>
        </w:tc>
        <w:tc>
          <w:tcPr>
            <w:tcW w:w="931" w:type="pct"/>
          </w:tcPr>
          <w:p w14:paraId="256A84FA" w14:textId="088BE33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tcPr>
          <w:p w14:paraId="575BCFB7" w14:textId="05BD6E21" w:rsidR="004C1EF0" w:rsidRPr="00C40D12" w:rsidRDefault="004C1EF0" w:rsidP="00A007D4">
            <w:pPr>
              <w:rPr>
                <w:rFonts w:ascii="Arial" w:hAnsi="Arial" w:cs="Arial"/>
                <w:b/>
              </w:rPr>
            </w:pPr>
            <w:r w:rsidRPr="00C40D12">
              <w:rPr>
                <w:rFonts w:ascii="Arial" w:hAnsi="Arial" w:cs="Arial"/>
              </w:rPr>
              <w:t xml:space="preserve">Y </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4C76E70E"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34A30FDE"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120DDC"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Pr="00120DDC" w:rsidRDefault="00114B43" w:rsidP="00D4766D">
            <w:pPr>
              <w:pStyle w:val="Default"/>
              <w:rPr>
                <w:sz w:val="22"/>
                <w:szCs w:val="22"/>
              </w:rPr>
            </w:pPr>
            <w:r w:rsidRPr="00120DDC">
              <w:rPr>
                <w:sz w:val="22"/>
                <w:szCs w:val="22"/>
              </w:rPr>
              <w:t xml:space="preserve">surface water courses </w:t>
            </w:r>
          </w:p>
          <w:p w14:paraId="0B479A07" w14:textId="1F1368DC" w:rsidR="006E78DD" w:rsidRPr="00120DDC" w:rsidRDefault="00114B43" w:rsidP="00D4766D">
            <w:pPr>
              <w:pStyle w:val="Default"/>
              <w:rPr>
                <w:sz w:val="22"/>
                <w:szCs w:val="22"/>
              </w:rPr>
            </w:pPr>
            <w:r w:rsidRPr="00120DDC">
              <w:rPr>
                <w:sz w:val="22"/>
                <w:szCs w:val="22"/>
              </w:rPr>
              <w:t>(</w:t>
            </w:r>
            <w:r w:rsidRPr="00120DDC">
              <w:rPr>
                <w:b/>
                <w:sz w:val="22"/>
                <w:szCs w:val="22"/>
              </w:rPr>
              <w:t>permit condition</w:t>
            </w:r>
            <w:r w:rsidRPr="00120DDC">
              <w:rPr>
                <w:sz w:val="22"/>
                <w:szCs w:val="22"/>
              </w:rPr>
              <w:t xml:space="preserve">: no </w:t>
            </w:r>
            <w:r w:rsidR="00105D45" w:rsidRPr="00120DDC">
              <w:rPr>
                <w:sz w:val="22"/>
                <w:szCs w:val="22"/>
              </w:rPr>
              <w:t xml:space="preserve">storage or spreading </w:t>
            </w:r>
            <w:r w:rsidRPr="00120DDC">
              <w:rPr>
                <w:sz w:val="22"/>
                <w:szCs w:val="22"/>
              </w:rPr>
              <w:t>within 10 meters</w:t>
            </w:r>
            <w:r w:rsidR="006E78DD" w:rsidRPr="00120DDC">
              <w:rPr>
                <w:sz w:val="22"/>
                <w:szCs w:val="22"/>
              </w:rPr>
              <w:t xml:space="preserve">) </w:t>
            </w:r>
          </w:p>
          <w:p w14:paraId="074B7179" w14:textId="27516A7F" w:rsidR="00CE65CF" w:rsidRPr="00120DDC" w:rsidRDefault="006E78DD" w:rsidP="00D4766D">
            <w:pPr>
              <w:pStyle w:val="Default"/>
              <w:rPr>
                <w:sz w:val="22"/>
                <w:szCs w:val="22"/>
              </w:rPr>
            </w:pPr>
            <w:r w:rsidRPr="00120DDC">
              <w:rPr>
                <w:sz w:val="22"/>
                <w:szCs w:val="22"/>
              </w:rPr>
              <w:t>(buffer zones needed</w:t>
            </w:r>
            <w:r w:rsidR="00114B43" w:rsidRPr="00120DDC">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54FC9450" w:rsidR="00114B43" w:rsidRPr="00120DDC" w:rsidRDefault="00114B43" w:rsidP="00A007D4">
            <w:pPr>
              <w:rPr>
                <w:rFonts w:ascii="Arial" w:hAnsi="Arial" w:cs="Arial"/>
              </w:rPr>
            </w:pPr>
            <w:r w:rsidRPr="00120DD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120DDC" w:rsidRDefault="00114B43" w:rsidP="00A007D4">
            <w:pPr>
              <w:rPr>
                <w:rFonts w:ascii="Arial" w:hAnsi="Arial" w:cs="Arial"/>
              </w:rPr>
            </w:pPr>
          </w:p>
        </w:tc>
      </w:tr>
      <w:tr w:rsidR="00114B43" w:rsidRPr="00120DDC"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120DDC" w:rsidRDefault="00114B43" w:rsidP="00D4766D">
            <w:pPr>
              <w:pStyle w:val="Default"/>
              <w:rPr>
                <w:sz w:val="22"/>
                <w:szCs w:val="22"/>
              </w:rPr>
            </w:pPr>
            <w:r w:rsidRPr="00120DDC">
              <w:rPr>
                <w:sz w:val="22"/>
                <w:szCs w:val="22"/>
              </w:rPr>
              <w:t xml:space="preserve">groundwater source protection zones </w:t>
            </w:r>
          </w:p>
          <w:p w14:paraId="18C39C34" w14:textId="69FDAAFE" w:rsidR="00114B43" w:rsidRPr="00120DDC" w:rsidRDefault="00114B43" w:rsidP="00D4766D">
            <w:pPr>
              <w:pStyle w:val="Default"/>
              <w:rPr>
                <w:sz w:val="22"/>
                <w:szCs w:val="22"/>
              </w:rPr>
            </w:pPr>
            <w:r w:rsidRPr="00120DDC">
              <w:rPr>
                <w:sz w:val="22"/>
                <w:szCs w:val="22"/>
              </w:rPr>
              <w:t>(</w:t>
            </w:r>
            <w:r w:rsidRPr="00120DDC">
              <w:rPr>
                <w:b/>
                <w:sz w:val="22"/>
                <w:szCs w:val="22"/>
              </w:rPr>
              <w:t>permit condition</w:t>
            </w:r>
            <w:r w:rsidRPr="00120DDC">
              <w:rPr>
                <w:sz w:val="22"/>
                <w:szCs w:val="22"/>
              </w:rPr>
              <w:t xml:space="preserve">: no </w:t>
            </w:r>
            <w:r w:rsidR="006A5D8E" w:rsidRPr="00120DDC">
              <w:rPr>
                <w:sz w:val="22"/>
                <w:szCs w:val="22"/>
              </w:rPr>
              <w:t xml:space="preserve">storage or spreading </w:t>
            </w:r>
            <w:r w:rsidRPr="00120DDC">
              <w:rPr>
                <w:sz w:val="22"/>
                <w:szCs w:val="22"/>
              </w:rPr>
              <w:t>in SPZ1)</w:t>
            </w:r>
          </w:p>
          <w:p w14:paraId="020B3AF9" w14:textId="1B306D02" w:rsidR="00596FFC" w:rsidRPr="00120DDC" w:rsidRDefault="00596FFC" w:rsidP="00D4766D">
            <w:pPr>
              <w:pStyle w:val="Default"/>
              <w:rPr>
                <w:sz w:val="22"/>
                <w:szCs w:val="22"/>
              </w:rPr>
            </w:pPr>
            <w:r w:rsidRPr="00120DDC">
              <w:rPr>
                <w:sz w:val="22"/>
                <w:szCs w:val="22"/>
              </w:rPr>
              <w:t xml:space="preserve">(high risk deployment </w:t>
            </w:r>
            <w:r w:rsidR="00F6091E" w:rsidRPr="00120DDC">
              <w:rPr>
                <w:sz w:val="22"/>
                <w:szCs w:val="22"/>
              </w:rPr>
              <w:t>if in SPZ2)</w:t>
            </w:r>
            <w:r w:rsidRPr="00120DDC">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1DDC8F7F" w:rsidR="00114B43" w:rsidRPr="00120DDC" w:rsidRDefault="00114B43" w:rsidP="00A007D4">
            <w:pPr>
              <w:rPr>
                <w:rFonts w:ascii="Arial" w:hAnsi="Arial" w:cs="Arial"/>
              </w:rPr>
            </w:pPr>
            <w:r w:rsidRPr="00120DD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120DDC" w:rsidRDefault="00114B43" w:rsidP="00A007D4">
            <w:pPr>
              <w:rPr>
                <w:rFonts w:ascii="Arial" w:hAnsi="Arial" w:cs="Arial"/>
              </w:rPr>
            </w:pPr>
          </w:p>
        </w:tc>
      </w:tr>
      <w:tr w:rsidR="00996CC1" w:rsidRPr="00120DDC"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20DDC" w:rsidRDefault="00996CC1" w:rsidP="00D4766D">
            <w:pPr>
              <w:pStyle w:val="Default"/>
              <w:rPr>
                <w:sz w:val="22"/>
                <w:szCs w:val="22"/>
              </w:rPr>
            </w:pPr>
            <w:r w:rsidRPr="00120DDC">
              <w:rPr>
                <w:sz w:val="22"/>
                <w:szCs w:val="22"/>
              </w:rPr>
              <w:t>any well, spring</w:t>
            </w:r>
            <w:r w:rsidR="003B79C4" w:rsidRPr="00120DDC">
              <w:rPr>
                <w:sz w:val="22"/>
                <w:szCs w:val="22"/>
              </w:rPr>
              <w:t xml:space="preserve"> (or issue)</w:t>
            </w:r>
            <w:r w:rsidRPr="00120DDC">
              <w:rPr>
                <w:sz w:val="22"/>
                <w:szCs w:val="22"/>
              </w:rPr>
              <w:t xml:space="preserve"> or borehole </w:t>
            </w:r>
            <w:r w:rsidRPr="00120DDC">
              <w:rPr>
                <w:sz w:val="22"/>
                <w:szCs w:val="22"/>
                <w:u w:val="single"/>
              </w:rPr>
              <w:t>used</w:t>
            </w:r>
            <w:r w:rsidRPr="00120DDC">
              <w:rPr>
                <w:sz w:val="22"/>
                <w:szCs w:val="22"/>
              </w:rPr>
              <w:t xml:space="preserve"> for the supply of water for human consumption including from a private water supply or supplies.</w:t>
            </w:r>
          </w:p>
          <w:p w14:paraId="0D1D0215" w14:textId="72FD42F8" w:rsidR="00996CC1" w:rsidRPr="00120DDC" w:rsidRDefault="00996CC1" w:rsidP="00D4766D">
            <w:pPr>
              <w:pStyle w:val="Default"/>
              <w:rPr>
                <w:sz w:val="22"/>
                <w:szCs w:val="22"/>
              </w:rPr>
            </w:pPr>
            <w:r w:rsidRPr="00120DDC">
              <w:rPr>
                <w:sz w:val="22"/>
                <w:szCs w:val="22"/>
              </w:rPr>
              <w:t>(</w:t>
            </w:r>
            <w:r w:rsidRPr="00120DDC">
              <w:rPr>
                <w:b/>
                <w:sz w:val="22"/>
                <w:szCs w:val="22"/>
              </w:rPr>
              <w:t>permit condition</w:t>
            </w:r>
            <w:r w:rsidRPr="00120DDC">
              <w:rPr>
                <w:sz w:val="22"/>
                <w:szCs w:val="22"/>
              </w:rPr>
              <w:t xml:space="preserve">: no </w:t>
            </w:r>
            <w:r w:rsidR="006A5D8E" w:rsidRPr="00120DDC">
              <w:rPr>
                <w:sz w:val="22"/>
                <w:szCs w:val="22"/>
              </w:rPr>
              <w:t xml:space="preserve">storage or </w:t>
            </w:r>
            <w:r w:rsidRPr="00120DDC">
              <w:rPr>
                <w:sz w:val="22"/>
                <w:szCs w:val="22"/>
              </w:rPr>
              <w:t xml:space="preserve">spreading within 50 meters) </w:t>
            </w:r>
          </w:p>
          <w:p w14:paraId="5A9F0289" w14:textId="6EDE5793" w:rsidR="00BF3C38" w:rsidRPr="00120DDC" w:rsidRDefault="00BF3C38" w:rsidP="00713DAE">
            <w:pPr>
              <w:pStyle w:val="Default"/>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2CD1628" w:rsidR="00996CC1" w:rsidRPr="00120DDC" w:rsidRDefault="003267AF" w:rsidP="00A007D4">
            <w:pPr>
              <w:rPr>
                <w:rFonts w:ascii="Arial" w:hAnsi="Arial" w:cs="Arial"/>
              </w:rPr>
            </w:pPr>
            <w:r w:rsidRPr="00120DDC">
              <w:rPr>
                <w:rFonts w:ascii="Arial" w:hAnsi="Arial" w:cs="Arial"/>
              </w:rPr>
              <w:t xml:space="preserve"> 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0C2F76CC" w:rsidR="00996CC1" w:rsidRPr="00120DDC" w:rsidRDefault="008A638C" w:rsidP="00A007D4">
            <w:pPr>
              <w:rPr>
                <w:rFonts w:ascii="Arial" w:hAnsi="Arial" w:cs="Arial"/>
              </w:rPr>
            </w:pPr>
            <w:r w:rsidRPr="00120DDC">
              <w:rPr>
                <w:rFonts w:ascii="Arial" w:hAnsi="Arial" w:cs="Arial"/>
              </w:rPr>
              <w:t xml:space="preserve">Buffered yes, </w:t>
            </w:r>
            <w:bookmarkStart w:id="2" w:name="_Hlk213659406"/>
            <w:r w:rsidRPr="00120DDC">
              <w:rPr>
                <w:rFonts w:ascii="Arial" w:hAnsi="Arial" w:cs="Arial"/>
              </w:rPr>
              <w:t xml:space="preserve">size of buffer unknown , rfi </w:t>
            </w:r>
            <w:bookmarkEnd w:id="2"/>
          </w:p>
        </w:tc>
      </w:tr>
      <w:tr w:rsidR="00114B43" w:rsidRPr="00120DDC"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20DDC" w:rsidRDefault="00114B43" w:rsidP="003267AF">
            <w:pPr>
              <w:pStyle w:val="Default"/>
              <w:rPr>
                <w:sz w:val="22"/>
                <w:szCs w:val="22"/>
              </w:rPr>
            </w:pPr>
            <w:r w:rsidRPr="00120DDC">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1420D532" w:rsidR="00114B43" w:rsidRPr="00120DDC" w:rsidRDefault="00114B43" w:rsidP="00A007D4">
            <w:pPr>
              <w:rPr>
                <w:rFonts w:ascii="Arial" w:hAnsi="Arial" w:cs="Arial"/>
              </w:rPr>
            </w:pPr>
            <w:r w:rsidRPr="00120DD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120DDC"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6FFA95C1" w14:textId="77777777" w:rsidR="00114B43" w:rsidRPr="00171D59" w:rsidRDefault="00114B43" w:rsidP="00D4766D">
            <w:pPr>
              <w:pStyle w:val="Default"/>
              <w:rPr>
                <w:sz w:val="22"/>
                <w:szCs w:val="22"/>
              </w:rPr>
            </w:pPr>
            <w:r w:rsidRPr="00171D59">
              <w:rPr>
                <w:sz w:val="22"/>
                <w:szCs w:val="22"/>
              </w:rPr>
              <w:t>(shown on map)</w:t>
            </w:r>
          </w:p>
          <w:p w14:paraId="4720FF90" w14:textId="2C7F51FB" w:rsidR="002E2A8B" w:rsidRPr="00171D59" w:rsidRDefault="002E2A8B" w:rsidP="00713DAE">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60BCC942" w:rsidR="00114B43" w:rsidRPr="00C40D12" w:rsidRDefault="00114B43"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2034D0BE" w:rsidR="00114B43" w:rsidRPr="00A007D4" w:rsidRDefault="00713DAE" w:rsidP="00A007D4">
            <w:pPr>
              <w:rPr>
                <w:rFonts w:ascii="Arial" w:hAnsi="Arial" w:cs="Arial"/>
              </w:rPr>
            </w:pPr>
            <w:r>
              <w:rPr>
                <w:rFonts w:ascii="Arial" w:hAnsi="Arial" w:cs="Arial"/>
              </w:rPr>
              <w:t xml:space="preserve">See above comment </w:t>
            </w:r>
          </w:p>
        </w:tc>
      </w:tr>
      <w:tr w:rsidR="00114B43" w:rsidRPr="00A007D4" w14:paraId="45332E6C" w14:textId="77777777" w:rsidTr="00713DAE">
        <w:trPr>
          <w:trHeight w:val="792"/>
        </w:trPr>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6989B324" w:rsidR="002E2A8B" w:rsidRPr="00171D59" w:rsidRDefault="00114B43" w:rsidP="00713DAE">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24D59EB"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F940FF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BE6DFE" w:rsidRDefault="009A0BC6" w:rsidP="00D4766D">
            <w:pPr>
              <w:pStyle w:val="Default"/>
              <w:rPr>
                <w:sz w:val="22"/>
                <w:szCs w:val="22"/>
              </w:rPr>
            </w:pPr>
            <w:r w:rsidRPr="00BE6DFE">
              <w:rPr>
                <w:sz w:val="22"/>
                <w:szCs w:val="22"/>
              </w:rPr>
              <w:t>location of any public rights of way</w:t>
            </w:r>
          </w:p>
          <w:p w14:paraId="6072371C" w14:textId="163A57BC" w:rsidR="00A817A0" w:rsidRPr="00713DAE" w:rsidRDefault="00114B43" w:rsidP="00D4766D">
            <w:pPr>
              <w:pStyle w:val="Default"/>
              <w:rPr>
                <w:sz w:val="22"/>
                <w:szCs w:val="22"/>
                <w:highlight w:val="yellow"/>
              </w:rPr>
            </w:pPr>
            <w:r w:rsidRPr="00BE6DFE">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76A5556B"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ACA4483"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0E2D4AD9" w:rsidR="002B4076" w:rsidRPr="00C40D12" w:rsidRDefault="002B4076"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290FFF10" w:rsidR="00BA3B1E" w:rsidRPr="00B7135F" w:rsidRDefault="00BA3B1E" w:rsidP="003404BC">
            <w:pPr>
              <w:pStyle w:val="ListParagraph"/>
              <w:numPr>
                <w:ilvl w:val="0"/>
                <w:numId w:val="24"/>
              </w:numPr>
              <w:rPr>
                <w:rFonts w:ascii="Arial" w:hAnsi="Arial" w:cs="Arial"/>
              </w:rPr>
            </w:pPr>
            <w:r w:rsidRPr="00B7135F">
              <w:rPr>
                <w:rFonts w:ascii="Arial" w:hAnsi="Arial" w:cs="Arial"/>
              </w:rPr>
              <w:t xml:space="preserve">Section </w:t>
            </w:r>
            <w:r w:rsidR="00C43EA0" w:rsidRPr="00B7135F">
              <w:rPr>
                <w:rFonts w:ascii="Arial" w:hAnsi="Arial" w:cs="Arial"/>
              </w:rPr>
              <w:t>7</w:t>
            </w:r>
            <w:r w:rsidRPr="00B7135F">
              <w:rPr>
                <w:rFonts w:ascii="Arial" w:hAnsi="Arial" w:cs="Arial"/>
              </w:rPr>
              <w:t xml:space="preserve"> species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5ABD3E68"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F4AA751" w14:textId="1B2C4523" w:rsidR="004B5BED" w:rsidRPr="003267AF" w:rsidRDefault="004B5BED" w:rsidP="00D4766D">
            <w:pPr>
              <w:rPr>
                <w:rFonts w:ascii="Arial" w:hAnsi="Arial" w:cs="Arial"/>
              </w:rPr>
            </w:pPr>
            <w:r w:rsidRPr="00B7135F">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3AF4D067"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466DE421" w:rsidR="004B5BED" w:rsidRPr="003267AF" w:rsidRDefault="004011B4" w:rsidP="00A007D4">
            <w:pPr>
              <w:rPr>
                <w:rFonts w:ascii="Arial" w:hAnsi="Arial" w:cs="Arial"/>
              </w:rPr>
            </w:pPr>
            <w:r>
              <w:rPr>
                <w:rFonts w:ascii="Arial" w:hAnsi="Arial" w:cs="Arial"/>
              </w:rPr>
              <w:t>Minor flood areas in fields 2928, 2952 &amp; 3171 has been addressed via non spread buffer zones along the watercourse which borders these fields.</w:t>
            </w: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645216">
              <w:rPr>
                <w:rFonts w:ascii="Arial" w:hAnsi="Arial" w:cs="Arial"/>
              </w:rPr>
              <w:t>What is the slope of the fields?</w:t>
            </w:r>
          </w:p>
          <w:p w14:paraId="56BCAA9D" w14:textId="54B2B519" w:rsidR="008F2003" w:rsidRPr="008F56EC" w:rsidRDefault="008F2003" w:rsidP="009C2729">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5D858010" w:rsidR="00E579C9" w:rsidRPr="00645216" w:rsidRDefault="00E579C9" w:rsidP="00E579C9">
            <w:pPr>
              <w:rPr>
                <w:rFonts w:ascii="Arial" w:hAnsi="Arial" w:cs="Arial"/>
                <w:color w:val="000000" w:themeColor="text1"/>
              </w:rPr>
            </w:pPr>
            <w:bookmarkStart w:id="3" w:name="_Hlk163477430"/>
            <w:r w:rsidRPr="00645216">
              <w:rPr>
                <w:rFonts w:ascii="Arial" w:hAnsi="Arial" w:cs="Arial"/>
                <w:color w:val="000000" w:themeColor="text1"/>
              </w:rPr>
              <w:t>0-7 degrees (transparent)</w:t>
            </w:r>
            <w:r w:rsidR="009F27FE" w:rsidRPr="00645216">
              <w:rPr>
                <w:rFonts w:ascii="Arial" w:hAnsi="Arial" w:cs="Arial"/>
                <w:color w:val="000000" w:themeColor="text1"/>
              </w:rPr>
              <w:t>-</w:t>
            </w:r>
          </w:p>
          <w:p w14:paraId="30EAF4E0" w14:textId="27FD7134" w:rsidR="00645216" w:rsidRPr="00645216" w:rsidRDefault="00645216" w:rsidP="00E579C9">
            <w:pPr>
              <w:rPr>
                <w:rFonts w:ascii="Arial" w:hAnsi="Arial" w:cs="Arial"/>
                <w:color w:val="000000" w:themeColor="text1"/>
              </w:rPr>
            </w:pPr>
            <w:r w:rsidRPr="00205FA7">
              <w:rPr>
                <w:rFonts w:ascii="Arial" w:hAnsi="Arial" w:cs="Arial"/>
                <w:color w:val="000000" w:themeColor="text1"/>
              </w:rPr>
              <w:t>Fields 5111, 8570, 1794</w:t>
            </w:r>
            <w:r w:rsidRPr="00645216">
              <w:rPr>
                <w:rFonts w:ascii="Arial" w:hAnsi="Arial" w:cs="Arial"/>
                <w:color w:val="000000" w:themeColor="text1"/>
              </w:rPr>
              <w:t xml:space="preserve">, </w:t>
            </w:r>
            <w:r w:rsidRPr="00205FA7">
              <w:rPr>
                <w:rFonts w:ascii="Arial" w:hAnsi="Arial" w:cs="Arial"/>
                <w:color w:val="000000" w:themeColor="text1"/>
              </w:rPr>
              <w:t>0909</w:t>
            </w:r>
            <w:r w:rsidRPr="00645216">
              <w:rPr>
                <w:rFonts w:ascii="Arial" w:hAnsi="Arial" w:cs="Arial"/>
                <w:color w:val="000000" w:themeColor="text1"/>
              </w:rPr>
              <w:t>, 0528, 2928, 4726, 2949, 2952 &amp; 3171</w:t>
            </w:r>
          </w:p>
          <w:p w14:paraId="6B986147" w14:textId="77777777" w:rsidR="00645216" w:rsidRPr="00645216" w:rsidRDefault="00645216" w:rsidP="00E579C9">
            <w:pPr>
              <w:rPr>
                <w:rFonts w:ascii="Arial" w:hAnsi="Arial" w:cs="Arial"/>
                <w:color w:val="000000" w:themeColor="text1"/>
              </w:rPr>
            </w:pPr>
          </w:p>
          <w:p w14:paraId="0A3E174E" w14:textId="77777777" w:rsidR="00645216" w:rsidRPr="00645216" w:rsidRDefault="00E579C9" w:rsidP="00645216">
            <w:pPr>
              <w:rPr>
                <w:rFonts w:ascii="Arial" w:hAnsi="Arial" w:cs="Arial"/>
                <w:color w:val="000000" w:themeColor="text1"/>
              </w:rPr>
            </w:pPr>
            <w:r w:rsidRPr="00645216">
              <w:rPr>
                <w:rFonts w:ascii="Arial" w:hAnsi="Arial" w:cs="Arial"/>
                <w:color w:val="000000" w:themeColor="text1"/>
              </w:rPr>
              <w:t>7 -12 degrees (</w:t>
            </w:r>
            <w:r w:rsidR="007401D5" w:rsidRPr="00645216">
              <w:rPr>
                <w:rFonts w:ascii="Arial" w:hAnsi="Arial" w:cs="Arial"/>
                <w:color w:val="000000" w:themeColor="text1"/>
              </w:rPr>
              <w:t>Yellow</w:t>
            </w:r>
            <w:r w:rsidRPr="00645216">
              <w:rPr>
                <w:rFonts w:ascii="Arial" w:hAnsi="Arial" w:cs="Arial"/>
                <w:color w:val="000000" w:themeColor="text1"/>
              </w:rPr>
              <w:t>)</w:t>
            </w:r>
            <w:r w:rsidR="009F27FE" w:rsidRPr="00645216">
              <w:rPr>
                <w:rFonts w:ascii="Arial" w:hAnsi="Arial" w:cs="Arial"/>
                <w:color w:val="000000" w:themeColor="text1"/>
              </w:rPr>
              <w:t xml:space="preserve">- </w:t>
            </w:r>
          </w:p>
          <w:p w14:paraId="5D2B7106" w14:textId="256E20BF" w:rsidR="00645216" w:rsidRPr="00645216" w:rsidRDefault="00645216" w:rsidP="00645216">
            <w:pPr>
              <w:rPr>
                <w:rFonts w:ascii="Arial" w:hAnsi="Arial" w:cs="Arial"/>
                <w:color w:val="000000" w:themeColor="text1"/>
              </w:rPr>
            </w:pPr>
            <w:r w:rsidRPr="00645216">
              <w:rPr>
                <w:rFonts w:ascii="Arial" w:hAnsi="Arial" w:cs="Arial"/>
                <w:color w:val="000000" w:themeColor="text1"/>
              </w:rPr>
              <w:t>Fields 4300, and 9685</w:t>
            </w:r>
          </w:p>
          <w:p w14:paraId="1D5DD8C3" w14:textId="77777777" w:rsidR="00645216" w:rsidRPr="00645216" w:rsidRDefault="00645216" w:rsidP="00645216">
            <w:pPr>
              <w:rPr>
                <w:rFonts w:ascii="Arial" w:hAnsi="Arial" w:cs="Arial"/>
                <w:color w:val="000000" w:themeColor="text1"/>
              </w:rPr>
            </w:pPr>
          </w:p>
          <w:p w14:paraId="2AA6B071" w14:textId="77777777" w:rsidR="00645216" w:rsidRPr="00645216" w:rsidRDefault="00E579C9" w:rsidP="00645216">
            <w:pPr>
              <w:rPr>
                <w:rFonts w:ascii="Arial" w:hAnsi="Arial" w:cs="Arial"/>
                <w:color w:val="000000" w:themeColor="text1"/>
              </w:rPr>
            </w:pPr>
            <w:r w:rsidRPr="00645216">
              <w:rPr>
                <w:rFonts w:ascii="Arial" w:hAnsi="Arial" w:cs="Arial"/>
                <w:color w:val="000000" w:themeColor="text1"/>
              </w:rPr>
              <w:t>12 degrees plus (</w:t>
            </w:r>
            <w:r w:rsidR="007401D5" w:rsidRPr="00645216">
              <w:rPr>
                <w:rFonts w:ascii="Arial" w:hAnsi="Arial" w:cs="Arial"/>
                <w:color w:val="000000" w:themeColor="text1"/>
              </w:rPr>
              <w:t>Red</w:t>
            </w:r>
            <w:r w:rsidR="009C2729" w:rsidRPr="00645216">
              <w:rPr>
                <w:rFonts w:ascii="Arial" w:hAnsi="Arial" w:cs="Arial"/>
                <w:color w:val="000000" w:themeColor="text1"/>
              </w:rPr>
              <w:t>)</w:t>
            </w:r>
            <w:r w:rsidR="009F27FE" w:rsidRPr="00645216">
              <w:rPr>
                <w:rFonts w:ascii="Arial" w:hAnsi="Arial" w:cs="Arial"/>
                <w:color w:val="000000" w:themeColor="text1"/>
              </w:rPr>
              <w:t>-</w:t>
            </w:r>
          </w:p>
          <w:p w14:paraId="179379B0" w14:textId="3740E554" w:rsidR="00E579C9" w:rsidRPr="008F56EC" w:rsidRDefault="009F27FE" w:rsidP="00645216">
            <w:pPr>
              <w:rPr>
                <w:rFonts w:ascii="Arial" w:hAnsi="Arial" w:cs="Arial"/>
              </w:rPr>
            </w:pPr>
            <w:r w:rsidRPr="00645216">
              <w:rPr>
                <w:rFonts w:ascii="Arial" w:hAnsi="Arial" w:cs="Arial"/>
                <w:color w:val="000000" w:themeColor="text1"/>
              </w:rPr>
              <w:t xml:space="preserve"> </w:t>
            </w:r>
            <w:r w:rsidR="00645216" w:rsidRPr="00645216">
              <w:rPr>
                <w:rFonts w:ascii="Arial" w:hAnsi="Arial" w:cs="Arial"/>
                <w:color w:val="000000" w:themeColor="text1"/>
              </w:rPr>
              <w:t>F</w:t>
            </w:r>
            <w:r w:rsidRPr="00645216">
              <w:rPr>
                <w:rFonts w:ascii="Arial" w:hAnsi="Arial" w:cs="Arial"/>
                <w:color w:val="000000" w:themeColor="text1"/>
              </w:rPr>
              <w:t>ield</w:t>
            </w:r>
            <w:bookmarkEnd w:id="3"/>
            <w:r w:rsidR="00645216" w:rsidRPr="00645216">
              <w:rPr>
                <w:rFonts w:ascii="Arial" w:hAnsi="Arial" w:cs="Arial"/>
                <w:color w:val="000000" w:themeColor="text1"/>
              </w:rPr>
              <w:t xml:space="preserve"> 7291</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57E7224D"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Pr="0016496B" w:rsidRDefault="008474D8" w:rsidP="001A0155">
            <w:pPr>
              <w:rPr>
                <w:rFonts w:ascii="Arial" w:hAnsi="Arial" w:cs="Arial"/>
              </w:rPr>
            </w:pPr>
            <w:bookmarkStart w:id="4" w:name="_Hlk213754261"/>
            <w:r w:rsidRPr="0016496B">
              <w:rPr>
                <w:rFonts w:ascii="Arial" w:hAnsi="Arial" w:cs="Arial"/>
              </w:rPr>
              <w:t>Is only waste as specified in this deployment being stored in the proposed storage locations?</w:t>
            </w:r>
            <w:r w:rsidR="005A0FA8" w:rsidRPr="0016496B">
              <w:rPr>
                <w:rFonts w:ascii="Arial" w:hAnsi="Arial" w:cs="Arial"/>
              </w:rPr>
              <w:t xml:space="preserve"> i.e. </w:t>
            </w:r>
            <w:r w:rsidR="00F338EB" w:rsidRPr="0016496B">
              <w:rPr>
                <w:rFonts w:ascii="Arial" w:hAnsi="Arial" w:cs="Arial"/>
              </w:rPr>
              <w:t>slurry in lagoons</w:t>
            </w:r>
          </w:p>
          <w:bookmarkEnd w:id="4"/>
          <w:p w14:paraId="4C493984" w14:textId="63DF5A5E" w:rsidR="00440F2E" w:rsidRPr="0016496B" w:rsidRDefault="00440F2E" w:rsidP="001A0155">
            <w:pPr>
              <w:rPr>
                <w:rFonts w:ascii="Arial" w:hAnsi="Arial" w:cs="Arial"/>
              </w:rPr>
            </w:pPr>
            <w:r w:rsidRPr="0016496B">
              <w:rPr>
                <w:rFonts w:ascii="Arial" w:hAnsi="Arial" w:cs="Arial"/>
              </w:rPr>
              <w:t>Note: There may be multiple deployments using one storage location</w:t>
            </w:r>
          </w:p>
        </w:tc>
        <w:tc>
          <w:tcPr>
            <w:tcW w:w="657" w:type="pct"/>
          </w:tcPr>
          <w:p w14:paraId="3030634E" w14:textId="73B4564F" w:rsidR="008474D8" w:rsidRPr="00BA3B1E" w:rsidRDefault="008474D8" w:rsidP="0003563F">
            <w:pPr>
              <w:rPr>
                <w:rFonts w:ascii="Arial" w:hAnsi="Arial" w:cs="Arial"/>
              </w:rPr>
            </w:pPr>
            <w:r w:rsidRPr="00BA3B1E">
              <w:rPr>
                <w:rFonts w:ascii="Arial" w:hAnsi="Arial" w:cs="Arial"/>
              </w:rPr>
              <w:t xml:space="preserve">N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16496B" w:rsidRDefault="002073DE" w:rsidP="001A0155">
            <w:pPr>
              <w:rPr>
                <w:rFonts w:ascii="Arial" w:hAnsi="Arial" w:cs="Arial"/>
              </w:rPr>
            </w:pPr>
            <w:r w:rsidRPr="0016496B">
              <w:rPr>
                <w:rFonts w:ascii="Arial" w:hAnsi="Arial" w:cs="Arial"/>
              </w:rPr>
              <w:t xml:space="preserve">If the waste is stackable </w:t>
            </w:r>
            <w:r w:rsidR="00A46E0E" w:rsidRPr="0016496B">
              <w:rPr>
                <w:rFonts w:ascii="Arial" w:hAnsi="Arial" w:cs="Arial"/>
              </w:rPr>
              <w:t xml:space="preserve">and </w:t>
            </w:r>
            <w:r w:rsidR="00C57B36" w:rsidRPr="0016496B">
              <w:rPr>
                <w:rFonts w:ascii="Arial" w:hAnsi="Arial" w:cs="Arial"/>
              </w:rPr>
              <w:t xml:space="preserve">stored in </w:t>
            </w:r>
            <w:r w:rsidR="00C57B36" w:rsidRPr="0016496B">
              <w:rPr>
                <w:rFonts w:ascii="Arial" w:hAnsi="Arial" w:cs="Arial"/>
                <w:b/>
                <w:bCs/>
              </w:rPr>
              <w:t>temporary field heaps</w:t>
            </w:r>
            <w:r w:rsidR="00C57B36" w:rsidRPr="0016496B">
              <w:rPr>
                <w:rFonts w:ascii="Arial" w:hAnsi="Arial" w:cs="Arial"/>
              </w:rPr>
              <w:t xml:space="preserve">; are the storage locations </w:t>
            </w:r>
            <w:r w:rsidR="001A0155" w:rsidRPr="0016496B">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414FCA2B" w:rsidR="00C57B36" w:rsidRPr="00AD1655" w:rsidRDefault="003E77F4" w:rsidP="0003563F">
            <w:pPr>
              <w:rPr>
                <w:rFonts w:ascii="Arial" w:hAnsi="Arial" w:cs="Arial"/>
                <w:color w:val="FF0000"/>
              </w:rPr>
            </w:pPr>
            <w:r w:rsidRPr="003E77F4">
              <w:rPr>
                <w:rFonts w:ascii="Arial" w:hAnsi="Arial" w:cs="Arial"/>
                <w:color w:val="000000" w:themeColor="text1"/>
              </w:rPr>
              <w:t>Non stackable wastes.</w:t>
            </w:r>
          </w:p>
        </w:tc>
      </w:tr>
      <w:tr w:rsidR="00A46E0E" w:rsidRPr="001528C6" w14:paraId="777C8F3B" w14:textId="77777777" w:rsidTr="00C57B36">
        <w:tc>
          <w:tcPr>
            <w:tcW w:w="3536" w:type="pct"/>
          </w:tcPr>
          <w:p w14:paraId="7BE33535" w14:textId="77777777" w:rsidR="00C60B6A" w:rsidRPr="0016496B" w:rsidRDefault="00C60B6A" w:rsidP="00C60B6A">
            <w:pPr>
              <w:rPr>
                <w:rFonts w:ascii="Arial" w:hAnsi="Arial" w:cs="Arial"/>
              </w:rPr>
            </w:pPr>
            <w:r w:rsidRPr="0016496B">
              <w:rPr>
                <w:rFonts w:ascii="Arial" w:hAnsi="Arial" w:cs="Arial"/>
              </w:rPr>
              <w:t xml:space="preserve">If the waste is stackable and stored in </w:t>
            </w:r>
            <w:r w:rsidRPr="0016496B">
              <w:rPr>
                <w:rFonts w:ascii="Arial" w:hAnsi="Arial" w:cs="Arial"/>
                <w:b/>
                <w:bCs/>
              </w:rPr>
              <w:t xml:space="preserve">temporary field heaps; </w:t>
            </w:r>
            <w:r w:rsidRPr="0016496B">
              <w:rPr>
                <w:rFonts w:ascii="Arial" w:hAnsi="Arial" w:cs="Arial"/>
              </w:rPr>
              <w:t>are the storage locations in a field:</w:t>
            </w:r>
          </w:p>
          <w:p w14:paraId="567D3035" w14:textId="77777777" w:rsidR="00C60B6A" w:rsidRPr="0016496B" w:rsidRDefault="00C60B6A" w:rsidP="00C60B6A">
            <w:pPr>
              <w:pStyle w:val="ListParagraph"/>
              <w:numPr>
                <w:ilvl w:val="0"/>
                <w:numId w:val="28"/>
              </w:numPr>
              <w:rPr>
                <w:rFonts w:ascii="Arial" w:hAnsi="Arial" w:cs="Arial"/>
              </w:rPr>
            </w:pPr>
            <w:r w:rsidRPr="0016496B">
              <w:rPr>
                <w:rFonts w:ascii="Arial" w:hAnsi="Arial" w:cs="Arial"/>
              </w:rPr>
              <w:t xml:space="preserve">liable to flooding or becoming waterlogged, or </w:t>
            </w:r>
          </w:p>
          <w:p w14:paraId="21D25725" w14:textId="77777777" w:rsidR="00C60B6A" w:rsidRPr="0016496B" w:rsidRDefault="00C60B6A" w:rsidP="00C60B6A">
            <w:pPr>
              <w:pStyle w:val="ListParagraph"/>
              <w:numPr>
                <w:ilvl w:val="0"/>
                <w:numId w:val="28"/>
              </w:numPr>
              <w:rPr>
                <w:rFonts w:ascii="Arial" w:hAnsi="Arial" w:cs="Arial"/>
              </w:rPr>
            </w:pPr>
            <w:r w:rsidRPr="0016496B">
              <w:rPr>
                <w:rFonts w:ascii="Arial" w:hAnsi="Arial" w:cs="Arial"/>
              </w:rPr>
              <w:t xml:space="preserve">within 50 metres of a borehole, spring or well or </w:t>
            </w:r>
          </w:p>
          <w:p w14:paraId="68969055" w14:textId="77777777" w:rsidR="00A46E0E" w:rsidRPr="0016496B" w:rsidRDefault="00C60B6A" w:rsidP="00C60B6A">
            <w:pPr>
              <w:pStyle w:val="ListParagraph"/>
              <w:numPr>
                <w:ilvl w:val="0"/>
                <w:numId w:val="28"/>
              </w:numPr>
              <w:rPr>
                <w:rFonts w:ascii="Arial" w:hAnsi="Arial" w:cs="Arial"/>
              </w:rPr>
            </w:pPr>
            <w:r w:rsidRPr="0016496B">
              <w:rPr>
                <w:rFonts w:ascii="Arial" w:hAnsi="Arial" w:cs="Arial"/>
              </w:rPr>
              <w:t>within 10 metres of surface water or a land drain</w:t>
            </w:r>
          </w:p>
          <w:p w14:paraId="1C1BA752" w14:textId="1C5502BF" w:rsidR="00C60B6A" w:rsidRPr="0016496B" w:rsidRDefault="00C60B6A" w:rsidP="00C60B6A">
            <w:pPr>
              <w:pStyle w:val="ListParagraph"/>
              <w:numPr>
                <w:ilvl w:val="0"/>
                <w:numId w:val="28"/>
              </w:numPr>
              <w:rPr>
                <w:rFonts w:ascii="Arial" w:hAnsi="Arial" w:cs="Arial"/>
              </w:rPr>
            </w:pPr>
            <w:r w:rsidRPr="0016496B">
              <w:rPr>
                <w:rFonts w:ascii="Arial" w:hAnsi="Arial" w:cs="Arial"/>
              </w:rPr>
              <w:t>within 30 meters of a watercourse on steeply sloping land</w:t>
            </w:r>
          </w:p>
        </w:tc>
        <w:tc>
          <w:tcPr>
            <w:tcW w:w="657" w:type="pct"/>
          </w:tcPr>
          <w:p w14:paraId="6BEEB826" w14:textId="6CC76C62"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3995DF4B"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16496B" w:rsidRDefault="002073DE" w:rsidP="002073DE">
            <w:pPr>
              <w:rPr>
                <w:rFonts w:ascii="Arial" w:hAnsi="Arial" w:cs="Arial"/>
              </w:rPr>
            </w:pPr>
            <w:r w:rsidRPr="0016496B">
              <w:rPr>
                <w:rFonts w:ascii="Arial" w:hAnsi="Arial" w:cs="Arial"/>
              </w:rPr>
              <w:t>If the waste is non-stackable is the waste stored within either a vessel, a covered building, or on an impermeable surface</w:t>
            </w:r>
          </w:p>
        </w:tc>
        <w:tc>
          <w:tcPr>
            <w:tcW w:w="657" w:type="pct"/>
          </w:tcPr>
          <w:p w14:paraId="55BCABAD" w14:textId="1DF7D45D" w:rsidR="00C57B36" w:rsidRPr="00BA3B1E" w:rsidRDefault="0016496B" w:rsidP="0003563F">
            <w:pPr>
              <w:rPr>
                <w:rFonts w:ascii="Arial" w:hAnsi="Arial" w:cs="Arial"/>
              </w:rPr>
            </w:pPr>
            <w:r>
              <w:rPr>
                <w:rFonts w:ascii="Arial" w:hAnsi="Arial" w:cs="Arial"/>
              </w:rPr>
              <w:t>N</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56E882FC"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12B39805" w:rsidR="007F3053" w:rsidRPr="00E74A67" w:rsidRDefault="007F3053" w:rsidP="0003563F">
            <w:pPr>
              <w:rPr>
                <w:rFonts w:ascii="Arial" w:hAnsi="Arial" w:cs="Arial"/>
                <w:color w:val="000000" w:themeColor="text1"/>
              </w:rPr>
            </w:pPr>
            <w:r w:rsidRPr="00E74A67">
              <w:rPr>
                <w:rFonts w:ascii="Arial" w:hAnsi="Arial" w:cs="Arial"/>
                <w:color w:val="000000" w:themeColor="text1"/>
              </w:rPr>
              <w:t>Not stored within 200m</w:t>
            </w:r>
            <w:r w:rsidR="00E74A67">
              <w:rPr>
                <w:rFonts w:ascii="Arial" w:hAnsi="Arial" w:cs="Arial"/>
                <w:color w:val="000000" w:themeColor="text1"/>
              </w:rPr>
              <w:t>.</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55BF1F3A"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1CBA13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BF45CC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897EEB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453DC0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C001BB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66D42A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F2E04B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50B22A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44600F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B97CF7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EE7A79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64204C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468C54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646647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DB6A51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96D31C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1D1B2E0E" w:rsidR="007F4B72" w:rsidRPr="00A007D4" w:rsidRDefault="00AF22D1" w:rsidP="00A007D4">
            <w:pPr>
              <w:rPr>
                <w:rFonts w:ascii="Arial" w:hAnsi="Arial" w:cs="Arial"/>
              </w:rPr>
            </w:pPr>
            <w:r w:rsidRPr="00AF22D1">
              <w:rPr>
                <w:rFonts w:ascii="Arial" w:hAnsi="Arial" w:cs="Arial"/>
              </w:rPr>
              <w:t>Due to the odorous nature of this waste it is likely that a site specific risk assessment will be required for deployments of this waste</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98C66C2"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CD0949A"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0E103D4"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43F62F9"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D49ADAE"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3E1CA30"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8168A3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F426E6A"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7DFA1FCC"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2AB1681B" w:rsidR="00A971D3" w:rsidRPr="00A007D4" w:rsidRDefault="00A5488D" w:rsidP="00A971D3">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FA2C98B"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11F926C6"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6E893A02" w14:textId="77777777" w:rsidR="00637513" w:rsidRDefault="001A73A7" w:rsidP="00A007D4">
            <w:pPr>
              <w:rPr>
                <w:rFonts w:ascii="Arial" w:hAnsi="Arial" w:cs="Arial"/>
              </w:rPr>
            </w:pPr>
            <w:r>
              <w:rPr>
                <w:rFonts w:ascii="Arial" w:hAnsi="Arial" w:cs="Arial"/>
              </w:rPr>
              <w:t>Maintenance dressing for the majority of the fields</w:t>
            </w:r>
            <w:r w:rsidR="00183E07">
              <w:rPr>
                <w:rFonts w:ascii="Arial" w:hAnsi="Arial" w:cs="Arial"/>
              </w:rPr>
              <w:t>.</w:t>
            </w:r>
            <w:r>
              <w:rPr>
                <w:rFonts w:ascii="Arial" w:hAnsi="Arial" w:cs="Arial"/>
              </w:rPr>
              <w:t xml:space="preserve"> </w:t>
            </w:r>
          </w:p>
          <w:p w14:paraId="485EFC50" w14:textId="77777777" w:rsidR="00D71556" w:rsidRDefault="00D71556" w:rsidP="00A007D4">
            <w:pPr>
              <w:rPr>
                <w:rFonts w:ascii="Arial" w:hAnsi="Arial" w:cs="Arial"/>
              </w:rPr>
            </w:pPr>
          </w:p>
          <w:p w14:paraId="5C756758" w14:textId="1C64D181" w:rsidR="00D71556" w:rsidRPr="00A007D4" w:rsidRDefault="00D71556" w:rsidP="00A007D4">
            <w:pPr>
              <w:rPr>
                <w:rFonts w:ascii="Arial" w:hAnsi="Arial" w:cs="Arial"/>
              </w:rPr>
            </w:pPr>
            <w:r w:rsidRPr="0016496B">
              <w:rPr>
                <w:rFonts w:ascii="Arial" w:hAnsi="Arial" w:cs="Arial"/>
              </w:rPr>
              <w:t>Mg justification is needed for fields with a mg indices at 3.</w:t>
            </w:r>
            <w:r>
              <w:rPr>
                <w:rFonts w:ascii="Arial" w:hAnsi="Arial" w:cs="Arial"/>
              </w:rPr>
              <w:t xml:space="preserve"> </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5C03701"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A0B0F6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55BE8A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1F8DB2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2FD5A5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B172C1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10C986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F4E3B9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30320F6C" w:rsidR="00CC2BDD" w:rsidRPr="00BF5CE0"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15F4FD8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3CD862E2" w:rsidR="000E29C1" w:rsidRPr="00C40D12" w:rsidRDefault="00BF5CE0"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45650F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16496B" w:rsidRDefault="000E29C1" w:rsidP="00A007D4">
            <w:pPr>
              <w:pStyle w:val="Default"/>
              <w:numPr>
                <w:ilvl w:val="0"/>
                <w:numId w:val="15"/>
              </w:numPr>
              <w:rPr>
                <w:sz w:val="22"/>
                <w:szCs w:val="22"/>
              </w:rPr>
            </w:pPr>
            <w:r w:rsidRPr="0016496B">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E6CFDE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16496B" w:rsidRDefault="00DB4B50" w:rsidP="00DB4B50">
            <w:pPr>
              <w:pStyle w:val="Default"/>
              <w:rPr>
                <w:sz w:val="22"/>
                <w:szCs w:val="22"/>
              </w:rPr>
            </w:pPr>
            <w:r w:rsidRPr="0016496B">
              <w:rPr>
                <w:sz w:val="22"/>
                <w:szCs w:val="22"/>
              </w:rPr>
              <w:t>Timing of application- if any of the wastes are high RAN</w:t>
            </w:r>
            <w:r w:rsidR="0081148A" w:rsidRPr="0016496B">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0953A3D4" w:rsidR="00DB4B50" w:rsidRPr="00AD1655" w:rsidRDefault="0081148A" w:rsidP="00A007D4">
            <w:pPr>
              <w:rPr>
                <w:rFonts w:ascii="Arial" w:hAnsi="Arial" w:cs="Arial"/>
              </w:rPr>
            </w:pPr>
            <w:r w:rsidRPr="00AD1655">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CA5C138" w:rsidR="00DB4B50" w:rsidRPr="00AD1655" w:rsidRDefault="00836BD7" w:rsidP="00A007D4">
            <w:pPr>
              <w:rPr>
                <w:rFonts w:ascii="Arial" w:hAnsi="Arial" w:cs="Arial"/>
              </w:rPr>
            </w:pPr>
            <w:r>
              <w:rPr>
                <w:rFonts w:ascii="Arial" w:hAnsi="Arial" w:cs="Arial"/>
              </w:rPr>
              <w:t xml:space="preserve">ABS has not identified high ran wastes not clear therefore not site spefic. </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4D6A9BEB"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2E624DD3" w:rsidR="00F11606" w:rsidRPr="00AD1655" w:rsidRDefault="00FD48BC" w:rsidP="00A007D4">
            <w:pPr>
              <w:rPr>
                <w:rFonts w:ascii="Arial" w:hAnsi="Arial" w:cs="Arial"/>
              </w:rPr>
            </w:pPr>
            <w:r>
              <w:rPr>
                <w:rFonts w:ascii="Arial" w:hAnsi="Arial" w:cs="Arial"/>
              </w:rPr>
              <w:t xml:space="preserve">Not in groundwater safeguard zone </w:t>
            </w: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4501D8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6BBC3AB" w14:textId="77777777" w:rsidR="00D71556" w:rsidRDefault="00A576AB" w:rsidP="00A007D4">
            <w:pPr>
              <w:rPr>
                <w:rFonts w:ascii="Arial" w:hAnsi="Arial" w:cs="Arial"/>
              </w:rPr>
            </w:pPr>
            <w:r>
              <w:rPr>
                <w:rFonts w:ascii="Arial" w:hAnsi="Arial" w:cs="Arial"/>
              </w:rPr>
              <w:t>Nutrients are being applied for with rb209 guidelines for each soil indices value for P</w:t>
            </w:r>
            <w:r w:rsidR="00D71556">
              <w:rPr>
                <w:rFonts w:ascii="Arial" w:hAnsi="Arial" w:cs="Arial"/>
              </w:rPr>
              <w:t xml:space="preserve"> and </w:t>
            </w:r>
            <w:r>
              <w:rPr>
                <w:rFonts w:ascii="Arial" w:hAnsi="Arial" w:cs="Arial"/>
              </w:rPr>
              <w:t>K</w:t>
            </w:r>
            <w:r w:rsidR="00D71556">
              <w:rPr>
                <w:rFonts w:ascii="Arial" w:hAnsi="Arial" w:cs="Arial"/>
              </w:rPr>
              <w:t>.</w:t>
            </w:r>
          </w:p>
          <w:p w14:paraId="54849387" w14:textId="77777777" w:rsidR="00D71556" w:rsidRDefault="00D71556" w:rsidP="00A007D4">
            <w:pPr>
              <w:rPr>
                <w:rFonts w:ascii="Arial" w:hAnsi="Arial" w:cs="Arial"/>
              </w:rPr>
            </w:pPr>
          </w:p>
          <w:p w14:paraId="60D186C0" w14:textId="1A6726FD" w:rsidR="00D71556" w:rsidRPr="00A007D4" w:rsidRDefault="00D71556" w:rsidP="00A007D4">
            <w:pPr>
              <w:rPr>
                <w:rFonts w:ascii="Arial" w:hAnsi="Arial" w:cs="Arial"/>
              </w:rPr>
            </w:pPr>
            <w:r>
              <w:rPr>
                <w:rFonts w:ascii="Arial" w:hAnsi="Arial" w:cs="Arial"/>
              </w:rPr>
              <w:t xml:space="preserve">However </w:t>
            </w:r>
            <w:r w:rsidRPr="00D71556">
              <w:rPr>
                <w:rFonts w:ascii="Arial" w:hAnsi="Arial" w:cs="Arial"/>
              </w:rPr>
              <w:t>Mg justification is needed for fields with a mg indices at 3.</w:t>
            </w:r>
            <w:r>
              <w:rPr>
                <w:rFonts w:ascii="Arial" w:hAnsi="Arial" w:cs="Arial"/>
              </w:rPr>
              <w:t xml:space="preserve"> This is missing from the application. </w:t>
            </w: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08A393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C72195" w:rsidRDefault="000E29C1" w:rsidP="00A007D4">
            <w:pPr>
              <w:pStyle w:val="Default"/>
              <w:numPr>
                <w:ilvl w:val="0"/>
                <w:numId w:val="15"/>
              </w:numPr>
              <w:rPr>
                <w:sz w:val="22"/>
                <w:szCs w:val="22"/>
              </w:rPr>
            </w:pPr>
            <w:r w:rsidRPr="00C72195">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1C18CA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C72195" w:rsidRDefault="000E29C1" w:rsidP="00A007D4">
            <w:pPr>
              <w:pStyle w:val="Default"/>
              <w:rPr>
                <w:sz w:val="22"/>
                <w:szCs w:val="22"/>
              </w:rPr>
            </w:pPr>
            <w:r w:rsidRPr="00C72195">
              <w:rPr>
                <w:sz w:val="22"/>
                <w:szCs w:val="22"/>
              </w:rPr>
              <w:t xml:space="preserve">Have any potential negative impacts of the activity been addressed? </w:t>
            </w:r>
          </w:p>
          <w:p w14:paraId="40B4F0C4" w14:textId="59125978" w:rsidR="000E29C1" w:rsidRPr="00C72195" w:rsidRDefault="000E29C1" w:rsidP="00A007D4">
            <w:pPr>
              <w:pStyle w:val="Default"/>
              <w:rPr>
                <w:sz w:val="22"/>
                <w:szCs w:val="22"/>
              </w:rPr>
            </w:pPr>
            <w:r w:rsidRPr="00C72195">
              <w:rPr>
                <w:sz w:val="22"/>
                <w:szCs w:val="22"/>
              </w:rPr>
              <w:t>(TGN 8.01 6.5)</w:t>
            </w:r>
          </w:p>
        </w:tc>
        <w:tc>
          <w:tcPr>
            <w:tcW w:w="657" w:type="pct"/>
            <w:tcBorders>
              <w:bottom w:val="single" w:sz="4" w:space="0" w:color="auto"/>
            </w:tcBorders>
          </w:tcPr>
          <w:p w14:paraId="78856D89" w14:textId="16C56C59" w:rsidR="000E29C1" w:rsidRPr="00C40D12" w:rsidRDefault="00641930" w:rsidP="00A007D4">
            <w:pPr>
              <w:rPr>
                <w:rFonts w:ascii="Arial" w:hAnsi="Arial" w:cs="Arial"/>
              </w:rPr>
            </w:pPr>
            <w:r>
              <w:rPr>
                <w:rFonts w:ascii="Arial" w:hAnsi="Arial" w:cs="Arial"/>
              </w:rPr>
              <w:t>N</w:t>
            </w:r>
          </w:p>
        </w:tc>
        <w:tc>
          <w:tcPr>
            <w:tcW w:w="807" w:type="pct"/>
            <w:tcBorders>
              <w:bottom w:val="single" w:sz="4" w:space="0" w:color="auto"/>
            </w:tcBorders>
          </w:tcPr>
          <w:p w14:paraId="31C814E9" w14:textId="34719C0F" w:rsidR="000E29C1" w:rsidRPr="00A007D4" w:rsidRDefault="00641930" w:rsidP="00A007D4">
            <w:pPr>
              <w:rPr>
                <w:rFonts w:ascii="Arial" w:hAnsi="Arial" w:cs="Arial"/>
              </w:rPr>
            </w:pPr>
            <w:r>
              <w:rPr>
                <w:rFonts w:ascii="Arial" w:hAnsi="Arial" w:cs="Arial"/>
              </w:rPr>
              <w:t xml:space="preserve">More </w:t>
            </w:r>
            <w:r w:rsidR="00370DE7">
              <w:rPr>
                <w:rFonts w:ascii="Arial" w:hAnsi="Arial" w:cs="Arial"/>
              </w:rPr>
              <w:t xml:space="preserve">assessment </w:t>
            </w:r>
            <w:r>
              <w:rPr>
                <w:rFonts w:ascii="Arial" w:hAnsi="Arial" w:cs="Arial"/>
              </w:rPr>
              <w:t xml:space="preserve"> needed on odour. </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F651E7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54DA0A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E190B1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16496B">
        <w:trPr>
          <w:trHeight w:val="2734"/>
        </w:trPr>
        <w:tc>
          <w:tcPr>
            <w:tcW w:w="3536" w:type="pct"/>
            <w:tcBorders>
              <w:top w:val="single" w:sz="4" w:space="0" w:color="BFBFBF" w:themeColor="background1" w:themeShade="BF"/>
              <w:bottom w:val="single" w:sz="4" w:space="0" w:color="auto"/>
              <w:right w:val="single" w:sz="4" w:space="0" w:color="BFBFBF" w:themeColor="background1" w:themeShade="BF"/>
            </w:tcBorders>
            <w:shd w:val="clear" w:color="auto" w:fill="FFFFFF" w:themeFill="background1"/>
          </w:tcPr>
          <w:p w14:paraId="4AEFDD7B" w14:textId="27A81A79" w:rsidR="00E0482E" w:rsidRPr="0016496B" w:rsidRDefault="00657080" w:rsidP="00E0482E">
            <w:pPr>
              <w:pStyle w:val="Default"/>
              <w:rPr>
                <w:color w:val="auto"/>
                <w:sz w:val="22"/>
                <w:szCs w:val="22"/>
              </w:rPr>
            </w:pPr>
            <w:r w:rsidRPr="0016496B">
              <w:rPr>
                <w:color w:val="auto"/>
                <w:sz w:val="22"/>
                <w:szCs w:val="22"/>
              </w:rPr>
              <w:t xml:space="preserve">If the cropping is any of the following, </w:t>
            </w:r>
            <w:r w:rsidR="00D73C03" w:rsidRPr="0016496B">
              <w:rPr>
                <w:color w:val="auto"/>
                <w:sz w:val="22"/>
                <w:szCs w:val="22"/>
              </w:rPr>
              <w:t xml:space="preserve">check if that the </w:t>
            </w:r>
            <w:r w:rsidR="00D73C03" w:rsidRPr="0016496B">
              <w:rPr>
                <w:i/>
                <w:iCs/>
                <w:sz w:val="22"/>
                <w:szCs w:val="22"/>
              </w:rPr>
              <w:t>available</w:t>
            </w:r>
            <w:r w:rsidR="00D73C03" w:rsidRPr="0016496B">
              <w:rPr>
                <w:sz w:val="22"/>
                <w:szCs w:val="22"/>
              </w:rPr>
              <w:t xml:space="preserve"> Nitrogen applied is less than the below amount:</w:t>
            </w:r>
          </w:p>
          <w:p w14:paraId="74C8831F" w14:textId="6C1762E5" w:rsidR="006E3300" w:rsidRPr="0016496B" w:rsidRDefault="0099648E" w:rsidP="0099648E">
            <w:pPr>
              <w:pStyle w:val="Default"/>
              <w:numPr>
                <w:ilvl w:val="0"/>
                <w:numId w:val="15"/>
              </w:numPr>
              <w:rPr>
                <w:color w:val="auto"/>
                <w:sz w:val="22"/>
                <w:szCs w:val="22"/>
              </w:rPr>
            </w:pPr>
            <w:r w:rsidRPr="0016496B">
              <w:rPr>
                <w:color w:val="auto"/>
                <w:sz w:val="22"/>
                <w:szCs w:val="22"/>
              </w:rPr>
              <w:t xml:space="preserve">Field beans, Peas- </w:t>
            </w:r>
            <w:r w:rsidR="006E3300" w:rsidRPr="0016496B">
              <w:rPr>
                <w:color w:val="auto"/>
                <w:sz w:val="22"/>
                <w:szCs w:val="22"/>
              </w:rPr>
              <w:t>0 kg/ha</w:t>
            </w:r>
          </w:p>
          <w:p w14:paraId="4B5B3AAB" w14:textId="4EF2A67E" w:rsidR="006E3300" w:rsidRPr="0016496B" w:rsidRDefault="0099648E" w:rsidP="006E3300">
            <w:pPr>
              <w:pStyle w:val="Default"/>
              <w:numPr>
                <w:ilvl w:val="0"/>
                <w:numId w:val="15"/>
              </w:numPr>
              <w:rPr>
                <w:color w:val="auto"/>
                <w:sz w:val="22"/>
                <w:szCs w:val="22"/>
              </w:rPr>
            </w:pPr>
            <w:r w:rsidRPr="0016496B">
              <w:rPr>
                <w:color w:val="auto"/>
                <w:sz w:val="22"/>
                <w:szCs w:val="22"/>
              </w:rPr>
              <w:t xml:space="preserve">Sugar beet- </w:t>
            </w:r>
            <w:r w:rsidR="006E3300" w:rsidRPr="0016496B">
              <w:rPr>
                <w:color w:val="auto"/>
                <w:sz w:val="22"/>
                <w:szCs w:val="22"/>
              </w:rPr>
              <w:t>120 kg/ha</w:t>
            </w:r>
          </w:p>
          <w:p w14:paraId="05E68D03" w14:textId="233AE2EF" w:rsidR="006E3300" w:rsidRPr="0016496B" w:rsidRDefault="0099648E" w:rsidP="0099648E">
            <w:pPr>
              <w:pStyle w:val="Default"/>
              <w:numPr>
                <w:ilvl w:val="0"/>
                <w:numId w:val="15"/>
              </w:numPr>
              <w:rPr>
                <w:color w:val="auto"/>
                <w:sz w:val="22"/>
                <w:szCs w:val="22"/>
              </w:rPr>
            </w:pPr>
            <w:r w:rsidRPr="0016496B">
              <w:rPr>
                <w:color w:val="auto"/>
                <w:sz w:val="22"/>
                <w:szCs w:val="22"/>
              </w:rPr>
              <w:t xml:space="preserve">Asparagus, Carrots, Forage maize. Radish, Spring barley, Swedes- </w:t>
            </w:r>
            <w:r w:rsidR="006E3300" w:rsidRPr="0016496B">
              <w:rPr>
                <w:color w:val="auto"/>
                <w:sz w:val="22"/>
                <w:szCs w:val="22"/>
              </w:rPr>
              <w:t>150 kg/ha</w:t>
            </w:r>
          </w:p>
          <w:p w14:paraId="78BC6C3A" w14:textId="47CAA3EE" w:rsidR="006E3300" w:rsidRPr="0016496B" w:rsidRDefault="0099648E" w:rsidP="006E3300">
            <w:pPr>
              <w:pStyle w:val="Default"/>
              <w:numPr>
                <w:ilvl w:val="0"/>
                <w:numId w:val="15"/>
              </w:numPr>
              <w:rPr>
                <w:color w:val="auto"/>
                <w:sz w:val="22"/>
                <w:szCs w:val="22"/>
              </w:rPr>
            </w:pPr>
            <w:r w:rsidRPr="0016496B">
              <w:rPr>
                <w:color w:val="auto"/>
                <w:sz w:val="22"/>
                <w:szCs w:val="22"/>
              </w:rPr>
              <w:t xml:space="preserve">Spring-sown wheat, Winter barley- </w:t>
            </w:r>
            <w:r w:rsidR="006E3300" w:rsidRPr="0016496B">
              <w:rPr>
                <w:color w:val="auto"/>
                <w:sz w:val="22"/>
                <w:szCs w:val="22"/>
              </w:rPr>
              <w:t>180 kg/ha</w:t>
            </w:r>
          </w:p>
          <w:p w14:paraId="651080F0" w14:textId="3FBAE271" w:rsidR="00A131C3" w:rsidRPr="0016496B" w:rsidRDefault="0099648E" w:rsidP="006E3300">
            <w:pPr>
              <w:pStyle w:val="Default"/>
              <w:numPr>
                <w:ilvl w:val="0"/>
                <w:numId w:val="15"/>
              </w:numPr>
              <w:rPr>
                <w:color w:val="auto"/>
                <w:sz w:val="22"/>
                <w:szCs w:val="22"/>
              </w:rPr>
            </w:pPr>
            <w:r w:rsidRPr="0016496B">
              <w:rPr>
                <w:color w:val="auto"/>
                <w:sz w:val="22"/>
                <w:szCs w:val="22"/>
              </w:rPr>
              <w:t xml:space="preserve">Autumn or early winter sown wheat- </w:t>
            </w:r>
            <w:r w:rsidR="006E3300" w:rsidRPr="0016496B">
              <w:rPr>
                <w:color w:val="auto"/>
                <w:sz w:val="22"/>
                <w:szCs w:val="22"/>
              </w:rPr>
              <w:t>220 kg/ha</w:t>
            </w:r>
          </w:p>
          <w:p w14:paraId="47DED631" w14:textId="77777777" w:rsidR="00D73C03" w:rsidRPr="0016496B" w:rsidRDefault="00D73C03" w:rsidP="00D73C03">
            <w:pPr>
              <w:pStyle w:val="Default"/>
              <w:rPr>
                <w:color w:val="auto"/>
                <w:sz w:val="22"/>
                <w:szCs w:val="22"/>
              </w:rPr>
            </w:pPr>
          </w:p>
          <w:p w14:paraId="50F891D4" w14:textId="770C5A9D" w:rsidR="00D73C03" w:rsidRPr="0016496B" w:rsidRDefault="00D73C03" w:rsidP="00D73C03">
            <w:pPr>
              <w:pStyle w:val="Default"/>
              <w:rPr>
                <w:color w:val="auto"/>
                <w:sz w:val="22"/>
                <w:szCs w:val="22"/>
              </w:rPr>
            </w:pPr>
            <w:r w:rsidRPr="0016496B">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7E024E68" w:rsidR="00E0482E" w:rsidRPr="0016496B" w:rsidRDefault="00C632E4" w:rsidP="00A007D4">
            <w:pPr>
              <w:rPr>
                <w:rFonts w:ascii="Arial" w:hAnsi="Arial" w:cs="Arial"/>
              </w:rPr>
            </w:pPr>
            <w:r w:rsidRPr="0016496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48DE6984" w:rsidR="00E0482E" w:rsidRPr="0016496B" w:rsidRDefault="00C632E4" w:rsidP="00A007D4">
            <w:pPr>
              <w:rPr>
                <w:rFonts w:ascii="Arial" w:hAnsi="Arial" w:cs="Arial"/>
              </w:rPr>
            </w:pPr>
            <w:r w:rsidRPr="0016496B">
              <w:rPr>
                <w:rFonts w:ascii="Arial" w:hAnsi="Arial" w:cs="Arial"/>
              </w:rPr>
              <w:t>grass</w:t>
            </w:r>
          </w:p>
        </w:tc>
      </w:tr>
      <w:tr w:rsidR="00140EB4" w:rsidRPr="00A007D4" w14:paraId="07898896" w14:textId="77777777" w:rsidTr="0016496B">
        <w:tc>
          <w:tcPr>
            <w:tcW w:w="3536" w:type="pct"/>
            <w:tcBorders>
              <w:top w:val="single" w:sz="4" w:space="0" w:color="BFBFBF" w:themeColor="background1" w:themeShade="BF"/>
              <w:bottom w:val="single" w:sz="4" w:space="0" w:color="auto"/>
              <w:right w:val="single" w:sz="4" w:space="0" w:color="BFBFBF" w:themeColor="background1" w:themeShade="BF"/>
            </w:tcBorders>
            <w:shd w:val="clear" w:color="auto" w:fill="FFFFFF" w:themeFill="background1"/>
          </w:tcPr>
          <w:p w14:paraId="7D57F959" w14:textId="13D2FE38" w:rsidR="00140EB4" w:rsidRPr="0016496B" w:rsidRDefault="00140EB4" w:rsidP="00F077FD">
            <w:pPr>
              <w:pStyle w:val="Default"/>
              <w:rPr>
                <w:sz w:val="22"/>
                <w:szCs w:val="22"/>
              </w:rPr>
            </w:pPr>
            <w:bookmarkStart w:id="5" w:name="_Hlk213673643"/>
            <w:r w:rsidRPr="0016496B">
              <w:rPr>
                <w:color w:val="auto"/>
                <w:sz w:val="22"/>
                <w:szCs w:val="22"/>
              </w:rPr>
              <w:t>Nutrient assessments</w:t>
            </w:r>
            <w:r w:rsidR="00F077FD" w:rsidRPr="0016496B">
              <w:rPr>
                <w:color w:val="auto"/>
                <w:sz w:val="22"/>
                <w:szCs w:val="22"/>
              </w:rPr>
              <w:t xml:space="preserve"> for P- </w:t>
            </w:r>
            <w:r w:rsidRPr="0016496B">
              <w:rPr>
                <w:color w:val="auto"/>
                <w:sz w:val="22"/>
                <w:szCs w:val="22"/>
              </w:rPr>
              <w:t xml:space="preserve">If land is above target index (3+ for </w:t>
            </w:r>
            <w:r w:rsidRPr="0016496B">
              <w:rPr>
                <w:sz w:val="22"/>
                <w:szCs w:val="22"/>
              </w:rPr>
              <w:t xml:space="preserve">arable, grassland, and forage crops. 4+ for vegetables) </w:t>
            </w:r>
            <w:r w:rsidR="00F077FD" w:rsidRPr="0016496B">
              <w:rPr>
                <w:sz w:val="22"/>
                <w:szCs w:val="22"/>
              </w:rPr>
              <w:t>has a net reduction in P levels across the crop rotation been demonstrated?</w:t>
            </w:r>
            <w:bookmarkEnd w:id="5"/>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FFFFFF" w:themeFill="background1"/>
          </w:tcPr>
          <w:p w14:paraId="3305CCCF" w14:textId="04FCDED9" w:rsidR="00140EB4" w:rsidRPr="0016496B" w:rsidRDefault="00F077FD" w:rsidP="00A007D4">
            <w:pPr>
              <w:rPr>
                <w:rFonts w:ascii="Arial" w:hAnsi="Arial" w:cs="Arial"/>
              </w:rPr>
            </w:pPr>
            <w:r w:rsidRPr="0016496B">
              <w:rPr>
                <w:rFonts w:ascii="Arial" w:hAnsi="Arial" w:cs="Arial"/>
              </w:rPr>
              <w:t xml:space="preserve"> N</w:t>
            </w:r>
          </w:p>
        </w:tc>
        <w:tc>
          <w:tcPr>
            <w:tcW w:w="807" w:type="pct"/>
            <w:tcBorders>
              <w:top w:val="single" w:sz="4" w:space="0" w:color="BFBFBF" w:themeColor="background1" w:themeShade="BF"/>
              <w:left w:val="single" w:sz="4" w:space="0" w:color="BFBFBF" w:themeColor="background1" w:themeShade="BF"/>
              <w:bottom w:val="single" w:sz="4" w:space="0" w:color="auto"/>
            </w:tcBorders>
            <w:shd w:val="clear" w:color="auto" w:fill="FFFFFF" w:themeFill="background1"/>
          </w:tcPr>
          <w:p w14:paraId="008EF63F" w14:textId="52C93DCF" w:rsidR="00140EB4" w:rsidRPr="0016496B" w:rsidRDefault="000A2049" w:rsidP="00A007D4">
            <w:pPr>
              <w:rPr>
                <w:rFonts w:ascii="Arial" w:hAnsi="Arial" w:cs="Arial"/>
              </w:rPr>
            </w:pPr>
            <w:r w:rsidRPr="0016496B">
              <w:rPr>
                <w:rFonts w:ascii="Arial" w:hAnsi="Arial" w:cs="Arial"/>
              </w:rPr>
              <w:t xml:space="preserve">This is missing from the application. </w:t>
            </w:r>
          </w:p>
        </w:tc>
      </w:tr>
      <w:tr w:rsidR="00545E8A" w:rsidRPr="00A007D4" w14:paraId="569EF9F6" w14:textId="77777777" w:rsidTr="0016496B">
        <w:trPr>
          <w:trHeight w:val="55"/>
        </w:trPr>
        <w:tc>
          <w:tcPr>
            <w:tcW w:w="3536" w:type="pct"/>
            <w:tcBorders>
              <w:top w:val="single" w:sz="4" w:space="0" w:color="BFBFBF" w:themeColor="background1" w:themeShade="BF"/>
              <w:bottom w:val="single" w:sz="4" w:space="0" w:color="auto"/>
              <w:right w:val="single" w:sz="4" w:space="0" w:color="BFBFBF" w:themeColor="background1" w:themeShade="BF"/>
            </w:tcBorders>
            <w:shd w:val="clear" w:color="auto" w:fill="FFFFFF" w:themeFill="background1"/>
          </w:tcPr>
          <w:p w14:paraId="517DB735" w14:textId="74C7B5A9" w:rsidR="00545E8A" w:rsidRPr="0016496B" w:rsidRDefault="00545E8A" w:rsidP="00545E8A">
            <w:pPr>
              <w:pStyle w:val="Default"/>
              <w:rPr>
                <w:color w:val="auto"/>
                <w:sz w:val="22"/>
                <w:szCs w:val="22"/>
              </w:rPr>
            </w:pPr>
            <w:r w:rsidRPr="0016496B">
              <w:rPr>
                <w:color w:val="auto"/>
                <w:sz w:val="22"/>
                <w:szCs w:val="22"/>
              </w:rPr>
              <w:t>Nutrient assessments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FFFFFF" w:themeFill="background1"/>
          </w:tcPr>
          <w:p w14:paraId="5EEA3DB3" w14:textId="6D84FDBA" w:rsidR="00545E8A" w:rsidRPr="0016496B" w:rsidRDefault="00545E8A" w:rsidP="00545E8A">
            <w:pPr>
              <w:rPr>
                <w:rFonts w:ascii="Arial" w:hAnsi="Arial" w:cs="Arial"/>
              </w:rPr>
            </w:pPr>
            <w:r w:rsidRPr="0016496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shd w:val="clear" w:color="auto" w:fill="FFFFFF" w:themeFill="background1"/>
          </w:tcPr>
          <w:p w14:paraId="5B4DE6E0" w14:textId="1261B997" w:rsidR="00545E8A" w:rsidRPr="0016496B" w:rsidRDefault="002656FE" w:rsidP="00545E8A">
            <w:pPr>
              <w:rPr>
                <w:rFonts w:ascii="Arial" w:hAnsi="Arial" w:cs="Arial"/>
              </w:rPr>
            </w:pPr>
            <w:r w:rsidRPr="0016496B">
              <w:rPr>
                <w:rFonts w:ascii="Arial" w:hAnsi="Arial" w:cs="Arial"/>
              </w:rPr>
              <w:t xml:space="preserve">no previous deployment within last 12 months.  </w:t>
            </w: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E57FC61"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545E8A" w:rsidRPr="00A007D4" w:rsidRDefault="00545E8A" w:rsidP="00545E8A">
            <w:pPr>
              <w:rPr>
                <w:rFonts w:ascii="Arial" w:hAnsi="Arial" w:cs="Arial"/>
              </w:rPr>
            </w:pP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273DAC9"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D06D89" w:rsidRDefault="00545E8A" w:rsidP="00545E8A">
            <w:pPr>
              <w:pStyle w:val="Default"/>
              <w:numPr>
                <w:ilvl w:val="0"/>
                <w:numId w:val="15"/>
              </w:numPr>
              <w:rPr>
                <w:color w:val="auto"/>
                <w:sz w:val="22"/>
                <w:szCs w:val="22"/>
              </w:rPr>
            </w:pPr>
            <w:r w:rsidRPr="00D06D89">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68655AC"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D06D89" w:rsidRDefault="00545E8A" w:rsidP="00545E8A">
            <w:pPr>
              <w:pStyle w:val="Default"/>
              <w:numPr>
                <w:ilvl w:val="0"/>
                <w:numId w:val="15"/>
              </w:numPr>
              <w:rPr>
                <w:color w:val="auto"/>
                <w:sz w:val="22"/>
                <w:szCs w:val="22"/>
              </w:rPr>
            </w:pPr>
            <w:r w:rsidRPr="00D06D89">
              <w:rPr>
                <w:color w:val="auto"/>
                <w:sz w:val="22"/>
                <w:szCs w:val="22"/>
              </w:rPr>
              <w:t xml:space="preserve">If mixing ratios have not been given, </w:t>
            </w:r>
            <w:bookmarkStart w:id="6" w:name="_Hlk213673807"/>
            <w:r w:rsidRPr="00D06D89">
              <w:rPr>
                <w:color w:val="auto"/>
                <w:sz w:val="22"/>
                <w:szCs w:val="22"/>
              </w:rPr>
              <w:t xml:space="preserve">is there a statement saying that the highest </w:t>
            </w:r>
            <w:r w:rsidRPr="00D06D89">
              <w:rPr>
                <w:sz w:val="22"/>
                <w:szCs w:val="22"/>
              </w:rPr>
              <w:t xml:space="preserve">limiting parameter will be used as the maximum </w:t>
            </w:r>
            <w:bookmarkEnd w:id="6"/>
            <w:r w:rsidRPr="00D06D89">
              <w:rPr>
                <w:sz w:val="22"/>
                <w:szCs w:val="22"/>
              </w:rPr>
              <w:t>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B3E81EB" w:rsidR="00545E8A" w:rsidRPr="00C40D12" w:rsidRDefault="00927092" w:rsidP="00545E8A">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97B1C05"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2EEB1BA"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545E8A" w:rsidRPr="00A007D4" w:rsidRDefault="00545E8A"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A24F21B"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668BEDD"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33FA1E65"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A007D4" w:rsidRDefault="00545E8A" w:rsidP="00545E8A">
            <w:pPr>
              <w:rPr>
                <w:rFonts w:ascii="Arial" w:hAnsi="Arial" w:cs="Arial"/>
              </w:rPr>
            </w:pPr>
            <w:r>
              <w:rPr>
                <w:rFonts w:ascii="Arial" w:hAnsi="Arial" w:cs="Arial"/>
              </w:rPr>
              <w:t>Does the total nutrients given by the applicant match NRW calculations?</w:t>
            </w:r>
          </w:p>
        </w:tc>
        <w:tc>
          <w:tcPr>
            <w:tcW w:w="657" w:type="pct"/>
          </w:tcPr>
          <w:p w14:paraId="7D055913" w14:textId="1D6CD379"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72F98712"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70E68838" w:rsidR="00545E8A" w:rsidRPr="00C40D12" w:rsidRDefault="00545E8A" w:rsidP="00545E8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544F249A"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545E8A" w:rsidRPr="00A007D4" w:rsidRDefault="00545E8A" w:rsidP="00545E8A">
            <w:pPr>
              <w:rPr>
                <w:rFonts w:ascii="Arial" w:hAnsi="Arial" w:cs="Arial"/>
              </w:rPr>
            </w:pP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B3C1D0E"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C339E9E"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358E90A"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545E8A" w:rsidRPr="00A007D4" w:rsidRDefault="00545E8A"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0B96E39"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7AFBF558"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0B720516"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425F67A"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46EEAD2"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C75AF24"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7"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074A1DC2"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4F20CB9E"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2C2F59C0" w14:textId="17B08DCA" w:rsidR="009C49BA" w:rsidRPr="00BA3B1E" w:rsidRDefault="00EB7CEF" w:rsidP="009C49BA">
            <w:pPr>
              <w:rPr>
                <w:rFonts w:ascii="Arial" w:hAnsi="Arial" w:cs="Arial"/>
              </w:rPr>
            </w:pPr>
            <w:r w:rsidRPr="00D55271">
              <w:rPr>
                <w:rFonts w:ascii="Arial" w:hAnsi="Arial" w:cs="Arial"/>
              </w:rPr>
              <w:t>No</w:t>
            </w:r>
          </w:p>
          <w:p w14:paraId="5480C41E" w14:textId="58F2688A" w:rsidR="00EB7CEF" w:rsidRPr="00BA3B1E" w:rsidRDefault="00EB7CEF" w:rsidP="00EB7CEF">
            <w:pPr>
              <w:rPr>
                <w:rFonts w:ascii="Arial" w:hAnsi="Arial" w:cs="Arial"/>
              </w:rPr>
            </w:pPr>
          </w:p>
        </w:tc>
      </w:tr>
      <w:bookmarkEnd w:id="7"/>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34D98B96" w14:textId="77777777" w:rsidR="00D41048" w:rsidRPr="00A007D4" w:rsidRDefault="00D41048" w:rsidP="00A007D4">
            <w:pPr>
              <w:rPr>
                <w:rFonts w:ascii="Arial" w:hAnsi="Arial" w:cs="Arial"/>
              </w:rPr>
            </w:pPr>
          </w:p>
          <w:p w14:paraId="0211155E" w14:textId="77777777" w:rsidR="00F700E9" w:rsidRDefault="00D41048" w:rsidP="00D41048">
            <w:pPr>
              <w:ind w:left="360"/>
              <w:rPr>
                <w:rFonts w:ascii="Arial" w:hAnsi="Arial" w:cs="Arial"/>
                <w:color w:val="000000" w:themeColor="text1"/>
              </w:rPr>
            </w:pPr>
            <w:r w:rsidRPr="00D41048">
              <w:rPr>
                <w:rFonts w:ascii="Arial" w:hAnsi="Arial" w:cs="Arial"/>
                <w:color w:val="000000" w:themeColor="text1"/>
              </w:rPr>
              <w:t xml:space="preserve">The comments left on the form were taken into account for the determination of this deployment as general standard practise of complying with SR2010no4. </w:t>
            </w:r>
          </w:p>
          <w:p w14:paraId="5D742432" w14:textId="3144E2FF" w:rsidR="00D41048" w:rsidRPr="00A007D4" w:rsidRDefault="00D41048" w:rsidP="00D41048">
            <w:pPr>
              <w:ind w:left="360"/>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2AE198BB" w14:textId="1D2610C0" w:rsidR="000307BE"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008BD634" w14:textId="77777777" w:rsidR="00D41048" w:rsidRDefault="00D41048" w:rsidP="000307BE">
            <w:pPr>
              <w:rPr>
                <w:rFonts w:ascii="Arial" w:hAnsi="Arial" w:cs="Arial"/>
                <w:u w:val="single"/>
              </w:rPr>
            </w:pPr>
          </w:p>
          <w:p w14:paraId="7DB3DBE0" w14:textId="590236BE" w:rsidR="00D41048" w:rsidRPr="00495B85" w:rsidRDefault="00D41048" w:rsidP="00D41048">
            <w:pPr>
              <w:rPr>
                <w:rStyle w:val="Hyperlink"/>
                <w:rFonts w:ascii="Arial" w:hAnsi="Arial" w:cs="Arial"/>
              </w:rPr>
            </w:pPr>
            <w:r w:rsidRPr="00D41048">
              <w:rPr>
                <w:rFonts w:ascii="Arial" w:hAnsi="Arial" w:cs="Arial"/>
              </w:rPr>
              <w:t xml:space="preserve">For details see the Mymap report on the </w:t>
            </w:r>
            <w:r w:rsidR="00495B85">
              <w:rPr>
                <w:rFonts w:ascii="Arial" w:hAnsi="Arial" w:cs="Arial"/>
              </w:rPr>
              <w:fldChar w:fldCharType="begin"/>
            </w:r>
            <w:r w:rsidR="00495B85">
              <w:rPr>
                <w:rFonts w:ascii="Arial" w:hAnsi="Arial" w:cs="Arial"/>
              </w:rPr>
              <w:instrText>HYPERLINK "https://cyfoethnaturiolcymru.sharepoint.com/teams/Regulatory/Permitting/North%20Mobile%20Plant/Forms/NRW%20Perm-Comp%20Document%20Set/docsethomepage.aspx?ID=174&amp;FolderCTID=0x0120D52000824C7CCC16790D469B8E16E1874A14710200DF87D70FCA3C3F4BBCF16BE292DC8CEF&amp;List=6aae6683-4629-49ec-9b75-3e07a1d3028c&amp;RootFolder=%2Fteams%2FRegulatory%2FPermitting%2FNorth%20Mobile%20Plant%2FPAN%2D030538&amp;RecSrc=%2Fteams%2FRegulatory%2FPermitting%2FNorth%20Mobile%20Plant%2FPAN%2D030538"</w:instrText>
            </w:r>
            <w:r w:rsidR="00495B85">
              <w:rPr>
                <w:rFonts w:ascii="Arial" w:hAnsi="Arial" w:cs="Arial"/>
              </w:rPr>
            </w:r>
            <w:r w:rsidR="00495B85">
              <w:rPr>
                <w:rFonts w:ascii="Arial" w:hAnsi="Arial" w:cs="Arial"/>
              </w:rPr>
              <w:fldChar w:fldCharType="separate"/>
            </w:r>
            <w:r w:rsidRPr="00495B85">
              <w:rPr>
                <w:rStyle w:val="Hyperlink"/>
                <w:rFonts w:ascii="Arial" w:hAnsi="Arial" w:cs="Arial"/>
              </w:rPr>
              <w:t xml:space="preserve">DMS. </w:t>
            </w:r>
          </w:p>
          <w:p w14:paraId="142A196C" w14:textId="1F152FC4" w:rsidR="00D41048" w:rsidRPr="00E7691C" w:rsidRDefault="00495B85" w:rsidP="000307BE">
            <w:r>
              <w:rPr>
                <w:rFonts w:ascii="Arial" w:hAnsi="Arial" w:cs="Arial"/>
              </w:rPr>
              <w:fldChar w:fldCharType="end"/>
            </w:r>
            <w:r w:rsidR="00BE78B0">
              <w:t xml:space="preserve"> </w:t>
            </w:r>
          </w:p>
          <w:p w14:paraId="5FC1AFC7" w14:textId="78167511" w:rsidR="00BE78B0" w:rsidRDefault="000307BE" w:rsidP="000307BE">
            <w:pPr>
              <w:rPr>
                <w:rFonts w:ascii="Arial" w:hAnsi="Arial" w:cs="Arial"/>
                <w:u w:val="single"/>
              </w:rPr>
            </w:pPr>
            <w:r w:rsidRPr="00BE78B0">
              <w:rPr>
                <w:rFonts w:ascii="Arial" w:hAnsi="Arial" w:cs="Arial"/>
                <w:u w:val="single"/>
              </w:rPr>
              <w:t>Slope assessment</w:t>
            </w:r>
          </w:p>
          <w:p w14:paraId="7F286CFC" w14:textId="77777777" w:rsidR="00BE78B0" w:rsidRDefault="00BE78B0" w:rsidP="00BE78B0">
            <w:pPr>
              <w:tabs>
                <w:tab w:val="left" w:pos="8910"/>
              </w:tabs>
              <w:rPr>
                <w:rFonts w:ascii="Arial" w:hAnsi="Arial" w:cs="Arial"/>
              </w:rPr>
            </w:pPr>
          </w:p>
          <w:p w14:paraId="6A265282" w14:textId="59F382BB" w:rsidR="00BE78B0" w:rsidRPr="00BE78B0" w:rsidRDefault="00BE78B0" w:rsidP="00BE78B0">
            <w:pPr>
              <w:tabs>
                <w:tab w:val="left" w:pos="8910"/>
              </w:tabs>
              <w:rPr>
                <w:rFonts w:ascii="Arial" w:hAnsi="Arial" w:cs="Arial"/>
              </w:rPr>
            </w:pPr>
            <w:r w:rsidRPr="00BE78B0">
              <w:rPr>
                <w:rFonts w:ascii="Arial" w:hAnsi="Arial" w:cs="Arial"/>
              </w:rPr>
              <w:t xml:space="preserve">Field number: </w:t>
            </w:r>
            <w:r w:rsidRPr="00BE78B0">
              <w:rPr>
                <w:rFonts w:ascii="Arial" w:eastAsia="Calibri" w:hAnsi="Arial" w:cs="Arial"/>
              </w:rPr>
              <w:t xml:space="preserve">7291 </w:t>
            </w:r>
          </w:p>
          <w:p w14:paraId="5B384607" w14:textId="1FBE7D70" w:rsidR="00BE78B0" w:rsidRPr="00BE78B0" w:rsidRDefault="00BE78B0" w:rsidP="00BE78B0">
            <w:pPr>
              <w:tabs>
                <w:tab w:val="left" w:pos="8910"/>
              </w:tabs>
              <w:rPr>
                <w:rFonts w:ascii="Arial" w:hAnsi="Arial" w:cs="Arial"/>
              </w:rPr>
            </w:pPr>
            <w:r w:rsidRPr="00BE78B0">
              <w:rPr>
                <w:rFonts w:ascii="Arial" w:hAnsi="Arial" w:cs="Arial"/>
              </w:rPr>
              <w:t xml:space="preserve">Slope of the land: Partially </w:t>
            </w:r>
            <w:r w:rsidRPr="00BE78B0">
              <w:rPr>
                <w:rFonts w:ascii="Arial" w:eastAsia="Calibri" w:hAnsi="Arial" w:cs="Arial"/>
              </w:rPr>
              <w:t>highly sloping land 12</w:t>
            </w:r>
            <w:r w:rsidRPr="00BE78B0">
              <w:rPr>
                <w:rFonts w:ascii="Arial" w:eastAsia="Calibri" w:hAnsi="Arial" w:cs="Arial"/>
                <w:vertAlign w:val="superscript"/>
              </w:rPr>
              <w:t>o</w:t>
            </w:r>
            <w:r w:rsidRPr="00BE78B0">
              <w:rPr>
                <w:rFonts w:ascii="Arial" w:eastAsia="Calibri" w:hAnsi="Arial" w:cs="Arial"/>
              </w:rPr>
              <w:t>+</w:t>
            </w:r>
          </w:p>
          <w:p w14:paraId="18E35D9A" w14:textId="77777777" w:rsidR="00BE78B0" w:rsidRPr="00BE78B0" w:rsidRDefault="00BE78B0" w:rsidP="00BE78B0">
            <w:pPr>
              <w:tabs>
                <w:tab w:val="left" w:pos="8910"/>
              </w:tabs>
              <w:rPr>
                <w:rFonts w:ascii="Arial" w:hAnsi="Arial" w:cs="Arial"/>
              </w:rPr>
            </w:pPr>
            <w:r w:rsidRPr="00BE78B0">
              <w:rPr>
                <w:rFonts w:ascii="Arial" w:hAnsi="Arial" w:cs="Arial"/>
              </w:rPr>
              <w:t xml:space="preserve">Soil type: Medium clay </w:t>
            </w:r>
          </w:p>
          <w:p w14:paraId="658A955D" w14:textId="77DC602C" w:rsidR="00BE78B0" w:rsidRPr="00BE78B0" w:rsidRDefault="00BE78B0" w:rsidP="00BE78B0">
            <w:pPr>
              <w:tabs>
                <w:tab w:val="left" w:pos="8910"/>
              </w:tabs>
              <w:rPr>
                <w:rFonts w:ascii="Arial" w:hAnsi="Arial" w:cs="Arial"/>
              </w:rPr>
            </w:pPr>
            <w:r w:rsidRPr="00BE78B0">
              <w:rPr>
                <w:rFonts w:ascii="Arial" w:hAnsi="Arial" w:cs="Arial"/>
              </w:rPr>
              <w:t>Waste types applied: Liquid non stackable</w:t>
            </w:r>
          </w:p>
          <w:p w14:paraId="10910860" w14:textId="77777777" w:rsidR="00BE78B0" w:rsidRPr="00BE78B0" w:rsidRDefault="00BE78B0" w:rsidP="00BE78B0">
            <w:pPr>
              <w:tabs>
                <w:tab w:val="left" w:pos="8910"/>
              </w:tabs>
              <w:rPr>
                <w:rFonts w:ascii="Arial" w:hAnsi="Arial" w:cs="Arial"/>
              </w:rPr>
            </w:pPr>
            <w:r w:rsidRPr="00BE78B0">
              <w:rPr>
                <w:rFonts w:ascii="Arial" w:hAnsi="Arial" w:cs="Arial"/>
              </w:rPr>
              <w:t xml:space="preserve">Cropping type: Grass </w:t>
            </w:r>
          </w:p>
          <w:p w14:paraId="26FAFA75" w14:textId="77777777" w:rsidR="00BE78B0" w:rsidRPr="00BE78B0" w:rsidRDefault="00BE78B0" w:rsidP="00BE78B0">
            <w:pPr>
              <w:tabs>
                <w:tab w:val="left" w:pos="8910"/>
              </w:tabs>
              <w:rPr>
                <w:rFonts w:ascii="Arial" w:hAnsi="Arial" w:cs="Arial"/>
              </w:rPr>
            </w:pPr>
            <w:r w:rsidRPr="00BE78B0">
              <w:rPr>
                <w:rFonts w:ascii="Arial" w:hAnsi="Arial" w:cs="Arial"/>
              </w:rPr>
              <w:t xml:space="preserve">Method of application: Trailing shoe </w:t>
            </w:r>
          </w:p>
          <w:p w14:paraId="05671B19" w14:textId="77777777" w:rsidR="00BE78B0" w:rsidRPr="00BE78B0" w:rsidRDefault="00BE78B0" w:rsidP="00BE78B0">
            <w:pPr>
              <w:tabs>
                <w:tab w:val="left" w:pos="8910"/>
              </w:tabs>
              <w:rPr>
                <w:rFonts w:ascii="Arial" w:hAnsi="Arial" w:cs="Arial"/>
              </w:rPr>
            </w:pPr>
            <w:r w:rsidRPr="00BE78B0">
              <w:rPr>
                <w:rFonts w:ascii="Arial" w:hAnsi="Arial" w:cs="Arial"/>
              </w:rPr>
              <w:t xml:space="preserve">Weather conditions before during and after spreading: In compliance with the weather restrictions outlined in CoGAP. </w:t>
            </w:r>
          </w:p>
          <w:p w14:paraId="5F873139" w14:textId="0F1D6E29" w:rsidR="00BE78B0" w:rsidRPr="00BE78B0" w:rsidRDefault="00BE78B0" w:rsidP="00BE78B0">
            <w:pPr>
              <w:tabs>
                <w:tab w:val="left" w:pos="8910"/>
              </w:tabs>
              <w:rPr>
                <w:rFonts w:ascii="Arial" w:hAnsi="Arial" w:cs="Arial"/>
              </w:rPr>
            </w:pPr>
            <w:r w:rsidRPr="00BE78B0">
              <w:rPr>
                <w:rFonts w:ascii="Arial" w:hAnsi="Arial" w:cs="Arial"/>
              </w:rPr>
              <w:t xml:space="preserve">Conclusions (is run off risk high?): Considering compliance with SR210no4 by with the correct buffer zones in place and suitable application method of a trailing shoe that applies the waste directly onto the grass the runoff risk of applying this wastes has been determined as low to surrounding water courses. Only small areas are highly sloping in field 7291 and is contained within the field.  </w:t>
            </w:r>
          </w:p>
          <w:p w14:paraId="679A7343" w14:textId="77777777" w:rsidR="00BE78B0" w:rsidRDefault="00BE78B0" w:rsidP="000307BE">
            <w:pPr>
              <w:rPr>
                <w:rFonts w:ascii="Arial" w:hAnsi="Arial" w:cs="Arial"/>
                <w:u w:val="single"/>
              </w:rPr>
            </w:pPr>
          </w:p>
          <w:p w14:paraId="0C38EEB2" w14:textId="58DB7087" w:rsidR="000307BE" w:rsidRPr="00BE78B0" w:rsidRDefault="000307BE" w:rsidP="000307BE">
            <w:pPr>
              <w:tabs>
                <w:tab w:val="left" w:pos="8910"/>
              </w:tabs>
              <w:rPr>
                <w:rFonts w:ascii="Arial" w:hAnsi="Arial" w:cs="Arial"/>
              </w:rPr>
            </w:pPr>
            <w:r w:rsidRPr="00BE78B0">
              <w:rPr>
                <w:rFonts w:ascii="Arial" w:hAnsi="Arial" w:cs="Arial"/>
              </w:rPr>
              <w:t>Field number:</w:t>
            </w:r>
            <w:r w:rsidR="00BE78B0" w:rsidRPr="00BE78B0">
              <w:rPr>
                <w:rFonts w:ascii="Arial" w:hAnsi="Arial" w:cs="Arial"/>
              </w:rPr>
              <w:t xml:space="preserve"> 4300, 7291 and 9685</w:t>
            </w:r>
          </w:p>
          <w:p w14:paraId="7F29D443" w14:textId="48C16D65" w:rsidR="000307BE" w:rsidRPr="00BE78B0" w:rsidRDefault="000307BE" w:rsidP="000307BE">
            <w:pPr>
              <w:tabs>
                <w:tab w:val="left" w:pos="8910"/>
              </w:tabs>
              <w:rPr>
                <w:rFonts w:ascii="Arial" w:hAnsi="Arial" w:cs="Arial"/>
              </w:rPr>
            </w:pPr>
            <w:r w:rsidRPr="00BE78B0">
              <w:rPr>
                <w:rFonts w:ascii="Arial" w:hAnsi="Arial" w:cs="Arial"/>
              </w:rPr>
              <w:t>Slope of the land:</w:t>
            </w:r>
            <w:r w:rsidR="00BE78B0" w:rsidRPr="00BE78B0">
              <w:rPr>
                <w:rFonts w:ascii="Arial" w:hAnsi="Arial" w:cs="Arial"/>
              </w:rPr>
              <w:t xml:space="preserve"> moderately sloping land (7</w:t>
            </w:r>
            <w:r w:rsidR="00BE78B0" w:rsidRPr="00BE78B0">
              <w:rPr>
                <w:rFonts w:ascii="Arial" w:hAnsi="Arial" w:cs="Arial"/>
                <w:vertAlign w:val="superscript"/>
              </w:rPr>
              <w:t>o</w:t>
            </w:r>
            <w:r w:rsidR="00BE78B0" w:rsidRPr="00BE78B0">
              <w:rPr>
                <w:rFonts w:ascii="Arial" w:hAnsi="Arial" w:cs="Arial"/>
              </w:rPr>
              <w:t>-12</w:t>
            </w:r>
            <w:r w:rsidR="00BE78B0" w:rsidRPr="00BE78B0">
              <w:rPr>
                <w:rFonts w:ascii="Arial" w:hAnsi="Arial" w:cs="Arial"/>
                <w:vertAlign w:val="superscript"/>
              </w:rPr>
              <w:t>o</w:t>
            </w:r>
            <w:r w:rsidR="00BE78B0" w:rsidRPr="00BE78B0">
              <w:rPr>
                <w:rFonts w:ascii="Arial" w:hAnsi="Arial" w:cs="Arial"/>
              </w:rPr>
              <w:t>)</w:t>
            </w:r>
          </w:p>
          <w:p w14:paraId="02C117FD" w14:textId="0A3328EC" w:rsidR="000307BE" w:rsidRPr="00BE78B0" w:rsidRDefault="000307BE" w:rsidP="000307BE">
            <w:pPr>
              <w:tabs>
                <w:tab w:val="left" w:pos="8910"/>
              </w:tabs>
              <w:rPr>
                <w:rFonts w:ascii="Arial" w:hAnsi="Arial" w:cs="Arial"/>
              </w:rPr>
            </w:pPr>
            <w:r w:rsidRPr="00BE78B0">
              <w:rPr>
                <w:rFonts w:ascii="Arial" w:hAnsi="Arial" w:cs="Arial"/>
              </w:rPr>
              <w:t>Soil type:</w:t>
            </w:r>
            <w:r w:rsidR="00BE78B0" w:rsidRPr="00BE78B0">
              <w:rPr>
                <w:rFonts w:ascii="Arial" w:hAnsi="Arial" w:cs="Arial"/>
              </w:rPr>
              <w:t xml:space="preserve"> Medium clay </w:t>
            </w:r>
          </w:p>
          <w:p w14:paraId="44C1EBF3" w14:textId="194B3C85" w:rsidR="000307BE" w:rsidRPr="00BE78B0" w:rsidRDefault="000307BE" w:rsidP="000307BE">
            <w:pPr>
              <w:tabs>
                <w:tab w:val="left" w:pos="8910"/>
              </w:tabs>
              <w:rPr>
                <w:rFonts w:ascii="Arial" w:hAnsi="Arial" w:cs="Arial"/>
              </w:rPr>
            </w:pPr>
            <w:r w:rsidRPr="00BE78B0">
              <w:rPr>
                <w:rFonts w:ascii="Arial" w:hAnsi="Arial" w:cs="Arial"/>
              </w:rPr>
              <w:t>Wastes types applied</w:t>
            </w:r>
            <w:r w:rsidR="00BE78B0" w:rsidRPr="00BE78B0">
              <w:rPr>
                <w:rFonts w:ascii="Arial" w:hAnsi="Arial" w:cs="Arial"/>
              </w:rPr>
              <w:t>: Liquid non stackable</w:t>
            </w:r>
          </w:p>
          <w:p w14:paraId="5E85951B" w14:textId="6A134D60" w:rsidR="000307BE" w:rsidRPr="00BE78B0" w:rsidRDefault="000307BE" w:rsidP="000307BE">
            <w:pPr>
              <w:tabs>
                <w:tab w:val="left" w:pos="8910"/>
              </w:tabs>
              <w:rPr>
                <w:rFonts w:ascii="Arial" w:hAnsi="Arial" w:cs="Arial"/>
              </w:rPr>
            </w:pPr>
            <w:r w:rsidRPr="00BE78B0">
              <w:rPr>
                <w:rFonts w:ascii="Arial" w:hAnsi="Arial" w:cs="Arial"/>
              </w:rPr>
              <w:t>Cropping type:</w:t>
            </w:r>
            <w:r w:rsidR="00BE78B0" w:rsidRPr="00BE78B0">
              <w:rPr>
                <w:rFonts w:ascii="Arial" w:hAnsi="Arial" w:cs="Arial"/>
              </w:rPr>
              <w:t xml:space="preserve"> Grass </w:t>
            </w:r>
          </w:p>
          <w:p w14:paraId="45B616C2" w14:textId="2258DF7A" w:rsidR="000307BE" w:rsidRPr="00BE78B0" w:rsidRDefault="000307BE" w:rsidP="000307BE">
            <w:pPr>
              <w:tabs>
                <w:tab w:val="left" w:pos="8910"/>
              </w:tabs>
              <w:rPr>
                <w:rFonts w:ascii="Arial" w:hAnsi="Arial" w:cs="Arial"/>
              </w:rPr>
            </w:pPr>
            <w:r w:rsidRPr="00BE78B0">
              <w:rPr>
                <w:rFonts w:ascii="Arial" w:hAnsi="Arial" w:cs="Arial"/>
              </w:rPr>
              <w:t>Method of application:</w:t>
            </w:r>
            <w:r w:rsidR="00BE78B0" w:rsidRPr="00BE78B0">
              <w:rPr>
                <w:rFonts w:ascii="Arial" w:hAnsi="Arial" w:cs="Arial"/>
              </w:rPr>
              <w:t xml:space="preserve"> Trailing shoe </w:t>
            </w:r>
          </w:p>
          <w:p w14:paraId="7593E42B" w14:textId="3F822230" w:rsidR="000307BE" w:rsidRPr="00BE78B0" w:rsidRDefault="000307BE" w:rsidP="000307BE">
            <w:pPr>
              <w:tabs>
                <w:tab w:val="left" w:pos="8910"/>
              </w:tabs>
              <w:rPr>
                <w:rFonts w:ascii="Arial" w:hAnsi="Arial" w:cs="Arial"/>
              </w:rPr>
            </w:pPr>
            <w:r w:rsidRPr="00BE78B0">
              <w:rPr>
                <w:rFonts w:ascii="Arial" w:hAnsi="Arial" w:cs="Arial"/>
              </w:rPr>
              <w:t>Weather conditions before during and after spreading:</w:t>
            </w:r>
            <w:r w:rsidR="00BE78B0" w:rsidRPr="00BE78B0">
              <w:rPr>
                <w:rFonts w:ascii="Arial" w:hAnsi="Arial" w:cs="Arial"/>
              </w:rPr>
              <w:t xml:space="preserve"> In compliance with the weather restrictions outlined in CoGAP. </w:t>
            </w:r>
          </w:p>
          <w:p w14:paraId="54533156" w14:textId="1AC91AB7" w:rsidR="00BE78B0" w:rsidRDefault="000307BE" w:rsidP="00BE78B0">
            <w:pPr>
              <w:tabs>
                <w:tab w:val="left" w:pos="8910"/>
              </w:tabs>
              <w:rPr>
                <w:rFonts w:ascii="Arial" w:hAnsi="Arial" w:cs="Arial"/>
              </w:rPr>
            </w:pPr>
            <w:r w:rsidRPr="00BE78B0">
              <w:rPr>
                <w:rFonts w:ascii="Arial" w:hAnsi="Arial" w:cs="Arial"/>
              </w:rPr>
              <w:t>Conclusions (is run off risk high?):</w:t>
            </w:r>
            <w:r w:rsidR="00BE78B0" w:rsidRPr="00BE78B0">
              <w:rPr>
                <w:rFonts w:ascii="Arial" w:hAnsi="Arial" w:cs="Arial"/>
              </w:rPr>
              <w:t xml:space="preserve"> Considering compliance with SR210no4 by with the correct buffer zones in place and suitable application method of a trailing shoe that applies the waste directly onto the grass the runoff risk of applying this wastes has been determined as low to surrounding water courses. </w:t>
            </w:r>
          </w:p>
          <w:p w14:paraId="73CC1E9C" w14:textId="77777777" w:rsidR="00205FA7" w:rsidRPr="007E7D28" w:rsidRDefault="00205FA7" w:rsidP="00BE78B0">
            <w:pPr>
              <w:tabs>
                <w:tab w:val="left" w:pos="8910"/>
              </w:tabs>
              <w:rPr>
                <w:rFonts w:ascii="Arial" w:hAnsi="Arial" w:cs="Arial"/>
              </w:rPr>
            </w:pPr>
          </w:p>
          <w:p w14:paraId="50BFE4C4" w14:textId="42E2BE58" w:rsidR="00205FA7" w:rsidRPr="00205FA7" w:rsidRDefault="00205FA7" w:rsidP="00205FA7">
            <w:pPr>
              <w:rPr>
                <w:rFonts w:ascii="Arial" w:eastAsia="Calibri" w:hAnsi="Arial" w:cs="Arial"/>
              </w:rPr>
            </w:pPr>
            <w:r w:rsidRPr="00205FA7">
              <w:rPr>
                <w:rFonts w:ascii="Arial" w:eastAsia="Calibri" w:hAnsi="Arial" w:cs="Arial"/>
              </w:rPr>
              <w:t>Fields 5111, 8570, 1794</w:t>
            </w:r>
            <w:r w:rsidR="007E7D28" w:rsidRPr="007E7D28">
              <w:rPr>
                <w:rFonts w:ascii="Arial" w:eastAsia="Calibri" w:hAnsi="Arial" w:cs="Arial"/>
              </w:rPr>
              <w:t xml:space="preserve">, </w:t>
            </w:r>
            <w:r w:rsidRPr="00205FA7">
              <w:rPr>
                <w:rFonts w:ascii="Arial" w:eastAsia="Calibri" w:hAnsi="Arial" w:cs="Arial"/>
              </w:rPr>
              <w:t>0909</w:t>
            </w:r>
            <w:r w:rsidR="007E7D28" w:rsidRPr="007E7D28">
              <w:rPr>
                <w:rFonts w:ascii="Arial" w:eastAsia="Calibri" w:hAnsi="Arial" w:cs="Arial"/>
              </w:rPr>
              <w:t xml:space="preserve">, 0528, 2928, 4726, 2949, 2952 &amp; 3171 </w:t>
            </w:r>
            <w:r w:rsidRPr="00205FA7">
              <w:rPr>
                <w:rFonts w:ascii="Arial" w:eastAsia="Calibri" w:hAnsi="Arial" w:cs="Arial"/>
              </w:rPr>
              <w:t xml:space="preserve">are located on flat to gently sloping land where the runoff risk has been determined as low. </w:t>
            </w:r>
          </w:p>
          <w:p w14:paraId="6CFEA0BB" w14:textId="77777777" w:rsidR="00BE78B0" w:rsidRDefault="00BE78B0" w:rsidP="00BE78B0">
            <w:pPr>
              <w:tabs>
                <w:tab w:val="left" w:pos="8910"/>
              </w:tabs>
              <w:rPr>
                <w:rFonts w:ascii="Arial" w:hAnsi="Arial" w:cs="Arial"/>
              </w:rPr>
            </w:pPr>
          </w:p>
          <w:p w14:paraId="32370D59" w14:textId="3012A55D"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0EE5D16A" w14:textId="77777777" w:rsidR="00656BE0" w:rsidRDefault="00656BE0" w:rsidP="00B50D9B">
            <w:pPr>
              <w:rPr>
                <w:rFonts w:ascii="Arial" w:hAnsi="Arial" w:cs="Arial"/>
                <w:color w:val="000000" w:themeColor="text1"/>
              </w:rPr>
            </w:pPr>
          </w:p>
          <w:p w14:paraId="0B9FB4C4" w14:textId="62B9D9CF" w:rsidR="00B50D9B" w:rsidRDefault="00656BE0" w:rsidP="00B50D9B">
            <w:pPr>
              <w:rPr>
                <w:rFonts w:ascii="Arial" w:hAnsi="Arial" w:cs="Arial"/>
                <w:color w:val="000000" w:themeColor="text1"/>
              </w:rPr>
            </w:pPr>
            <w:r w:rsidRPr="00656BE0">
              <w:rPr>
                <w:rFonts w:ascii="Arial" w:hAnsi="Arial" w:cs="Arial"/>
                <w:color w:val="000000" w:themeColor="text1"/>
              </w:rPr>
              <w:t>CPH provided LPD1: 53/166/0005</w:t>
            </w:r>
          </w:p>
          <w:p w14:paraId="7F626FDD" w14:textId="77777777" w:rsidR="00656BE0" w:rsidRDefault="00656BE0" w:rsidP="00B50D9B">
            <w:pPr>
              <w:rPr>
                <w:rFonts w:ascii="Arial" w:hAnsi="Arial" w:cs="Arial"/>
                <w:color w:val="000000" w:themeColor="text1"/>
              </w:rPr>
            </w:pPr>
          </w:p>
          <w:p w14:paraId="51D61982" w14:textId="26AE802A" w:rsidR="00656BE0" w:rsidRDefault="00656BE0" w:rsidP="00B50D9B">
            <w:pPr>
              <w:rPr>
                <w:rFonts w:ascii="Arial" w:hAnsi="Arial" w:cs="Arial"/>
                <w:color w:val="000000" w:themeColor="text1"/>
              </w:rPr>
            </w:pPr>
            <w:r>
              <w:rPr>
                <w:rFonts w:ascii="Arial" w:hAnsi="Arial" w:cs="Arial"/>
                <w:color w:val="000000" w:themeColor="text1"/>
              </w:rPr>
              <w:t>CPH record Mymap: All fields – 53/011/0226 M AND R PRITCARD + SONS</w:t>
            </w:r>
          </w:p>
          <w:p w14:paraId="2132A741" w14:textId="77777777" w:rsidR="00A33B51" w:rsidRDefault="00A33B51" w:rsidP="00B50D9B">
            <w:pPr>
              <w:rPr>
                <w:rFonts w:ascii="Arial" w:hAnsi="Arial" w:cs="Arial"/>
                <w:color w:val="000000" w:themeColor="text1"/>
              </w:rPr>
            </w:pPr>
          </w:p>
          <w:p w14:paraId="568ECA35" w14:textId="41652599" w:rsidR="00A33B51" w:rsidRDefault="00A33B51" w:rsidP="00B50D9B">
            <w:pPr>
              <w:rPr>
                <w:rFonts w:ascii="Arial" w:hAnsi="Arial" w:cs="Arial"/>
                <w:color w:val="000000" w:themeColor="text1"/>
              </w:rPr>
            </w:pPr>
            <w:r>
              <w:rPr>
                <w:rFonts w:ascii="Arial" w:hAnsi="Arial" w:cs="Arial"/>
                <w:color w:val="000000" w:themeColor="text1"/>
              </w:rPr>
              <w:t xml:space="preserve">The Mymap CPH numbers differ from the CPH provided in the submitted deployment application. </w:t>
            </w:r>
            <w:r w:rsidR="0044660C">
              <w:rPr>
                <w:rFonts w:ascii="Arial" w:hAnsi="Arial" w:cs="Arial"/>
                <w:color w:val="000000" w:themeColor="text1"/>
              </w:rPr>
              <w:t xml:space="preserve">The provided consent form is dated to 2022 and not 2025 and is therefore not specific to this deployment. The consent form is missing the waste to be spread on each field along with storage locations. As this would have required a new signed CPH consent form this would be classified as reassessment with third party input. For this reason the deployment was returned to the applicant. </w:t>
            </w:r>
          </w:p>
          <w:p w14:paraId="5321747A" w14:textId="5B9EF832" w:rsidR="00656BE0" w:rsidRDefault="00656BE0" w:rsidP="00B50D9B">
            <w:pPr>
              <w:rPr>
                <w:rFonts w:ascii="Arial" w:hAnsi="Arial" w:cs="Arial"/>
                <w:color w:val="FF0000"/>
              </w:rPr>
            </w:pPr>
          </w:p>
          <w:p w14:paraId="18D8CE14" w14:textId="45F38BE6" w:rsidR="00656BE0" w:rsidRPr="00A007D4" w:rsidRDefault="00656BE0" w:rsidP="00B50D9B">
            <w:pPr>
              <w:rPr>
                <w:rFonts w:ascii="Arial" w:hAnsi="Arial" w:cs="Arial"/>
                <w:b/>
              </w:rPr>
            </w:pPr>
          </w:p>
        </w:tc>
      </w:tr>
      <w:tr w:rsidR="00D63EBE" w:rsidRPr="00A007D4" w14:paraId="45273BFE" w14:textId="77777777" w:rsidTr="007E0B75">
        <w:tc>
          <w:tcPr>
            <w:tcW w:w="5000" w:type="pct"/>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44E9A9" w14:textId="77777777" w:rsidR="00822CBE" w:rsidRDefault="00822CBE" w:rsidP="00A007D4">
            <w:pPr>
              <w:rPr>
                <w:rFonts w:ascii="Arial" w:hAnsi="Arial" w:cs="Arial"/>
                <w:color w:val="FF0000"/>
              </w:rPr>
            </w:pPr>
          </w:p>
          <w:p w14:paraId="52B0DE20" w14:textId="10FCDB7A" w:rsidR="007E0B75" w:rsidRPr="00822CBE" w:rsidRDefault="00822CBE" w:rsidP="00A007D4">
            <w:pPr>
              <w:rPr>
                <w:rFonts w:ascii="Arial" w:hAnsi="Arial" w:cs="Arial"/>
                <w:color w:val="000000" w:themeColor="text1"/>
              </w:rPr>
            </w:pPr>
            <w:r w:rsidRPr="00822CBE">
              <w:rPr>
                <w:rFonts w:ascii="Arial" w:hAnsi="Arial" w:cs="Arial"/>
                <w:color w:val="000000" w:themeColor="text1"/>
              </w:rPr>
              <w:t xml:space="preserve">For details see the Mymap report on </w:t>
            </w:r>
            <w:r w:rsidRPr="00495B85">
              <w:rPr>
                <w:rFonts w:ascii="Arial" w:hAnsi="Arial" w:cs="Arial"/>
                <w:color w:val="000000" w:themeColor="text1"/>
              </w:rPr>
              <w:t xml:space="preserve">the </w:t>
            </w:r>
            <w:hyperlink r:id="rId20" w:history="1">
              <w:r w:rsidRPr="00495B85">
                <w:rPr>
                  <w:rStyle w:val="Hyperlink"/>
                  <w:rFonts w:ascii="Arial" w:hAnsi="Arial" w:cs="Arial"/>
                </w:rPr>
                <w:t>DMS.</w:t>
              </w:r>
            </w:hyperlink>
            <w:r w:rsidRPr="00822CBE">
              <w:rPr>
                <w:rFonts w:ascii="Arial" w:hAnsi="Arial" w:cs="Arial"/>
                <w:color w:val="000000" w:themeColor="text1"/>
              </w:rPr>
              <w:t xml:space="preserve"> </w:t>
            </w:r>
          </w:p>
          <w:p w14:paraId="30B8D231" w14:textId="77777777" w:rsidR="00822CBE" w:rsidRDefault="00822CBE" w:rsidP="00A007D4">
            <w:pPr>
              <w:rPr>
                <w:rFonts w:ascii="Arial" w:hAnsi="Arial" w:cs="Arial"/>
                <w:bCs/>
                <w:color w:val="FF0000"/>
              </w:rPr>
            </w:pPr>
          </w:p>
          <w:p w14:paraId="4E0F89D3" w14:textId="56DE8EF6" w:rsidR="00822CBE" w:rsidRPr="007E0B75" w:rsidRDefault="00822CBE"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6293AB2" w14:textId="7029FDB4"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C36F141" w14:textId="77777777" w:rsidR="00C262FE" w:rsidRDefault="00C262FE" w:rsidP="00822CBE">
            <w:pPr>
              <w:rPr>
                <w:rFonts w:ascii="Arial" w:hAnsi="Arial" w:cs="Arial"/>
              </w:rPr>
            </w:pPr>
          </w:p>
          <w:p w14:paraId="61D0C5A0" w14:textId="5A5C9116" w:rsidR="0004223B" w:rsidRDefault="00C262FE" w:rsidP="00822CBE">
            <w:pPr>
              <w:rPr>
                <w:rFonts w:ascii="Arial" w:hAnsi="Arial" w:cs="Arial"/>
              </w:rPr>
            </w:pPr>
            <w:r>
              <w:rPr>
                <w:rFonts w:ascii="Arial" w:hAnsi="Arial" w:cs="Arial"/>
              </w:rPr>
              <w:t xml:space="preserve">N/A </w:t>
            </w:r>
          </w:p>
          <w:p w14:paraId="674C5146" w14:textId="5F6A5C2A" w:rsidR="00C262FE" w:rsidRPr="00A007D4" w:rsidRDefault="00C262FE" w:rsidP="00822CBE">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6AAA9D18" w14:textId="77777777" w:rsidR="007B0572" w:rsidRDefault="007B0572" w:rsidP="00A007D4">
            <w:pPr>
              <w:rPr>
                <w:rFonts w:ascii="Arial" w:hAnsi="Arial" w:cs="Arial"/>
              </w:rPr>
            </w:pPr>
          </w:p>
          <w:p w14:paraId="3E7D99BA" w14:textId="3FDC1789" w:rsidR="007B0572" w:rsidRDefault="007B0572" w:rsidP="00A007D4">
            <w:pPr>
              <w:rPr>
                <w:rFonts w:ascii="Arial" w:hAnsi="Arial" w:cs="Arial"/>
              </w:rPr>
            </w:pPr>
            <w:r>
              <w:rPr>
                <w:rFonts w:ascii="Arial" w:hAnsi="Arial" w:cs="Arial"/>
              </w:rPr>
              <w:t>This deployment was returned for the following reasons:</w:t>
            </w:r>
          </w:p>
          <w:p w14:paraId="0D72FD37" w14:textId="77777777" w:rsidR="007B0572" w:rsidRDefault="007B0572" w:rsidP="00A007D4">
            <w:pPr>
              <w:rPr>
                <w:rFonts w:ascii="Arial" w:hAnsi="Arial" w:cs="Arial"/>
              </w:rPr>
            </w:pPr>
          </w:p>
          <w:p w14:paraId="4118DD16" w14:textId="12549370" w:rsidR="007B0572" w:rsidRPr="007B0572" w:rsidRDefault="007B0572" w:rsidP="007B0572">
            <w:pPr>
              <w:numPr>
                <w:ilvl w:val="0"/>
                <w:numId w:val="30"/>
              </w:numPr>
              <w:rPr>
                <w:rFonts w:ascii="Arial" w:hAnsi="Arial" w:cs="Arial"/>
                <w:lang w:val="en-US"/>
              </w:rPr>
            </w:pPr>
            <w:r>
              <w:rPr>
                <w:rFonts w:ascii="Arial" w:hAnsi="Arial" w:cs="Arial"/>
              </w:rPr>
              <w:t>CPH c</w:t>
            </w:r>
            <w:r w:rsidRPr="007B0572">
              <w:rPr>
                <w:rFonts w:ascii="Arial" w:hAnsi="Arial" w:cs="Arial"/>
              </w:rPr>
              <w:t xml:space="preserve">onsent documents that </w:t>
            </w:r>
            <w:r>
              <w:rPr>
                <w:rFonts w:ascii="Arial" w:hAnsi="Arial" w:cs="Arial"/>
              </w:rPr>
              <w:t xml:space="preserve">were provided would </w:t>
            </w:r>
            <w:r w:rsidRPr="007B0572">
              <w:rPr>
                <w:rFonts w:ascii="Arial" w:hAnsi="Arial" w:cs="Arial"/>
              </w:rPr>
              <w:t>require third party input and are incorrect</w:t>
            </w:r>
            <w:r>
              <w:rPr>
                <w:rFonts w:ascii="Arial" w:hAnsi="Arial" w:cs="Arial"/>
              </w:rPr>
              <w:t xml:space="preserve">. (dated to 2022 and 2023 and not the current year) &amp; </w:t>
            </w:r>
            <w:r w:rsidRPr="007B0572">
              <w:rPr>
                <w:rFonts w:ascii="Arial" w:hAnsi="Arial" w:cs="Arial"/>
              </w:rPr>
              <w:t>waste to be spread under the</w:t>
            </w:r>
            <w:r>
              <w:rPr>
                <w:rFonts w:ascii="Arial" w:hAnsi="Arial" w:cs="Arial"/>
              </w:rPr>
              <w:t xml:space="preserve"> proposed </w:t>
            </w:r>
            <w:r w:rsidRPr="007B0572">
              <w:rPr>
                <w:rFonts w:ascii="Arial" w:hAnsi="Arial" w:cs="Arial"/>
              </w:rPr>
              <w:t xml:space="preserve"> deployment and the storage locations </w:t>
            </w:r>
            <w:r>
              <w:rPr>
                <w:rFonts w:ascii="Arial" w:hAnsi="Arial" w:cs="Arial"/>
              </w:rPr>
              <w:t>were not provided. A new CPH consent f</w:t>
            </w:r>
            <w:r w:rsidR="008D4FA6">
              <w:rPr>
                <w:rFonts w:ascii="Arial" w:hAnsi="Arial" w:cs="Arial"/>
              </w:rPr>
              <w:t xml:space="preserve">orm </w:t>
            </w:r>
            <w:r>
              <w:rPr>
                <w:rFonts w:ascii="Arial" w:hAnsi="Arial" w:cs="Arial"/>
              </w:rPr>
              <w:t xml:space="preserve">would need to be provided and would constitute reassessment.  </w:t>
            </w:r>
          </w:p>
          <w:p w14:paraId="6D36E3E3" w14:textId="77777777" w:rsidR="007B0572" w:rsidRPr="007B0572" w:rsidRDefault="007B0572" w:rsidP="007B0572">
            <w:pPr>
              <w:ind w:left="720"/>
              <w:rPr>
                <w:rFonts w:ascii="Arial" w:hAnsi="Arial" w:cs="Arial"/>
                <w:lang w:val="en-US"/>
              </w:rPr>
            </w:pPr>
          </w:p>
          <w:p w14:paraId="71E66922" w14:textId="3F10C5F7" w:rsidR="007B0572" w:rsidRPr="007B0572" w:rsidRDefault="008D4FA6" w:rsidP="007B0572">
            <w:pPr>
              <w:numPr>
                <w:ilvl w:val="0"/>
                <w:numId w:val="30"/>
              </w:numPr>
              <w:rPr>
                <w:rFonts w:ascii="Arial" w:hAnsi="Arial" w:cs="Arial"/>
                <w:lang w:val="en-US"/>
              </w:rPr>
            </w:pPr>
            <w:r>
              <w:rPr>
                <w:rFonts w:ascii="Arial" w:hAnsi="Arial" w:cs="Arial"/>
              </w:rPr>
              <w:t>An o</w:t>
            </w:r>
            <w:r w:rsidR="007B0572" w:rsidRPr="007B0572">
              <w:rPr>
                <w:rFonts w:ascii="Arial" w:hAnsi="Arial" w:cs="Arial"/>
              </w:rPr>
              <w:t>dour management plan</w:t>
            </w:r>
            <w:r>
              <w:rPr>
                <w:rFonts w:ascii="Arial" w:hAnsi="Arial" w:cs="Arial"/>
              </w:rPr>
              <w:t xml:space="preserve"> was</w:t>
            </w:r>
            <w:r w:rsidR="007B0572" w:rsidRPr="007B0572">
              <w:rPr>
                <w:rFonts w:ascii="Arial" w:hAnsi="Arial" w:cs="Arial"/>
              </w:rPr>
              <w:t xml:space="preserve"> not provided</w:t>
            </w:r>
            <w:r>
              <w:rPr>
                <w:rFonts w:ascii="Arial" w:hAnsi="Arial" w:cs="Arial"/>
              </w:rPr>
              <w:t xml:space="preserve"> where the deployment proposed to spread </w:t>
            </w:r>
            <w:r w:rsidRPr="008D4FA6">
              <w:rPr>
                <w:rFonts w:ascii="Arial" w:hAnsi="Arial" w:cs="Arial"/>
              </w:rPr>
              <w:t>EWC 02 05 01 &amp; 02 05 02</w:t>
            </w:r>
            <w:r>
              <w:rPr>
                <w:rFonts w:ascii="Arial" w:hAnsi="Arial" w:cs="Arial"/>
              </w:rPr>
              <w:t xml:space="preserve"> which are odorous wastes, while undertaking the location screening numerous sensitive receptors were identified close to the spreading fields including a school. </w:t>
            </w:r>
          </w:p>
          <w:p w14:paraId="46073B5D" w14:textId="77777777" w:rsidR="007B0572" w:rsidRDefault="007B0572" w:rsidP="00A007D4">
            <w:pPr>
              <w:rPr>
                <w:rFonts w:ascii="Arial" w:hAnsi="Arial" w:cs="Arial"/>
              </w:rPr>
            </w:pPr>
          </w:p>
          <w:p w14:paraId="340C0300" w14:textId="77777777" w:rsidR="007B0572" w:rsidRDefault="007B0572" w:rsidP="00A007D4">
            <w:pPr>
              <w:rPr>
                <w:rFonts w:ascii="Arial" w:hAnsi="Arial" w:cs="Arial"/>
              </w:rPr>
            </w:pPr>
          </w:p>
          <w:p w14:paraId="4EE44317" w14:textId="77777777" w:rsidR="007B0572" w:rsidRPr="00A007D4" w:rsidRDefault="007B0572" w:rsidP="00A007D4">
            <w:pPr>
              <w:rPr>
                <w:rFonts w:ascii="Arial" w:hAnsi="Arial" w:cs="Arial"/>
              </w:rPr>
            </w:pPr>
          </w:p>
          <w:p w14:paraId="4432D6D7" w14:textId="15F6E85E" w:rsidR="007719B3" w:rsidRPr="00A007D4" w:rsidRDefault="005857D7" w:rsidP="005857D7">
            <w:pPr>
              <w:rPr>
                <w:rFonts w:ascii="Arial" w:hAnsi="Arial" w:cs="Arial"/>
              </w:rPr>
            </w:pPr>
            <w:r w:rsidRPr="00A007D4">
              <w:rPr>
                <w:rFonts w:ascii="Arial" w:hAnsi="Arial" w:cs="Arial"/>
                <w:color w:val="FF33CC"/>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81FB169" w:rsidR="007719B3" w:rsidRPr="00C40D12" w:rsidRDefault="007719B3" w:rsidP="00A007D4">
            <w:pPr>
              <w:rPr>
                <w:rFonts w:ascii="Arial" w:hAnsi="Arial" w:cs="Arial"/>
              </w:rPr>
            </w:pPr>
            <w:r w:rsidRPr="00C40D12">
              <w:rPr>
                <w:rFonts w:ascii="Arial" w:hAnsi="Arial" w:cs="Arial"/>
              </w:rPr>
              <w:t>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938CCF8" w:rsidR="00573034" w:rsidRPr="00C40D12" w:rsidRDefault="00B327A1" w:rsidP="00A007D4">
            <w:pPr>
              <w:rPr>
                <w:rFonts w:ascii="Arial" w:hAnsi="Arial" w:cs="Arial"/>
              </w:rPr>
            </w:pPr>
            <w:r>
              <w:rPr>
                <w:rFonts w:ascii="Arial" w:hAnsi="Arial" w:cs="Arial"/>
              </w:rPr>
              <w:t>n/a</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BB3DE0F" w:rsidR="00573034" w:rsidRPr="00C40D12" w:rsidRDefault="00B327A1" w:rsidP="00A007D4">
            <w:pPr>
              <w:rPr>
                <w:rFonts w:ascii="Arial" w:hAnsi="Arial" w:cs="Arial"/>
              </w:rPr>
            </w:pPr>
            <w:r>
              <w:rPr>
                <w:rFonts w:ascii="Arial" w:hAnsi="Arial" w:cs="Arial"/>
              </w:rPr>
              <w:t>n/a</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24D3B5BD" w14:textId="77777777" w:rsidR="00D3244D" w:rsidRDefault="00B327A1" w:rsidP="00A007D4">
            <w:pPr>
              <w:rPr>
                <w:rFonts w:ascii="Arial" w:hAnsi="Arial" w:cs="Arial"/>
              </w:rPr>
            </w:pPr>
            <w:r>
              <w:rPr>
                <w:rFonts w:ascii="Arial" w:hAnsi="Arial" w:cs="Arial"/>
              </w:rPr>
              <w:t>Owen Clee</w:t>
            </w:r>
          </w:p>
          <w:p w14:paraId="71594B02" w14:textId="1C030A62" w:rsidR="0082370D" w:rsidRPr="00C40D12" w:rsidRDefault="0082370D" w:rsidP="00A007D4">
            <w:pPr>
              <w:rPr>
                <w:rFonts w:ascii="Arial" w:hAnsi="Arial" w:cs="Arial"/>
              </w:rPr>
            </w:pPr>
            <w:r>
              <w:rPr>
                <w:rFonts w:ascii="Arial" w:hAnsi="Arial" w:cs="Arial"/>
              </w:rPr>
              <w:t>13/11/2025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E8847AB" w14:textId="77777777" w:rsidR="00D3244D" w:rsidRDefault="006379E1" w:rsidP="00A007D4">
            <w:pPr>
              <w:rPr>
                <w:rFonts w:ascii="Arial" w:hAnsi="Arial" w:cs="Arial"/>
              </w:rPr>
            </w:pPr>
            <w:r>
              <w:rPr>
                <w:rFonts w:ascii="Arial" w:hAnsi="Arial" w:cs="Arial"/>
              </w:rPr>
              <w:t xml:space="preserve">Huw Davies </w:t>
            </w:r>
          </w:p>
          <w:p w14:paraId="3CA03405" w14:textId="06EE3E96" w:rsidR="006379E1" w:rsidRPr="00A007D4" w:rsidRDefault="006379E1" w:rsidP="00A007D4">
            <w:pPr>
              <w:rPr>
                <w:rFonts w:ascii="Arial" w:hAnsi="Arial" w:cs="Arial"/>
              </w:rPr>
            </w:pPr>
            <w:r>
              <w:rPr>
                <w:rFonts w:ascii="Arial" w:hAnsi="Arial" w:cs="Arial"/>
              </w:rPr>
              <w:t>17/11/2025</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D4F230D" w:rsidR="007719B3" w:rsidRPr="00345ACB" w:rsidRDefault="007719B3" w:rsidP="00A007D4">
            <w:pPr>
              <w:rPr>
                <w:rFonts w:ascii="Arial" w:hAnsi="Arial" w:cs="Arial"/>
              </w:rPr>
            </w:pPr>
            <w:r w:rsidRPr="00345ACB">
              <w:rPr>
                <w:rFonts w:ascii="Arial" w:hAnsi="Arial" w:cs="Arial"/>
              </w:rPr>
              <w:t>Admin/consultations</w:t>
            </w:r>
            <w:r w:rsidR="00BA04DF">
              <w:rPr>
                <w:rFonts w:ascii="Arial" w:hAnsi="Arial" w:cs="Arial"/>
              </w:rPr>
              <w:t xml:space="preserve"> (Permit support time)</w:t>
            </w:r>
          </w:p>
        </w:tc>
        <w:tc>
          <w:tcPr>
            <w:tcW w:w="2500" w:type="pct"/>
          </w:tcPr>
          <w:p w14:paraId="35A2DC83" w14:textId="6EBC50E0" w:rsidR="007719B3" w:rsidRPr="00345ACB" w:rsidRDefault="00CE19B5"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19A01B04" w:rsidR="007719B3" w:rsidRPr="00345ACB" w:rsidRDefault="007719B3" w:rsidP="00A007D4">
            <w:pPr>
              <w:rPr>
                <w:rFonts w:ascii="Arial" w:hAnsi="Arial" w:cs="Arial"/>
              </w:rPr>
            </w:pPr>
            <w:r w:rsidRPr="00345ACB">
              <w:rPr>
                <w:rFonts w:ascii="Arial" w:hAnsi="Arial" w:cs="Arial"/>
              </w:rPr>
              <w:t>Determination</w:t>
            </w:r>
            <w:r w:rsidR="00BA04DF">
              <w:rPr>
                <w:rFonts w:ascii="Arial" w:hAnsi="Arial" w:cs="Arial"/>
              </w:rPr>
              <w:t xml:space="preserve"> (waste permitting team time)</w:t>
            </w:r>
          </w:p>
        </w:tc>
        <w:tc>
          <w:tcPr>
            <w:tcW w:w="2500" w:type="pct"/>
          </w:tcPr>
          <w:p w14:paraId="6EBC2DC5" w14:textId="0D1C3059" w:rsidR="007719B3" w:rsidRPr="00345ACB" w:rsidRDefault="003C0C85" w:rsidP="00A007D4">
            <w:pPr>
              <w:rPr>
                <w:rFonts w:ascii="Arial" w:hAnsi="Arial" w:cs="Arial"/>
              </w:rPr>
            </w:pPr>
            <w:r>
              <w:rPr>
                <w:rFonts w:ascii="Arial" w:hAnsi="Arial" w:cs="Arial"/>
              </w:rPr>
              <w:t>1,800</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0AD7B4E5" w:rsidR="007719B3" w:rsidRPr="00345ACB" w:rsidRDefault="007059E8" w:rsidP="00A007D4">
            <w:pPr>
              <w:rPr>
                <w:rFonts w:ascii="Arial" w:hAnsi="Arial" w:cs="Arial"/>
                <w:b/>
              </w:rPr>
            </w:pPr>
            <w:r>
              <w:rPr>
                <w:rFonts w:ascii="Arial" w:hAnsi="Arial" w:cs="Arial"/>
                <w:b/>
              </w:rPr>
              <w:t>1,860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1"/>
      <w:foot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008261B3" w:rsidR="00420D04" w:rsidRPr="004B2E47" w:rsidRDefault="000978F5" w:rsidP="004B2E47">
    <w:pPr>
      <w:pStyle w:val="Footer"/>
      <w:jc w:val="right"/>
      <w:rPr>
        <w:rFonts w:ascii="Arial" w:hAnsi="Arial" w:cs="Arial"/>
        <w:sz w:val="18"/>
        <w:szCs w:val="18"/>
      </w:rPr>
    </w:pPr>
    <w:r>
      <w:rPr>
        <w:rFonts w:ascii="Arial" w:hAnsi="Arial" w:cs="Arial"/>
        <w:sz w:val="18"/>
        <w:szCs w:val="18"/>
      </w:rPr>
      <w:t>September</w:t>
    </w:r>
    <w:r w:rsidR="00F077FD">
      <w:rPr>
        <w:rFonts w:ascii="Arial" w:hAnsi="Arial" w:cs="Arial"/>
        <w:sz w:val="18"/>
        <w:szCs w:val="18"/>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D99C5F"/>
    <w:multiLevelType w:val="hybridMultilevel"/>
    <w:tmpl w:val="F008E2AC"/>
    <w:lvl w:ilvl="0" w:tplc="8D20A6FE">
      <w:start w:val="1"/>
      <w:numFmt w:val="bullet"/>
      <w:lvlText w:val=""/>
      <w:lvlJc w:val="left"/>
      <w:pPr>
        <w:ind w:left="720" w:hanging="360"/>
      </w:pPr>
      <w:rPr>
        <w:rFonts w:ascii="Symbol" w:hAnsi="Symbol" w:hint="default"/>
      </w:rPr>
    </w:lvl>
    <w:lvl w:ilvl="1" w:tplc="13028A20">
      <w:start w:val="1"/>
      <w:numFmt w:val="bullet"/>
      <w:lvlText w:val="o"/>
      <w:lvlJc w:val="left"/>
      <w:pPr>
        <w:ind w:left="1440" w:hanging="360"/>
      </w:pPr>
      <w:rPr>
        <w:rFonts w:ascii="Courier New" w:hAnsi="Courier New" w:cs="Times New Roman" w:hint="default"/>
      </w:rPr>
    </w:lvl>
    <w:lvl w:ilvl="2" w:tplc="8B887766">
      <w:start w:val="1"/>
      <w:numFmt w:val="bullet"/>
      <w:lvlText w:val=""/>
      <w:lvlJc w:val="left"/>
      <w:pPr>
        <w:ind w:left="2160" w:hanging="360"/>
      </w:pPr>
      <w:rPr>
        <w:rFonts w:ascii="Wingdings" w:hAnsi="Wingdings" w:hint="default"/>
      </w:rPr>
    </w:lvl>
    <w:lvl w:ilvl="3" w:tplc="0786DBCC">
      <w:start w:val="1"/>
      <w:numFmt w:val="bullet"/>
      <w:lvlText w:val=""/>
      <w:lvlJc w:val="left"/>
      <w:pPr>
        <w:ind w:left="2880" w:hanging="360"/>
      </w:pPr>
      <w:rPr>
        <w:rFonts w:ascii="Symbol" w:hAnsi="Symbol" w:hint="default"/>
      </w:rPr>
    </w:lvl>
    <w:lvl w:ilvl="4" w:tplc="CFB62CB4">
      <w:start w:val="1"/>
      <w:numFmt w:val="bullet"/>
      <w:lvlText w:val="o"/>
      <w:lvlJc w:val="left"/>
      <w:pPr>
        <w:ind w:left="3600" w:hanging="360"/>
      </w:pPr>
      <w:rPr>
        <w:rFonts w:ascii="Courier New" w:hAnsi="Courier New" w:cs="Times New Roman" w:hint="default"/>
      </w:rPr>
    </w:lvl>
    <w:lvl w:ilvl="5" w:tplc="4B3216C6">
      <w:start w:val="1"/>
      <w:numFmt w:val="bullet"/>
      <w:lvlText w:val=""/>
      <w:lvlJc w:val="left"/>
      <w:pPr>
        <w:ind w:left="4320" w:hanging="360"/>
      </w:pPr>
      <w:rPr>
        <w:rFonts w:ascii="Wingdings" w:hAnsi="Wingdings" w:hint="default"/>
      </w:rPr>
    </w:lvl>
    <w:lvl w:ilvl="6" w:tplc="213EB6F0">
      <w:start w:val="1"/>
      <w:numFmt w:val="bullet"/>
      <w:lvlText w:val=""/>
      <w:lvlJc w:val="left"/>
      <w:pPr>
        <w:ind w:left="5040" w:hanging="360"/>
      </w:pPr>
      <w:rPr>
        <w:rFonts w:ascii="Symbol" w:hAnsi="Symbol" w:hint="default"/>
      </w:rPr>
    </w:lvl>
    <w:lvl w:ilvl="7" w:tplc="B036AC40">
      <w:start w:val="1"/>
      <w:numFmt w:val="bullet"/>
      <w:lvlText w:val="o"/>
      <w:lvlJc w:val="left"/>
      <w:pPr>
        <w:ind w:left="5760" w:hanging="360"/>
      </w:pPr>
      <w:rPr>
        <w:rFonts w:ascii="Courier New" w:hAnsi="Courier New" w:cs="Times New Roman" w:hint="default"/>
      </w:rPr>
    </w:lvl>
    <w:lvl w:ilvl="8" w:tplc="B0706E4C">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5"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2"/>
  </w:num>
  <w:num w:numId="3" w16cid:durableId="306478573">
    <w:abstractNumId w:val="14"/>
  </w:num>
  <w:num w:numId="4" w16cid:durableId="739324790">
    <w:abstractNumId w:val="23"/>
  </w:num>
  <w:num w:numId="5" w16cid:durableId="1555581688">
    <w:abstractNumId w:val="17"/>
  </w:num>
  <w:num w:numId="6" w16cid:durableId="668018166">
    <w:abstractNumId w:val="28"/>
  </w:num>
  <w:num w:numId="7" w16cid:durableId="1928028252">
    <w:abstractNumId w:val="26"/>
  </w:num>
  <w:num w:numId="8" w16cid:durableId="645083848">
    <w:abstractNumId w:val="16"/>
  </w:num>
  <w:num w:numId="9" w16cid:durableId="762843907">
    <w:abstractNumId w:val="24"/>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7"/>
  </w:num>
  <w:num w:numId="19" w16cid:durableId="771781942">
    <w:abstractNumId w:val="7"/>
  </w:num>
  <w:num w:numId="20" w16cid:durableId="650990364">
    <w:abstractNumId w:val="25"/>
  </w:num>
  <w:num w:numId="21" w16cid:durableId="940993391">
    <w:abstractNumId w:val="6"/>
  </w:num>
  <w:num w:numId="22" w16cid:durableId="1538615713">
    <w:abstractNumId w:val="29"/>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 w:numId="30" w16cid:durableId="1328512298">
    <w:abstractNumId w:val="2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07FE"/>
    <w:rsid w:val="00012A9D"/>
    <w:rsid w:val="00020B62"/>
    <w:rsid w:val="000307BE"/>
    <w:rsid w:val="00031CD0"/>
    <w:rsid w:val="00033AE9"/>
    <w:rsid w:val="00036DDD"/>
    <w:rsid w:val="0003709F"/>
    <w:rsid w:val="0004223B"/>
    <w:rsid w:val="0005278F"/>
    <w:rsid w:val="00055216"/>
    <w:rsid w:val="0006348F"/>
    <w:rsid w:val="00063C1E"/>
    <w:rsid w:val="0006426A"/>
    <w:rsid w:val="000670AC"/>
    <w:rsid w:val="00071FDA"/>
    <w:rsid w:val="0007768C"/>
    <w:rsid w:val="000845F3"/>
    <w:rsid w:val="00084C47"/>
    <w:rsid w:val="00093EEB"/>
    <w:rsid w:val="00096173"/>
    <w:rsid w:val="00096B4A"/>
    <w:rsid w:val="0009747A"/>
    <w:rsid w:val="000978F5"/>
    <w:rsid w:val="000A1B06"/>
    <w:rsid w:val="000A2049"/>
    <w:rsid w:val="000A51A3"/>
    <w:rsid w:val="000B6A48"/>
    <w:rsid w:val="000C3320"/>
    <w:rsid w:val="000C3C51"/>
    <w:rsid w:val="000C54F2"/>
    <w:rsid w:val="000C6A4A"/>
    <w:rsid w:val="000D0301"/>
    <w:rsid w:val="000D0D5A"/>
    <w:rsid w:val="000D4815"/>
    <w:rsid w:val="000D797F"/>
    <w:rsid w:val="000E29C1"/>
    <w:rsid w:val="000E5F69"/>
    <w:rsid w:val="000F252B"/>
    <w:rsid w:val="00100F47"/>
    <w:rsid w:val="00101FD3"/>
    <w:rsid w:val="00105D45"/>
    <w:rsid w:val="0010776C"/>
    <w:rsid w:val="00114B43"/>
    <w:rsid w:val="00116563"/>
    <w:rsid w:val="001170A7"/>
    <w:rsid w:val="00120B00"/>
    <w:rsid w:val="00120DDC"/>
    <w:rsid w:val="0012254D"/>
    <w:rsid w:val="00140EB4"/>
    <w:rsid w:val="001513D2"/>
    <w:rsid w:val="001528C6"/>
    <w:rsid w:val="001549F6"/>
    <w:rsid w:val="0016480F"/>
    <w:rsid w:val="0016496B"/>
    <w:rsid w:val="00171D59"/>
    <w:rsid w:val="001818E5"/>
    <w:rsid w:val="00183E07"/>
    <w:rsid w:val="00186EC4"/>
    <w:rsid w:val="001A0155"/>
    <w:rsid w:val="001A1A76"/>
    <w:rsid w:val="001A2CD1"/>
    <w:rsid w:val="001A3156"/>
    <w:rsid w:val="001A47FA"/>
    <w:rsid w:val="001A5BD7"/>
    <w:rsid w:val="001A73A7"/>
    <w:rsid w:val="001B5BE1"/>
    <w:rsid w:val="001B60F2"/>
    <w:rsid w:val="001C20EA"/>
    <w:rsid w:val="001C3F96"/>
    <w:rsid w:val="001D1C90"/>
    <w:rsid w:val="001D4B7D"/>
    <w:rsid w:val="001E4271"/>
    <w:rsid w:val="001E60E5"/>
    <w:rsid w:val="001E6C21"/>
    <w:rsid w:val="001E7263"/>
    <w:rsid w:val="001F6C46"/>
    <w:rsid w:val="002018F5"/>
    <w:rsid w:val="00201A65"/>
    <w:rsid w:val="00201B55"/>
    <w:rsid w:val="00203C4A"/>
    <w:rsid w:val="00205FA7"/>
    <w:rsid w:val="002073DE"/>
    <w:rsid w:val="00213FEA"/>
    <w:rsid w:val="00214980"/>
    <w:rsid w:val="002161E4"/>
    <w:rsid w:val="0021649A"/>
    <w:rsid w:val="002172F2"/>
    <w:rsid w:val="0022092C"/>
    <w:rsid w:val="002230ED"/>
    <w:rsid w:val="00225CDE"/>
    <w:rsid w:val="002318B9"/>
    <w:rsid w:val="00235022"/>
    <w:rsid w:val="00235DAC"/>
    <w:rsid w:val="00250EBC"/>
    <w:rsid w:val="002568C2"/>
    <w:rsid w:val="00261622"/>
    <w:rsid w:val="002656FE"/>
    <w:rsid w:val="00266F36"/>
    <w:rsid w:val="00267E85"/>
    <w:rsid w:val="00276F88"/>
    <w:rsid w:val="00286BE0"/>
    <w:rsid w:val="00287BCB"/>
    <w:rsid w:val="002903A0"/>
    <w:rsid w:val="00296184"/>
    <w:rsid w:val="002962ED"/>
    <w:rsid w:val="00296C73"/>
    <w:rsid w:val="002A7588"/>
    <w:rsid w:val="002B4076"/>
    <w:rsid w:val="002B6073"/>
    <w:rsid w:val="002D2F70"/>
    <w:rsid w:val="002D544C"/>
    <w:rsid w:val="002D6376"/>
    <w:rsid w:val="002D6CCE"/>
    <w:rsid w:val="002D79AB"/>
    <w:rsid w:val="002E0335"/>
    <w:rsid w:val="002E2A8B"/>
    <w:rsid w:val="002E5F90"/>
    <w:rsid w:val="002F0907"/>
    <w:rsid w:val="003072AB"/>
    <w:rsid w:val="00317ECF"/>
    <w:rsid w:val="00321C2F"/>
    <w:rsid w:val="003267AF"/>
    <w:rsid w:val="00326B3C"/>
    <w:rsid w:val="003319D4"/>
    <w:rsid w:val="0033206B"/>
    <w:rsid w:val="00336CD2"/>
    <w:rsid w:val="003404BC"/>
    <w:rsid w:val="003437BC"/>
    <w:rsid w:val="00345ACB"/>
    <w:rsid w:val="00353052"/>
    <w:rsid w:val="00353DF6"/>
    <w:rsid w:val="00353FFB"/>
    <w:rsid w:val="003601DB"/>
    <w:rsid w:val="00361E36"/>
    <w:rsid w:val="00362410"/>
    <w:rsid w:val="00363490"/>
    <w:rsid w:val="00370DE7"/>
    <w:rsid w:val="003715DC"/>
    <w:rsid w:val="003718A7"/>
    <w:rsid w:val="00375C00"/>
    <w:rsid w:val="003762C9"/>
    <w:rsid w:val="003778EC"/>
    <w:rsid w:val="0038642F"/>
    <w:rsid w:val="00386CD3"/>
    <w:rsid w:val="003A27D5"/>
    <w:rsid w:val="003A337A"/>
    <w:rsid w:val="003A6023"/>
    <w:rsid w:val="003A707F"/>
    <w:rsid w:val="003B79C4"/>
    <w:rsid w:val="003C0C85"/>
    <w:rsid w:val="003C2D72"/>
    <w:rsid w:val="003D13AA"/>
    <w:rsid w:val="003D3EE8"/>
    <w:rsid w:val="003D6188"/>
    <w:rsid w:val="003E5FAB"/>
    <w:rsid w:val="003E66FB"/>
    <w:rsid w:val="003E77F4"/>
    <w:rsid w:val="003F05FB"/>
    <w:rsid w:val="003F14C5"/>
    <w:rsid w:val="003F2869"/>
    <w:rsid w:val="003F2D24"/>
    <w:rsid w:val="003F67CA"/>
    <w:rsid w:val="004011B4"/>
    <w:rsid w:val="0040346D"/>
    <w:rsid w:val="00406FB7"/>
    <w:rsid w:val="00407014"/>
    <w:rsid w:val="00407716"/>
    <w:rsid w:val="00420B87"/>
    <w:rsid w:val="00420D04"/>
    <w:rsid w:val="004253BB"/>
    <w:rsid w:val="004273FC"/>
    <w:rsid w:val="00432507"/>
    <w:rsid w:val="00437319"/>
    <w:rsid w:val="00437466"/>
    <w:rsid w:val="00440F2E"/>
    <w:rsid w:val="0044660C"/>
    <w:rsid w:val="0045659A"/>
    <w:rsid w:val="004628EF"/>
    <w:rsid w:val="0046325B"/>
    <w:rsid w:val="00465F75"/>
    <w:rsid w:val="00471442"/>
    <w:rsid w:val="004728EA"/>
    <w:rsid w:val="00477CEA"/>
    <w:rsid w:val="004835F4"/>
    <w:rsid w:val="00485F2A"/>
    <w:rsid w:val="00495B85"/>
    <w:rsid w:val="004A3FA2"/>
    <w:rsid w:val="004B1185"/>
    <w:rsid w:val="004B24D9"/>
    <w:rsid w:val="004B2E47"/>
    <w:rsid w:val="004B4591"/>
    <w:rsid w:val="004B5BED"/>
    <w:rsid w:val="004C1471"/>
    <w:rsid w:val="004C1EF0"/>
    <w:rsid w:val="004C58F9"/>
    <w:rsid w:val="004D00D7"/>
    <w:rsid w:val="004D2918"/>
    <w:rsid w:val="004D6CA2"/>
    <w:rsid w:val="004E3C6B"/>
    <w:rsid w:val="004E3EC0"/>
    <w:rsid w:val="004E426E"/>
    <w:rsid w:val="004F002F"/>
    <w:rsid w:val="004F00B4"/>
    <w:rsid w:val="004F0D5A"/>
    <w:rsid w:val="004F21FC"/>
    <w:rsid w:val="004F67E9"/>
    <w:rsid w:val="004F73F2"/>
    <w:rsid w:val="00506013"/>
    <w:rsid w:val="00512799"/>
    <w:rsid w:val="00517F26"/>
    <w:rsid w:val="00524B08"/>
    <w:rsid w:val="00525CA4"/>
    <w:rsid w:val="00531B1E"/>
    <w:rsid w:val="00533C68"/>
    <w:rsid w:val="005416F0"/>
    <w:rsid w:val="005427C5"/>
    <w:rsid w:val="00544141"/>
    <w:rsid w:val="00545E8A"/>
    <w:rsid w:val="00552484"/>
    <w:rsid w:val="00562FAC"/>
    <w:rsid w:val="0056396D"/>
    <w:rsid w:val="00565CA2"/>
    <w:rsid w:val="0056799C"/>
    <w:rsid w:val="0057258D"/>
    <w:rsid w:val="00573034"/>
    <w:rsid w:val="00583655"/>
    <w:rsid w:val="005857D7"/>
    <w:rsid w:val="00591D3F"/>
    <w:rsid w:val="00595DBE"/>
    <w:rsid w:val="00596FFC"/>
    <w:rsid w:val="005A05E5"/>
    <w:rsid w:val="005A0FA8"/>
    <w:rsid w:val="005A74C2"/>
    <w:rsid w:val="005A7A88"/>
    <w:rsid w:val="005B476C"/>
    <w:rsid w:val="005D0D40"/>
    <w:rsid w:val="005D0DFC"/>
    <w:rsid w:val="005D2ABD"/>
    <w:rsid w:val="005D4DD5"/>
    <w:rsid w:val="005E1497"/>
    <w:rsid w:val="005F35B5"/>
    <w:rsid w:val="005F5090"/>
    <w:rsid w:val="006032FC"/>
    <w:rsid w:val="006146EE"/>
    <w:rsid w:val="00623884"/>
    <w:rsid w:val="00633A5A"/>
    <w:rsid w:val="00635878"/>
    <w:rsid w:val="00637513"/>
    <w:rsid w:val="006379E1"/>
    <w:rsid w:val="00641930"/>
    <w:rsid w:val="00645216"/>
    <w:rsid w:val="00650125"/>
    <w:rsid w:val="00656BE0"/>
    <w:rsid w:val="00657080"/>
    <w:rsid w:val="00667188"/>
    <w:rsid w:val="00671DFB"/>
    <w:rsid w:val="00682B93"/>
    <w:rsid w:val="00683CD6"/>
    <w:rsid w:val="00686D5D"/>
    <w:rsid w:val="00692350"/>
    <w:rsid w:val="006953D4"/>
    <w:rsid w:val="0069646F"/>
    <w:rsid w:val="006964A2"/>
    <w:rsid w:val="006A5D8E"/>
    <w:rsid w:val="006A666B"/>
    <w:rsid w:val="006B012E"/>
    <w:rsid w:val="006B150F"/>
    <w:rsid w:val="006B2C80"/>
    <w:rsid w:val="006B6EA9"/>
    <w:rsid w:val="006B708A"/>
    <w:rsid w:val="006C3341"/>
    <w:rsid w:val="006C53E9"/>
    <w:rsid w:val="006D183C"/>
    <w:rsid w:val="006D3470"/>
    <w:rsid w:val="006D66E7"/>
    <w:rsid w:val="006D68A1"/>
    <w:rsid w:val="006E0291"/>
    <w:rsid w:val="006E3300"/>
    <w:rsid w:val="006E5A7F"/>
    <w:rsid w:val="006E78DD"/>
    <w:rsid w:val="006F55D5"/>
    <w:rsid w:val="006F6CE7"/>
    <w:rsid w:val="00700885"/>
    <w:rsid w:val="00701DA5"/>
    <w:rsid w:val="007042DB"/>
    <w:rsid w:val="00704841"/>
    <w:rsid w:val="007059E8"/>
    <w:rsid w:val="00706732"/>
    <w:rsid w:val="00710C50"/>
    <w:rsid w:val="007139BA"/>
    <w:rsid w:val="00713DAE"/>
    <w:rsid w:val="007152E4"/>
    <w:rsid w:val="007158A3"/>
    <w:rsid w:val="007161C3"/>
    <w:rsid w:val="0072172B"/>
    <w:rsid w:val="007268AA"/>
    <w:rsid w:val="00734A85"/>
    <w:rsid w:val="007401D5"/>
    <w:rsid w:val="007443D7"/>
    <w:rsid w:val="00746794"/>
    <w:rsid w:val="00747456"/>
    <w:rsid w:val="00754F5A"/>
    <w:rsid w:val="00756AD9"/>
    <w:rsid w:val="0075724A"/>
    <w:rsid w:val="007719B3"/>
    <w:rsid w:val="00780DD6"/>
    <w:rsid w:val="007845E7"/>
    <w:rsid w:val="00786D36"/>
    <w:rsid w:val="00796DD7"/>
    <w:rsid w:val="007A03BB"/>
    <w:rsid w:val="007A25F4"/>
    <w:rsid w:val="007B0572"/>
    <w:rsid w:val="007B15CB"/>
    <w:rsid w:val="007B5489"/>
    <w:rsid w:val="007B5E0D"/>
    <w:rsid w:val="007B7505"/>
    <w:rsid w:val="007D10EC"/>
    <w:rsid w:val="007D23AD"/>
    <w:rsid w:val="007E0B75"/>
    <w:rsid w:val="007E12B5"/>
    <w:rsid w:val="007E226A"/>
    <w:rsid w:val="007E28EA"/>
    <w:rsid w:val="007E7D28"/>
    <w:rsid w:val="007F1DC8"/>
    <w:rsid w:val="007F27D9"/>
    <w:rsid w:val="007F3053"/>
    <w:rsid w:val="007F4B72"/>
    <w:rsid w:val="008043D0"/>
    <w:rsid w:val="0081148A"/>
    <w:rsid w:val="00822CBE"/>
    <w:rsid w:val="0082370D"/>
    <w:rsid w:val="0083424E"/>
    <w:rsid w:val="00836BD7"/>
    <w:rsid w:val="008405D3"/>
    <w:rsid w:val="00840B17"/>
    <w:rsid w:val="0084564E"/>
    <w:rsid w:val="008474D8"/>
    <w:rsid w:val="008508B0"/>
    <w:rsid w:val="00852F7A"/>
    <w:rsid w:val="00857F46"/>
    <w:rsid w:val="008634EC"/>
    <w:rsid w:val="008656FB"/>
    <w:rsid w:val="0086756C"/>
    <w:rsid w:val="0087382C"/>
    <w:rsid w:val="00873D1C"/>
    <w:rsid w:val="00881427"/>
    <w:rsid w:val="00886DDC"/>
    <w:rsid w:val="0089197F"/>
    <w:rsid w:val="008924CD"/>
    <w:rsid w:val="008A3776"/>
    <w:rsid w:val="008A638C"/>
    <w:rsid w:val="008A7A92"/>
    <w:rsid w:val="008B4652"/>
    <w:rsid w:val="008C0727"/>
    <w:rsid w:val="008C2E35"/>
    <w:rsid w:val="008D47AC"/>
    <w:rsid w:val="008D4EF7"/>
    <w:rsid w:val="008D4FA6"/>
    <w:rsid w:val="008E1064"/>
    <w:rsid w:val="008E5414"/>
    <w:rsid w:val="008E6EDD"/>
    <w:rsid w:val="008F02B4"/>
    <w:rsid w:val="008F1A59"/>
    <w:rsid w:val="008F2003"/>
    <w:rsid w:val="008F4AB4"/>
    <w:rsid w:val="008F56EC"/>
    <w:rsid w:val="008F7305"/>
    <w:rsid w:val="00903BEB"/>
    <w:rsid w:val="00903C0D"/>
    <w:rsid w:val="009042D7"/>
    <w:rsid w:val="0091235A"/>
    <w:rsid w:val="00912AEF"/>
    <w:rsid w:val="00922A3D"/>
    <w:rsid w:val="00924758"/>
    <w:rsid w:val="009260F8"/>
    <w:rsid w:val="00927092"/>
    <w:rsid w:val="00931607"/>
    <w:rsid w:val="0093250D"/>
    <w:rsid w:val="009362A0"/>
    <w:rsid w:val="009371FB"/>
    <w:rsid w:val="00940284"/>
    <w:rsid w:val="00940D2A"/>
    <w:rsid w:val="00946E12"/>
    <w:rsid w:val="009636A6"/>
    <w:rsid w:val="00971D5C"/>
    <w:rsid w:val="00972957"/>
    <w:rsid w:val="00980510"/>
    <w:rsid w:val="00981BCB"/>
    <w:rsid w:val="0098207A"/>
    <w:rsid w:val="009867E9"/>
    <w:rsid w:val="00987CAC"/>
    <w:rsid w:val="00991068"/>
    <w:rsid w:val="00992CE1"/>
    <w:rsid w:val="0099648E"/>
    <w:rsid w:val="00996CC1"/>
    <w:rsid w:val="009A0820"/>
    <w:rsid w:val="009A0BC6"/>
    <w:rsid w:val="009A21E7"/>
    <w:rsid w:val="009C2729"/>
    <w:rsid w:val="009C3042"/>
    <w:rsid w:val="009C3D3C"/>
    <w:rsid w:val="009C49BA"/>
    <w:rsid w:val="009C4BD3"/>
    <w:rsid w:val="009C6198"/>
    <w:rsid w:val="009C7E1B"/>
    <w:rsid w:val="009D78DC"/>
    <w:rsid w:val="009E7BC4"/>
    <w:rsid w:val="009F0B3C"/>
    <w:rsid w:val="009F27FE"/>
    <w:rsid w:val="00A007D4"/>
    <w:rsid w:val="00A02310"/>
    <w:rsid w:val="00A02EB0"/>
    <w:rsid w:val="00A11BAF"/>
    <w:rsid w:val="00A131C3"/>
    <w:rsid w:val="00A13B5E"/>
    <w:rsid w:val="00A16931"/>
    <w:rsid w:val="00A17E5A"/>
    <w:rsid w:val="00A244FC"/>
    <w:rsid w:val="00A24E54"/>
    <w:rsid w:val="00A324C7"/>
    <w:rsid w:val="00A339F5"/>
    <w:rsid w:val="00A33B51"/>
    <w:rsid w:val="00A349C3"/>
    <w:rsid w:val="00A35A95"/>
    <w:rsid w:val="00A36AC8"/>
    <w:rsid w:val="00A440F1"/>
    <w:rsid w:val="00A44D8E"/>
    <w:rsid w:val="00A46E0E"/>
    <w:rsid w:val="00A5488D"/>
    <w:rsid w:val="00A54F5D"/>
    <w:rsid w:val="00A576AB"/>
    <w:rsid w:val="00A60BF3"/>
    <w:rsid w:val="00A62115"/>
    <w:rsid w:val="00A62CD1"/>
    <w:rsid w:val="00A63BB7"/>
    <w:rsid w:val="00A67729"/>
    <w:rsid w:val="00A7361C"/>
    <w:rsid w:val="00A817A0"/>
    <w:rsid w:val="00A82839"/>
    <w:rsid w:val="00A84717"/>
    <w:rsid w:val="00A971D3"/>
    <w:rsid w:val="00AA7D36"/>
    <w:rsid w:val="00AB251D"/>
    <w:rsid w:val="00AB2E5D"/>
    <w:rsid w:val="00AB354E"/>
    <w:rsid w:val="00AB5C9A"/>
    <w:rsid w:val="00AB5EA4"/>
    <w:rsid w:val="00AC261A"/>
    <w:rsid w:val="00AC38DB"/>
    <w:rsid w:val="00AD0273"/>
    <w:rsid w:val="00AD1655"/>
    <w:rsid w:val="00AD376C"/>
    <w:rsid w:val="00AD5162"/>
    <w:rsid w:val="00AE4C0C"/>
    <w:rsid w:val="00AE530A"/>
    <w:rsid w:val="00AE71B4"/>
    <w:rsid w:val="00AF1DC7"/>
    <w:rsid w:val="00AF22D1"/>
    <w:rsid w:val="00AF69DA"/>
    <w:rsid w:val="00AF6C30"/>
    <w:rsid w:val="00B004A5"/>
    <w:rsid w:val="00B104F3"/>
    <w:rsid w:val="00B21ABA"/>
    <w:rsid w:val="00B327A1"/>
    <w:rsid w:val="00B34D8D"/>
    <w:rsid w:val="00B34EDF"/>
    <w:rsid w:val="00B37080"/>
    <w:rsid w:val="00B40C49"/>
    <w:rsid w:val="00B42822"/>
    <w:rsid w:val="00B45F2E"/>
    <w:rsid w:val="00B50D9B"/>
    <w:rsid w:val="00B54BF1"/>
    <w:rsid w:val="00B607B1"/>
    <w:rsid w:val="00B7135F"/>
    <w:rsid w:val="00B737FF"/>
    <w:rsid w:val="00B74FF7"/>
    <w:rsid w:val="00B75CC5"/>
    <w:rsid w:val="00B81CF2"/>
    <w:rsid w:val="00B8369F"/>
    <w:rsid w:val="00B8416E"/>
    <w:rsid w:val="00B927CD"/>
    <w:rsid w:val="00B928F5"/>
    <w:rsid w:val="00BA04DF"/>
    <w:rsid w:val="00BA1D8F"/>
    <w:rsid w:val="00BA3B1E"/>
    <w:rsid w:val="00BA7821"/>
    <w:rsid w:val="00BB0A34"/>
    <w:rsid w:val="00BB26B4"/>
    <w:rsid w:val="00BB480F"/>
    <w:rsid w:val="00BB5B7F"/>
    <w:rsid w:val="00BC0BB7"/>
    <w:rsid w:val="00BC367B"/>
    <w:rsid w:val="00BC7F58"/>
    <w:rsid w:val="00BD19D8"/>
    <w:rsid w:val="00BD5A86"/>
    <w:rsid w:val="00BE5AA9"/>
    <w:rsid w:val="00BE69AD"/>
    <w:rsid w:val="00BE6DFE"/>
    <w:rsid w:val="00BE78B0"/>
    <w:rsid w:val="00BF01AD"/>
    <w:rsid w:val="00BF0EF0"/>
    <w:rsid w:val="00BF3C38"/>
    <w:rsid w:val="00BF5CE0"/>
    <w:rsid w:val="00C100F0"/>
    <w:rsid w:val="00C123A8"/>
    <w:rsid w:val="00C12AF4"/>
    <w:rsid w:val="00C229E9"/>
    <w:rsid w:val="00C262FE"/>
    <w:rsid w:val="00C31082"/>
    <w:rsid w:val="00C315AC"/>
    <w:rsid w:val="00C33C61"/>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700"/>
    <w:rsid w:val="00C60B6A"/>
    <w:rsid w:val="00C632E4"/>
    <w:rsid w:val="00C72195"/>
    <w:rsid w:val="00C72C75"/>
    <w:rsid w:val="00C75E0E"/>
    <w:rsid w:val="00C8349D"/>
    <w:rsid w:val="00C84C49"/>
    <w:rsid w:val="00C85362"/>
    <w:rsid w:val="00C922D9"/>
    <w:rsid w:val="00C9419F"/>
    <w:rsid w:val="00C947FE"/>
    <w:rsid w:val="00CB5CD5"/>
    <w:rsid w:val="00CC2BDD"/>
    <w:rsid w:val="00CC3ED9"/>
    <w:rsid w:val="00CC7CEC"/>
    <w:rsid w:val="00CE19B5"/>
    <w:rsid w:val="00CE2E10"/>
    <w:rsid w:val="00CE35AD"/>
    <w:rsid w:val="00CE3886"/>
    <w:rsid w:val="00CE65CF"/>
    <w:rsid w:val="00CF0118"/>
    <w:rsid w:val="00CF12DA"/>
    <w:rsid w:val="00CF339E"/>
    <w:rsid w:val="00CF4B60"/>
    <w:rsid w:val="00CF5A6C"/>
    <w:rsid w:val="00D055FC"/>
    <w:rsid w:val="00D06D89"/>
    <w:rsid w:val="00D0731E"/>
    <w:rsid w:val="00D07A20"/>
    <w:rsid w:val="00D10525"/>
    <w:rsid w:val="00D1412E"/>
    <w:rsid w:val="00D20892"/>
    <w:rsid w:val="00D228E7"/>
    <w:rsid w:val="00D24D10"/>
    <w:rsid w:val="00D3244D"/>
    <w:rsid w:val="00D37AAF"/>
    <w:rsid w:val="00D402F5"/>
    <w:rsid w:val="00D41048"/>
    <w:rsid w:val="00D44106"/>
    <w:rsid w:val="00D4766D"/>
    <w:rsid w:val="00D47EA6"/>
    <w:rsid w:val="00D50F58"/>
    <w:rsid w:val="00D553C1"/>
    <w:rsid w:val="00D602CD"/>
    <w:rsid w:val="00D63EBE"/>
    <w:rsid w:val="00D641B6"/>
    <w:rsid w:val="00D66BE7"/>
    <w:rsid w:val="00D670E2"/>
    <w:rsid w:val="00D70F2B"/>
    <w:rsid w:val="00D71556"/>
    <w:rsid w:val="00D71B2C"/>
    <w:rsid w:val="00D73C03"/>
    <w:rsid w:val="00D73C12"/>
    <w:rsid w:val="00D77200"/>
    <w:rsid w:val="00D773F9"/>
    <w:rsid w:val="00D80655"/>
    <w:rsid w:val="00D81311"/>
    <w:rsid w:val="00D8134F"/>
    <w:rsid w:val="00D91EE0"/>
    <w:rsid w:val="00D941DC"/>
    <w:rsid w:val="00D97724"/>
    <w:rsid w:val="00DA2DA0"/>
    <w:rsid w:val="00DA6893"/>
    <w:rsid w:val="00DB4B50"/>
    <w:rsid w:val="00DC269A"/>
    <w:rsid w:val="00DC2F54"/>
    <w:rsid w:val="00DC4012"/>
    <w:rsid w:val="00DD0765"/>
    <w:rsid w:val="00DD2553"/>
    <w:rsid w:val="00DD290D"/>
    <w:rsid w:val="00DE05FE"/>
    <w:rsid w:val="00DF5682"/>
    <w:rsid w:val="00DF6AF2"/>
    <w:rsid w:val="00E000BA"/>
    <w:rsid w:val="00E0482E"/>
    <w:rsid w:val="00E20D6B"/>
    <w:rsid w:val="00E2573C"/>
    <w:rsid w:val="00E2609E"/>
    <w:rsid w:val="00E27ECC"/>
    <w:rsid w:val="00E32818"/>
    <w:rsid w:val="00E34154"/>
    <w:rsid w:val="00E41AAA"/>
    <w:rsid w:val="00E43C19"/>
    <w:rsid w:val="00E50B8E"/>
    <w:rsid w:val="00E55BAF"/>
    <w:rsid w:val="00E579C9"/>
    <w:rsid w:val="00E61299"/>
    <w:rsid w:val="00E71594"/>
    <w:rsid w:val="00E73C4D"/>
    <w:rsid w:val="00E74A67"/>
    <w:rsid w:val="00E7691C"/>
    <w:rsid w:val="00E77ECB"/>
    <w:rsid w:val="00E81BB0"/>
    <w:rsid w:val="00E858F4"/>
    <w:rsid w:val="00E874E1"/>
    <w:rsid w:val="00EB00B3"/>
    <w:rsid w:val="00EB18E9"/>
    <w:rsid w:val="00EB3442"/>
    <w:rsid w:val="00EB74C9"/>
    <w:rsid w:val="00EB7CEF"/>
    <w:rsid w:val="00EC0EB8"/>
    <w:rsid w:val="00EC4DFD"/>
    <w:rsid w:val="00ED1195"/>
    <w:rsid w:val="00ED38EF"/>
    <w:rsid w:val="00ED5690"/>
    <w:rsid w:val="00ED7215"/>
    <w:rsid w:val="00ED77DD"/>
    <w:rsid w:val="00EE6786"/>
    <w:rsid w:val="00EE68D2"/>
    <w:rsid w:val="00EF5385"/>
    <w:rsid w:val="00F00C90"/>
    <w:rsid w:val="00F010D8"/>
    <w:rsid w:val="00F077FD"/>
    <w:rsid w:val="00F109BA"/>
    <w:rsid w:val="00F11606"/>
    <w:rsid w:val="00F12BD0"/>
    <w:rsid w:val="00F13C3D"/>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03AF"/>
    <w:rsid w:val="00F7572A"/>
    <w:rsid w:val="00F8421E"/>
    <w:rsid w:val="00F86BDF"/>
    <w:rsid w:val="00F93E62"/>
    <w:rsid w:val="00F9424F"/>
    <w:rsid w:val="00F94831"/>
    <w:rsid w:val="00FB2577"/>
    <w:rsid w:val="00FC233A"/>
    <w:rsid w:val="00FC5249"/>
    <w:rsid w:val="00FD3EC0"/>
    <w:rsid w:val="00FD48BC"/>
    <w:rsid w:val="00FD50E5"/>
    <w:rsid w:val="00FD6E37"/>
    <w:rsid w:val="00FE0C91"/>
    <w:rsid w:val="00FF0137"/>
    <w:rsid w:val="00FF10A1"/>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5216"/>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548326">
      <w:bodyDiv w:val="1"/>
      <w:marLeft w:val="0"/>
      <w:marRight w:val="0"/>
      <w:marTop w:val="0"/>
      <w:marBottom w:val="0"/>
      <w:divBdr>
        <w:top w:val="none" w:sz="0" w:space="0" w:color="auto"/>
        <w:left w:val="none" w:sz="0" w:space="0" w:color="auto"/>
        <w:bottom w:val="none" w:sz="0" w:space="0" w:color="auto"/>
        <w:right w:val="none" w:sz="0" w:space="0" w:color="auto"/>
      </w:divBdr>
      <w:divsChild>
        <w:div w:id="1842114014">
          <w:marLeft w:val="0"/>
          <w:marRight w:val="0"/>
          <w:marTop w:val="0"/>
          <w:marBottom w:val="0"/>
          <w:divBdr>
            <w:top w:val="none" w:sz="0" w:space="0" w:color="auto"/>
            <w:left w:val="none" w:sz="0" w:space="0" w:color="auto"/>
            <w:bottom w:val="none" w:sz="0" w:space="0" w:color="auto"/>
            <w:right w:val="none" w:sz="0" w:space="0" w:color="auto"/>
          </w:divBdr>
        </w:div>
      </w:divsChild>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866284867">
      <w:bodyDiv w:val="1"/>
      <w:marLeft w:val="0"/>
      <w:marRight w:val="0"/>
      <w:marTop w:val="0"/>
      <w:marBottom w:val="0"/>
      <w:divBdr>
        <w:top w:val="none" w:sz="0" w:space="0" w:color="auto"/>
        <w:left w:val="none" w:sz="0" w:space="0" w:color="auto"/>
        <w:bottom w:val="none" w:sz="0" w:space="0" w:color="auto"/>
        <w:right w:val="none" w:sz="0" w:space="0" w:color="auto"/>
      </w:divBdr>
      <w:divsChild>
        <w:div w:id="303047879">
          <w:marLeft w:val="0"/>
          <w:marRight w:val="0"/>
          <w:marTop w:val="0"/>
          <w:marBottom w:val="0"/>
          <w:divBdr>
            <w:top w:val="none" w:sz="0" w:space="0" w:color="auto"/>
            <w:left w:val="none" w:sz="0" w:space="0" w:color="auto"/>
            <w:bottom w:val="none" w:sz="0" w:space="0" w:color="auto"/>
            <w:right w:val="none" w:sz="0" w:space="0" w:color="auto"/>
          </w:divBdr>
        </w:div>
      </w:divsChild>
    </w:div>
    <w:div w:id="1930701254">
      <w:bodyDiv w:val="1"/>
      <w:marLeft w:val="0"/>
      <w:marRight w:val="0"/>
      <w:marTop w:val="0"/>
      <w:marBottom w:val="0"/>
      <w:divBdr>
        <w:top w:val="none" w:sz="0" w:space="0" w:color="auto"/>
        <w:left w:val="none" w:sz="0" w:space="0" w:color="auto"/>
        <w:bottom w:val="none" w:sz="0" w:space="0" w:color="auto"/>
        <w:right w:val="none" w:sz="0" w:space="0" w:color="auto"/>
      </w:divBdr>
      <w:divsChild>
        <w:div w:id="179245263">
          <w:marLeft w:val="0"/>
          <w:marRight w:val="0"/>
          <w:marTop w:val="0"/>
          <w:marBottom w:val="0"/>
          <w:divBdr>
            <w:top w:val="none" w:sz="0" w:space="0" w:color="auto"/>
            <w:left w:val="none" w:sz="0" w:space="0" w:color="auto"/>
            <w:bottom w:val="none" w:sz="0" w:space="0" w:color="auto"/>
            <w:right w:val="none" w:sz="0" w:space="0" w:color="auto"/>
          </w:divBdr>
        </w:div>
      </w:divsChild>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amp;Waste.NW@cyfoethnaturiolcymru.gov.uk" TargetMode="External"/><Relationship Id="rId18" Type="http://schemas.openxmlformats.org/officeDocument/2006/relationships/hyperlink" Target="https://naturalresources.wales/about-us/what-we-do/how-we-regulate-you/our-charges/?lang=en"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pem@anglesey.gov.uk" TargetMode="External"/><Relationship Id="rId2" Type="http://schemas.openxmlformats.org/officeDocument/2006/relationships/customXml" Target="../customXml/item2.xml"/><Relationship Id="rId16" Type="http://schemas.openxmlformats.org/officeDocument/2006/relationships/hyperlink" Target="mailto:ajxht@anglesey.gov.uk" TargetMode="External"/><Relationship Id="rId20" Type="http://schemas.openxmlformats.org/officeDocument/2006/relationships/hyperlink" Target="https://cyfoethnaturiolcymru.sharepoint.com/teams/Regulatory/Permitting/North%20Mobile%20Plant/Forms/NRW%20Perm-Comp%20Document%20Set/docsethomepage.aspx?ID=174&amp;FolderCTID=0x0120D52000824C7CCC16790D469B8E16E1874A14710200DF87D70FCA3C3F4BBCF16BE292DC8CEF&amp;List=6aae6683-4629-49ec-9b75-3e07a1d3028c&amp;RootFolder=%2Fteams%2FRegulatory%2FPermitting%2FNorth%20Mobile%20Plant%2FPAN%2D030538&amp;RecSrc=%2Fteams%2FRegulatory%2FPermitting%2FNorth%20Mobile%20Plant%2FPAN%2D030538"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IndustryRegulation&amp;Waste.NW@cyfoethnaturiolcymru.gov.uk"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NRW%20Permitting%20Centre/Waste%20Team/20.%20M2L/Word%20versions%20of%20online%20form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TimAmgylcheddMonacArfon@cyfoethnaturiolcymru.gov.uk"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REGU-382-227</_dlc_DocId>
    <_dlc_DocIdUrl xmlns="9be56660-2c31-41ef-bc00-23e72f632f2a">
      <Url>https://cyfoethnaturiolcymru.sharepoint.com/teams/Regulatory/Permitting/_layouts/15/DocIdRedir.aspx?ID=REGU-382-227</Url>
      <Description>REGU-382-227</Description>
    </_dlc_DocIdUrl>
    <Site_x0020_Name xmlns="859f7ad6-93f6-4205-b62b-a17f28acbbac">Mobile Plant</Site_x0020_Name>
    <Permit_x0020_Number xmlns="859f7ad6-93f6-4205-b62b-a17f28acbbac">EPR-JB3533RJ</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2025-11-17T00:00:00+00:00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Simon Jones</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5DA89620F5499478B9B89DDEF4D31DA" ma:contentTypeVersion="787" ma:contentTypeDescription="Permitting &amp; Compliance Word Document" ma:contentTypeScope="" ma:versionID="41f6d4d92bb28c6682f05734fa6c6256">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e51438f7d2ff2a2acb6630684808f3ad"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0F4206-48E1-4BB4-B32D-25D6FB95A224}">
  <ds:schemaRefs>
    <ds:schemaRef ds:uri="http://schemas.microsoft.com/office/2006/metadata/properties"/>
    <ds:schemaRef ds:uri="859f7ad6-93f6-4205-b62b-a17f28acbbac"/>
    <ds:schemaRef ds:uri="9be56660-2c31-41ef-bc00-23e72f632f2a"/>
    <ds:schemaRef ds:uri="http://purl.org/dc/dcmitype/"/>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http://purl.org/dc/elements/1.1/"/>
    <ds:schemaRef ds:uri="http://www.w3.org/XML/1998/namespace"/>
  </ds:schemaRefs>
</ds:datastoreItem>
</file>

<file path=customXml/itemProps2.xml><?xml version="1.0" encoding="utf-8"?>
<ds:datastoreItem xmlns:ds="http://schemas.openxmlformats.org/officeDocument/2006/customXml" ds:itemID="{EDE8E2BD-3FE6-437F-96F1-2580246EBB06}">
  <ds:schemaRefs>
    <ds:schemaRef ds:uri="Microsoft.SharePoint.Taxonomy.ContentTypeSync"/>
  </ds:schemaRefs>
</ds:datastoreItem>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6A2930DA-28B5-45BC-B095-02E7212F0C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3709</Words>
  <Characters>18736</Characters>
  <Application>Microsoft Office Word</Application>
  <DocSecurity>0</DocSecurity>
  <Lines>1040</Lines>
  <Paragraphs>724</Paragraphs>
  <ScaleCrop>false</ScaleCrop>
  <HeadingPairs>
    <vt:vector size="2" baseType="variant">
      <vt:variant>
        <vt:lpstr>Title</vt:lpstr>
      </vt:variant>
      <vt:variant>
        <vt:i4>1</vt:i4>
      </vt:variant>
    </vt:vector>
  </HeadingPairs>
  <TitlesOfParts>
    <vt:vector size="1" baseType="lpstr">
      <vt:lpstr>PAN-030538 Decision Document LPD1</vt:lpstr>
    </vt:vector>
  </TitlesOfParts>
  <Company/>
  <LinksUpToDate>false</LinksUpToDate>
  <CharactersWithSpaces>21721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Clee, Owen</cp:lastModifiedBy>
  <cp:revision>143</cp:revision>
  <cp:lastPrinted>2016-07-26T07:41:00Z</cp:lastPrinted>
  <dcterms:created xsi:type="dcterms:W3CDTF">2025-09-29T13:14:00Z</dcterms:created>
  <dcterms:modified xsi:type="dcterms:W3CDTF">2025-12-12T10:08:00Z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0x01010067EB80C5FE939D4A9B3D8BA62129B7F5010200F5DA89620F5499478B9B89DDEF4D31DA</vt:lpwstr>
  </property>
  <property fmtid="{D5CDD505-2E9C-101B-9397-08002B2CF9AE}" pid="3" name="_dlc_DocIdItemGuid">
    <vt:lpwstr>3a08efdc-683d-4b11-8352-6e76872f947f</vt:lpwstr>
  </property>
  <property fmtid="{D5CDD505-2E9C-101B-9397-08002B2CF9AE}" pid="4" name="AuthorIds_UIVersion_11776">
    <vt:lpwstr>200</vt:lpwstr>
  </property>
</Properties>
</file>