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B61ED" w14:textId="1FE1A618" w:rsidR="009227CB" w:rsidRDefault="006F2C44" w:rsidP="006F2C44">
      <w:pPr>
        <w:jc w:val="center"/>
        <w:rPr>
          <w:b/>
        </w:rPr>
      </w:pPr>
      <w:r w:rsidRPr="006F2C44">
        <w:rPr>
          <w:b/>
        </w:rPr>
        <w:t>Monte Carlo M</w:t>
      </w:r>
      <w:r w:rsidR="00F628F3">
        <w:rPr>
          <w:b/>
        </w:rPr>
        <w:t xml:space="preserve"> </w:t>
      </w:r>
      <w:proofErr w:type="spellStart"/>
      <w:r w:rsidRPr="006F2C44">
        <w:rPr>
          <w:b/>
        </w:rPr>
        <w:t>odelling</w:t>
      </w:r>
      <w:proofErr w:type="spellEnd"/>
    </w:p>
    <w:p w14:paraId="57D79374" w14:textId="0440A5FB" w:rsidR="00BD4770" w:rsidRDefault="00BD4770" w:rsidP="006F2C44">
      <w:pPr>
        <w:jc w:val="center"/>
        <w:rPr>
          <w:b/>
        </w:rPr>
      </w:pPr>
    </w:p>
    <w:p w14:paraId="3F2C43AF" w14:textId="383F88CC" w:rsidR="00BD4770" w:rsidRDefault="00BD4770" w:rsidP="00BD4770">
      <w:pPr>
        <w:rPr>
          <w:b/>
        </w:rPr>
      </w:pPr>
      <w:r>
        <w:rPr>
          <w:b/>
        </w:rPr>
        <w:t>Hydrology</w:t>
      </w:r>
      <w:r w:rsidR="00535655">
        <w:rPr>
          <w:b/>
        </w:rPr>
        <w:t xml:space="preserve"> data</w:t>
      </w:r>
    </w:p>
    <w:p w14:paraId="786FBF31" w14:textId="15E955C9" w:rsidR="00535655" w:rsidRDefault="00535655" w:rsidP="00BD4770">
      <w:r>
        <w:rPr>
          <w:b/>
        </w:rPr>
        <w:t>Watercourse name:</w:t>
      </w:r>
      <w:r w:rsidR="00B205FF">
        <w:rPr>
          <w:b/>
        </w:rPr>
        <w:t xml:space="preserve"> </w:t>
      </w:r>
      <w:r w:rsidR="00B205FF" w:rsidRPr="00B205FF">
        <w:t>Drain leading to</w:t>
      </w:r>
      <w:r>
        <w:rPr>
          <w:b/>
        </w:rPr>
        <w:t xml:space="preserve"> </w:t>
      </w:r>
      <w:r w:rsidR="00511680" w:rsidRPr="00452C15">
        <w:t>Afon Lliw</w:t>
      </w:r>
    </w:p>
    <w:p w14:paraId="40D0BA85" w14:textId="2337952F" w:rsidR="003E6AD9" w:rsidRDefault="003E6AD9" w:rsidP="00BD4770">
      <w:pPr>
        <w:rPr>
          <w:u w:val="single"/>
        </w:rPr>
      </w:pPr>
      <w:r w:rsidRPr="0011016F">
        <w:rPr>
          <w:u w:val="single"/>
        </w:rPr>
        <w:t xml:space="preserve">Map showing the </w:t>
      </w:r>
      <w:r w:rsidR="00B24A23">
        <w:rPr>
          <w:u w:val="single"/>
        </w:rPr>
        <w:t>D</w:t>
      </w:r>
      <w:r w:rsidRPr="0011016F">
        <w:rPr>
          <w:u w:val="single"/>
        </w:rPr>
        <w:t xml:space="preserve">ischarge </w:t>
      </w:r>
      <w:r w:rsidR="00B24A23">
        <w:rPr>
          <w:u w:val="single"/>
        </w:rPr>
        <w:t>P</w:t>
      </w:r>
      <w:r w:rsidRPr="0011016F">
        <w:rPr>
          <w:u w:val="single"/>
        </w:rPr>
        <w:t xml:space="preserve">oint and the Confluence with </w:t>
      </w:r>
      <w:r w:rsidR="00C86B8C" w:rsidRPr="0011016F">
        <w:rPr>
          <w:u w:val="single"/>
        </w:rPr>
        <w:t xml:space="preserve">the </w:t>
      </w:r>
      <w:r w:rsidR="0011016F" w:rsidRPr="0011016F">
        <w:rPr>
          <w:u w:val="single"/>
        </w:rPr>
        <w:t>WFD designated watercourse</w:t>
      </w:r>
    </w:p>
    <w:p w14:paraId="7B0A9D9E" w14:textId="614DC1FD" w:rsidR="0011016F" w:rsidRDefault="0011016F" w:rsidP="00BD4770">
      <w:pPr>
        <w:rPr>
          <w:u w:val="single"/>
        </w:rPr>
      </w:pPr>
    </w:p>
    <w:p w14:paraId="3BFE60B0" w14:textId="1B20E070" w:rsidR="009F10D0" w:rsidRDefault="00051357" w:rsidP="00BD4770">
      <w:r>
        <w:rPr>
          <w:noProof/>
        </w:rPr>
        <w:drawing>
          <wp:inline distT="0" distB="0" distL="0" distR="0" wp14:anchorId="7E1B296F" wp14:editId="2B05DDF6">
            <wp:extent cx="5724525" cy="2981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94B2A" w14:textId="48D582BE" w:rsidR="009F10D0" w:rsidRDefault="009F10D0" w:rsidP="00BD4770"/>
    <w:p w14:paraId="42058FDC" w14:textId="34504F9F" w:rsidR="009F10D0" w:rsidRDefault="009F10D0" w:rsidP="00BD4770">
      <w:pPr>
        <w:rPr>
          <w:b/>
        </w:rPr>
      </w:pPr>
      <w:r w:rsidRPr="007F25C5">
        <w:rPr>
          <w:b/>
        </w:rPr>
        <w:t>Flow Data:</w:t>
      </w:r>
      <w:r w:rsidR="007F25C5" w:rsidRPr="007F25C5">
        <w:rPr>
          <w:b/>
        </w:rPr>
        <w:t xml:space="preserve"> 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4454F" w14:paraId="53EFE54E" w14:textId="77777777" w:rsidTr="00A4454F">
        <w:tc>
          <w:tcPr>
            <w:tcW w:w="3005" w:type="dxa"/>
          </w:tcPr>
          <w:p w14:paraId="53F07278" w14:textId="3DA77F5E" w:rsidR="00A4454F" w:rsidRDefault="00EC135E" w:rsidP="00BD4770">
            <w:pPr>
              <w:rPr>
                <w:b/>
              </w:rPr>
            </w:pPr>
            <w:r>
              <w:rPr>
                <w:b/>
              </w:rPr>
              <w:t>Point</w:t>
            </w:r>
          </w:p>
        </w:tc>
        <w:tc>
          <w:tcPr>
            <w:tcW w:w="3005" w:type="dxa"/>
          </w:tcPr>
          <w:p w14:paraId="4A643D2F" w14:textId="78E1E617" w:rsidR="00A4454F" w:rsidRDefault="00EC135E" w:rsidP="00BD4770">
            <w:pPr>
              <w:rPr>
                <w:b/>
              </w:rPr>
            </w:pPr>
            <w:r>
              <w:rPr>
                <w:b/>
              </w:rPr>
              <w:t>Mean Flow m3/day</w:t>
            </w:r>
          </w:p>
        </w:tc>
        <w:tc>
          <w:tcPr>
            <w:tcW w:w="3006" w:type="dxa"/>
          </w:tcPr>
          <w:p w14:paraId="028C1AE1" w14:textId="130456D3" w:rsidR="00A4454F" w:rsidRDefault="00EC135E" w:rsidP="00BD4770">
            <w:pPr>
              <w:rPr>
                <w:b/>
              </w:rPr>
            </w:pPr>
            <w:r>
              <w:rPr>
                <w:b/>
              </w:rPr>
              <w:t>Q95 m3/day</w:t>
            </w:r>
          </w:p>
        </w:tc>
      </w:tr>
      <w:tr w:rsidR="00A4454F" w14:paraId="1DD4E1F6" w14:textId="77777777" w:rsidTr="006F4436">
        <w:tc>
          <w:tcPr>
            <w:tcW w:w="3005" w:type="dxa"/>
          </w:tcPr>
          <w:p w14:paraId="353CCAB0" w14:textId="28A367AE" w:rsidR="00A4454F" w:rsidRPr="00124BDB" w:rsidRDefault="00124BDB" w:rsidP="00BD4770">
            <w:r w:rsidRPr="00124BDB">
              <w:t>WFD Waterbody</w:t>
            </w:r>
          </w:p>
        </w:tc>
        <w:tc>
          <w:tcPr>
            <w:tcW w:w="3005" w:type="dxa"/>
            <w:shd w:val="clear" w:color="auto" w:fill="FFFFFF" w:themeFill="background1"/>
          </w:tcPr>
          <w:p w14:paraId="78389B40" w14:textId="7891DB13" w:rsidR="00A4454F" w:rsidRPr="00037742" w:rsidRDefault="009D2D8B" w:rsidP="00BD4770">
            <w:r w:rsidRPr="00037742">
              <w:t>72,662</w:t>
            </w:r>
          </w:p>
        </w:tc>
        <w:tc>
          <w:tcPr>
            <w:tcW w:w="3006" w:type="dxa"/>
            <w:shd w:val="clear" w:color="auto" w:fill="FFFFFF" w:themeFill="background1"/>
          </w:tcPr>
          <w:p w14:paraId="2EA8D3DF" w14:textId="305F4B8D" w:rsidR="00A4454F" w:rsidRPr="00037742" w:rsidRDefault="00037742" w:rsidP="00BD4770">
            <w:r w:rsidRPr="00037742">
              <w:t>9,850</w:t>
            </w:r>
          </w:p>
        </w:tc>
      </w:tr>
    </w:tbl>
    <w:p w14:paraId="080B5703" w14:textId="28B197FA" w:rsidR="007F25C5" w:rsidRDefault="007F25C5" w:rsidP="00BD4770">
      <w:pPr>
        <w:rPr>
          <w:b/>
        </w:rPr>
      </w:pPr>
    </w:p>
    <w:p w14:paraId="40201DCC" w14:textId="2DAC3F11" w:rsidR="00AE4C1D" w:rsidRDefault="000E438C" w:rsidP="00BD4770">
      <w:pPr>
        <w:rPr>
          <w:u w:val="single"/>
        </w:rPr>
      </w:pPr>
      <w:r w:rsidRPr="000E438C">
        <w:rPr>
          <w:u w:val="single"/>
        </w:rPr>
        <w:t>Assumptions:</w:t>
      </w:r>
    </w:p>
    <w:p w14:paraId="43FC2E6A" w14:textId="0E957017" w:rsidR="000E438C" w:rsidRDefault="009E7420" w:rsidP="00BD4770">
      <w:r w:rsidRPr="009E7420">
        <w:t xml:space="preserve">The </w:t>
      </w:r>
      <w:r>
        <w:t>river flow at the WFD designated watercourse is the closest point a</w:t>
      </w:r>
      <w:r w:rsidR="00E80C62">
        <w:t xml:space="preserve">t which we could obtain data to utilise within the modelling. </w:t>
      </w:r>
      <w:r w:rsidR="00536D3E">
        <w:t>Modelling the impact</w:t>
      </w:r>
      <w:r w:rsidR="00C219A9">
        <w:t xml:space="preserve"> of the discharged effluent entering the environment has been completed using the data at the WFD designated watercourse.</w:t>
      </w:r>
    </w:p>
    <w:p w14:paraId="15286673" w14:textId="1D53DBBF" w:rsidR="00C219A9" w:rsidRDefault="00757A9F" w:rsidP="00BD4770">
      <w:r>
        <w:t>All data has been provided by NRW hydrology team.</w:t>
      </w:r>
    </w:p>
    <w:p w14:paraId="35220275" w14:textId="3AF61BF9" w:rsidR="00757A9F" w:rsidRDefault="001D484B" w:rsidP="00BD4770">
      <w:r>
        <w:t>The current WFD</w:t>
      </w:r>
      <w:r w:rsidR="00096892">
        <w:t xml:space="preserve"> class of the designated water body of the Afon Lliw is </w:t>
      </w:r>
      <w:r w:rsidR="00742B2C">
        <w:t>High.</w:t>
      </w:r>
    </w:p>
    <w:p w14:paraId="24140999" w14:textId="46B1DE0C" w:rsidR="00742B2C" w:rsidRDefault="00742B2C" w:rsidP="00BD4770"/>
    <w:p w14:paraId="30A05292" w14:textId="0030CA20" w:rsidR="00D62878" w:rsidRPr="00D62878" w:rsidRDefault="00D62878" w:rsidP="00BD4770">
      <w:pPr>
        <w:rPr>
          <w:b/>
          <w:u w:val="single"/>
        </w:rPr>
      </w:pPr>
      <w:r w:rsidRPr="00D62878">
        <w:rPr>
          <w:b/>
          <w:u w:val="single"/>
        </w:rPr>
        <w:t>Discharge Data</w:t>
      </w:r>
    </w:p>
    <w:p w14:paraId="479BEA23" w14:textId="253D6CA7" w:rsidR="00D62878" w:rsidRPr="009E7420" w:rsidRDefault="00D62878" w:rsidP="00BD4770">
      <w:r w:rsidRPr="00660C9A">
        <w:rPr>
          <w:b/>
        </w:rPr>
        <w:t>Volume =</w:t>
      </w:r>
      <w:r>
        <w:t xml:space="preserve"> </w:t>
      </w:r>
      <w:r w:rsidR="00646DB7">
        <w:t>7.5 m3/day</w:t>
      </w:r>
      <w:r w:rsidR="00646DB7">
        <w:tab/>
      </w:r>
      <w:r w:rsidR="00646DB7" w:rsidRPr="00660C9A">
        <w:rPr>
          <w:b/>
        </w:rPr>
        <w:t>Mean =</w:t>
      </w:r>
      <w:r w:rsidR="00646DB7">
        <w:t xml:space="preserve"> 3.74</w:t>
      </w:r>
      <w:r w:rsidR="00646DB7">
        <w:tab/>
      </w:r>
      <w:r w:rsidR="00646DB7" w:rsidRPr="00660C9A">
        <w:rPr>
          <w:b/>
        </w:rPr>
        <w:t>Standard Deviation =</w:t>
      </w:r>
      <w:r w:rsidR="00646DB7">
        <w:t xml:space="preserve"> 1.23</w:t>
      </w:r>
    </w:p>
    <w:p w14:paraId="689B6CDD" w14:textId="03CFE5B4" w:rsidR="000E438C" w:rsidRDefault="000E438C" w:rsidP="00BD4770">
      <w:pPr>
        <w:rPr>
          <w:b/>
        </w:rPr>
      </w:pPr>
    </w:p>
    <w:p w14:paraId="59ABE62F" w14:textId="77777777" w:rsidR="008D1C4E" w:rsidRDefault="008D1C4E" w:rsidP="00BD4770">
      <w:pPr>
        <w:rPr>
          <w:b/>
        </w:rPr>
      </w:pPr>
    </w:p>
    <w:p w14:paraId="09BC7371" w14:textId="4FBC900B" w:rsidR="000E438C" w:rsidRPr="007F25C5" w:rsidRDefault="00CA07F3" w:rsidP="00BD4770">
      <w:pPr>
        <w:rPr>
          <w:b/>
        </w:rPr>
      </w:pPr>
      <w:r>
        <w:rPr>
          <w:b/>
        </w:rPr>
        <w:lastRenderedPageBreak/>
        <w:t>Effluent</w:t>
      </w:r>
      <w:r w:rsidR="00152E6F">
        <w:rPr>
          <w:b/>
        </w:rPr>
        <w:t xml:space="preserve"> quality:</w:t>
      </w:r>
      <w:r w:rsidR="008D1C4E">
        <w:rPr>
          <w:b/>
        </w:rPr>
        <w:t xml:space="preserve"> -</w:t>
      </w:r>
    </w:p>
    <w:p w14:paraId="521F6C17" w14:textId="77777777" w:rsidR="00D20F71" w:rsidRDefault="00D20F71" w:rsidP="00D20F71">
      <w:r>
        <w:t>@ 20mg/l Ammonia:</w:t>
      </w:r>
      <w:r>
        <w:tab/>
        <w:t>Mean = 13.0</w:t>
      </w:r>
      <w:r>
        <w:tab/>
        <w:t>Standard Deviation = 5.3</w:t>
      </w:r>
    </w:p>
    <w:p w14:paraId="1A829755" w14:textId="77777777" w:rsidR="00D20F71" w:rsidRDefault="00D20F71" w:rsidP="00D20F71">
      <w:r>
        <w:t>@ 20mg/l BOD:</w:t>
      </w:r>
      <w:r>
        <w:tab/>
      </w:r>
      <w:r>
        <w:tab/>
        <w:t>Mean = 10.7</w:t>
      </w:r>
      <w:r>
        <w:tab/>
        <w:t>Standard Deviation = 5</w:t>
      </w:r>
    </w:p>
    <w:p w14:paraId="2AE87EAC" w14:textId="1EF45DB7" w:rsidR="007F25C5" w:rsidRDefault="007F25C5" w:rsidP="00BD4770"/>
    <w:p w14:paraId="1FBBF40C" w14:textId="38588099" w:rsidR="00D20F71" w:rsidRPr="00E0735B" w:rsidRDefault="00E50994" w:rsidP="00BD4770">
      <w:pPr>
        <w:rPr>
          <w:u w:val="single"/>
        </w:rPr>
      </w:pPr>
      <w:r w:rsidRPr="00E0735B">
        <w:rPr>
          <w:u w:val="single"/>
        </w:rPr>
        <w:t>WFD data: -</w:t>
      </w:r>
    </w:p>
    <w:p w14:paraId="29B1D95D" w14:textId="5A2A445D" w:rsidR="009E5E5C" w:rsidRPr="006E7B0E" w:rsidRDefault="009E5E5C" w:rsidP="009E5E5C">
      <w:pPr>
        <w:rPr>
          <w:b/>
        </w:rPr>
      </w:pPr>
      <w:r w:rsidRPr="006E7B0E">
        <w:rPr>
          <w:b/>
        </w:rPr>
        <w:t xml:space="preserve">Ammonia WFD data (Type </w:t>
      </w:r>
      <w:r>
        <w:rPr>
          <w:b/>
        </w:rPr>
        <w:t>2</w:t>
      </w:r>
      <w:r w:rsidRPr="006E7B0E">
        <w:rPr>
          <w:b/>
        </w:rPr>
        <w:t>, High Class)</w:t>
      </w:r>
    </w:p>
    <w:p w14:paraId="364A2E65" w14:textId="12414C18" w:rsidR="00E50994" w:rsidRDefault="00AA0778" w:rsidP="00BD4770">
      <w:pPr>
        <w:rPr>
          <w:b/>
        </w:rPr>
      </w:pPr>
      <w:r w:rsidRPr="00AA0778">
        <w:rPr>
          <w:b/>
        </w:rPr>
        <w:t xml:space="preserve">WFD watercourse: </w:t>
      </w:r>
      <w:r w:rsidR="0088171B">
        <w:rPr>
          <w:b/>
        </w:rPr>
        <w:t>GB</w:t>
      </w:r>
      <w:r w:rsidR="003147F0">
        <w:rPr>
          <w:b/>
        </w:rPr>
        <w:t>1100590032100</w:t>
      </w:r>
    </w:p>
    <w:p w14:paraId="6E10E100" w14:textId="68CFB3B0" w:rsidR="003147F0" w:rsidRPr="003147F0" w:rsidRDefault="003147F0" w:rsidP="00BD4770">
      <w:r>
        <w:rPr>
          <w:b/>
        </w:rPr>
        <w:t xml:space="preserve">Ammonia WFD Data: </w:t>
      </w:r>
      <w:r w:rsidRPr="003147F0">
        <w:t>Mean =</w:t>
      </w:r>
      <w:r>
        <w:rPr>
          <w:b/>
        </w:rPr>
        <w:t xml:space="preserve"> </w:t>
      </w:r>
      <w:r w:rsidR="001C34CE" w:rsidRPr="00486C1E">
        <w:t>0.052</w:t>
      </w:r>
      <w:r w:rsidR="003101F5" w:rsidRPr="00486C1E">
        <w:t>6</w:t>
      </w:r>
      <w:r w:rsidR="003101F5">
        <w:rPr>
          <w:b/>
        </w:rPr>
        <w:tab/>
        <w:t xml:space="preserve">Standard Deviation = </w:t>
      </w:r>
      <w:r w:rsidR="00361588" w:rsidRPr="00486C1E">
        <w:t>0.1302</w:t>
      </w:r>
    </w:p>
    <w:p w14:paraId="3274A1F6" w14:textId="3F7629F1" w:rsidR="004F1AF8" w:rsidRDefault="004F1AF8" w:rsidP="00BD4770"/>
    <w:p w14:paraId="3333D8A5" w14:textId="20D8EBF6" w:rsidR="004F1AF8" w:rsidRPr="00EF6F5A" w:rsidRDefault="00EF6F5A" w:rsidP="00BD4770">
      <w:pPr>
        <w:rPr>
          <w:u w:val="single"/>
        </w:rPr>
      </w:pPr>
      <w:r w:rsidRPr="00EF6F5A">
        <w:rPr>
          <w:u w:val="single"/>
        </w:rPr>
        <w:t>Mid Class data</w:t>
      </w:r>
    </w:p>
    <w:p w14:paraId="2C1DBCDC" w14:textId="53EE18C3" w:rsidR="004F1AF8" w:rsidRPr="00802E7D" w:rsidRDefault="00802E7D" w:rsidP="00BD4770">
      <w:pPr>
        <w:rPr>
          <w:b/>
        </w:rPr>
      </w:pPr>
      <w:r w:rsidRPr="00802E7D">
        <w:rPr>
          <w:b/>
        </w:rPr>
        <w:t xml:space="preserve">Type </w:t>
      </w:r>
      <w:r w:rsidR="005433CE">
        <w:rPr>
          <w:b/>
        </w:rPr>
        <w:t>2</w:t>
      </w:r>
      <w:r w:rsidRPr="00802E7D">
        <w:rPr>
          <w:b/>
        </w:rPr>
        <w:t>, Class: High</w:t>
      </w:r>
    </w:p>
    <w:p w14:paraId="1E6D67E4" w14:textId="774D7C2E" w:rsidR="004F1AF8" w:rsidRDefault="0095017D" w:rsidP="009C41F8">
      <w:pPr>
        <w:spacing w:after="0" w:line="240" w:lineRule="auto"/>
      </w:pPr>
      <w:r w:rsidRPr="00532276">
        <w:rPr>
          <w:b/>
        </w:rPr>
        <w:t>Ammonia:</w:t>
      </w:r>
      <w:r w:rsidR="00532276">
        <w:tab/>
      </w:r>
      <w:r>
        <w:t>Mean</w:t>
      </w:r>
      <w:r w:rsidR="00532276">
        <w:t xml:space="preserve"> =</w:t>
      </w:r>
      <w:r w:rsidR="009C41F8">
        <w:tab/>
      </w:r>
      <w:r w:rsidR="00C50DDF">
        <w:t>0.09</w:t>
      </w:r>
      <w:r w:rsidR="009C41F8">
        <w:tab/>
        <w:t xml:space="preserve">Standard Deviation = </w:t>
      </w:r>
      <w:r w:rsidR="00595D76">
        <w:tab/>
      </w:r>
      <w:r w:rsidR="00C50DDF">
        <w:t>0.05</w:t>
      </w:r>
    </w:p>
    <w:p w14:paraId="74DB4649" w14:textId="606DE0B1" w:rsidR="004F1AF8" w:rsidRPr="00532276" w:rsidRDefault="00532276" w:rsidP="009C41F8">
      <w:pPr>
        <w:spacing w:after="0" w:line="240" w:lineRule="auto"/>
        <w:rPr>
          <w:b/>
        </w:rPr>
      </w:pPr>
      <w:r w:rsidRPr="00532276">
        <w:rPr>
          <w:b/>
        </w:rPr>
        <w:t>BOD:</w:t>
      </w:r>
      <w:r w:rsidRPr="00532276">
        <w:rPr>
          <w:b/>
        </w:rPr>
        <w:tab/>
      </w:r>
      <w:r w:rsidRPr="00532276">
        <w:rPr>
          <w:b/>
        </w:rPr>
        <w:tab/>
      </w:r>
      <w:r w:rsidR="009C41F8" w:rsidRPr="009C41F8">
        <w:t>Mean =</w:t>
      </w:r>
      <w:r w:rsidR="009C41F8">
        <w:tab/>
      </w:r>
      <w:r w:rsidR="00C50DDF">
        <w:t xml:space="preserve"> 1.15</w:t>
      </w:r>
      <w:r w:rsidR="009C41F8">
        <w:tab/>
        <w:t>Standard Deviation =</w:t>
      </w:r>
      <w:r w:rsidR="00595D76">
        <w:tab/>
      </w:r>
      <w:r w:rsidR="00C50DDF">
        <w:t>0.69</w:t>
      </w:r>
    </w:p>
    <w:p w14:paraId="5C3BDD92" w14:textId="32C427EB" w:rsidR="004F1AF8" w:rsidRDefault="004F1AF8" w:rsidP="00BD4770"/>
    <w:p w14:paraId="0281F298" w14:textId="77777777" w:rsidR="004163CD" w:rsidRDefault="004163CD" w:rsidP="004163CD">
      <w:pPr>
        <w:rPr>
          <w:b/>
          <w:u w:val="single"/>
        </w:rPr>
      </w:pPr>
      <w:r w:rsidRPr="006F425D">
        <w:rPr>
          <w:b/>
          <w:u w:val="single"/>
        </w:rPr>
        <w:t>Summary of 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985"/>
      </w:tblGrid>
      <w:tr w:rsidR="0070194A" w14:paraId="5FBC37ED" w14:textId="77777777" w:rsidTr="00E80DCC">
        <w:tc>
          <w:tcPr>
            <w:tcW w:w="1838" w:type="dxa"/>
          </w:tcPr>
          <w:p w14:paraId="72D69D0C" w14:textId="1ABE415F" w:rsidR="0070194A" w:rsidRPr="006C27D0" w:rsidRDefault="00B10481" w:rsidP="00BD4770">
            <w:pPr>
              <w:rPr>
                <w:b/>
              </w:rPr>
            </w:pPr>
            <w:r w:rsidRPr="006C27D0">
              <w:rPr>
                <w:b/>
              </w:rPr>
              <w:t>Ammonia</w:t>
            </w:r>
          </w:p>
        </w:tc>
        <w:tc>
          <w:tcPr>
            <w:tcW w:w="1985" w:type="dxa"/>
          </w:tcPr>
          <w:p w14:paraId="2E53CBBF" w14:textId="0E963D9E" w:rsidR="0070194A" w:rsidRPr="006C27D0" w:rsidRDefault="006C27D0" w:rsidP="00BD4770">
            <w:pPr>
              <w:rPr>
                <w:b/>
              </w:rPr>
            </w:pPr>
            <w:r w:rsidRPr="006C27D0">
              <w:rPr>
                <w:b/>
              </w:rPr>
              <w:t>WFD watercourse</w:t>
            </w:r>
          </w:p>
        </w:tc>
      </w:tr>
      <w:tr w:rsidR="0070194A" w14:paraId="436463EC" w14:textId="77777777" w:rsidTr="00E80DCC">
        <w:tc>
          <w:tcPr>
            <w:tcW w:w="1838" w:type="dxa"/>
          </w:tcPr>
          <w:p w14:paraId="52BA5B42" w14:textId="54A7F7C9" w:rsidR="0070194A" w:rsidRDefault="00182B61" w:rsidP="00BD4770">
            <w:r>
              <w:t>20 mg/l</w:t>
            </w:r>
          </w:p>
        </w:tc>
        <w:tc>
          <w:tcPr>
            <w:tcW w:w="1985" w:type="dxa"/>
          </w:tcPr>
          <w:p w14:paraId="524BDCD9" w14:textId="552EA9C5" w:rsidR="0070194A" w:rsidRDefault="00275793" w:rsidP="00BD4770">
            <w:r>
              <w:t>0% det</w:t>
            </w:r>
          </w:p>
        </w:tc>
      </w:tr>
    </w:tbl>
    <w:p w14:paraId="2A3C3FE2" w14:textId="77777777" w:rsidR="004163CD" w:rsidRDefault="004163CD" w:rsidP="00BD477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985"/>
      </w:tblGrid>
      <w:tr w:rsidR="00B37224" w14:paraId="258C4F48" w14:textId="77777777" w:rsidTr="0093659F">
        <w:tc>
          <w:tcPr>
            <w:tcW w:w="1838" w:type="dxa"/>
          </w:tcPr>
          <w:p w14:paraId="59EACD97" w14:textId="5879A547" w:rsidR="00B37224" w:rsidRPr="00D4103F" w:rsidRDefault="00B37224" w:rsidP="00BD4770">
            <w:pPr>
              <w:rPr>
                <w:b/>
              </w:rPr>
            </w:pPr>
            <w:r w:rsidRPr="00D4103F">
              <w:rPr>
                <w:b/>
              </w:rPr>
              <w:t>BOD</w:t>
            </w:r>
          </w:p>
        </w:tc>
        <w:tc>
          <w:tcPr>
            <w:tcW w:w="1985" w:type="dxa"/>
          </w:tcPr>
          <w:p w14:paraId="1FDE1304" w14:textId="253F7585" w:rsidR="00B37224" w:rsidRPr="00D4103F" w:rsidRDefault="0093659F" w:rsidP="00BD4770">
            <w:pPr>
              <w:rPr>
                <w:b/>
              </w:rPr>
            </w:pPr>
            <w:r w:rsidRPr="00D4103F">
              <w:rPr>
                <w:b/>
              </w:rPr>
              <w:t>WFD watercourse</w:t>
            </w:r>
          </w:p>
        </w:tc>
      </w:tr>
      <w:tr w:rsidR="00B37224" w14:paraId="43748942" w14:textId="77777777" w:rsidTr="0093659F">
        <w:tc>
          <w:tcPr>
            <w:tcW w:w="1838" w:type="dxa"/>
          </w:tcPr>
          <w:p w14:paraId="12CA33EF" w14:textId="32B8682D" w:rsidR="00B37224" w:rsidRDefault="00D4103F" w:rsidP="00BD4770">
            <w:r>
              <w:t>20 mg/l</w:t>
            </w:r>
          </w:p>
        </w:tc>
        <w:tc>
          <w:tcPr>
            <w:tcW w:w="1985" w:type="dxa"/>
          </w:tcPr>
          <w:p w14:paraId="723702D5" w14:textId="37852509" w:rsidR="00B37224" w:rsidRDefault="00F87FD8" w:rsidP="00BD4770">
            <w:r>
              <w:t>0%</w:t>
            </w:r>
          </w:p>
        </w:tc>
      </w:tr>
    </w:tbl>
    <w:p w14:paraId="23010D54" w14:textId="7A69186B" w:rsidR="004F1AF8" w:rsidRDefault="004F1AF8" w:rsidP="00BD4770"/>
    <w:p w14:paraId="580DE365" w14:textId="0F812DA3" w:rsidR="00164E9D" w:rsidRDefault="00164E9D" w:rsidP="00164E9D">
      <w:r>
        <w:t>The BOD</w:t>
      </w:r>
      <w:r>
        <w:t xml:space="preserve"> and Ammonia</w:t>
      </w:r>
      <w:r>
        <w:t xml:space="preserve"> concentration</w:t>
      </w:r>
      <w:r>
        <w:t>s</w:t>
      </w:r>
      <w:r>
        <w:t xml:space="preserve"> of the discharge will have a negligible impact of the receiving water course; therefore it can be considered not likely to have an impact on the WFD designated stretch of the </w:t>
      </w:r>
      <w:r w:rsidR="005A4438">
        <w:t>Afon Lliw.</w:t>
      </w:r>
    </w:p>
    <w:p w14:paraId="69C07904" w14:textId="17EF6E24" w:rsidR="00441277" w:rsidRDefault="00441277" w:rsidP="00164E9D"/>
    <w:p w14:paraId="57610CD4" w14:textId="4136123C" w:rsidR="00441277" w:rsidRDefault="00441277" w:rsidP="00164E9D"/>
    <w:p w14:paraId="52664CE1" w14:textId="39A03FB6" w:rsidR="00441277" w:rsidRDefault="00441277" w:rsidP="00164E9D"/>
    <w:p w14:paraId="53B8F924" w14:textId="7A3AB39D" w:rsidR="00441277" w:rsidRDefault="00441277" w:rsidP="00164E9D"/>
    <w:p w14:paraId="39099090" w14:textId="3EFBA7F9" w:rsidR="00441277" w:rsidRDefault="00441277" w:rsidP="00164E9D"/>
    <w:p w14:paraId="5767D61F" w14:textId="458E34DC" w:rsidR="00441277" w:rsidRDefault="00441277" w:rsidP="00164E9D"/>
    <w:p w14:paraId="7B8EAE57" w14:textId="2BC33851" w:rsidR="00441277" w:rsidRDefault="00441277" w:rsidP="00164E9D"/>
    <w:p w14:paraId="7B5446E0" w14:textId="6B2FFC34" w:rsidR="00441277" w:rsidRDefault="00441277" w:rsidP="00164E9D"/>
    <w:p w14:paraId="2AEB4869" w14:textId="1F459ED1" w:rsidR="00441277" w:rsidRDefault="00441277" w:rsidP="00164E9D"/>
    <w:p w14:paraId="4CEA7405" w14:textId="77777777" w:rsidR="00441277" w:rsidRDefault="00441277" w:rsidP="00164E9D"/>
    <w:p w14:paraId="2CDAB6F6" w14:textId="7619973C" w:rsidR="004F1AF8" w:rsidRPr="00D67F8C" w:rsidRDefault="006E72FC" w:rsidP="00BD4770">
      <w:pPr>
        <w:rPr>
          <w:b/>
        </w:rPr>
      </w:pPr>
      <w:r w:rsidRPr="00D67F8C">
        <w:rPr>
          <w:b/>
        </w:rPr>
        <w:lastRenderedPageBreak/>
        <w:t>Calculated BOD deterioration at 20mg/l at high at the WFD watercourse</w:t>
      </w:r>
    </w:p>
    <w:tbl>
      <w:tblPr>
        <w:tblW w:w="8241" w:type="dxa"/>
        <w:tblLook w:val="04A0" w:firstRow="1" w:lastRow="0" w:firstColumn="1" w:lastColumn="0" w:noHBand="0" w:noVBand="1"/>
      </w:tblPr>
      <w:tblGrid>
        <w:gridCol w:w="2993"/>
        <w:gridCol w:w="1311"/>
        <w:gridCol w:w="261"/>
        <w:gridCol w:w="3017"/>
        <w:gridCol w:w="700"/>
      </w:tblGrid>
      <w:tr w:rsidR="00BB0291" w:rsidRPr="00BB0291" w14:paraId="07C624D8" w14:textId="77777777" w:rsidTr="00BB0291">
        <w:trPr>
          <w:trHeight w:val="22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E2461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MASS BALANCE CALCULATION: MONTE CARLO METHOD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68131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71A7A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FA6D1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F7A5C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60CBDD71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02B0A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Version 2.5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FFDCA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82272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E5731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3BC4E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01FD51A0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B217B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Calculations done on 07/11/2019 at 13.07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00E9A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CF625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BDF3B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FA298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3A9F0FA4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127A3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A811D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831D7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CEC22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BA4D4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74D02378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7CA05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Name of discharge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DC137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Llys Nini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A1294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7A011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48005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62D18575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DA2C2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Name of river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9E989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Afon Lliw - Type 2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0E663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357F4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20C5F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38B0AA20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9B78B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Name of determinand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30165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BOD - High Class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7ED9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407C0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A1E13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01FCC6D7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B64B0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2B6B0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7566E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B814B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BF117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269F268A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4E485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INPUT DATA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FA7ED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9DEE8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9196A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RESULTS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0B4A7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382AFB08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634A1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DDCAF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7D108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B073B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14EDC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3D433E14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D22B8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UPSTREAM RIVER DATA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9CB42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7515B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8FA9C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RIVER DOWNSTREAM OF DISCHARGE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2F163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34321B11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15A4F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Mean flow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268C2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72662.0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9AF13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E2226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Mean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0F920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1.16 </w:t>
            </w:r>
          </w:p>
        </w:tc>
      </w:tr>
      <w:tr w:rsidR="00BB0291" w:rsidRPr="00BB0291" w14:paraId="4EC69860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517DF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95% exceedence flow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17E6F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9850.0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C398B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89144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Standard deviation of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9BCA2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0.71 </w:t>
            </w:r>
          </w:p>
        </w:tc>
      </w:tr>
      <w:tr w:rsidR="00BB0291" w:rsidRPr="00BB0291" w14:paraId="76869577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068BA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Mean quality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E76D8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1.15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21D0E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15ABB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  <w:lang w:eastAsia="en-GB"/>
              </w:rPr>
              <w:t>90-percentile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29E10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  <w:lang w:eastAsia="en-GB"/>
              </w:rPr>
              <w:t xml:space="preserve"> 2.00 </w:t>
            </w:r>
          </w:p>
        </w:tc>
      </w:tr>
      <w:tr w:rsidR="00BB0291" w:rsidRPr="00BB0291" w14:paraId="7D1652CC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0E547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Standard deviation of quality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88FC4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0.69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003CE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ED91F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95-percentile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C214C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2.45 </w:t>
            </w:r>
          </w:p>
        </w:tc>
      </w:tr>
      <w:tr w:rsidR="00BB0291" w:rsidRPr="00BB0291" w14:paraId="3C33F70B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556B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         90-percentile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0C6B5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2.01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3E99D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62066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99-percentile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5C644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3.57 </w:t>
            </w:r>
          </w:p>
        </w:tc>
      </w:tr>
      <w:tr w:rsidR="00BB0291" w:rsidRPr="00BB0291" w14:paraId="10E1B308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940C1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60B34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86A43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151CE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BFE90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188F77A1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DEFC8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DISCHARGE DATA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49622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08553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77515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DISCHARGE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35562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0F495878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D2BF6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Mean flow 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C595A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3.74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CBB7F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1BCE6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Mean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87B27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10.91 </w:t>
            </w:r>
          </w:p>
        </w:tc>
      </w:tr>
      <w:tr w:rsidR="00BB0291" w:rsidRPr="00BB0291" w14:paraId="779B8FD4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AA25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Standard deviation of flow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309E8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1.23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FF987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46743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Standard deviation of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A7086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4.95 </w:t>
            </w:r>
          </w:p>
        </w:tc>
      </w:tr>
      <w:tr w:rsidR="00BB0291" w:rsidRPr="00BB0291" w14:paraId="734923B2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9BF57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Mean quality 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E21E2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10.70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69433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02BBD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95-percentile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AC8E0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20.33 </w:t>
            </w:r>
          </w:p>
        </w:tc>
      </w:tr>
      <w:tr w:rsidR="00BB0291" w:rsidRPr="00BB0291" w14:paraId="0E8EA8CF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B5A46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Standard deviation of quality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31DF2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5.00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0CA0B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3EF05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99-percentile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589A8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26.83 </w:t>
            </w:r>
          </w:p>
        </w:tc>
      </w:tr>
      <w:tr w:rsidR="00BB0291" w:rsidRPr="00BB0291" w14:paraId="3A55D8BD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EB836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... or 95-percentile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DAD23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20.14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7D010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5C011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99.5-percentile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6263E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28.93 </w:t>
            </w:r>
          </w:p>
        </w:tc>
      </w:tr>
      <w:tr w:rsidR="00BB0291" w:rsidRPr="00BB0291" w14:paraId="4BBB8E81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897B1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00A49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77A12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2DF6E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23F1A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16D458CE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6BE55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percent deterioration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0AA0F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  <w:lang w:eastAsia="en-GB"/>
              </w:rPr>
              <w:t>-0.4975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8B992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3F1C0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E392D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BB0291" w:rsidRPr="00BB0291" w14:paraId="44C600E0" w14:textId="77777777" w:rsidTr="00BB0291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F8810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Mean percent deterioration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3B49D" w14:textId="77777777" w:rsidR="00BB0291" w:rsidRPr="00BB0291" w:rsidRDefault="00BB0291" w:rsidP="00BB02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-0.8696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4CCF8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80914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12CF1" w14:textId="77777777" w:rsidR="00BB0291" w:rsidRPr="00BB0291" w:rsidRDefault="00BB0291" w:rsidP="00BB02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B0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</w:tbl>
    <w:p w14:paraId="4ECBC631" w14:textId="77777777" w:rsidR="006E72FC" w:rsidRDefault="006E72FC" w:rsidP="00BD4770"/>
    <w:p w14:paraId="6B1AB059" w14:textId="52A769AD" w:rsidR="00C1774D" w:rsidRDefault="00C1774D" w:rsidP="00C1774D">
      <w:r>
        <w:t>Modelling at</w:t>
      </w:r>
      <w:r>
        <w:t xml:space="preserve"> the WFD watercourse</w:t>
      </w:r>
      <w:r>
        <w:t xml:space="preserve"> using High Mid-class data, as there is no recent WFD data, shows a 20mg/l BOD limit causes 0% deterioration.</w:t>
      </w:r>
    </w:p>
    <w:p w14:paraId="532C548D" w14:textId="66B48D99" w:rsidR="004F1AF8" w:rsidRDefault="004F1AF8" w:rsidP="00BD4770"/>
    <w:p w14:paraId="37A90165" w14:textId="4C4E4189" w:rsidR="004F1AF8" w:rsidRDefault="004F1AF8" w:rsidP="00BD4770">
      <w:pPr>
        <w:rPr>
          <w:b/>
        </w:rPr>
      </w:pPr>
    </w:p>
    <w:p w14:paraId="713504FA" w14:textId="1A0CCD5B" w:rsidR="00901957" w:rsidRDefault="00901957" w:rsidP="00BD4770">
      <w:pPr>
        <w:rPr>
          <w:b/>
        </w:rPr>
      </w:pPr>
    </w:p>
    <w:p w14:paraId="782ECA23" w14:textId="360D95C1" w:rsidR="00901957" w:rsidRDefault="00901957" w:rsidP="00BD4770">
      <w:pPr>
        <w:rPr>
          <w:b/>
        </w:rPr>
      </w:pPr>
    </w:p>
    <w:p w14:paraId="4236DC76" w14:textId="4DB4826B" w:rsidR="00901957" w:rsidRDefault="00901957" w:rsidP="00BD4770">
      <w:pPr>
        <w:rPr>
          <w:b/>
        </w:rPr>
      </w:pPr>
    </w:p>
    <w:p w14:paraId="20FC1DC3" w14:textId="030E81FC" w:rsidR="00901957" w:rsidRDefault="00901957" w:rsidP="00BD4770">
      <w:pPr>
        <w:rPr>
          <w:b/>
        </w:rPr>
      </w:pPr>
    </w:p>
    <w:p w14:paraId="5E9D403D" w14:textId="51B65DFF" w:rsidR="00901957" w:rsidRDefault="00901957" w:rsidP="00BD4770">
      <w:pPr>
        <w:rPr>
          <w:b/>
        </w:rPr>
      </w:pPr>
    </w:p>
    <w:p w14:paraId="5C40D774" w14:textId="3E96527C" w:rsidR="00901957" w:rsidRDefault="00901957" w:rsidP="00BD4770">
      <w:pPr>
        <w:rPr>
          <w:b/>
        </w:rPr>
      </w:pPr>
    </w:p>
    <w:p w14:paraId="27E7349E" w14:textId="6BDA5582" w:rsidR="00901957" w:rsidRDefault="00901957" w:rsidP="00BD4770">
      <w:pPr>
        <w:rPr>
          <w:b/>
        </w:rPr>
      </w:pPr>
    </w:p>
    <w:p w14:paraId="320F3A56" w14:textId="0D3DD47B" w:rsidR="00901957" w:rsidRDefault="00901957" w:rsidP="00BD4770">
      <w:pPr>
        <w:rPr>
          <w:b/>
        </w:rPr>
      </w:pPr>
    </w:p>
    <w:p w14:paraId="180D20FE" w14:textId="4AB76D7D" w:rsidR="00901957" w:rsidRDefault="00901957" w:rsidP="00BD4770">
      <w:pPr>
        <w:rPr>
          <w:b/>
        </w:rPr>
      </w:pPr>
    </w:p>
    <w:p w14:paraId="79F03D9B" w14:textId="1078646A" w:rsidR="00901957" w:rsidRDefault="00901957" w:rsidP="00BD4770">
      <w:pPr>
        <w:rPr>
          <w:b/>
        </w:rPr>
      </w:pPr>
    </w:p>
    <w:p w14:paraId="5752FF37" w14:textId="3CFE0392" w:rsidR="001111F3" w:rsidRDefault="001111F3" w:rsidP="001111F3">
      <w:pPr>
        <w:rPr>
          <w:b/>
        </w:rPr>
      </w:pPr>
      <w:r w:rsidRPr="007D59F1">
        <w:rPr>
          <w:b/>
        </w:rPr>
        <w:lastRenderedPageBreak/>
        <w:t>Calculated</w:t>
      </w:r>
      <w:r>
        <w:rPr>
          <w:b/>
        </w:rPr>
        <w:t xml:space="preserve"> Ammonia</w:t>
      </w:r>
      <w:r w:rsidRPr="007D59F1">
        <w:rPr>
          <w:b/>
        </w:rPr>
        <w:t xml:space="preserve"> deterioration</w:t>
      </w:r>
      <w:r>
        <w:rPr>
          <w:b/>
        </w:rPr>
        <w:t xml:space="preserve"> at 20mg/l at high class at </w:t>
      </w:r>
      <w:r>
        <w:rPr>
          <w:b/>
        </w:rPr>
        <w:t>the WFD watercourse</w:t>
      </w:r>
    </w:p>
    <w:tbl>
      <w:tblPr>
        <w:tblW w:w="8623" w:type="dxa"/>
        <w:tblLook w:val="04A0" w:firstRow="1" w:lastRow="0" w:firstColumn="1" w:lastColumn="0" w:noHBand="0" w:noVBand="1"/>
      </w:tblPr>
      <w:tblGrid>
        <w:gridCol w:w="2993"/>
        <w:gridCol w:w="1693"/>
        <w:gridCol w:w="261"/>
        <w:gridCol w:w="3017"/>
        <w:gridCol w:w="700"/>
      </w:tblGrid>
      <w:tr w:rsidR="0056141C" w:rsidRPr="0056141C" w14:paraId="40C9FB52" w14:textId="77777777" w:rsidTr="0056141C">
        <w:trPr>
          <w:trHeight w:val="22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21A23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MASS BALANCE CALCULATION: MONTE CARLO METHOD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176FF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EFD03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D36E7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01B73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5336945E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B4BE3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Version 2.5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B07CC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71021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26E92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8B3CD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458230F5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6AC44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Calculations done on 06/11/2019 at 16.38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BAFE6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80CDA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2029B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AAE01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32EC0883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D039E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08B5B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EFC6D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69753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807B3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25647B4F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F630E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Name of discharge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7E547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Llys Nini Animal Centre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3C2CA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48BBD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188A9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669384F2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B5D38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Name of river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3E6D0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River Dulas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A9F9E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A332A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97FAB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18C83F15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0147D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Name of determinand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ED607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Ammonia - High Class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5A37C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D96D3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00121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29C232E6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8D847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DF8DB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0B3F7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4CC5D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1107B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35DA83B4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770D5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INPUT DATA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05598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0AD97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05FFB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RESULTS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F1020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21D2CE37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B4F55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F3989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F0573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0EDF5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5C065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330BC2C7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DE0A2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UPSTREAM RIVER DATA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F79B8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D8400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DCD17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RIVER DOWNSTREAM OF DISCHARGE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1C412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5544A6A9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C16C5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Mean flow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27289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72662.0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0CBFD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50B3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Mean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AA7D0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0.06 </w:t>
            </w:r>
          </w:p>
        </w:tc>
      </w:tr>
      <w:tr w:rsidR="0056141C" w:rsidRPr="0056141C" w14:paraId="07D55E3A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A81E7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95% exceedence flow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652F6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9850.0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96B41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465D1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Standard deviation of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2EE87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0.16 </w:t>
            </w:r>
          </w:p>
        </w:tc>
      </w:tr>
      <w:tr w:rsidR="0056141C" w:rsidRPr="0056141C" w14:paraId="239FDC69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C9EDB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Mean quality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6EB7B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0.05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4C92B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63748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  <w:lang w:eastAsia="en-GB"/>
              </w:rPr>
              <w:t>90-percentile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3BBFF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  <w:lang w:eastAsia="en-GB"/>
              </w:rPr>
              <w:t xml:space="preserve"> 0.12 </w:t>
            </w:r>
          </w:p>
        </w:tc>
      </w:tr>
      <w:tr w:rsidR="0056141C" w:rsidRPr="0056141C" w14:paraId="1678D2E0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77984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Standard deviation of quality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DA0D5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0.13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FEA17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43E9D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95-percentile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2C0BD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0.20 </w:t>
            </w:r>
          </w:p>
        </w:tc>
      </w:tr>
      <w:tr w:rsidR="0056141C" w:rsidRPr="0056141C" w14:paraId="0E916BED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EA867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         90-percentile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F46C4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0.12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AB4C1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52B01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99-percentile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F8580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0.51 </w:t>
            </w:r>
          </w:p>
        </w:tc>
      </w:tr>
      <w:tr w:rsidR="0056141C" w:rsidRPr="0056141C" w14:paraId="79E77B6E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61047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B61F0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90EA1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2F32E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80A7E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77559453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72E4F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DISCHARGE DATA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87693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9B222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375D4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DISCHARGE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C17B0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58F6BEC0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828BE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Mean flow 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FCCC8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3.74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FBA45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9C9F2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Mean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543CC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13.23 </w:t>
            </w:r>
          </w:p>
        </w:tc>
      </w:tr>
      <w:tr w:rsidR="0056141C" w:rsidRPr="0056141C" w14:paraId="5A067953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0BD32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Standard deviation of flow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6DAC9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1.23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456FE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A1F6C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Standard deviation of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44135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5.26 </w:t>
            </w:r>
          </w:p>
        </w:tc>
      </w:tr>
      <w:tr w:rsidR="0056141C" w:rsidRPr="0056141C" w14:paraId="50B309D7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54A5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Mean quality 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12291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13.00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812B4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2714F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95-percentile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1CF85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23.13 </w:t>
            </w:r>
          </w:p>
        </w:tc>
      </w:tr>
      <w:tr w:rsidR="0056141C" w:rsidRPr="0056141C" w14:paraId="029BE786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D65DA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Standard deviation of quality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959D9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5.30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8CB33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8369F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99-percentile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45C76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29.54 </w:t>
            </w:r>
          </w:p>
        </w:tc>
      </w:tr>
      <w:tr w:rsidR="0056141C" w:rsidRPr="0056141C" w14:paraId="582A10FC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DAC30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... or 95-percentile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3833B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22.94 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E5E74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A50D2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99.5-percentile quality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B6979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31.57 </w:t>
            </w:r>
          </w:p>
        </w:tc>
      </w:tr>
      <w:tr w:rsidR="0056141C" w:rsidRPr="0056141C" w14:paraId="2A779B94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A7F11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9A21E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D24CD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9A663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0FC9B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19B32C6E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84B5D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percent deterioration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1D60" w14:textId="77777777" w:rsidR="0056141C" w:rsidRPr="0056141C" w:rsidRDefault="0056141C" w:rsidP="005614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3EFFA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A064B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00EC3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56141C" w14:paraId="58F0E5A5" w14:textId="77777777" w:rsidTr="0056141C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C31E2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26E3E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BEA69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C863A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62EDF" w14:textId="77777777" w:rsidR="0056141C" w:rsidRPr="0056141C" w:rsidRDefault="0056141C" w:rsidP="00561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614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</w:tbl>
    <w:p w14:paraId="77DBD3E6" w14:textId="524D6B01" w:rsidR="00DF2976" w:rsidRDefault="00DF2976" w:rsidP="001111F3">
      <w:pPr>
        <w:rPr>
          <w:b/>
        </w:rPr>
      </w:pPr>
    </w:p>
    <w:p w14:paraId="7F0EF620" w14:textId="57AAF7AC" w:rsidR="00906386" w:rsidRDefault="00906386" w:rsidP="001111F3">
      <w:pPr>
        <w:rPr>
          <w:b/>
        </w:rPr>
      </w:pPr>
      <w:r w:rsidRPr="007D59F1">
        <w:rPr>
          <w:b/>
        </w:rPr>
        <w:t>Calculated</w:t>
      </w:r>
      <w:r>
        <w:rPr>
          <w:b/>
        </w:rPr>
        <w:t xml:space="preserve"> Ammonia</w:t>
      </w:r>
      <w:r w:rsidRPr="007D59F1">
        <w:rPr>
          <w:b/>
        </w:rPr>
        <w:t xml:space="preserve"> deterioration</w:t>
      </w:r>
      <w:r>
        <w:rPr>
          <w:b/>
        </w:rPr>
        <w:t xml:space="preserve"> at 20mg/l at high class at the WFD watercourse</w:t>
      </w:r>
      <w:r>
        <w:rPr>
          <w:b/>
        </w:rPr>
        <w:t xml:space="preserve"> x 1000</w:t>
      </w:r>
    </w:p>
    <w:tbl>
      <w:tblPr>
        <w:tblW w:w="8571" w:type="dxa"/>
        <w:tblLook w:val="04A0" w:firstRow="1" w:lastRow="0" w:firstColumn="1" w:lastColumn="0" w:noHBand="0" w:noVBand="1"/>
      </w:tblPr>
      <w:tblGrid>
        <w:gridCol w:w="2920"/>
        <w:gridCol w:w="1652"/>
        <w:gridCol w:w="261"/>
        <w:gridCol w:w="2943"/>
        <w:gridCol w:w="795"/>
      </w:tblGrid>
      <w:tr w:rsidR="0056141C" w:rsidRPr="00F50BD7" w14:paraId="208689A6" w14:textId="77777777" w:rsidTr="0056141C">
        <w:trPr>
          <w:trHeight w:val="22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85884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MASS BALANCE CALCULATION: MONTE CARLO METHOD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89F43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2A8FB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95E48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2B35D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19B22CC6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B746D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Version 2.5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E729C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F8B90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9D253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6B124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674DFC81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C6E6F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Calculations done on 06/11/2019 at 16.50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5959B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929C3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3D822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77654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0805E19F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CC14C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051AE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A6E94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11309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40FFE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7A27B418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D52C6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Name of discharge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D50BE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Llys Nini Animal Centre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F688E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B0021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0C53B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31D9F16C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504A3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Name of river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FCE3C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River Dulas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7B8A7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3A506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EC685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0766F890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F82E5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Name of determinand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D49AF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Ammonia - High Class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084C8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CE11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81ABF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4B03FFF4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A6DA7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D6221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A6A40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AE036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82B9E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11EA35AB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F047C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INPUT DATA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C08DF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D4EB9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1BE7D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RESULTS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58C7D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302B3B8B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98BE8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91DC2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76ECC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26158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D79FB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228DD10D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803CA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UPSTREAM RIVER DATA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60A04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B06AF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C2924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RIVER DOWNSTREAM OF DISCHARGE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2FB14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5304C43F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9A88E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Mean flow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41857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72662.0 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6A9C1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B3D63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Mean quality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EC47F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56.60 </w:t>
            </w:r>
          </w:p>
        </w:tc>
      </w:tr>
      <w:tr w:rsidR="0056141C" w:rsidRPr="00F50BD7" w14:paraId="40550C6D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980AC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95% exceedence flow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A33E2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9850.0 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52013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C2A82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Standard deviation of quality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77A25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155.85 </w:t>
            </w:r>
          </w:p>
        </w:tc>
      </w:tr>
      <w:tr w:rsidR="0056141C" w:rsidRPr="00F50BD7" w14:paraId="242AA0A0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A88BE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Mean quality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C9E05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52.80 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6D3BF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62D7D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90-percentile quality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BEBD9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118.80 </w:t>
            </w:r>
          </w:p>
        </w:tc>
      </w:tr>
      <w:tr w:rsidR="0056141C" w:rsidRPr="00F50BD7" w14:paraId="4C94849A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0DC5D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Standard deviation of quality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2A524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130.30 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6293F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9478E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95-percentile quality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ADB32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196.74 </w:t>
            </w:r>
          </w:p>
        </w:tc>
      </w:tr>
      <w:tr w:rsidR="0056141C" w:rsidRPr="00F50BD7" w14:paraId="6C3A9FEC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FF317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         90-percentile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DAFD2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119.16 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EC582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BEB3D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99-percentile quality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C42EC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512.52 </w:t>
            </w:r>
          </w:p>
        </w:tc>
      </w:tr>
      <w:tr w:rsidR="0056141C" w:rsidRPr="00F50BD7" w14:paraId="799C321F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6060A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2774B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71A8F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2E780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7BD3F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30CF7C18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BC1E6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DISCHARGE DATA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A9176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B2DEB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D3FE1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DISCHARGE QUALITY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8545B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1E41AC84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86B4E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Mean flow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946DB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3.74 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03041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7E848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Mean quality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6F49E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13228.5 </w:t>
            </w:r>
          </w:p>
        </w:tc>
      </w:tr>
      <w:tr w:rsidR="0056141C" w:rsidRPr="00F50BD7" w14:paraId="2BF0D2DC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416E6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Standard deviation of flow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F5250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1.23 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5C251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C95E9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Standard deviation of quality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FE87B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5258.1 </w:t>
            </w:r>
          </w:p>
        </w:tc>
      </w:tr>
      <w:tr w:rsidR="0056141C" w:rsidRPr="00F50BD7" w14:paraId="7A3EF53C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61F22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Mean quality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533B1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13000.0 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CED0F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F3788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95-percentile quality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24981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23133.1 </w:t>
            </w:r>
          </w:p>
        </w:tc>
      </w:tr>
      <w:tr w:rsidR="0056141C" w:rsidRPr="00F50BD7" w14:paraId="59218244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306F1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lastRenderedPageBreak/>
              <w:t>Standard deviation of quality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E2709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5300.0 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7C29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3D5FB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99-percentile quality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4FB05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29551.6 </w:t>
            </w:r>
          </w:p>
        </w:tc>
      </w:tr>
      <w:tr w:rsidR="0056141C" w:rsidRPr="00F50BD7" w14:paraId="02812D39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F4630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... or 95-percentile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49753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22944.5 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E169B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60EC6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99.5-percentile quality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1B34C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31579.0 </w:t>
            </w:r>
          </w:p>
        </w:tc>
      </w:tr>
      <w:tr w:rsidR="0056141C" w:rsidRPr="00F50BD7" w14:paraId="546D0D48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08E1E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8E767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1FE03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A7749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EE43A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07CAD905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36E9A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percent deterioration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6F5EA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  <w:lang w:eastAsia="en-GB"/>
              </w:rPr>
              <w:t>-0.3021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50879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2C42D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CD15B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56141C" w:rsidRPr="00F50BD7" w14:paraId="7DCB84C9" w14:textId="77777777" w:rsidTr="0056141C">
        <w:trPr>
          <w:trHeight w:val="22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45688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Mean deterioration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85E59" w14:textId="77777777" w:rsidR="0056141C" w:rsidRPr="00F50BD7" w:rsidRDefault="0056141C" w:rsidP="00F50B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7.19697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845FC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1C396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95909" w14:textId="77777777" w:rsidR="0056141C" w:rsidRPr="00F50BD7" w:rsidRDefault="0056141C" w:rsidP="00F50B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50BD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</w:tbl>
    <w:p w14:paraId="7518B1A1" w14:textId="279B11D5" w:rsidR="00901957" w:rsidRDefault="00901957" w:rsidP="00BD4770">
      <w:pPr>
        <w:rPr>
          <w:b/>
        </w:rPr>
      </w:pPr>
    </w:p>
    <w:p w14:paraId="0307D1DA" w14:textId="2F5374EF" w:rsidR="00907CC3" w:rsidRPr="003026D9" w:rsidRDefault="00F0434C" w:rsidP="00BD4770">
      <w:r w:rsidRPr="003026D9">
        <w:t>Modelling at the WFD watercourse</w:t>
      </w:r>
      <w:r w:rsidR="003026D9" w:rsidRPr="003026D9">
        <w:t xml:space="preserve"> using WFD data shows a 20 mg/l Ammonia limit causes 0% deterioration.</w:t>
      </w:r>
    </w:p>
    <w:p w14:paraId="3A11D78D" w14:textId="77777777" w:rsidR="00674399" w:rsidRDefault="00674399" w:rsidP="00674399">
      <w:r>
        <w:t>Please note figures have been multiplied by 1000 to account for large number of decimal places that aren’t reflected in the Monte Carlo spreadsheet.</w:t>
      </w:r>
    </w:p>
    <w:p w14:paraId="2B6A936D" w14:textId="4E65FE1A" w:rsidR="001111F3" w:rsidRDefault="001111F3" w:rsidP="00BD4770">
      <w:pPr>
        <w:rPr>
          <w:b/>
        </w:rPr>
      </w:pPr>
    </w:p>
    <w:p w14:paraId="39D208CF" w14:textId="73AE37ED" w:rsidR="00901E0F" w:rsidRDefault="00901E0F" w:rsidP="00BD4770">
      <w:pPr>
        <w:rPr>
          <w:b/>
        </w:rPr>
      </w:pPr>
      <w:r>
        <w:rPr>
          <w:b/>
        </w:rPr>
        <w:t>Conclusion</w:t>
      </w:r>
    </w:p>
    <w:p w14:paraId="7DA47674" w14:textId="0DDA04B5" w:rsidR="00901E0F" w:rsidRDefault="00901E0F" w:rsidP="00BD4770">
      <w:r w:rsidRPr="00D528B6">
        <w:t xml:space="preserve">The discharge is being made to a ditch prior to it entering a small watercourse before entering the Afon Lliw. </w:t>
      </w:r>
      <w:r w:rsidR="00C20A0E">
        <w:t>The flow in the drain</w:t>
      </w:r>
      <w:r w:rsidR="0021709B">
        <w:t xml:space="preserve"> offers little dilution, therefore it was </w:t>
      </w:r>
      <w:r w:rsidR="003D5ABE">
        <w:t>only</w:t>
      </w:r>
      <w:r w:rsidR="0021709B">
        <w:t xml:space="preserve"> possible to achieve Hydrology data for the main designated watercourse.</w:t>
      </w:r>
      <w:r w:rsidR="003D5ABE">
        <w:t xml:space="preserve"> Th</w:t>
      </w:r>
      <w:r w:rsidR="007A6D8C">
        <w:t>is means</w:t>
      </w:r>
      <w:bookmarkStart w:id="0" w:name="_GoBack"/>
      <w:bookmarkEnd w:id="0"/>
      <w:r w:rsidR="003D5ABE">
        <w:t xml:space="preserve"> there is the potential for </w:t>
      </w:r>
      <w:r w:rsidR="005E608F">
        <w:t>large deterioration within the drain. However, as the drain is an undesignated watercourse</w:t>
      </w:r>
      <w:r w:rsidR="005D4693">
        <w:t>, allowing potential deterioration is in line with NRW’s no deterioration policy.</w:t>
      </w:r>
      <w:r w:rsidR="000339D1">
        <w:t xml:space="preserve"> In addition, this is an improvement on the current unregulated discharge of </w:t>
      </w:r>
      <w:r w:rsidR="00941724">
        <w:t>a septic tank and reed bed system.</w:t>
      </w:r>
    </w:p>
    <w:p w14:paraId="6D074D5B" w14:textId="00CAF405" w:rsidR="00500040" w:rsidRDefault="00364463" w:rsidP="00BD4770">
      <w:r>
        <w:t xml:space="preserve">Modelling at the WFD watercourse </w:t>
      </w:r>
      <w:r w:rsidR="008F77CF">
        <w:t>of the Afon Lliw shows t</w:t>
      </w:r>
      <w:r w:rsidR="00942B1F">
        <w:t xml:space="preserve">he level of deterioration for both </w:t>
      </w:r>
      <w:r w:rsidR="0030556C">
        <w:t>Ammonia</w:t>
      </w:r>
      <w:r w:rsidR="00942B1F">
        <w:t xml:space="preserve"> and BOD</w:t>
      </w:r>
      <w:r w:rsidR="0030556C">
        <w:t xml:space="preserve"> is acceptable at 0%</w:t>
      </w:r>
      <w:r w:rsidR="00C16B6E">
        <w:t xml:space="preserve"> and the watercourse will remain within High Class for both </w:t>
      </w:r>
      <w:r w:rsidR="004C4C74">
        <w:t>determinants (based on Mid-Class data).</w:t>
      </w:r>
    </w:p>
    <w:p w14:paraId="721496DC" w14:textId="77777777" w:rsidR="002159AB" w:rsidRPr="00D528B6" w:rsidRDefault="002159AB" w:rsidP="00BD4770"/>
    <w:p w14:paraId="10CF95AA" w14:textId="2623FCA9" w:rsidR="001E77EA" w:rsidRDefault="001E77EA" w:rsidP="006F2C44">
      <w:pPr>
        <w:jc w:val="center"/>
        <w:rPr>
          <w:b/>
        </w:rPr>
      </w:pPr>
    </w:p>
    <w:p w14:paraId="400CB793" w14:textId="77777777" w:rsidR="001E77EA" w:rsidRPr="006F2C44" w:rsidRDefault="001E77EA" w:rsidP="006F2C44">
      <w:pPr>
        <w:jc w:val="center"/>
        <w:rPr>
          <w:b/>
        </w:rPr>
      </w:pPr>
    </w:p>
    <w:sectPr w:rsidR="001E77EA" w:rsidRPr="006F2C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C44"/>
    <w:rsid w:val="000339D1"/>
    <w:rsid w:val="00037742"/>
    <w:rsid w:val="00051357"/>
    <w:rsid w:val="00096892"/>
    <w:rsid w:val="000C6F46"/>
    <w:rsid w:val="000E438C"/>
    <w:rsid w:val="0011016F"/>
    <w:rsid w:val="001111F3"/>
    <w:rsid w:val="00124BDB"/>
    <w:rsid w:val="00152E6F"/>
    <w:rsid w:val="00164E9D"/>
    <w:rsid w:val="00182B61"/>
    <w:rsid w:val="001C34CE"/>
    <w:rsid w:val="001D484B"/>
    <w:rsid w:val="001E77EA"/>
    <w:rsid w:val="002159AB"/>
    <w:rsid w:val="0021709B"/>
    <w:rsid w:val="00275793"/>
    <w:rsid w:val="003026D9"/>
    <w:rsid w:val="0030556C"/>
    <w:rsid w:val="003101F5"/>
    <w:rsid w:val="003147F0"/>
    <w:rsid w:val="00361588"/>
    <w:rsid w:val="00364463"/>
    <w:rsid w:val="003D5ABE"/>
    <w:rsid w:val="003E6AD9"/>
    <w:rsid w:val="004163CD"/>
    <w:rsid w:val="00441277"/>
    <w:rsid w:val="00452C15"/>
    <w:rsid w:val="00486C1E"/>
    <w:rsid w:val="004C4C74"/>
    <w:rsid w:val="004C6AC9"/>
    <w:rsid w:val="004F1AF8"/>
    <w:rsid w:val="00500040"/>
    <w:rsid w:val="00511680"/>
    <w:rsid w:val="00532276"/>
    <w:rsid w:val="00535655"/>
    <w:rsid w:val="00536D3E"/>
    <w:rsid w:val="005433CE"/>
    <w:rsid w:val="0056141C"/>
    <w:rsid w:val="005749F2"/>
    <w:rsid w:val="00595D76"/>
    <w:rsid w:val="005A4438"/>
    <w:rsid w:val="005D4693"/>
    <w:rsid w:val="005E608F"/>
    <w:rsid w:val="00614F2D"/>
    <w:rsid w:val="0062377A"/>
    <w:rsid w:val="00633BC0"/>
    <w:rsid w:val="00646DB7"/>
    <w:rsid w:val="00660C9A"/>
    <w:rsid w:val="00674399"/>
    <w:rsid w:val="006C27D0"/>
    <w:rsid w:val="006E72FC"/>
    <w:rsid w:val="006F2C44"/>
    <w:rsid w:val="006F4436"/>
    <w:rsid w:val="0070194A"/>
    <w:rsid w:val="0073557E"/>
    <w:rsid w:val="00742B2C"/>
    <w:rsid w:val="00757A9F"/>
    <w:rsid w:val="007A6D8C"/>
    <w:rsid w:val="007F25C5"/>
    <w:rsid w:val="00802E7D"/>
    <w:rsid w:val="0088171B"/>
    <w:rsid w:val="008D1C4E"/>
    <w:rsid w:val="008F77CF"/>
    <w:rsid w:val="00901957"/>
    <w:rsid w:val="00901E0F"/>
    <w:rsid w:val="00906386"/>
    <w:rsid w:val="00907CC3"/>
    <w:rsid w:val="009227CB"/>
    <w:rsid w:val="0093659F"/>
    <w:rsid w:val="00941724"/>
    <w:rsid w:val="00942B1F"/>
    <w:rsid w:val="0095017D"/>
    <w:rsid w:val="009C41F8"/>
    <w:rsid w:val="009D2D8B"/>
    <w:rsid w:val="009E5E5C"/>
    <w:rsid w:val="009E7420"/>
    <w:rsid w:val="009F10D0"/>
    <w:rsid w:val="00A21C35"/>
    <w:rsid w:val="00A4454F"/>
    <w:rsid w:val="00A709E8"/>
    <w:rsid w:val="00AA0778"/>
    <w:rsid w:val="00AE4C1D"/>
    <w:rsid w:val="00B10481"/>
    <w:rsid w:val="00B205FF"/>
    <w:rsid w:val="00B24A23"/>
    <w:rsid w:val="00B37224"/>
    <w:rsid w:val="00B9341E"/>
    <w:rsid w:val="00BB0291"/>
    <w:rsid w:val="00BD4770"/>
    <w:rsid w:val="00C16B6E"/>
    <w:rsid w:val="00C1774D"/>
    <w:rsid w:val="00C20A0E"/>
    <w:rsid w:val="00C219A9"/>
    <w:rsid w:val="00C50DDF"/>
    <w:rsid w:val="00C86B8C"/>
    <w:rsid w:val="00CA07F3"/>
    <w:rsid w:val="00D20F71"/>
    <w:rsid w:val="00D4103F"/>
    <w:rsid w:val="00D528B6"/>
    <w:rsid w:val="00D62878"/>
    <w:rsid w:val="00D67F8C"/>
    <w:rsid w:val="00DB7F00"/>
    <w:rsid w:val="00DD1961"/>
    <w:rsid w:val="00DF2976"/>
    <w:rsid w:val="00E0735B"/>
    <w:rsid w:val="00E50994"/>
    <w:rsid w:val="00E679E6"/>
    <w:rsid w:val="00E80C62"/>
    <w:rsid w:val="00E80DCC"/>
    <w:rsid w:val="00EC135E"/>
    <w:rsid w:val="00EF6F5A"/>
    <w:rsid w:val="00F0434C"/>
    <w:rsid w:val="00F50BD7"/>
    <w:rsid w:val="00F628F3"/>
    <w:rsid w:val="00F8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2CF95"/>
  <w15:chartTrackingRefBased/>
  <w15:docId w15:val="{904E7755-AFA9-46B1-8531-D17EBBA8A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4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1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3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4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RSPCA Llys Nini Anumal Centre</Site_x0020_Name>
    <Internal_x002f_External xmlns="859f7ad6-93f6-4205-b62b-a17f28acbbac">Internal document</Internal_x002f_External>
    <Post_x0020_code xmlns="859f7ad6-93f6-4205-b62b-a17f28acbbac">SA4 9WB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Llys Nini Animal Centre, Penllergaer, Swansea, SA4 9WB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2019-11-13T00:00:00+00:00</Document_x0020_Date>
    <Facility_x0020_Address xmlns="859f7ad6-93f6-4205-b62b-a17f28acbbac">Penllergaer, Swansea</Facility_x0020_Address>
    <Environment_x0020_Sub_x0020_Folder xmlns="859f7ad6-93f6-4205-b62b-a17f28acbbac">Licences applications</Environment_x0020_Sub_x0020_Folder>
    <Customer_x0020_Name xmlns="859f7ad6-93f6-4205-b62b-a17f28acbbac">RSPCA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08943FF-E0D1-4FFB-8DBD-947295022A66}"/>
</file>

<file path=customXml/itemProps2.xml><?xml version="1.0" encoding="utf-8"?>
<ds:datastoreItem xmlns:ds="http://schemas.openxmlformats.org/officeDocument/2006/customXml" ds:itemID="{3058DBA0-1C78-4070-9992-5F361C95D928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4F18A04-ACE2-4AC8-A9BC-53E24DB97BD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F095EB3-BE4F-4DB1-9A2D-1016E70795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0A37E39-BF79-4E0D-9F6E-3732A2E5EB89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PAN-006473 Monte Carlo Modelling</dc:title>
  <dc:subject/>
  <dc:creator>Smith, Asta</dc:creator>
  <cp:keywords/>
  <dc:description/>
  <cp:lastModifiedBy>Smith, Asta</cp:lastModifiedBy>
  <cp:revision>140</cp:revision>
  <dcterms:created xsi:type="dcterms:W3CDTF">2019-11-08T14:43:00Z</dcterms:created>
  <dcterms:modified xsi:type="dcterms:W3CDTF">2019-11-13T14:32:00Z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ce56ea9b-b2f6-4f79-8e8d-fb05d809e691</vt:lpwstr>
  </property>
  <property fmtid="{D5CDD505-2E9C-101B-9397-08002B2CF9AE}" pid="4" name="_dlc_DocId">
    <vt:lpwstr>REGU-193-50177</vt:lpwstr>
  </property>
  <property fmtid="{D5CDD505-2E9C-101B-9397-08002B2CF9AE}" pid="5" name="_dlc_DocIdUrl">
    <vt:lpwstr>https://cyfoethnaturiolcymru.sharepoint.com/teams/Regulatory/Permitting/_layouts/15/DocIdRedir.aspx?ID=REGU-193-50177, REGU-193-50177</vt:lpwstr>
  </property>
</Properties>
</file>