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3ACA9D74" w:rsidR="00D04424" w:rsidRPr="00DB07BF"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r w:rsidR="006C0F3A" w:rsidRPr="006C0F3A">
        <w:rPr>
          <w:rFonts w:ascii="Arial" w:hAnsi="Arial" w:cs="Arial"/>
          <w:szCs w:val="24"/>
        </w:rPr>
        <w:t xml:space="preserve">Commercial Road, </w:t>
      </w:r>
      <w:proofErr w:type="spellStart"/>
      <w:r w:rsidR="006C0F3A" w:rsidRPr="006C0F3A">
        <w:rPr>
          <w:rFonts w:ascii="Arial" w:hAnsi="Arial" w:cs="Arial"/>
          <w:szCs w:val="24"/>
        </w:rPr>
        <w:t>Abertillery</w:t>
      </w:r>
      <w:proofErr w:type="spellEnd"/>
      <w:r w:rsidR="006C0F3A" w:rsidRPr="006C0F3A">
        <w:rPr>
          <w:rFonts w:ascii="Arial" w:hAnsi="Arial" w:cs="Arial"/>
          <w:szCs w:val="24"/>
        </w:rPr>
        <w:t xml:space="preserve"> CSO</w:t>
      </w:r>
      <w:r w:rsidR="006C0F3A">
        <w:rPr>
          <w:rFonts w:ascii="Arial" w:hAnsi="Arial" w:cs="Arial"/>
          <w:szCs w:val="24"/>
        </w:rPr>
        <w:t xml:space="preserve"> </w:t>
      </w:r>
      <w:bookmarkStart w:id="0" w:name="_GoBack"/>
      <w:r w:rsidRPr="00DB07BF">
        <w:rPr>
          <w:rFonts w:ascii="Arial" w:hAnsi="Arial" w:cs="Arial"/>
          <w:szCs w:val="24"/>
        </w:rPr>
        <w:t xml:space="preserve">operated by </w:t>
      </w:r>
      <w:proofErr w:type="spellStart"/>
      <w:r w:rsidR="00F15385" w:rsidRPr="00DB07BF">
        <w:rPr>
          <w:rFonts w:ascii="Arial" w:hAnsi="Arial" w:cs="Arial"/>
          <w:szCs w:val="24"/>
        </w:rPr>
        <w:t>Dŵr</w:t>
      </w:r>
      <w:proofErr w:type="spellEnd"/>
      <w:r w:rsidR="00F15385" w:rsidRPr="00DB07BF">
        <w:rPr>
          <w:rFonts w:ascii="Arial" w:hAnsi="Arial" w:cs="Arial"/>
          <w:szCs w:val="24"/>
        </w:rPr>
        <w:t xml:space="preserve"> Cymru </w:t>
      </w:r>
      <w:proofErr w:type="spellStart"/>
      <w:r w:rsidR="00F15385" w:rsidRPr="00DB07BF">
        <w:rPr>
          <w:rFonts w:ascii="Arial" w:hAnsi="Arial" w:cs="Arial"/>
          <w:szCs w:val="24"/>
        </w:rPr>
        <w:t>Cyfyngedig</w:t>
      </w:r>
      <w:proofErr w:type="spellEnd"/>
      <w:r w:rsidR="00F15385" w:rsidRPr="00DB07BF">
        <w:rPr>
          <w:rFonts w:ascii="Arial" w:hAnsi="Arial" w:cs="Arial"/>
          <w:szCs w:val="24"/>
        </w:rPr>
        <w:t>.</w:t>
      </w:r>
    </w:p>
    <w:p w14:paraId="178F17B4" w14:textId="5A63801D" w:rsidR="00E907C6" w:rsidRPr="00DB07BF" w:rsidRDefault="00E907C6" w:rsidP="006B0BFB">
      <w:pPr>
        <w:tabs>
          <w:tab w:val="left" w:pos="4253"/>
          <w:tab w:val="left" w:pos="6804"/>
        </w:tabs>
        <w:spacing w:after="120"/>
        <w:rPr>
          <w:rFonts w:ascii="Arial" w:hAnsi="Arial"/>
          <w:kern w:val="28"/>
          <w:szCs w:val="24"/>
        </w:rPr>
      </w:pPr>
      <w:bookmarkStart w:id="1" w:name="OLE_LINK1"/>
      <w:bookmarkStart w:id="2" w:name="OLE_LINK2"/>
      <w:r w:rsidRPr="00DB07BF">
        <w:rPr>
          <w:rFonts w:ascii="Arial" w:hAnsi="Arial"/>
          <w:kern w:val="28"/>
          <w:szCs w:val="24"/>
        </w:rPr>
        <w:t xml:space="preserve">The application number is </w:t>
      </w:r>
      <w:r w:rsidR="0024519F" w:rsidRPr="00DB07BF">
        <w:rPr>
          <w:rFonts w:ascii="Arial" w:hAnsi="Arial"/>
          <w:szCs w:val="24"/>
        </w:rPr>
        <w:t>PAN-005</w:t>
      </w:r>
      <w:r w:rsidR="00FE5CD4" w:rsidRPr="00DB07BF">
        <w:rPr>
          <w:rFonts w:ascii="Arial" w:hAnsi="Arial"/>
          <w:szCs w:val="24"/>
        </w:rPr>
        <w:t>76</w:t>
      </w:r>
      <w:r w:rsidR="001D6AC5" w:rsidRPr="00DB07BF">
        <w:rPr>
          <w:rFonts w:ascii="Arial" w:hAnsi="Arial"/>
          <w:szCs w:val="24"/>
        </w:rPr>
        <w:t>8</w:t>
      </w:r>
    </w:p>
    <w:p w14:paraId="0FF15251" w14:textId="74ED5E0C" w:rsidR="00D04424" w:rsidRPr="00DB07BF" w:rsidRDefault="00D04424" w:rsidP="006B0BFB">
      <w:pPr>
        <w:tabs>
          <w:tab w:val="left" w:pos="4253"/>
          <w:tab w:val="left" w:pos="6804"/>
        </w:tabs>
        <w:spacing w:after="120"/>
        <w:rPr>
          <w:rFonts w:ascii="Arial" w:hAnsi="Arial"/>
          <w:szCs w:val="24"/>
        </w:rPr>
      </w:pPr>
      <w:r w:rsidRPr="00DB07BF">
        <w:rPr>
          <w:rFonts w:ascii="Arial" w:hAnsi="Arial"/>
          <w:kern w:val="28"/>
          <w:szCs w:val="24"/>
        </w:rPr>
        <w:t>The</w:t>
      </w:r>
      <w:r w:rsidRPr="00DB07BF">
        <w:rPr>
          <w:rFonts w:ascii="Arial" w:hAnsi="Arial"/>
          <w:b/>
          <w:kern w:val="28"/>
          <w:szCs w:val="24"/>
        </w:rPr>
        <w:t xml:space="preserve"> </w:t>
      </w:r>
      <w:r w:rsidRPr="00DB07BF">
        <w:rPr>
          <w:rFonts w:ascii="Arial" w:hAnsi="Arial"/>
          <w:szCs w:val="24"/>
        </w:rPr>
        <w:t xml:space="preserve">permit number is </w:t>
      </w:r>
      <w:r w:rsidR="00DB07BF" w:rsidRPr="00DB07BF">
        <w:rPr>
          <w:rFonts w:ascii="Arial" w:hAnsi="Arial"/>
          <w:szCs w:val="24"/>
        </w:rPr>
        <w:t>EPR/BB3495ZX</w:t>
      </w:r>
    </w:p>
    <w:bookmarkEnd w:id="0"/>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DC81E3A"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into the </w:t>
      </w:r>
      <w:r w:rsidR="00221F20">
        <w:rPr>
          <w:rFonts w:ascii="Arial" w:hAnsi="Arial"/>
        </w:rPr>
        <w:t xml:space="preserve">Ebbw </w:t>
      </w:r>
      <w:r w:rsidR="00FE5CD4">
        <w:rPr>
          <w:rFonts w:ascii="Arial" w:hAnsi="Arial"/>
        </w:rPr>
        <w:t>River</w:t>
      </w:r>
      <w:r w:rsidRPr="00211115">
        <w:rPr>
          <w:rFonts w:ascii="Arial" w:hAnsi="Arial"/>
        </w:rPr>
        <w:t xml:space="preserve">. Event Duration Monitoring will be installed and operational by </w:t>
      </w:r>
      <w:r w:rsidR="00FE5CD4">
        <w:rPr>
          <w:rFonts w:ascii="Arial" w:hAnsi="Arial"/>
        </w:rPr>
        <w:t>31/03</w:t>
      </w:r>
      <w:r w:rsidRPr="00211115">
        <w:rPr>
          <w:rFonts w:ascii="Arial" w:hAnsi="Arial"/>
        </w:rPr>
        <w:t>/2020.</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B6C6D57" w:rsidR="007820C3" w:rsidRPr="00024355" w:rsidRDefault="00FE5CD4" w:rsidP="00EF499E">
            <w:pPr>
              <w:rPr>
                <w:rFonts w:ascii="Arial" w:hAnsi="Arial" w:cs="Arial"/>
                <w:szCs w:val="24"/>
              </w:rPr>
            </w:pPr>
            <w:r>
              <w:rPr>
                <w:rFonts w:ascii="Arial" w:hAnsi="Arial" w:cs="Arial"/>
                <w:szCs w:val="24"/>
              </w:rPr>
              <w:t>A file note has been saved in the DMS folder outlining why a full Appendix 4 assessment has not been undertaken.</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In light of the conclusions of an appropriate </w:t>
            </w:r>
            <w:proofErr w:type="gramStart"/>
            <w:r w:rsidRPr="00024355">
              <w:rPr>
                <w:rFonts w:ascii="Arial" w:hAnsi="Arial" w:cs="Arial"/>
                <w:szCs w:val="24"/>
              </w:rPr>
              <w:t>assessment, and</w:t>
            </w:r>
            <w:proofErr w:type="gramEnd"/>
            <w:r w:rsidRPr="00024355">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0BA51C45"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r w:rsidR="000B6D77">
              <w:rPr>
                <w:rFonts w:ascii="Arial" w:hAnsi="Arial" w:cs="Arial"/>
                <w:szCs w:val="24"/>
              </w:rPr>
              <w:t xml:space="preserve"> the following by 31/03/2020</w:t>
            </w:r>
            <w:r w:rsidR="00211115" w:rsidRPr="00211115">
              <w:rPr>
                <w:rFonts w:ascii="Arial" w:hAnsi="Arial" w:cs="Arial"/>
                <w:szCs w:val="24"/>
              </w:rPr>
              <w:t>:</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6" w14:textId="1AB31423" w:rsidR="00211115" w:rsidRPr="007820C3" w:rsidRDefault="00211115" w:rsidP="00FE5CD4">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36707" w14:textId="77777777" w:rsidR="00333819" w:rsidRDefault="00333819">
      <w:r>
        <w:separator/>
      </w:r>
    </w:p>
  </w:endnote>
  <w:endnote w:type="continuationSeparator" w:id="0">
    <w:p w14:paraId="5D8BCE46" w14:textId="77777777" w:rsidR="00333819" w:rsidRDefault="00333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D0895" w14:textId="77777777" w:rsidR="00333819" w:rsidRDefault="00333819">
      <w:r>
        <w:separator/>
      </w:r>
    </w:p>
  </w:footnote>
  <w:footnote w:type="continuationSeparator" w:id="0">
    <w:p w14:paraId="074B341B" w14:textId="77777777" w:rsidR="00333819" w:rsidRDefault="00333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3273"/>
    <w:rsid w:val="000A6110"/>
    <w:rsid w:val="000B0C2A"/>
    <w:rsid w:val="000B6D77"/>
    <w:rsid w:val="000C3151"/>
    <w:rsid w:val="000D0EAE"/>
    <w:rsid w:val="000E2BCE"/>
    <w:rsid w:val="000E54AC"/>
    <w:rsid w:val="000F3D3D"/>
    <w:rsid w:val="001034AC"/>
    <w:rsid w:val="00107C27"/>
    <w:rsid w:val="0011088D"/>
    <w:rsid w:val="00112F82"/>
    <w:rsid w:val="00120FD3"/>
    <w:rsid w:val="00124B9A"/>
    <w:rsid w:val="00136717"/>
    <w:rsid w:val="00141DD3"/>
    <w:rsid w:val="0014332B"/>
    <w:rsid w:val="00147725"/>
    <w:rsid w:val="001648C3"/>
    <w:rsid w:val="00164C51"/>
    <w:rsid w:val="0016775A"/>
    <w:rsid w:val="0017110E"/>
    <w:rsid w:val="00175981"/>
    <w:rsid w:val="0019078A"/>
    <w:rsid w:val="001A0126"/>
    <w:rsid w:val="001A2522"/>
    <w:rsid w:val="001A47AE"/>
    <w:rsid w:val="001A79EC"/>
    <w:rsid w:val="001B5BD3"/>
    <w:rsid w:val="001B77CB"/>
    <w:rsid w:val="001C1F18"/>
    <w:rsid w:val="001C2814"/>
    <w:rsid w:val="001D6AC5"/>
    <w:rsid w:val="001F0E23"/>
    <w:rsid w:val="002013C8"/>
    <w:rsid w:val="00202B65"/>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3381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07619"/>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0F3A"/>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472"/>
    <w:rsid w:val="008146E9"/>
    <w:rsid w:val="008344FC"/>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2031"/>
    <w:rsid w:val="00A436B6"/>
    <w:rsid w:val="00A50874"/>
    <w:rsid w:val="00A569FF"/>
    <w:rsid w:val="00A60F17"/>
    <w:rsid w:val="00A669A4"/>
    <w:rsid w:val="00A76636"/>
    <w:rsid w:val="00A76A81"/>
    <w:rsid w:val="00A77D4D"/>
    <w:rsid w:val="00A83F58"/>
    <w:rsid w:val="00AA4DA1"/>
    <w:rsid w:val="00AB6ED2"/>
    <w:rsid w:val="00AC5355"/>
    <w:rsid w:val="00AC66F9"/>
    <w:rsid w:val="00AD2646"/>
    <w:rsid w:val="00AD4617"/>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5AF"/>
    <w:rsid w:val="00BB1620"/>
    <w:rsid w:val="00BB408D"/>
    <w:rsid w:val="00BB4528"/>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07BF"/>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Commercial Rd</Site_x0020_Name>
    <Internal_x002f_External xmlns="859f7ad6-93f6-4205-b62b-a17f28acbbac">Outgoing document</Internal_x002f_External>
    <Post_x0020_code xmlns="859f7ad6-93f6-4205-b62b-a17f28acbbac">NP13 2LN</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306E51-94F9-48A7-AE34-56D2CD66E5C4}"/>
</file>

<file path=customXml/itemProps2.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3.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Burge, Elliot</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2019-11-14T14:08:00Z</dcterms:created>
  <dcterms:modified xsi:type="dcterms:W3CDTF">2019-11-14T14:08:00Z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0e915a76-0d35-4259-a025-90ba19a32abc</vt:lpwstr>
  </property>
  <property fmtid="{D5CDD505-2E9C-101B-9397-08002B2CF9AE}" pid="11" name="SharedWithUsers">
    <vt:lpwstr/>
  </property>
  <property fmtid="{D5CDD505-2E9C-101B-9397-08002B2CF9AE}" pid="12" name="_dlc_DocId">
    <vt:lpwstr>REGU-184-78629</vt:lpwstr>
  </property>
  <property fmtid="{D5CDD505-2E9C-101B-9397-08002B2CF9AE}" pid="13" name="_dlc_DocIdUrl">
    <vt:lpwstr>https://cyfoethnaturiolcymru.sharepoint.com/teams/Regulatory/Permitting/_layouts/15/DocIdRedir.aspx?ID=REGU-184-78629, REGU-184-78629</vt:lpwstr>
  </property>
</Properties>
</file>