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5914DDF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r w:rsidR="008540D8" w:rsidRPr="008540D8">
        <w:rPr>
          <w:rFonts w:ascii="Arial" w:hAnsi="Arial" w:cs="Arial"/>
          <w:szCs w:val="24"/>
        </w:rPr>
        <w:t>Brooklyn Terrace CSO</w:t>
      </w:r>
      <w:r w:rsidR="008540D8">
        <w:rPr>
          <w:rFonts w:ascii="Arial" w:hAnsi="Arial" w:cs="Arial"/>
          <w:szCs w:val="24"/>
        </w:rPr>
        <w:t>,</w:t>
      </w:r>
      <w:r w:rsidR="008540D8" w:rsidRPr="008540D8">
        <w:rPr>
          <w:rFonts w:ascii="Arial" w:hAnsi="Arial" w:cs="Arial"/>
          <w:szCs w:val="24"/>
        </w:rPr>
        <w:t xml:space="preserve"> </w:t>
      </w:r>
      <w:proofErr w:type="spellStart"/>
      <w:r w:rsidR="008540D8" w:rsidRPr="008540D8">
        <w:rPr>
          <w:rFonts w:ascii="Arial" w:hAnsi="Arial" w:cs="Arial"/>
          <w:szCs w:val="24"/>
        </w:rPr>
        <w:t>Abertillery</w:t>
      </w:r>
      <w:proofErr w:type="spellEnd"/>
      <w:r w:rsidR="008540D8">
        <w:rPr>
          <w:rFonts w:ascii="Arial" w:hAnsi="Arial" w:cs="Arial"/>
          <w:szCs w:val="24"/>
        </w:rPr>
        <w:t xml:space="preserve"> </w:t>
      </w:r>
      <w:r w:rsidRPr="0014332B">
        <w:rPr>
          <w:rFonts w:ascii="Arial" w:hAnsi="Arial" w:cs="Arial"/>
          <w:color w:val="000000"/>
          <w:szCs w:val="24"/>
        </w:rPr>
        <w:t xml:space="preserve">operated </w:t>
      </w:r>
      <w:r w:rsidRPr="00F15385">
        <w:rPr>
          <w:rFonts w:ascii="Arial" w:hAnsi="Arial" w:cs="Arial"/>
          <w:szCs w:val="24"/>
        </w:rPr>
        <w:t xml:space="preserve">by </w:t>
      </w:r>
      <w:proofErr w:type="spellStart"/>
      <w:r w:rsidR="00F15385" w:rsidRPr="00F15385">
        <w:rPr>
          <w:rFonts w:ascii="Arial" w:hAnsi="Arial" w:cs="Arial"/>
          <w:szCs w:val="24"/>
        </w:rPr>
        <w:t>Dŵr</w:t>
      </w:r>
      <w:proofErr w:type="spellEnd"/>
      <w:r w:rsidR="00F15385" w:rsidRPr="00F15385">
        <w:rPr>
          <w:rFonts w:ascii="Arial" w:hAnsi="Arial" w:cs="Arial"/>
          <w:szCs w:val="24"/>
        </w:rPr>
        <w:t xml:space="preserve">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p>
    <w:p w14:paraId="178F17B4" w14:textId="3188A6BE" w:rsidR="00E907C6" w:rsidRPr="0024519F"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w:t>
      </w:r>
      <w:r w:rsidR="00FE5CD4">
        <w:rPr>
          <w:rFonts w:ascii="Arial" w:hAnsi="Arial"/>
          <w:szCs w:val="24"/>
        </w:rPr>
        <w:t>76</w:t>
      </w:r>
      <w:r w:rsidR="008540D8">
        <w:rPr>
          <w:rFonts w:ascii="Arial" w:hAnsi="Arial"/>
          <w:szCs w:val="24"/>
        </w:rPr>
        <w:t>9</w:t>
      </w:r>
    </w:p>
    <w:p w14:paraId="0FF15251" w14:textId="494AE0F1" w:rsidR="00D04424" w:rsidRPr="002F5836"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bookmarkStart w:id="2" w:name="_GoBack"/>
      <w:r w:rsidRPr="002F5836">
        <w:rPr>
          <w:rFonts w:ascii="Arial" w:hAnsi="Arial"/>
          <w:szCs w:val="24"/>
        </w:rPr>
        <w:t xml:space="preserve">number is </w:t>
      </w:r>
      <w:r w:rsidR="002F5836" w:rsidRPr="002F5836">
        <w:rPr>
          <w:rFonts w:ascii="Arial" w:hAnsi="Arial"/>
          <w:szCs w:val="24"/>
        </w:rPr>
        <w:t>EPR/BB3496HN</w:t>
      </w:r>
    </w:p>
    <w:bookmarkEnd w:id="2"/>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DC81E3A"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into the </w:t>
      </w:r>
      <w:r w:rsidR="00221F20">
        <w:rPr>
          <w:rFonts w:ascii="Arial" w:hAnsi="Arial"/>
        </w:rPr>
        <w:t xml:space="preserve">Ebbw </w:t>
      </w:r>
      <w:r w:rsidR="00FE5CD4">
        <w:rPr>
          <w:rFonts w:ascii="Arial" w:hAnsi="Arial"/>
        </w:rPr>
        <w:t>River</w:t>
      </w:r>
      <w:r w:rsidRPr="00211115">
        <w:rPr>
          <w:rFonts w:ascii="Arial" w:hAnsi="Arial"/>
        </w:rPr>
        <w:t xml:space="preserve">. 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B6C6D57" w:rsidR="007820C3" w:rsidRPr="00024355" w:rsidRDefault="00FE5CD4" w:rsidP="00EF499E">
            <w:pPr>
              <w:rPr>
                <w:rFonts w:ascii="Arial" w:hAnsi="Arial" w:cs="Arial"/>
                <w:szCs w:val="24"/>
              </w:rPr>
            </w:pPr>
            <w:r>
              <w:rPr>
                <w:rFonts w:ascii="Arial" w:hAnsi="Arial" w:cs="Arial"/>
                <w:szCs w:val="24"/>
              </w:rPr>
              <w:t>A file note has been saved in the DMS folder outlining why a full Appendix 4 assessment has not been undertaken.</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In light of the conclusions of an appropriate </w:t>
            </w:r>
            <w:proofErr w:type="gramStart"/>
            <w:r w:rsidRPr="00024355">
              <w:rPr>
                <w:rFonts w:ascii="Arial" w:hAnsi="Arial" w:cs="Arial"/>
                <w:szCs w:val="24"/>
              </w:rPr>
              <w:t>assessment, and</w:t>
            </w:r>
            <w:proofErr w:type="gramEnd"/>
            <w:r w:rsidRPr="00024355">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736EEE11"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r w:rsidR="00CD7694">
              <w:rPr>
                <w:rFonts w:ascii="Arial" w:hAnsi="Arial" w:cs="Arial"/>
                <w:szCs w:val="24"/>
              </w:rPr>
              <w:t xml:space="preserve"> the following by 31/03/2020</w:t>
            </w:r>
            <w:r w:rsidR="00211115" w:rsidRPr="00211115">
              <w:rPr>
                <w:rFonts w:ascii="Arial" w:hAnsi="Arial" w:cs="Arial"/>
                <w:szCs w:val="24"/>
              </w:rPr>
              <w:t>:</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6" w14:textId="1AB31423" w:rsidR="00211115" w:rsidRPr="007820C3" w:rsidRDefault="00211115" w:rsidP="00FE5CD4">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77A1F" w14:textId="77777777" w:rsidR="00BC2A05" w:rsidRDefault="00BC2A05">
      <w:r>
        <w:separator/>
      </w:r>
    </w:p>
  </w:endnote>
  <w:endnote w:type="continuationSeparator" w:id="0">
    <w:p w14:paraId="57FCE663" w14:textId="77777777" w:rsidR="00BC2A05" w:rsidRDefault="00BC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EBB2D" w14:textId="77777777" w:rsidR="00BC2A05" w:rsidRDefault="00BC2A05">
      <w:r>
        <w:separator/>
      </w:r>
    </w:p>
  </w:footnote>
  <w:footnote w:type="continuationSeparator" w:id="0">
    <w:p w14:paraId="7CFD7D09" w14:textId="77777777" w:rsidR="00BC2A05" w:rsidRDefault="00BC2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3273"/>
    <w:rsid w:val="000A6110"/>
    <w:rsid w:val="000B0C2A"/>
    <w:rsid w:val="000C3151"/>
    <w:rsid w:val="000C78E2"/>
    <w:rsid w:val="000D0EAE"/>
    <w:rsid w:val="000E2BCE"/>
    <w:rsid w:val="000E54AC"/>
    <w:rsid w:val="000F3D3D"/>
    <w:rsid w:val="001034AC"/>
    <w:rsid w:val="00107C27"/>
    <w:rsid w:val="0011088D"/>
    <w:rsid w:val="00112F82"/>
    <w:rsid w:val="00120FD3"/>
    <w:rsid w:val="00124B9A"/>
    <w:rsid w:val="00136717"/>
    <w:rsid w:val="00141DD3"/>
    <w:rsid w:val="0014332B"/>
    <w:rsid w:val="00147725"/>
    <w:rsid w:val="001648C3"/>
    <w:rsid w:val="00164C51"/>
    <w:rsid w:val="0016775A"/>
    <w:rsid w:val="0017110E"/>
    <w:rsid w:val="00175981"/>
    <w:rsid w:val="0019078A"/>
    <w:rsid w:val="001A0126"/>
    <w:rsid w:val="001A2522"/>
    <w:rsid w:val="001A47AE"/>
    <w:rsid w:val="001A79EC"/>
    <w:rsid w:val="001B5BD3"/>
    <w:rsid w:val="001B77CB"/>
    <w:rsid w:val="001C1F18"/>
    <w:rsid w:val="001C2814"/>
    <w:rsid w:val="001D6AC5"/>
    <w:rsid w:val="001F0E23"/>
    <w:rsid w:val="002013C8"/>
    <w:rsid w:val="00202B65"/>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2F5836"/>
    <w:rsid w:val="0033381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0F3A"/>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472"/>
    <w:rsid w:val="008146E9"/>
    <w:rsid w:val="008344FC"/>
    <w:rsid w:val="00844046"/>
    <w:rsid w:val="008524F0"/>
    <w:rsid w:val="008540D8"/>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2031"/>
    <w:rsid w:val="00A436B6"/>
    <w:rsid w:val="00A50874"/>
    <w:rsid w:val="00A569FF"/>
    <w:rsid w:val="00A60F17"/>
    <w:rsid w:val="00A669A4"/>
    <w:rsid w:val="00A76636"/>
    <w:rsid w:val="00A76A81"/>
    <w:rsid w:val="00A77D4D"/>
    <w:rsid w:val="00A83F58"/>
    <w:rsid w:val="00AA4DA1"/>
    <w:rsid w:val="00AB6ED2"/>
    <w:rsid w:val="00AC5355"/>
    <w:rsid w:val="00AC66F9"/>
    <w:rsid w:val="00AD2646"/>
    <w:rsid w:val="00AD4617"/>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5AF"/>
    <w:rsid w:val="00BB1620"/>
    <w:rsid w:val="00BB408D"/>
    <w:rsid w:val="00BB4528"/>
    <w:rsid w:val="00BC2A05"/>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D769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Brooklyn Terrace CSO</Site_x0020_Name>
    <Internal_x002f_External xmlns="859f7ad6-93f6-4205-b62b-a17f28acbbac">Outgoing document</Internal_x002f_External>
    <Post_x0020_code xmlns="859f7ad6-93f6-4205-b62b-a17f28acbbac">NP13 2RF</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4.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5.xml><?xml version="1.0" encoding="utf-8"?>
<ds:datastoreItem xmlns:ds="http://schemas.openxmlformats.org/officeDocument/2006/customXml" ds:itemID="{ECBCB953-DB77-4E10-BA2A-CD3DBFB9E57F}"/>
</file>

<file path=docProps/app.xml><?xml version="1.0" encoding="utf-8"?>
<Properties xmlns="http://schemas.openxmlformats.org/officeDocument/2006/extended-properties" xmlns:vt="http://schemas.openxmlformats.org/officeDocument/2006/docPropsVTypes">
  <Template>Normal</Template>
  <TotalTime>0</TotalTime>
  <Pages>4</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dc:title>
  <dc:creator>Burge, Elliot</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2019-11-14T14:32:00Z</dcterms:created>
  <dcterms:modified xsi:type="dcterms:W3CDTF">2019-11-14T14:32:00Z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00b97002-6140-4602-9b5b-06e1046f7df3</vt:lpwstr>
  </property>
  <property fmtid="{D5CDD505-2E9C-101B-9397-08002B2CF9AE}" pid="11" name="SharedWithUsers">
    <vt:lpwstr/>
  </property>
  <property fmtid="{D5CDD505-2E9C-101B-9397-08002B2CF9AE}" pid="12" name="_dlc_DocId">
    <vt:lpwstr>REGU-184-78631</vt:lpwstr>
  </property>
  <property fmtid="{D5CDD505-2E9C-101B-9397-08002B2CF9AE}" pid="13" name="_dlc_DocIdUrl">
    <vt:lpwstr>https://cyfoethnaturiolcymru.sharepoint.com/teams/Regulatory/Permitting/_layouts/15/DocIdRedir.aspx?ID=REGU-184-78631, REGU-184-78631</vt:lpwstr>
  </property>
</Properties>
</file>