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7A389" w14:textId="77777777" w:rsidR="004B5493" w:rsidRPr="00EB58AF" w:rsidRDefault="004B5493" w:rsidP="004B5493">
      <w:pPr>
        <w:pStyle w:val="HeaderTitle"/>
      </w:pPr>
      <w:r w:rsidRPr="00EB58AF">
        <w:t>Recor</w:t>
      </w:r>
      <w:r>
        <w:t>d</w:t>
      </w:r>
      <w:r w:rsidRPr="00EB58AF">
        <w:t xml:space="preserve"> of a Habitats Regulations Assessment of a</w:t>
      </w:r>
      <w:r>
        <w:t xml:space="preserve"> </w:t>
      </w:r>
      <w:r w:rsidRPr="00EB58AF">
        <w:t xml:space="preserve">project </w:t>
      </w:r>
      <w:r>
        <w:t>or spatially-specific plan</w:t>
      </w:r>
    </w:p>
    <w:p w14:paraId="023B14C1" w14:textId="77777777" w:rsidR="004B5493" w:rsidRPr="003820C1" w:rsidRDefault="004B5493" w:rsidP="004B5493">
      <w:pPr>
        <w:rPr>
          <w:rFonts w:cs="Arial"/>
          <w:b/>
          <w:color w:val="0091A5"/>
          <w:sz w:val="28"/>
          <w:szCs w:val="28"/>
        </w:rPr>
      </w:pPr>
      <w:r>
        <w:rPr>
          <w:rFonts w:cs="Arial"/>
          <w:b/>
          <w:color w:val="0091A5"/>
          <w:sz w:val="28"/>
          <w:szCs w:val="28"/>
        </w:rPr>
        <w:t xml:space="preserve">OGN 200 </w:t>
      </w:r>
      <w:r w:rsidRPr="003820C1">
        <w:rPr>
          <w:rFonts w:cs="Arial"/>
          <w:b/>
          <w:color w:val="0091A5"/>
          <w:sz w:val="28"/>
          <w:szCs w:val="28"/>
        </w:rPr>
        <w:t>Form 1</w:t>
      </w:r>
      <w:r>
        <w:rPr>
          <w:rFonts w:cs="Arial"/>
          <w:b/>
          <w:color w:val="0091A5"/>
          <w:sz w:val="28"/>
          <w:szCs w:val="28"/>
        </w:rPr>
        <w:t>B</w:t>
      </w:r>
      <w:r w:rsidRPr="003820C1">
        <w:rPr>
          <w:rFonts w:cs="Arial"/>
          <w:b/>
          <w:color w:val="0091A5"/>
          <w:sz w:val="28"/>
          <w:szCs w:val="28"/>
        </w:rPr>
        <w:t xml:space="preserve"> (with </w:t>
      </w:r>
      <w:r>
        <w:rPr>
          <w:rFonts w:cs="Arial"/>
          <w:b/>
          <w:color w:val="0091A5"/>
          <w:sz w:val="28"/>
          <w:szCs w:val="28"/>
        </w:rPr>
        <w:t>structured tables for</w:t>
      </w:r>
      <w:r w:rsidRPr="003820C1">
        <w:rPr>
          <w:rFonts w:cs="Arial"/>
          <w:b/>
          <w:color w:val="0091A5"/>
          <w:sz w:val="28"/>
          <w:szCs w:val="28"/>
        </w:rPr>
        <w:t xml:space="preserve"> </w:t>
      </w:r>
      <w:proofErr w:type="gramStart"/>
      <w:r>
        <w:rPr>
          <w:rFonts w:cs="Arial"/>
          <w:b/>
          <w:color w:val="0091A5"/>
          <w:sz w:val="28"/>
          <w:szCs w:val="28"/>
        </w:rPr>
        <w:t>likely significant</w:t>
      </w:r>
      <w:proofErr w:type="gramEnd"/>
      <w:r>
        <w:rPr>
          <w:rFonts w:cs="Arial"/>
          <w:b/>
          <w:color w:val="0091A5"/>
          <w:sz w:val="28"/>
          <w:szCs w:val="28"/>
        </w:rPr>
        <w:t xml:space="preserve"> effect</w:t>
      </w:r>
      <w:r w:rsidRPr="003820C1">
        <w:rPr>
          <w:rFonts w:cs="Arial"/>
          <w:b/>
          <w:color w:val="0091A5"/>
          <w:sz w:val="28"/>
          <w:szCs w:val="28"/>
        </w:rPr>
        <w:t xml:space="preserve"> screening and appropriate assessment)</w:t>
      </w:r>
    </w:p>
    <w:p w14:paraId="7310F1DC" w14:textId="77777777" w:rsidR="004B5493" w:rsidRPr="009B7000" w:rsidRDefault="004B5493" w:rsidP="004B5493">
      <w:pPr>
        <w:jc w:val="both"/>
        <w:rPr>
          <w:rFonts w:cs="Arial"/>
          <w:b/>
          <w:sz w:val="22"/>
          <w:szCs w:val="22"/>
        </w:rPr>
      </w:pPr>
      <w:r w:rsidRPr="003820C1">
        <w:rPr>
          <w:rFonts w:cs="Arial"/>
          <w:b/>
          <w:color w:val="0091A5"/>
        </w:rPr>
        <w:t xml:space="preserve">Document owner: </w:t>
      </w:r>
      <w:r>
        <w:rPr>
          <w:rFonts w:cs="Arial"/>
          <w:b/>
          <w:color w:val="0091A5"/>
        </w:rPr>
        <w:t xml:space="preserve">Head of Business for </w:t>
      </w:r>
      <w:r w:rsidRPr="003820C1">
        <w:rPr>
          <w:rFonts w:cs="Arial"/>
          <w:b/>
          <w:color w:val="0091A5"/>
        </w:rPr>
        <w:t>N</w:t>
      </w:r>
      <w:r>
        <w:rPr>
          <w:rFonts w:cs="Arial"/>
          <w:b/>
          <w:color w:val="0091A5"/>
        </w:rPr>
        <w:t xml:space="preserve">atural Resource </w:t>
      </w:r>
      <w:r w:rsidRPr="003820C1">
        <w:rPr>
          <w:rFonts w:cs="Arial"/>
          <w:b/>
          <w:color w:val="0091A5"/>
        </w:rPr>
        <w:t>M</w:t>
      </w:r>
      <w:r>
        <w:rPr>
          <w:rFonts w:cs="Arial"/>
          <w:b/>
          <w:color w:val="0091A5"/>
        </w:rPr>
        <w:t>anagement</w:t>
      </w:r>
    </w:p>
    <w:p w14:paraId="79B4AEE1" w14:textId="77777777" w:rsidR="004B5493" w:rsidRPr="003035E9" w:rsidRDefault="004B5493" w:rsidP="004B5493">
      <w:pPr>
        <w:pStyle w:val="BodyText"/>
        <w:rPr>
          <w:b/>
          <w:color w:val="0091A5"/>
        </w:rPr>
      </w:pPr>
      <w:r w:rsidRPr="003035E9">
        <w:rPr>
          <w:b/>
          <w:color w:val="0091A5"/>
        </w:rPr>
        <w:t>Vers</w:t>
      </w:r>
      <w:r>
        <w:rPr>
          <w:b/>
          <w:color w:val="0091A5"/>
        </w:rPr>
        <w:t>ion History:</w:t>
      </w:r>
    </w:p>
    <w:tbl>
      <w:tblPr>
        <w:tblStyle w:val="TableGrid"/>
        <w:tblW w:w="11312" w:type="dxa"/>
        <w:tblLook w:val="04A0" w:firstRow="1" w:lastRow="0" w:firstColumn="1" w:lastColumn="0" w:noHBand="0" w:noVBand="1"/>
      </w:tblPr>
      <w:tblGrid>
        <w:gridCol w:w="1666"/>
        <w:gridCol w:w="1924"/>
        <w:gridCol w:w="7722"/>
      </w:tblGrid>
      <w:tr w:rsidR="004B5493" w:rsidRPr="00ED181C" w14:paraId="31FBD72E" w14:textId="77777777" w:rsidTr="004B5493">
        <w:tc>
          <w:tcPr>
            <w:tcW w:w="1666" w:type="dxa"/>
          </w:tcPr>
          <w:p w14:paraId="23A5D7C4" w14:textId="77777777" w:rsidR="004B5493" w:rsidRPr="004B5493" w:rsidRDefault="004B5493" w:rsidP="004B5493">
            <w:pPr>
              <w:pStyle w:val="BodyText"/>
              <w:rPr>
                <w:b/>
                <w:bCs/>
              </w:rPr>
            </w:pPr>
            <w:r w:rsidRPr="004B5493">
              <w:rPr>
                <w:b/>
                <w:bCs/>
              </w:rPr>
              <w:t>Document Version</w:t>
            </w:r>
          </w:p>
        </w:tc>
        <w:tc>
          <w:tcPr>
            <w:tcW w:w="1924" w:type="dxa"/>
          </w:tcPr>
          <w:p w14:paraId="2C532E94" w14:textId="77777777" w:rsidR="004B5493" w:rsidRPr="004B5493" w:rsidRDefault="004B5493" w:rsidP="004B5493">
            <w:pPr>
              <w:pStyle w:val="BodyText"/>
              <w:rPr>
                <w:b/>
                <w:bCs/>
              </w:rPr>
            </w:pPr>
            <w:r w:rsidRPr="004B5493">
              <w:rPr>
                <w:b/>
                <w:bCs/>
              </w:rPr>
              <w:t>Date Published</w:t>
            </w:r>
          </w:p>
        </w:tc>
        <w:tc>
          <w:tcPr>
            <w:tcW w:w="7722" w:type="dxa"/>
          </w:tcPr>
          <w:p w14:paraId="0E2EBC56" w14:textId="77777777" w:rsidR="004B5493" w:rsidRPr="004B5493" w:rsidRDefault="004B5493" w:rsidP="004B5493">
            <w:pPr>
              <w:pStyle w:val="BodyText"/>
              <w:rPr>
                <w:b/>
                <w:bCs/>
              </w:rPr>
            </w:pPr>
            <w:r w:rsidRPr="004B5493">
              <w:rPr>
                <w:b/>
                <w:bCs/>
              </w:rPr>
              <w:t>Summary of Changes</w:t>
            </w:r>
          </w:p>
        </w:tc>
      </w:tr>
      <w:tr w:rsidR="004B5493" w:rsidRPr="00ED181C" w14:paraId="3D6EE03E" w14:textId="77777777" w:rsidTr="004B5493">
        <w:tc>
          <w:tcPr>
            <w:tcW w:w="1666" w:type="dxa"/>
          </w:tcPr>
          <w:p w14:paraId="257AD26F" w14:textId="77777777" w:rsidR="004B5493" w:rsidRPr="004364C8" w:rsidRDefault="004B5493" w:rsidP="004B5493">
            <w:pPr>
              <w:pStyle w:val="BodyText"/>
            </w:pPr>
            <w:r w:rsidRPr="004364C8">
              <w:t>2.</w:t>
            </w:r>
            <w:r>
              <w:t>0</w:t>
            </w:r>
          </w:p>
        </w:tc>
        <w:tc>
          <w:tcPr>
            <w:tcW w:w="1924" w:type="dxa"/>
          </w:tcPr>
          <w:p w14:paraId="73E7B42D" w14:textId="77777777" w:rsidR="004B5493" w:rsidRPr="004364C8" w:rsidRDefault="004B5493" w:rsidP="004B5493">
            <w:pPr>
              <w:pStyle w:val="BodyText"/>
            </w:pPr>
            <w:r w:rsidRPr="00217AC6">
              <w:t>21/10/</w:t>
            </w:r>
            <w:r w:rsidRPr="004364C8">
              <w:t>202</w:t>
            </w:r>
            <w:r>
              <w:t>4</w:t>
            </w:r>
          </w:p>
        </w:tc>
        <w:tc>
          <w:tcPr>
            <w:tcW w:w="7722" w:type="dxa"/>
          </w:tcPr>
          <w:p w14:paraId="1AF829F8" w14:textId="77777777" w:rsidR="004B5493" w:rsidRPr="004364C8" w:rsidRDefault="004B5493" w:rsidP="004B5493">
            <w:pPr>
              <w:pStyle w:val="BodyText"/>
            </w:pPr>
            <w:r w:rsidRPr="004364C8">
              <w:t>Following 202</w:t>
            </w:r>
            <w:r>
              <w:t>3</w:t>
            </w:r>
            <w:r w:rsidRPr="004364C8">
              <w:t>/2</w:t>
            </w:r>
            <w:r>
              <w:t>4</w:t>
            </w:r>
            <w:r w:rsidRPr="004364C8">
              <w:t xml:space="preserve"> </w:t>
            </w:r>
            <w:r>
              <w:t>review of HRA</w:t>
            </w:r>
            <w:r w:rsidRPr="004364C8">
              <w:t xml:space="preserve"> OGN</w:t>
            </w:r>
            <w:r>
              <w:t>s</w:t>
            </w:r>
          </w:p>
        </w:tc>
      </w:tr>
      <w:tr w:rsidR="004B5493" w:rsidRPr="00ED181C" w14:paraId="64170C03" w14:textId="77777777" w:rsidTr="004B5493">
        <w:tc>
          <w:tcPr>
            <w:tcW w:w="1666" w:type="dxa"/>
          </w:tcPr>
          <w:p w14:paraId="619D797F" w14:textId="77777777" w:rsidR="004B5493" w:rsidRPr="00ED181C" w:rsidRDefault="004B5493" w:rsidP="004B5493">
            <w:pPr>
              <w:pStyle w:val="BodyText"/>
            </w:pPr>
          </w:p>
        </w:tc>
        <w:tc>
          <w:tcPr>
            <w:tcW w:w="1924" w:type="dxa"/>
          </w:tcPr>
          <w:p w14:paraId="714AE835" w14:textId="77777777" w:rsidR="004B5493" w:rsidRPr="00ED181C" w:rsidRDefault="004B5493" w:rsidP="004B5493">
            <w:pPr>
              <w:pStyle w:val="BodyText"/>
            </w:pPr>
          </w:p>
        </w:tc>
        <w:tc>
          <w:tcPr>
            <w:tcW w:w="7722" w:type="dxa"/>
          </w:tcPr>
          <w:p w14:paraId="61BB28BF" w14:textId="77777777" w:rsidR="004B5493" w:rsidRPr="00ED181C" w:rsidRDefault="004B5493" w:rsidP="004B5493">
            <w:pPr>
              <w:pStyle w:val="BodyText"/>
            </w:pPr>
          </w:p>
        </w:tc>
      </w:tr>
      <w:tr w:rsidR="004B5493" w:rsidRPr="00ED181C" w14:paraId="0753CA30" w14:textId="77777777" w:rsidTr="004B5493">
        <w:trPr>
          <w:trHeight w:val="258"/>
        </w:trPr>
        <w:tc>
          <w:tcPr>
            <w:tcW w:w="1666" w:type="dxa"/>
          </w:tcPr>
          <w:p w14:paraId="6334CD1E" w14:textId="77777777" w:rsidR="004B5493" w:rsidRPr="003149A1" w:rsidRDefault="004B5493" w:rsidP="004B5493">
            <w:pPr>
              <w:pStyle w:val="BodyText"/>
            </w:pPr>
          </w:p>
        </w:tc>
        <w:tc>
          <w:tcPr>
            <w:tcW w:w="1924" w:type="dxa"/>
          </w:tcPr>
          <w:p w14:paraId="7BADE5AA" w14:textId="77777777" w:rsidR="004B5493" w:rsidRPr="003149A1" w:rsidRDefault="004B5493" w:rsidP="004B5493">
            <w:pPr>
              <w:pStyle w:val="BodyText"/>
            </w:pPr>
          </w:p>
        </w:tc>
        <w:tc>
          <w:tcPr>
            <w:tcW w:w="7722" w:type="dxa"/>
          </w:tcPr>
          <w:p w14:paraId="5950AEEE" w14:textId="77777777" w:rsidR="004B5493" w:rsidRPr="003149A1" w:rsidRDefault="004B5493" w:rsidP="004B5493">
            <w:pPr>
              <w:pStyle w:val="BodyText"/>
            </w:pPr>
          </w:p>
        </w:tc>
      </w:tr>
      <w:tr w:rsidR="004B5493" w:rsidRPr="00ED181C" w14:paraId="70F6BCC9" w14:textId="77777777" w:rsidTr="004B5493">
        <w:trPr>
          <w:trHeight w:val="258"/>
        </w:trPr>
        <w:tc>
          <w:tcPr>
            <w:tcW w:w="1666" w:type="dxa"/>
          </w:tcPr>
          <w:p w14:paraId="3480523A" w14:textId="77777777" w:rsidR="004B5493" w:rsidRPr="003149A1" w:rsidRDefault="004B5493" w:rsidP="004B5493">
            <w:pPr>
              <w:pStyle w:val="BodyText"/>
              <w:rPr>
                <w:color w:val="FF0000"/>
              </w:rPr>
            </w:pPr>
          </w:p>
        </w:tc>
        <w:tc>
          <w:tcPr>
            <w:tcW w:w="1924" w:type="dxa"/>
          </w:tcPr>
          <w:p w14:paraId="39DF5D27" w14:textId="77777777" w:rsidR="004B5493" w:rsidRPr="003149A1" w:rsidRDefault="004B5493" w:rsidP="004B5493">
            <w:pPr>
              <w:pStyle w:val="BodyText"/>
              <w:rPr>
                <w:color w:val="FF0000"/>
              </w:rPr>
            </w:pPr>
          </w:p>
        </w:tc>
        <w:tc>
          <w:tcPr>
            <w:tcW w:w="7722" w:type="dxa"/>
          </w:tcPr>
          <w:p w14:paraId="49057217" w14:textId="77777777" w:rsidR="004B5493" w:rsidRPr="003149A1" w:rsidRDefault="004B5493" w:rsidP="004B5493">
            <w:pPr>
              <w:pStyle w:val="BodyText"/>
              <w:rPr>
                <w:color w:val="FF0000"/>
              </w:rPr>
            </w:pPr>
          </w:p>
        </w:tc>
      </w:tr>
    </w:tbl>
    <w:p w14:paraId="44B56275" w14:textId="77777777" w:rsidR="004B5493" w:rsidRDefault="004B5493" w:rsidP="004B5493">
      <w:pPr>
        <w:pStyle w:val="BodyText"/>
        <w:rPr>
          <w:b/>
          <w:color w:val="0091A5"/>
        </w:rPr>
      </w:pPr>
      <w:r>
        <w:rPr>
          <w:b/>
          <w:color w:val="0091A5"/>
        </w:rPr>
        <w:t>Next review date:  October 2025</w:t>
      </w:r>
    </w:p>
    <w:p w14:paraId="18CA8B44" w14:textId="77777777" w:rsidR="00144A41" w:rsidRDefault="00144A41">
      <w:pPr>
        <w:pStyle w:val="TOC1"/>
        <w:tabs>
          <w:tab w:val="right" w:leader="dot" w:pos="13993"/>
        </w:tabs>
        <w:rPr>
          <w:rFonts w:cs="Arial"/>
          <w:b/>
          <w:iCs/>
          <w:color w:val="7030A0"/>
        </w:rPr>
      </w:pPr>
    </w:p>
    <w:p w14:paraId="0CAC0FD8" w14:textId="77777777" w:rsidR="00144A41" w:rsidRDefault="00144A41">
      <w:pPr>
        <w:pStyle w:val="TOC1"/>
        <w:tabs>
          <w:tab w:val="right" w:leader="dot" w:pos="13993"/>
        </w:tabs>
        <w:rPr>
          <w:rFonts w:cs="Arial"/>
          <w:b/>
          <w:iCs/>
          <w:color w:val="7030A0"/>
        </w:rPr>
      </w:pPr>
    </w:p>
    <w:p w14:paraId="0DE04CF7" w14:textId="2D4D61C2" w:rsidR="00F6294A" w:rsidRDefault="00D86BE0">
      <w:pPr>
        <w:pStyle w:val="TOC1"/>
        <w:tabs>
          <w:tab w:val="right" w:leader="dot" w:pos="13993"/>
        </w:tabs>
        <w:rPr>
          <w:rFonts w:asciiTheme="minorHAnsi" w:eastAsiaTheme="minorEastAsia" w:hAnsiTheme="minorHAnsi" w:cstheme="minorBidi"/>
          <w:noProof/>
          <w:kern w:val="2"/>
          <w14:ligatures w14:val="standardContextual"/>
        </w:rPr>
      </w:pPr>
      <w:r>
        <w:rPr>
          <w:rFonts w:cs="Arial"/>
          <w:b/>
          <w:iCs/>
          <w:color w:val="7030A0"/>
        </w:rPr>
        <w:lastRenderedPageBreak/>
        <w:fldChar w:fldCharType="begin"/>
      </w:r>
      <w:r>
        <w:rPr>
          <w:rFonts w:cs="Arial"/>
          <w:b/>
          <w:iCs/>
          <w:color w:val="7030A0"/>
        </w:rPr>
        <w:instrText xml:space="preserve"> TOC \o "1-1" \h \z \u </w:instrText>
      </w:r>
      <w:r>
        <w:rPr>
          <w:rFonts w:cs="Arial"/>
          <w:b/>
          <w:iCs/>
          <w:color w:val="7030A0"/>
        </w:rPr>
        <w:fldChar w:fldCharType="separate"/>
      </w:r>
      <w:hyperlink w:anchor="_Toc181010776" w:history="1">
        <w:r w:rsidR="00F6294A" w:rsidRPr="00EB135A">
          <w:rPr>
            <w:rStyle w:val="Hyperlink"/>
            <w:noProof/>
          </w:rPr>
          <w:t>Record of a Habitats Regulations Assessment</w:t>
        </w:r>
        <w:r w:rsidR="00F6294A">
          <w:rPr>
            <w:noProof/>
            <w:webHidden/>
          </w:rPr>
          <w:tab/>
        </w:r>
        <w:r w:rsidR="00F6294A">
          <w:rPr>
            <w:noProof/>
            <w:webHidden/>
          </w:rPr>
          <w:fldChar w:fldCharType="begin"/>
        </w:r>
        <w:r w:rsidR="00F6294A">
          <w:rPr>
            <w:noProof/>
            <w:webHidden/>
          </w:rPr>
          <w:instrText xml:space="preserve"> PAGEREF _Toc181010776 \h </w:instrText>
        </w:r>
        <w:r w:rsidR="00F6294A">
          <w:rPr>
            <w:noProof/>
            <w:webHidden/>
          </w:rPr>
        </w:r>
        <w:r w:rsidR="00F6294A">
          <w:rPr>
            <w:noProof/>
            <w:webHidden/>
          </w:rPr>
          <w:fldChar w:fldCharType="separate"/>
        </w:r>
        <w:r w:rsidR="00F6294A">
          <w:rPr>
            <w:noProof/>
            <w:webHidden/>
          </w:rPr>
          <w:t>4</w:t>
        </w:r>
        <w:r w:rsidR="00F6294A">
          <w:rPr>
            <w:noProof/>
            <w:webHidden/>
          </w:rPr>
          <w:fldChar w:fldCharType="end"/>
        </w:r>
      </w:hyperlink>
    </w:p>
    <w:p w14:paraId="70F569E8" w14:textId="6CCCDED8"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77" w:history="1">
        <w:r w:rsidRPr="00EB135A">
          <w:rPr>
            <w:rStyle w:val="Hyperlink"/>
            <w:noProof/>
          </w:rPr>
          <w:t>1.</w:t>
        </w:r>
        <w:r>
          <w:rPr>
            <w:rFonts w:asciiTheme="minorHAnsi" w:eastAsiaTheme="minorEastAsia" w:hAnsiTheme="minorHAnsi" w:cstheme="minorBidi"/>
            <w:noProof/>
            <w:kern w:val="2"/>
            <w14:ligatures w14:val="standardContextual"/>
          </w:rPr>
          <w:tab/>
        </w:r>
        <w:r w:rsidRPr="00EB135A">
          <w:rPr>
            <w:rStyle w:val="Hyperlink"/>
            <w:noProof/>
          </w:rPr>
          <w:t>Plan or Project Details</w:t>
        </w:r>
        <w:r>
          <w:rPr>
            <w:noProof/>
            <w:webHidden/>
          </w:rPr>
          <w:tab/>
        </w:r>
        <w:r>
          <w:rPr>
            <w:noProof/>
            <w:webHidden/>
          </w:rPr>
          <w:fldChar w:fldCharType="begin"/>
        </w:r>
        <w:r>
          <w:rPr>
            <w:noProof/>
            <w:webHidden/>
          </w:rPr>
          <w:instrText xml:space="preserve"> PAGEREF _Toc181010777 \h </w:instrText>
        </w:r>
        <w:r>
          <w:rPr>
            <w:noProof/>
            <w:webHidden/>
          </w:rPr>
        </w:r>
        <w:r>
          <w:rPr>
            <w:noProof/>
            <w:webHidden/>
          </w:rPr>
          <w:fldChar w:fldCharType="separate"/>
        </w:r>
        <w:r>
          <w:rPr>
            <w:noProof/>
            <w:webHidden/>
          </w:rPr>
          <w:t>4</w:t>
        </w:r>
        <w:r>
          <w:rPr>
            <w:noProof/>
            <w:webHidden/>
          </w:rPr>
          <w:fldChar w:fldCharType="end"/>
        </w:r>
      </w:hyperlink>
    </w:p>
    <w:p w14:paraId="11ECE2BE" w14:textId="442A4ECB"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78" w:history="1">
        <w:r w:rsidRPr="00EB135A">
          <w:rPr>
            <w:rStyle w:val="Hyperlink"/>
            <w:noProof/>
          </w:rPr>
          <w:t>2.</w:t>
        </w:r>
        <w:r>
          <w:rPr>
            <w:rFonts w:asciiTheme="minorHAnsi" w:eastAsiaTheme="minorEastAsia" w:hAnsiTheme="minorHAnsi" w:cstheme="minorBidi"/>
            <w:noProof/>
            <w:kern w:val="2"/>
            <w14:ligatures w14:val="standardContextual"/>
          </w:rPr>
          <w:tab/>
        </w:r>
        <w:r w:rsidRPr="00EB135A">
          <w:rPr>
            <w:rStyle w:val="Hyperlink"/>
            <w:noProof/>
          </w:rPr>
          <w:t>Determining the need for a Habitats Regulations Assessment</w:t>
        </w:r>
        <w:r>
          <w:rPr>
            <w:noProof/>
            <w:webHidden/>
          </w:rPr>
          <w:tab/>
        </w:r>
        <w:r>
          <w:rPr>
            <w:noProof/>
            <w:webHidden/>
          </w:rPr>
          <w:fldChar w:fldCharType="begin"/>
        </w:r>
        <w:r>
          <w:rPr>
            <w:noProof/>
            <w:webHidden/>
          </w:rPr>
          <w:instrText xml:space="preserve"> PAGEREF _Toc181010778 \h </w:instrText>
        </w:r>
        <w:r>
          <w:rPr>
            <w:noProof/>
            <w:webHidden/>
          </w:rPr>
        </w:r>
        <w:r>
          <w:rPr>
            <w:noProof/>
            <w:webHidden/>
          </w:rPr>
          <w:fldChar w:fldCharType="separate"/>
        </w:r>
        <w:r>
          <w:rPr>
            <w:noProof/>
            <w:webHidden/>
          </w:rPr>
          <w:t>6</w:t>
        </w:r>
        <w:r>
          <w:rPr>
            <w:noProof/>
            <w:webHidden/>
          </w:rPr>
          <w:fldChar w:fldCharType="end"/>
        </w:r>
      </w:hyperlink>
    </w:p>
    <w:p w14:paraId="47C3576F" w14:textId="5EC5AC3A"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79" w:history="1">
        <w:r w:rsidRPr="00EB135A">
          <w:rPr>
            <w:rStyle w:val="Hyperlink"/>
            <w:noProof/>
          </w:rPr>
          <w:t>3.</w:t>
        </w:r>
        <w:r>
          <w:rPr>
            <w:rFonts w:asciiTheme="minorHAnsi" w:eastAsiaTheme="minorEastAsia" w:hAnsiTheme="minorHAnsi" w:cstheme="minorBidi"/>
            <w:noProof/>
            <w:kern w:val="2"/>
            <w14:ligatures w14:val="standardContextual"/>
          </w:rPr>
          <w:tab/>
        </w:r>
        <w:r w:rsidRPr="00EB135A">
          <w:rPr>
            <w:rStyle w:val="Hyperlink"/>
            <w:noProof/>
          </w:rPr>
          <w:t>Considering the likelihood of a significant effect (LSE)</w:t>
        </w:r>
        <w:r>
          <w:rPr>
            <w:noProof/>
            <w:webHidden/>
          </w:rPr>
          <w:tab/>
        </w:r>
        <w:r>
          <w:rPr>
            <w:noProof/>
            <w:webHidden/>
          </w:rPr>
          <w:fldChar w:fldCharType="begin"/>
        </w:r>
        <w:r>
          <w:rPr>
            <w:noProof/>
            <w:webHidden/>
          </w:rPr>
          <w:instrText xml:space="preserve"> PAGEREF _Toc181010779 \h </w:instrText>
        </w:r>
        <w:r>
          <w:rPr>
            <w:noProof/>
            <w:webHidden/>
          </w:rPr>
        </w:r>
        <w:r>
          <w:rPr>
            <w:noProof/>
            <w:webHidden/>
          </w:rPr>
          <w:fldChar w:fldCharType="separate"/>
        </w:r>
        <w:r>
          <w:rPr>
            <w:noProof/>
            <w:webHidden/>
          </w:rPr>
          <w:t>6</w:t>
        </w:r>
        <w:r>
          <w:rPr>
            <w:noProof/>
            <w:webHidden/>
          </w:rPr>
          <w:fldChar w:fldCharType="end"/>
        </w:r>
      </w:hyperlink>
    </w:p>
    <w:p w14:paraId="2BFE10F2" w14:textId="47851BD0"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80" w:history="1">
        <w:r w:rsidRPr="00EB135A">
          <w:rPr>
            <w:rStyle w:val="Hyperlink"/>
            <w:noProof/>
          </w:rPr>
          <w:t>4.</w:t>
        </w:r>
        <w:r>
          <w:rPr>
            <w:rFonts w:asciiTheme="minorHAnsi" w:eastAsiaTheme="minorEastAsia" w:hAnsiTheme="minorHAnsi" w:cstheme="minorBidi"/>
            <w:noProof/>
            <w:kern w:val="2"/>
            <w14:ligatures w14:val="standardContextual"/>
          </w:rPr>
          <w:tab/>
        </w:r>
        <w:r w:rsidRPr="00EB135A">
          <w:rPr>
            <w:rStyle w:val="Hyperlink"/>
            <w:noProof/>
          </w:rPr>
          <w:t>Appropriate assessment of the plan or project when considered alone</w:t>
        </w:r>
        <w:r>
          <w:rPr>
            <w:noProof/>
            <w:webHidden/>
          </w:rPr>
          <w:tab/>
        </w:r>
        <w:r>
          <w:rPr>
            <w:noProof/>
            <w:webHidden/>
          </w:rPr>
          <w:fldChar w:fldCharType="begin"/>
        </w:r>
        <w:r>
          <w:rPr>
            <w:noProof/>
            <w:webHidden/>
          </w:rPr>
          <w:instrText xml:space="preserve"> PAGEREF _Toc181010780 \h </w:instrText>
        </w:r>
        <w:r>
          <w:rPr>
            <w:noProof/>
            <w:webHidden/>
          </w:rPr>
        </w:r>
        <w:r>
          <w:rPr>
            <w:noProof/>
            <w:webHidden/>
          </w:rPr>
          <w:fldChar w:fldCharType="separate"/>
        </w:r>
        <w:r>
          <w:rPr>
            <w:noProof/>
            <w:webHidden/>
          </w:rPr>
          <w:t>12</w:t>
        </w:r>
        <w:r>
          <w:rPr>
            <w:noProof/>
            <w:webHidden/>
          </w:rPr>
          <w:fldChar w:fldCharType="end"/>
        </w:r>
      </w:hyperlink>
    </w:p>
    <w:p w14:paraId="4CDCE2AA" w14:textId="1C8878A1"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81" w:history="1">
        <w:r w:rsidRPr="00EB135A">
          <w:rPr>
            <w:rStyle w:val="Hyperlink"/>
            <w:noProof/>
          </w:rPr>
          <w:t>5.</w:t>
        </w:r>
        <w:r>
          <w:rPr>
            <w:rFonts w:asciiTheme="minorHAnsi" w:eastAsiaTheme="minorEastAsia" w:hAnsiTheme="minorHAnsi" w:cstheme="minorBidi"/>
            <w:noProof/>
            <w:kern w:val="2"/>
            <w14:ligatures w14:val="standardContextual"/>
          </w:rPr>
          <w:tab/>
        </w:r>
        <w:r w:rsidRPr="00EB135A">
          <w:rPr>
            <w:rStyle w:val="Hyperlink"/>
            <w:noProof/>
          </w:rPr>
          <w:t>In combination assessment</w:t>
        </w:r>
        <w:r>
          <w:rPr>
            <w:noProof/>
            <w:webHidden/>
          </w:rPr>
          <w:tab/>
        </w:r>
        <w:r>
          <w:rPr>
            <w:noProof/>
            <w:webHidden/>
          </w:rPr>
          <w:fldChar w:fldCharType="begin"/>
        </w:r>
        <w:r>
          <w:rPr>
            <w:noProof/>
            <w:webHidden/>
          </w:rPr>
          <w:instrText xml:space="preserve"> PAGEREF _Toc181010781 \h </w:instrText>
        </w:r>
        <w:r>
          <w:rPr>
            <w:noProof/>
            <w:webHidden/>
          </w:rPr>
        </w:r>
        <w:r>
          <w:rPr>
            <w:noProof/>
            <w:webHidden/>
          </w:rPr>
          <w:fldChar w:fldCharType="separate"/>
        </w:r>
        <w:r>
          <w:rPr>
            <w:noProof/>
            <w:webHidden/>
          </w:rPr>
          <w:t>16</w:t>
        </w:r>
        <w:r>
          <w:rPr>
            <w:noProof/>
            <w:webHidden/>
          </w:rPr>
          <w:fldChar w:fldCharType="end"/>
        </w:r>
      </w:hyperlink>
    </w:p>
    <w:p w14:paraId="50F069ED" w14:textId="5E865325"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82" w:history="1">
        <w:r w:rsidRPr="00EB135A">
          <w:rPr>
            <w:rStyle w:val="Hyperlink"/>
            <w:noProof/>
          </w:rPr>
          <w:t>6.</w:t>
        </w:r>
        <w:r>
          <w:rPr>
            <w:rFonts w:asciiTheme="minorHAnsi" w:eastAsiaTheme="minorEastAsia" w:hAnsiTheme="minorHAnsi" w:cstheme="minorBidi"/>
            <w:noProof/>
            <w:kern w:val="2"/>
            <w14:ligatures w14:val="standardContextual"/>
          </w:rPr>
          <w:tab/>
        </w:r>
        <w:r w:rsidRPr="00EB135A">
          <w:rPr>
            <w:rStyle w:val="Hyperlink"/>
            <w:noProof/>
          </w:rPr>
          <w:t>Conclusion</w:t>
        </w:r>
        <w:r>
          <w:rPr>
            <w:noProof/>
            <w:webHidden/>
          </w:rPr>
          <w:tab/>
        </w:r>
        <w:r>
          <w:rPr>
            <w:noProof/>
            <w:webHidden/>
          </w:rPr>
          <w:fldChar w:fldCharType="begin"/>
        </w:r>
        <w:r>
          <w:rPr>
            <w:noProof/>
            <w:webHidden/>
          </w:rPr>
          <w:instrText xml:space="preserve"> PAGEREF _Toc181010782 \h </w:instrText>
        </w:r>
        <w:r>
          <w:rPr>
            <w:noProof/>
            <w:webHidden/>
          </w:rPr>
        </w:r>
        <w:r>
          <w:rPr>
            <w:noProof/>
            <w:webHidden/>
          </w:rPr>
          <w:fldChar w:fldCharType="separate"/>
        </w:r>
        <w:r>
          <w:rPr>
            <w:noProof/>
            <w:webHidden/>
          </w:rPr>
          <w:t>18</w:t>
        </w:r>
        <w:r>
          <w:rPr>
            <w:noProof/>
            <w:webHidden/>
          </w:rPr>
          <w:fldChar w:fldCharType="end"/>
        </w:r>
      </w:hyperlink>
    </w:p>
    <w:p w14:paraId="321C7E98" w14:textId="62E36C00"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83" w:history="1">
        <w:r w:rsidRPr="00EB135A">
          <w:rPr>
            <w:rStyle w:val="Hyperlink"/>
            <w:noProof/>
          </w:rPr>
          <w:t>7.</w:t>
        </w:r>
        <w:r>
          <w:rPr>
            <w:rFonts w:asciiTheme="minorHAnsi" w:eastAsiaTheme="minorEastAsia" w:hAnsiTheme="minorHAnsi" w:cstheme="minorBidi"/>
            <w:noProof/>
            <w:kern w:val="2"/>
            <w14:ligatures w14:val="standardContextual"/>
          </w:rPr>
          <w:tab/>
        </w:r>
        <w:r w:rsidRPr="00EB135A">
          <w:rPr>
            <w:rStyle w:val="Hyperlink"/>
            <w:noProof/>
          </w:rPr>
          <w:t>Consultation with the ANCB and how sections 2, 3, 4 and 5 of this HRA report (as applicable) take into account that advice.</w:t>
        </w:r>
        <w:r>
          <w:rPr>
            <w:noProof/>
            <w:webHidden/>
          </w:rPr>
          <w:tab/>
        </w:r>
        <w:r>
          <w:rPr>
            <w:noProof/>
            <w:webHidden/>
          </w:rPr>
          <w:fldChar w:fldCharType="begin"/>
        </w:r>
        <w:r>
          <w:rPr>
            <w:noProof/>
            <w:webHidden/>
          </w:rPr>
          <w:instrText xml:space="preserve"> PAGEREF _Toc181010783 \h </w:instrText>
        </w:r>
        <w:r>
          <w:rPr>
            <w:noProof/>
            <w:webHidden/>
          </w:rPr>
        </w:r>
        <w:r>
          <w:rPr>
            <w:noProof/>
            <w:webHidden/>
          </w:rPr>
          <w:fldChar w:fldCharType="separate"/>
        </w:r>
        <w:r>
          <w:rPr>
            <w:noProof/>
            <w:webHidden/>
          </w:rPr>
          <w:t>20</w:t>
        </w:r>
        <w:r>
          <w:rPr>
            <w:noProof/>
            <w:webHidden/>
          </w:rPr>
          <w:fldChar w:fldCharType="end"/>
        </w:r>
      </w:hyperlink>
    </w:p>
    <w:p w14:paraId="0A314A5D" w14:textId="4CE39781"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84" w:history="1">
        <w:r w:rsidRPr="00EB135A">
          <w:rPr>
            <w:rStyle w:val="Hyperlink"/>
            <w:noProof/>
          </w:rPr>
          <w:t>8.</w:t>
        </w:r>
        <w:r>
          <w:rPr>
            <w:rFonts w:asciiTheme="minorHAnsi" w:eastAsiaTheme="minorEastAsia" w:hAnsiTheme="minorHAnsi" w:cstheme="minorBidi"/>
            <w:noProof/>
            <w:kern w:val="2"/>
            <w14:ligatures w14:val="standardContextual"/>
          </w:rPr>
          <w:tab/>
        </w:r>
        <w:r w:rsidRPr="00EB135A">
          <w:rPr>
            <w:rStyle w:val="Hyperlink"/>
            <w:noProof/>
          </w:rPr>
          <w:t>Countersignature</w:t>
        </w:r>
        <w:r>
          <w:rPr>
            <w:noProof/>
            <w:webHidden/>
          </w:rPr>
          <w:tab/>
        </w:r>
        <w:r>
          <w:rPr>
            <w:noProof/>
            <w:webHidden/>
          </w:rPr>
          <w:fldChar w:fldCharType="begin"/>
        </w:r>
        <w:r>
          <w:rPr>
            <w:noProof/>
            <w:webHidden/>
          </w:rPr>
          <w:instrText xml:space="preserve"> PAGEREF _Toc181010784 \h </w:instrText>
        </w:r>
        <w:r>
          <w:rPr>
            <w:noProof/>
            <w:webHidden/>
          </w:rPr>
        </w:r>
        <w:r>
          <w:rPr>
            <w:noProof/>
            <w:webHidden/>
          </w:rPr>
          <w:fldChar w:fldCharType="separate"/>
        </w:r>
        <w:r>
          <w:rPr>
            <w:noProof/>
            <w:webHidden/>
          </w:rPr>
          <w:t>21</w:t>
        </w:r>
        <w:r>
          <w:rPr>
            <w:noProof/>
            <w:webHidden/>
          </w:rPr>
          <w:fldChar w:fldCharType="end"/>
        </w:r>
      </w:hyperlink>
    </w:p>
    <w:p w14:paraId="1FFE8DA8" w14:textId="07D99D1F"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85" w:history="1">
        <w:r w:rsidRPr="00EB135A">
          <w:rPr>
            <w:rStyle w:val="Hyperlink"/>
            <w:noProof/>
          </w:rPr>
          <w:t>9.</w:t>
        </w:r>
        <w:r>
          <w:rPr>
            <w:rFonts w:asciiTheme="minorHAnsi" w:eastAsiaTheme="minorEastAsia" w:hAnsiTheme="minorHAnsi" w:cstheme="minorBidi"/>
            <w:noProof/>
            <w:kern w:val="2"/>
            <w14:ligatures w14:val="standardContextual"/>
          </w:rPr>
          <w:tab/>
        </w:r>
        <w:r w:rsidRPr="00EB135A">
          <w:rPr>
            <w:rStyle w:val="Hyperlink"/>
            <w:noProof/>
          </w:rPr>
          <w:t>Appendix - Supporting information</w:t>
        </w:r>
        <w:r>
          <w:rPr>
            <w:noProof/>
            <w:webHidden/>
          </w:rPr>
          <w:tab/>
        </w:r>
        <w:r>
          <w:rPr>
            <w:noProof/>
            <w:webHidden/>
          </w:rPr>
          <w:fldChar w:fldCharType="begin"/>
        </w:r>
        <w:r>
          <w:rPr>
            <w:noProof/>
            <w:webHidden/>
          </w:rPr>
          <w:instrText xml:space="preserve"> PAGEREF _Toc181010785 \h </w:instrText>
        </w:r>
        <w:r>
          <w:rPr>
            <w:noProof/>
            <w:webHidden/>
          </w:rPr>
        </w:r>
        <w:r>
          <w:rPr>
            <w:noProof/>
            <w:webHidden/>
          </w:rPr>
          <w:fldChar w:fldCharType="separate"/>
        </w:r>
        <w:r>
          <w:rPr>
            <w:noProof/>
            <w:webHidden/>
          </w:rPr>
          <w:t>22</w:t>
        </w:r>
        <w:r>
          <w:rPr>
            <w:noProof/>
            <w:webHidden/>
          </w:rPr>
          <w:fldChar w:fldCharType="end"/>
        </w:r>
      </w:hyperlink>
    </w:p>
    <w:p w14:paraId="6153D6ED" w14:textId="038D1E88" w:rsidR="004B5493" w:rsidRPr="002E0F10" w:rsidRDefault="00D86BE0" w:rsidP="00FC2096">
      <w:pPr>
        <w:rPr>
          <w:rFonts w:cs="Arial"/>
          <w:bCs/>
          <w:iCs/>
          <w:color w:val="7030A0"/>
        </w:rPr>
      </w:pPr>
      <w:r>
        <w:rPr>
          <w:rFonts w:cs="Arial"/>
          <w:b/>
          <w:iCs/>
          <w:color w:val="7030A0"/>
        </w:rPr>
        <w:fldChar w:fldCharType="end"/>
      </w:r>
    </w:p>
    <w:p w14:paraId="686937CF" w14:textId="77777777" w:rsidR="004B5493" w:rsidRPr="00FC2096" w:rsidRDefault="004B5493" w:rsidP="00FC2096">
      <w:pPr>
        <w:pStyle w:val="BodyText"/>
      </w:pPr>
      <w:r w:rsidRPr="00FE4701">
        <w:br w:type="page"/>
      </w:r>
    </w:p>
    <w:p w14:paraId="278EE7C0" w14:textId="6F89A6AB" w:rsidR="004B5493" w:rsidRDefault="004B5493" w:rsidP="004B5493">
      <w:pPr>
        <w:pStyle w:val="HeaderTitle"/>
      </w:pPr>
      <w:bookmarkStart w:id="0" w:name="_Hlk167451489"/>
      <w:r w:rsidRPr="002E0F10">
        <w:lastRenderedPageBreak/>
        <w:t>OGN 200 Form 1</w:t>
      </w:r>
      <w:r w:rsidR="001A0832">
        <w:t>B</w:t>
      </w:r>
    </w:p>
    <w:p w14:paraId="0FC2D2B8" w14:textId="77777777" w:rsidR="004B5493" w:rsidRDefault="004B5493" w:rsidP="004B5493">
      <w:pPr>
        <w:pStyle w:val="Heading1"/>
      </w:pPr>
      <w:bookmarkStart w:id="1" w:name="_Toc181010776"/>
      <w:r w:rsidRPr="002E0F10">
        <w:t>Record of a Habitats Regulations Assessment</w:t>
      </w:r>
      <w:bookmarkEnd w:id="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5"/>
        <w:gridCol w:w="10898"/>
      </w:tblGrid>
      <w:tr w:rsidR="004B5493" w:rsidRPr="00F01C1B" w14:paraId="54F5CF7D" w14:textId="77777777" w:rsidTr="004B5493">
        <w:tc>
          <w:tcPr>
            <w:tcW w:w="1106" w:type="pct"/>
          </w:tcPr>
          <w:p w14:paraId="58E84B63" w14:textId="77777777" w:rsidR="004B5493" w:rsidRPr="00FC2096" w:rsidRDefault="004B5493" w:rsidP="00FC2096">
            <w:pPr>
              <w:pStyle w:val="BodyText"/>
              <w:rPr>
                <w:b/>
                <w:bCs/>
              </w:rPr>
            </w:pPr>
            <w:r w:rsidRPr="00FC2096">
              <w:rPr>
                <w:b/>
                <w:bCs/>
              </w:rPr>
              <w:t xml:space="preserve">Plan or project name, brief </w:t>
            </w:r>
            <w:proofErr w:type="gramStart"/>
            <w:r w:rsidRPr="00FC2096">
              <w:rPr>
                <w:b/>
                <w:bCs/>
              </w:rPr>
              <w:t>description</w:t>
            </w:r>
            <w:proofErr w:type="gramEnd"/>
            <w:r w:rsidRPr="00FC2096">
              <w:rPr>
                <w:b/>
                <w:bCs/>
              </w:rPr>
              <w:t xml:space="preserve"> or application reference number</w:t>
            </w:r>
          </w:p>
        </w:tc>
        <w:tc>
          <w:tcPr>
            <w:tcW w:w="3894" w:type="pct"/>
          </w:tcPr>
          <w:p w14:paraId="62A0FC24" w14:textId="57F5B464" w:rsidR="004B5493" w:rsidRPr="00144A41" w:rsidRDefault="00144A41" w:rsidP="00532C53">
            <w:pPr>
              <w:pStyle w:val="CommentText"/>
              <w:rPr>
                <w:rFonts w:cs="Arial"/>
                <w:bCs/>
                <w:iCs/>
                <w:sz w:val="22"/>
                <w:szCs w:val="22"/>
              </w:rPr>
            </w:pPr>
            <w:r w:rsidRPr="00144A41">
              <w:rPr>
                <w:rFonts w:cs="Arial"/>
                <w:bCs/>
                <w:iCs/>
                <w:sz w:val="22"/>
                <w:szCs w:val="22"/>
              </w:rPr>
              <w:t>Mostyn Culvert Tidal Flap Replacement</w:t>
            </w:r>
          </w:p>
        </w:tc>
      </w:tr>
    </w:tbl>
    <w:p w14:paraId="7525C327" w14:textId="77777777" w:rsidR="004B5493" w:rsidRPr="00F01C1B" w:rsidRDefault="004B5493" w:rsidP="004B5493">
      <w:pPr>
        <w:rPr>
          <w:vanish/>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4"/>
        <w:gridCol w:w="10859"/>
      </w:tblGrid>
      <w:tr w:rsidR="004B5493" w:rsidRPr="00AD0CB1" w14:paraId="399229A3" w14:textId="77777777" w:rsidTr="004B5493">
        <w:trPr>
          <w:trHeight w:val="567"/>
        </w:trPr>
        <w:tc>
          <w:tcPr>
            <w:tcW w:w="1120" w:type="pct"/>
          </w:tcPr>
          <w:p w14:paraId="44BC99B7" w14:textId="77777777" w:rsidR="004B5493" w:rsidRPr="00FC2096" w:rsidRDefault="004B5493" w:rsidP="00FC2096">
            <w:pPr>
              <w:pStyle w:val="BodyText"/>
              <w:rPr>
                <w:b/>
                <w:bCs/>
              </w:rPr>
            </w:pPr>
            <w:r w:rsidRPr="00FC2096">
              <w:rPr>
                <w:b/>
                <w:bCs/>
              </w:rPr>
              <w:t>HRA iteration/version</w:t>
            </w:r>
          </w:p>
        </w:tc>
        <w:tc>
          <w:tcPr>
            <w:tcW w:w="3880" w:type="pct"/>
          </w:tcPr>
          <w:p w14:paraId="50DC96CD" w14:textId="776384F4" w:rsidR="004B5493" w:rsidRPr="008016B4" w:rsidRDefault="00144A41" w:rsidP="004B5493">
            <w:pPr>
              <w:pStyle w:val="CommentText"/>
              <w:rPr>
                <w:rFonts w:cs="Arial"/>
                <w:color w:val="7030A0"/>
                <w:sz w:val="22"/>
                <w:szCs w:val="22"/>
              </w:rPr>
            </w:pPr>
            <w:r w:rsidRPr="00A51730">
              <w:rPr>
                <w:rFonts w:cs="Arial"/>
                <w:sz w:val="22"/>
                <w:szCs w:val="22"/>
              </w:rPr>
              <w:t>N/A</w:t>
            </w:r>
          </w:p>
        </w:tc>
      </w:tr>
    </w:tbl>
    <w:p w14:paraId="34363ABB" w14:textId="77777777" w:rsidR="004B5493" w:rsidRDefault="004B5493" w:rsidP="004B5493">
      <w:pPr>
        <w:pStyle w:val="Heading1"/>
      </w:pPr>
      <w:bookmarkStart w:id="2" w:name="_Toc181010777"/>
      <w:bookmarkEnd w:id="0"/>
      <w:r w:rsidRPr="00EB58AF">
        <w:t>1.</w:t>
      </w:r>
      <w:r w:rsidRPr="00EB58AF">
        <w:tab/>
      </w:r>
      <w:r>
        <w:t xml:space="preserve">Plan or </w:t>
      </w:r>
      <w:r w:rsidRPr="00EB58AF">
        <w:t>Project Details</w:t>
      </w:r>
      <w:bookmarkEnd w:id="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3"/>
        <w:gridCol w:w="3634"/>
        <w:gridCol w:w="9876"/>
      </w:tblGrid>
      <w:tr w:rsidR="004B5493" w:rsidRPr="00AD0CB1" w14:paraId="334D5444" w14:textId="77777777" w:rsidTr="004B5493">
        <w:trPr>
          <w:trHeight w:val="567"/>
        </w:trPr>
        <w:tc>
          <w:tcPr>
            <w:tcW w:w="5000" w:type="pct"/>
            <w:gridSpan w:val="3"/>
            <w:shd w:val="clear" w:color="auto" w:fill="CCCCCC"/>
          </w:tcPr>
          <w:p w14:paraId="6AF42571" w14:textId="3FF0788E" w:rsidR="004B5493" w:rsidRPr="00AD0CB1" w:rsidRDefault="004B5493" w:rsidP="00FC2096">
            <w:pPr>
              <w:suppressAutoHyphens/>
              <w:rPr>
                <w:rFonts w:cs="Arial"/>
                <w:color w:val="0000FF"/>
                <w:sz w:val="22"/>
                <w:szCs w:val="22"/>
              </w:rPr>
            </w:pPr>
            <w:bookmarkStart w:id="3" w:name="_Hlk167451781"/>
            <w:r w:rsidRPr="00AD0CB1">
              <w:rPr>
                <w:rFonts w:cs="Arial"/>
                <w:b/>
                <w:sz w:val="22"/>
                <w:szCs w:val="22"/>
              </w:rPr>
              <w:t xml:space="preserve">Information about the plan or project  </w:t>
            </w:r>
          </w:p>
        </w:tc>
      </w:tr>
      <w:tr w:rsidR="004B5493" w:rsidRPr="00AD0CB1" w14:paraId="439FBFEE" w14:textId="77777777" w:rsidTr="004B5493">
        <w:trPr>
          <w:trHeight w:val="567"/>
        </w:trPr>
        <w:tc>
          <w:tcPr>
            <w:tcW w:w="193" w:type="pct"/>
          </w:tcPr>
          <w:p w14:paraId="38A6840E" w14:textId="77777777" w:rsidR="004B5493" w:rsidRPr="00FC2096" w:rsidRDefault="004B5493" w:rsidP="00FC2096">
            <w:pPr>
              <w:pStyle w:val="BodyText"/>
              <w:rPr>
                <w:b/>
                <w:bCs/>
              </w:rPr>
            </w:pPr>
            <w:r w:rsidRPr="00FC2096">
              <w:rPr>
                <w:b/>
                <w:bCs/>
              </w:rPr>
              <w:t>1</w:t>
            </w:r>
          </w:p>
        </w:tc>
        <w:tc>
          <w:tcPr>
            <w:tcW w:w="1538" w:type="pct"/>
          </w:tcPr>
          <w:p w14:paraId="6724CE46" w14:textId="77777777" w:rsidR="004B5493" w:rsidRPr="00FC2096" w:rsidRDefault="004B5493" w:rsidP="00FC2096">
            <w:pPr>
              <w:pStyle w:val="BodyText"/>
              <w:rPr>
                <w:b/>
                <w:bCs/>
              </w:rPr>
            </w:pPr>
            <w:r w:rsidRPr="00FC2096">
              <w:rPr>
                <w:b/>
                <w:bCs/>
              </w:rPr>
              <w:t>Date application received</w:t>
            </w:r>
          </w:p>
        </w:tc>
        <w:tc>
          <w:tcPr>
            <w:tcW w:w="3269" w:type="pct"/>
          </w:tcPr>
          <w:p w14:paraId="0A0A2E52" w14:textId="33807E48" w:rsidR="004B5493" w:rsidRPr="00CA3223" w:rsidRDefault="00144A41" w:rsidP="00532C53">
            <w:pPr>
              <w:pStyle w:val="HTMLPreformatted"/>
              <w:rPr>
                <w:rFonts w:ascii="Arial" w:hAnsi="Arial" w:cs="Arial"/>
                <w:bCs/>
                <w:iCs/>
                <w:sz w:val="22"/>
                <w:szCs w:val="22"/>
              </w:rPr>
            </w:pPr>
            <w:r w:rsidRPr="00CA3223">
              <w:rPr>
                <w:rFonts w:ascii="Arial" w:hAnsi="Arial" w:cs="Arial"/>
                <w:bCs/>
                <w:iCs/>
                <w:sz w:val="22"/>
                <w:szCs w:val="22"/>
              </w:rPr>
              <w:t>20/11/2025</w:t>
            </w:r>
          </w:p>
        </w:tc>
      </w:tr>
      <w:tr w:rsidR="004B5493" w:rsidRPr="00AD0CB1" w14:paraId="61843292" w14:textId="77777777" w:rsidTr="004B5493">
        <w:trPr>
          <w:trHeight w:val="567"/>
        </w:trPr>
        <w:tc>
          <w:tcPr>
            <w:tcW w:w="193" w:type="pct"/>
          </w:tcPr>
          <w:p w14:paraId="6292D384" w14:textId="77777777" w:rsidR="004B5493" w:rsidRPr="00FC2096" w:rsidRDefault="004B5493" w:rsidP="00FC2096">
            <w:pPr>
              <w:pStyle w:val="BodyText"/>
              <w:rPr>
                <w:b/>
                <w:bCs/>
              </w:rPr>
            </w:pPr>
            <w:r w:rsidRPr="00FC2096">
              <w:rPr>
                <w:b/>
                <w:bCs/>
              </w:rPr>
              <w:t>2</w:t>
            </w:r>
          </w:p>
        </w:tc>
        <w:tc>
          <w:tcPr>
            <w:tcW w:w="1538" w:type="pct"/>
          </w:tcPr>
          <w:p w14:paraId="35C968CA" w14:textId="77777777" w:rsidR="004B5493" w:rsidRPr="00FC2096" w:rsidRDefault="004B5493" w:rsidP="00FC2096">
            <w:pPr>
              <w:pStyle w:val="BodyText"/>
              <w:rPr>
                <w:b/>
                <w:bCs/>
              </w:rPr>
            </w:pPr>
            <w:r w:rsidRPr="00FC2096">
              <w:rPr>
                <w:b/>
                <w:bCs/>
              </w:rPr>
              <w:t>Applicant details</w:t>
            </w:r>
          </w:p>
        </w:tc>
        <w:tc>
          <w:tcPr>
            <w:tcW w:w="3269" w:type="pct"/>
          </w:tcPr>
          <w:p w14:paraId="0AC5CE33" w14:textId="5B64915C" w:rsidR="004B5493" w:rsidRPr="00CA3223" w:rsidRDefault="00CA3223" w:rsidP="00532C53">
            <w:pPr>
              <w:pStyle w:val="HTMLPreformatted"/>
              <w:rPr>
                <w:rFonts w:ascii="Arial" w:hAnsi="Arial" w:cs="Arial"/>
                <w:bCs/>
                <w:iCs/>
                <w:sz w:val="22"/>
                <w:szCs w:val="22"/>
              </w:rPr>
            </w:pPr>
            <w:r w:rsidRPr="00CA3223">
              <w:rPr>
                <w:rFonts w:ascii="Arial" w:hAnsi="Arial" w:cs="Arial"/>
                <w:bCs/>
                <w:iCs/>
                <w:sz w:val="22"/>
                <w:szCs w:val="22"/>
              </w:rPr>
              <w:t>MPH Construction Limited</w:t>
            </w:r>
          </w:p>
        </w:tc>
      </w:tr>
      <w:tr w:rsidR="004B5493" w:rsidRPr="00AD0CB1" w14:paraId="58B39606" w14:textId="77777777" w:rsidTr="004B5493">
        <w:trPr>
          <w:trHeight w:val="567"/>
        </w:trPr>
        <w:tc>
          <w:tcPr>
            <w:tcW w:w="193" w:type="pct"/>
          </w:tcPr>
          <w:p w14:paraId="27950626" w14:textId="77777777" w:rsidR="004B5493" w:rsidRPr="00FC2096" w:rsidRDefault="004B5493" w:rsidP="00FC2096">
            <w:pPr>
              <w:pStyle w:val="BodyText"/>
              <w:rPr>
                <w:b/>
                <w:bCs/>
              </w:rPr>
            </w:pPr>
            <w:r w:rsidRPr="00FC2096">
              <w:rPr>
                <w:b/>
                <w:bCs/>
              </w:rPr>
              <w:t>3</w:t>
            </w:r>
          </w:p>
        </w:tc>
        <w:tc>
          <w:tcPr>
            <w:tcW w:w="1538" w:type="pct"/>
          </w:tcPr>
          <w:p w14:paraId="1B19A3FE" w14:textId="77777777" w:rsidR="004B5493" w:rsidRPr="00FC2096" w:rsidRDefault="004B5493" w:rsidP="00FC2096">
            <w:pPr>
              <w:pStyle w:val="BodyText"/>
              <w:rPr>
                <w:b/>
                <w:bCs/>
              </w:rPr>
            </w:pPr>
            <w:r w:rsidRPr="00FC2096">
              <w:rPr>
                <w:b/>
                <w:bCs/>
              </w:rPr>
              <w:t xml:space="preserve">NRW team responsible for </w:t>
            </w:r>
            <w:proofErr w:type="gramStart"/>
            <w:r w:rsidRPr="00FC2096">
              <w:rPr>
                <w:b/>
                <w:bCs/>
              </w:rPr>
              <w:t>carrying out</w:t>
            </w:r>
            <w:proofErr w:type="gramEnd"/>
            <w:r w:rsidRPr="00FC2096">
              <w:rPr>
                <w:b/>
                <w:bCs/>
              </w:rPr>
              <w:t xml:space="preserve">, or requiring to be </w:t>
            </w:r>
            <w:proofErr w:type="gramStart"/>
            <w:r w:rsidRPr="00FC2096">
              <w:rPr>
                <w:b/>
                <w:bCs/>
              </w:rPr>
              <w:t>carried out</w:t>
            </w:r>
            <w:proofErr w:type="gramEnd"/>
            <w:r w:rsidRPr="00FC2096">
              <w:rPr>
                <w:b/>
                <w:bCs/>
              </w:rPr>
              <w:t>, the plan or project, and name of lead officer</w:t>
            </w:r>
          </w:p>
        </w:tc>
        <w:tc>
          <w:tcPr>
            <w:tcW w:w="3269" w:type="pct"/>
          </w:tcPr>
          <w:p w14:paraId="41B505FD" w14:textId="7428BD7C" w:rsidR="004B5493" w:rsidRPr="00CA3223" w:rsidRDefault="00144A41" w:rsidP="00532C53">
            <w:pPr>
              <w:pStyle w:val="CommentText"/>
              <w:rPr>
                <w:rFonts w:cs="Arial"/>
                <w:bCs/>
                <w:iCs/>
                <w:sz w:val="22"/>
                <w:szCs w:val="22"/>
              </w:rPr>
            </w:pPr>
            <w:r w:rsidRPr="00CA3223">
              <w:rPr>
                <w:rFonts w:cs="Arial"/>
                <w:bCs/>
                <w:iCs/>
                <w:sz w:val="22"/>
                <w:szCs w:val="22"/>
              </w:rPr>
              <w:t>N/A</w:t>
            </w:r>
          </w:p>
        </w:tc>
      </w:tr>
      <w:tr w:rsidR="004B5493" w:rsidRPr="00AD0CB1" w14:paraId="62B0EFF2" w14:textId="77777777" w:rsidTr="004B5493">
        <w:trPr>
          <w:trHeight w:val="567"/>
        </w:trPr>
        <w:tc>
          <w:tcPr>
            <w:tcW w:w="193" w:type="pct"/>
          </w:tcPr>
          <w:p w14:paraId="7C8F3938" w14:textId="77777777" w:rsidR="004B5493" w:rsidRPr="00FC2096" w:rsidRDefault="004B5493" w:rsidP="00FC2096">
            <w:pPr>
              <w:pStyle w:val="BodyText"/>
              <w:rPr>
                <w:b/>
                <w:bCs/>
              </w:rPr>
            </w:pPr>
            <w:r w:rsidRPr="00FC2096">
              <w:rPr>
                <w:b/>
                <w:bCs/>
              </w:rPr>
              <w:t>4</w:t>
            </w:r>
          </w:p>
        </w:tc>
        <w:tc>
          <w:tcPr>
            <w:tcW w:w="1538" w:type="pct"/>
          </w:tcPr>
          <w:p w14:paraId="303676F3" w14:textId="49FC769A" w:rsidR="004B5493" w:rsidRPr="00FC2096" w:rsidRDefault="004B5493" w:rsidP="00FC2096">
            <w:pPr>
              <w:pStyle w:val="BodyText"/>
              <w:rPr>
                <w:b/>
                <w:bCs/>
              </w:rPr>
            </w:pPr>
            <w:r w:rsidRPr="00FC2096">
              <w:rPr>
                <w:b/>
                <w:bCs/>
              </w:rPr>
              <w:t>Activity/ies proposed</w:t>
            </w:r>
          </w:p>
        </w:tc>
        <w:tc>
          <w:tcPr>
            <w:tcW w:w="3269" w:type="pct"/>
          </w:tcPr>
          <w:p w14:paraId="347E0C77" w14:textId="567939D3" w:rsidR="004B5493" w:rsidRPr="00CA3223" w:rsidRDefault="00CA3223" w:rsidP="00CA3223">
            <w:pPr>
              <w:pStyle w:val="HTMLPreformatted"/>
              <w:rPr>
                <w:rFonts w:ascii="Arial" w:hAnsi="Arial" w:cs="Arial"/>
                <w:bCs/>
                <w:iCs/>
                <w:sz w:val="22"/>
                <w:szCs w:val="22"/>
              </w:rPr>
            </w:pPr>
            <w:bookmarkStart w:id="4" w:name="_Hlk216249317"/>
            <w:r w:rsidRPr="00CA3223">
              <w:rPr>
                <w:rFonts w:ascii="Arial" w:hAnsi="Arial" w:cs="Arial"/>
                <w:bCs/>
                <w:iCs/>
                <w:sz w:val="22"/>
                <w:szCs w:val="22"/>
              </w:rPr>
              <w:t xml:space="preserve">A 21t excavator with be </w:t>
            </w:r>
            <w:proofErr w:type="gramStart"/>
            <w:r w:rsidRPr="00CA3223">
              <w:rPr>
                <w:rFonts w:ascii="Arial" w:hAnsi="Arial" w:cs="Arial"/>
                <w:bCs/>
                <w:iCs/>
                <w:sz w:val="22"/>
                <w:szCs w:val="22"/>
              </w:rPr>
              <w:t>utilised</w:t>
            </w:r>
            <w:proofErr w:type="gramEnd"/>
            <w:r w:rsidRPr="00CA3223">
              <w:rPr>
                <w:rFonts w:ascii="Arial" w:hAnsi="Arial" w:cs="Arial"/>
                <w:bCs/>
                <w:iCs/>
                <w:sz w:val="22"/>
                <w:szCs w:val="22"/>
              </w:rPr>
              <w:t xml:space="preserve"> to excavate material in front of the defective tidal flap. The existing tidal flap will </w:t>
            </w:r>
            <w:proofErr w:type="gramStart"/>
            <w:r w:rsidRPr="00CA3223">
              <w:rPr>
                <w:rFonts w:ascii="Arial" w:hAnsi="Arial" w:cs="Arial"/>
                <w:bCs/>
                <w:iCs/>
                <w:sz w:val="22"/>
                <w:szCs w:val="22"/>
              </w:rPr>
              <w:t>be removed</w:t>
            </w:r>
            <w:proofErr w:type="gramEnd"/>
            <w:r w:rsidRPr="00CA3223">
              <w:rPr>
                <w:rFonts w:ascii="Arial" w:hAnsi="Arial" w:cs="Arial"/>
                <w:bCs/>
                <w:iCs/>
                <w:sz w:val="22"/>
                <w:szCs w:val="22"/>
              </w:rPr>
              <w:t xml:space="preserve"> with the use of burning equipment to remove the existing corroded bolts, this will </w:t>
            </w:r>
            <w:r w:rsidR="009458C3">
              <w:rPr>
                <w:rFonts w:ascii="Arial" w:hAnsi="Arial" w:cs="Arial"/>
                <w:bCs/>
                <w:iCs/>
                <w:sz w:val="22"/>
                <w:szCs w:val="22"/>
              </w:rPr>
              <w:t xml:space="preserve">then </w:t>
            </w:r>
            <w:proofErr w:type="gramStart"/>
            <w:r w:rsidR="009458C3">
              <w:rPr>
                <w:rFonts w:ascii="Arial" w:hAnsi="Arial" w:cs="Arial"/>
                <w:bCs/>
                <w:iCs/>
                <w:sz w:val="22"/>
                <w:szCs w:val="22"/>
              </w:rPr>
              <w:t xml:space="preserve">be </w:t>
            </w:r>
            <w:r w:rsidRPr="00CA3223">
              <w:rPr>
                <w:rFonts w:ascii="Arial" w:hAnsi="Arial" w:cs="Arial"/>
                <w:bCs/>
                <w:iCs/>
                <w:sz w:val="22"/>
                <w:szCs w:val="22"/>
              </w:rPr>
              <w:t>lifted</w:t>
            </w:r>
            <w:proofErr w:type="gramEnd"/>
            <w:r w:rsidRPr="00CA3223">
              <w:rPr>
                <w:rFonts w:ascii="Arial" w:hAnsi="Arial" w:cs="Arial"/>
                <w:bCs/>
                <w:iCs/>
                <w:sz w:val="22"/>
                <w:szCs w:val="22"/>
              </w:rPr>
              <w:t xml:space="preserve"> out and removed with the use of the 21t excavator</w:t>
            </w:r>
            <w:bookmarkEnd w:id="4"/>
            <w:r w:rsidRPr="00CA3223">
              <w:rPr>
                <w:rFonts w:ascii="Arial" w:hAnsi="Arial" w:cs="Arial"/>
                <w:bCs/>
                <w:iCs/>
                <w:sz w:val="22"/>
                <w:szCs w:val="22"/>
              </w:rPr>
              <w:t xml:space="preserve">. The new tidal flap will </w:t>
            </w:r>
            <w:proofErr w:type="gramStart"/>
            <w:r w:rsidRPr="00CA3223">
              <w:rPr>
                <w:rFonts w:ascii="Arial" w:hAnsi="Arial" w:cs="Arial"/>
                <w:bCs/>
                <w:iCs/>
                <w:sz w:val="22"/>
                <w:szCs w:val="22"/>
              </w:rPr>
              <w:t>be installed</w:t>
            </w:r>
            <w:proofErr w:type="gramEnd"/>
            <w:r w:rsidRPr="00CA3223">
              <w:rPr>
                <w:rFonts w:ascii="Arial" w:hAnsi="Arial" w:cs="Arial"/>
                <w:bCs/>
                <w:iCs/>
                <w:sz w:val="22"/>
                <w:szCs w:val="22"/>
              </w:rPr>
              <w:t xml:space="preserve"> in the same position as the existing</w:t>
            </w:r>
            <w:r w:rsidR="009458C3">
              <w:rPr>
                <w:rFonts w:ascii="Arial" w:hAnsi="Arial" w:cs="Arial"/>
                <w:bCs/>
                <w:iCs/>
                <w:sz w:val="22"/>
                <w:szCs w:val="22"/>
              </w:rPr>
              <w:t xml:space="preserve"> using </w:t>
            </w:r>
            <w:r w:rsidR="009458C3" w:rsidRPr="00CA3223">
              <w:rPr>
                <w:rFonts w:ascii="Arial" w:hAnsi="Arial" w:cs="Arial"/>
                <w:bCs/>
                <w:iCs/>
                <w:sz w:val="22"/>
                <w:szCs w:val="22"/>
              </w:rPr>
              <w:t>the 21t excavator</w:t>
            </w:r>
            <w:r w:rsidRPr="00CA3223">
              <w:rPr>
                <w:rFonts w:ascii="Arial" w:hAnsi="Arial" w:cs="Arial"/>
                <w:bCs/>
                <w:iCs/>
                <w:sz w:val="22"/>
                <w:szCs w:val="22"/>
              </w:rPr>
              <w:t xml:space="preserve">, with new fixing points drilled in situ. All </w:t>
            </w:r>
            <w:r w:rsidR="009458C3">
              <w:rPr>
                <w:rFonts w:ascii="Arial" w:hAnsi="Arial" w:cs="Arial"/>
                <w:bCs/>
                <w:iCs/>
                <w:sz w:val="22"/>
                <w:szCs w:val="22"/>
              </w:rPr>
              <w:t xml:space="preserve">excavated </w:t>
            </w:r>
            <w:r w:rsidRPr="00CA3223">
              <w:rPr>
                <w:rFonts w:ascii="Arial" w:hAnsi="Arial" w:cs="Arial"/>
                <w:bCs/>
                <w:iCs/>
                <w:sz w:val="22"/>
                <w:szCs w:val="22"/>
              </w:rPr>
              <w:t xml:space="preserve">material will </w:t>
            </w:r>
            <w:proofErr w:type="gramStart"/>
            <w:r w:rsidRPr="00CA3223">
              <w:rPr>
                <w:rFonts w:ascii="Arial" w:hAnsi="Arial" w:cs="Arial"/>
                <w:bCs/>
                <w:iCs/>
                <w:sz w:val="22"/>
                <w:szCs w:val="22"/>
              </w:rPr>
              <w:t>be reinstated</w:t>
            </w:r>
            <w:proofErr w:type="gramEnd"/>
            <w:r w:rsidRPr="00CA3223">
              <w:rPr>
                <w:rFonts w:ascii="Arial" w:hAnsi="Arial" w:cs="Arial"/>
                <w:bCs/>
                <w:iCs/>
                <w:sz w:val="22"/>
                <w:szCs w:val="22"/>
              </w:rPr>
              <w:t xml:space="preserve"> once the tidal flap </w:t>
            </w:r>
            <w:proofErr w:type="gramStart"/>
            <w:r w:rsidRPr="00CA3223">
              <w:rPr>
                <w:rFonts w:ascii="Arial" w:hAnsi="Arial" w:cs="Arial"/>
                <w:bCs/>
                <w:iCs/>
                <w:sz w:val="22"/>
                <w:szCs w:val="22"/>
              </w:rPr>
              <w:t>is installed</w:t>
            </w:r>
            <w:proofErr w:type="gramEnd"/>
            <w:r w:rsidRPr="00CA3223">
              <w:rPr>
                <w:rFonts w:ascii="Arial" w:hAnsi="Arial" w:cs="Arial"/>
                <w:bCs/>
                <w:iCs/>
                <w:sz w:val="22"/>
                <w:szCs w:val="22"/>
              </w:rPr>
              <w:t>.</w:t>
            </w:r>
          </w:p>
        </w:tc>
      </w:tr>
      <w:tr w:rsidR="004B5493" w:rsidRPr="00AD0CB1" w14:paraId="7705D089" w14:textId="77777777" w:rsidTr="004B5493">
        <w:trPr>
          <w:trHeight w:val="567"/>
        </w:trPr>
        <w:tc>
          <w:tcPr>
            <w:tcW w:w="193" w:type="pct"/>
          </w:tcPr>
          <w:p w14:paraId="38F1F207" w14:textId="77777777" w:rsidR="004B5493" w:rsidRPr="00FC2096" w:rsidRDefault="004B5493" w:rsidP="00FC2096">
            <w:pPr>
              <w:pStyle w:val="BodyText"/>
              <w:rPr>
                <w:b/>
                <w:bCs/>
              </w:rPr>
            </w:pPr>
            <w:r w:rsidRPr="00FC2096">
              <w:rPr>
                <w:b/>
                <w:bCs/>
              </w:rPr>
              <w:lastRenderedPageBreak/>
              <w:t>5</w:t>
            </w:r>
          </w:p>
        </w:tc>
        <w:tc>
          <w:tcPr>
            <w:tcW w:w="1538" w:type="pct"/>
          </w:tcPr>
          <w:p w14:paraId="34DECB96" w14:textId="77777777" w:rsidR="004B5493" w:rsidRPr="00FC2096" w:rsidRDefault="004B5493" w:rsidP="00FC2096">
            <w:pPr>
              <w:pStyle w:val="BodyText"/>
              <w:rPr>
                <w:b/>
                <w:bCs/>
              </w:rPr>
            </w:pPr>
            <w:r w:rsidRPr="00FC2096">
              <w:rPr>
                <w:b/>
                <w:bCs/>
              </w:rPr>
              <w:t>Relevant legislation or statutory basis</w:t>
            </w:r>
          </w:p>
        </w:tc>
        <w:tc>
          <w:tcPr>
            <w:tcW w:w="3269" w:type="pct"/>
          </w:tcPr>
          <w:p w14:paraId="2A220AD1" w14:textId="63CEA02F" w:rsidR="004B5493" w:rsidRPr="00CA3223" w:rsidRDefault="00144A41" w:rsidP="00144A41">
            <w:pPr>
              <w:rPr>
                <w:rFonts w:cs="Arial"/>
                <w:bCs/>
                <w:iCs/>
                <w:sz w:val="22"/>
                <w:szCs w:val="22"/>
              </w:rPr>
            </w:pPr>
            <w:r w:rsidRPr="00CA3223">
              <w:rPr>
                <w:rFonts w:cs="Arial"/>
                <w:bCs/>
                <w:iCs/>
                <w:sz w:val="22"/>
                <w:szCs w:val="22"/>
              </w:rPr>
              <w:t>Marine and Coastal Access Act (2009)</w:t>
            </w:r>
          </w:p>
        </w:tc>
      </w:tr>
      <w:tr w:rsidR="004B5493" w:rsidRPr="00AD0CB1" w14:paraId="7FE0B241" w14:textId="77777777" w:rsidTr="004B5493">
        <w:trPr>
          <w:trHeight w:val="567"/>
        </w:trPr>
        <w:tc>
          <w:tcPr>
            <w:tcW w:w="193" w:type="pct"/>
          </w:tcPr>
          <w:p w14:paraId="351E0517" w14:textId="77777777" w:rsidR="004B5493" w:rsidRPr="00FC2096" w:rsidRDefault="004B5493" w:rsidP="00FC2096">
            <w:pPr>
              <w:pStyle w:val="BodyText"/>
              <w:rPr>
                <w:b/>
                <w:bCs/>
              </w:rPr>
            </w:pPr>
            <w:r w:rsidRPr="00FC2096">
              <w:rPr>
                <w:b/>
                <w:bCs/>
              </w:rPr>
              <w:t>6</w:t>
            </w:r>
          </w:p>
        </w:tc>
        <w:tc>
          <w:tcPr>
            <w:tcW w:w="1538" w:type="pct"/>
          </w:tcPr>
          <w:p w14:paraId="5BB61DCB" w14:textId="77777777" w:rsidR="004B5493" w:rsidRPr="00FC2096" w:rsidRDefault="004B5493" w:rsidP="00FC2096">
            <w:pPr>
              <w:pStyle w:val="BodyText"/>
              <w:rPr>
                <w:b/>
                <w:bCs/>
              </w:rPr>
            </w:pPr>
            <w:r w:rsidRPr="00FC2096">
              <w:rPr>
                <w:b/>
                <w:bCs/>
              </w:rPr>
              <w:t>Location</w:t>
            </w:r>
          </w:p>
        </w:tc>
        <w:tc>
          <w:tcPr>
            <w:tcW w:w="3269" w:type="pct"/>
          </w:tcPr>
          <w:p w14:paraId="0637109E" w14:textId="77777777" w:rsidR="004B5493" w:rsidRDefault="00144A41" w:rsidP="00532C53">
            <w:pPr>
              <w:overflowPunct w:val="0"/>
              <w:autoSpaceDE w:val="0"/>
              <w:autoSpaceDN w:val="0"/>
              <w:adjustRightInd w:val="0"/>
              <w:jc w:val="both"/>
              <w:textAlignment w:val="baseline"/>
              <w:rPr>
                <w:rFonts w:cs="Arial"/>
                <w:bCs/>
                <w:iCs/>
                <w:sz w:val="22"/>
                <w:szCs w:val="22"/>
              </w:rPr>
            </w:pPr>
            <w:r w:rsidRPr="00CA3223">
              <w:rPr>
                <w:rFonts w:cs="Arial"/>
                <w:bCs/>
                <w:iCs/>
                <w:sz w:val="22"/>
                <w:szCs w:val="22"/>
              </w:rPr>
              <w:t>Mostyn, Dee Estuary</w:t>
            </w:r>
            <w:r w:rsidR="004B5493" w:rsidRPr="00CA3223">
              <w:rPr>
                <w:rFonts w:cs="Arial"/>
                <w:bCs/>
                <w:iCs/>
                <w:sz w:val="22"/>
                <w:szCs w:val="22"/>
              </w:rPr>
              <w:t xml:space="preserve"> </w:t>
            </w:r>
          </w:p>
          <w:p w14:paraId="0C11B723" w14:textId="77777777" w:rsidR="00CA3223" w:rsidRDefault="00CA3223" w:rsidP="00532C53">
            <w:pPr>
              <w:overflowPunct w:val="0"/>
              <w:autoSpaceDE w:val="0"/>
              <w:autoSpaceDN w:val="0"/>
              <w:adjustRightInd w:val="0"/>
              <w:jc w:val="both"/>
              <w:textAlignment w:val="baseline"/>
              <w:rPr>
                <w:rFonts w:cs="Arial"/>
                <w:bCs/>
                <w:iCs/>
                <w:sz w:val="22"/>
                <w:szCs w:val="22"/>
              </w:rPr>
            </w:pPr>
          </w:p>
          <w:p w14:paraId="7791A377" w14:textId="424184D0" w:rsidR="00CA3223" w:rsidRPr="00CA3223" w:rsidRDefault="00CA3223" w:rsidP="00CA3223">
            <w:pPr>
              <w:overflowPunct w:val="0"/>
              <w:autoSpaceDE w:val="0"/>
              <w:autoSpaceDN w:val="0"/>
              <w:adjustRightInd w:val="0"/>
              <w:textAlignment w:val="baseline"/>
              <w:rPr>
                <w:rFonts w:cs="Arial"/>
                <w:b/>
                <w:iCs/>
                <w:sz w:val="22"/>
                <w:szCs w:val="22"/>
              </w:rPr>
            </w:pPr>
            <w:r w:rsidRPr="00CA3223">
              <w:rPr>
                <w:rFonts w:cs="Arial"/>
                <w:b/>
                <w:iCs/>
                <w:sz w:val="22"/>
                <w:szCs w:val="22"/>
              </w:rPr>
              <w:t>Latitude          Longitude</w:t>
            </w:r>
          </w:p>
          <w:p w14:paraId="2938F1E9" w14:textId="6690EA30" w:rsidR="00CA3223" w:rsidRPr="00CA3223" w:rsidRDefault="00CA3223" w:rsidP="00CA3223">
            <w:pPr>
              <w:overflowPunct w:val="0"/>
              <w:autoSpaceDE w:val="0"/>
              <w:autoSpaceDN w:val="0"/>
              <w:adjustRightInd w:val="0"/>
              <w:textAlignment w:val="baseline"/>
              <w:rPr>
                <w:rFonts w:cs="Arial"/>
                <w:bCs/>
                <w:iCs/>
                <w:sz w:val="22"/>
                <w:szCs w:val="22"/>
              </w:rPr>
            </w:pPr>
            <w:r w:rsidRPr="00CA3223">
              <w:rPr>
                <w:rFonts w:cs="Arial"/>
                <w:bCs/>
                <w:iCs/>
                <w:sz w:val="22"/>
                <w:szCs w:val="22"/>
              </w:rPr>
              <w:t xml:space="preserve">1. 53.321234 </w:t>
            </w:r>
            <w:r>
              <w:rPr>
                <w:rFonts w:cs="Arial"/>
                <w:bCs/>
                <w:iCs/>
                <w:sz w:val="22"/>
                <w:szCs w:val="22"/>
              </w:rPr>
              <w:t xml:space="preserve"> </w:t>
            </w:r>
            <w:r w:rsidRPr="00CA3223">
              <w:rPr>
                <w:rFonts w:cs="Arial"/>
                <w:bCs/>
                <w:iCs/>
                <w:sz w:val="22"/>
                <w:szCs w:val="22"/>
              </w:rPr>
              <w:t>­3.2759817</w:t>
            </w:r>
          </w:p>
          <w:p w14:paraId="08A53DDB" w14:textId="60753057" w:rsidR="00CA3223" w:rsidRPr="00CA3223" w:rsidRDefault="00CA3223" w:rsidP="00CA3223">
            <w:pPr>
              <w:overflowPunct w:val="0"/>
              <w:autoSpaceDE w:val="0"/>
              <w:autoSpaceDN w:val="0"/>
              <w:adjustRightInd w:val="0"/>
              <w:textAlignment w:val="baseline"/>
              <w:rPr>
                <w:rFonts w:cs="Arial"/>
                <w:bCs/>
                <w:iCs/>
                <w:sz w:val="22"/>
                <w:szCs w:val="22"/>
              </w:rPr>
            </w:pPr>
            <w:r w:rsidRPr="00CA3223">
              <w:rPr>
                <w:rFonts w:cs="Arial"/>
                <w:bCs/>
                <w:iCs/>
                <w:sz w:val="22"/>
                <w:szCs w:val="22"/>
              </w:rPr>
              <w:t xml:space="preserve">2. 53.321423 </w:t>
            </w:r>
            <w:r>
              <w:rPr>
                <w:rFonts w:cs="Arial"/>
                <w:bCs/>
                <w:iCs/>
                <w:sz w:val="22"/>
                <w:szCs w:val="22"/>
              </w:rPr>
              <w:t xml:space="preserve"> </w:t>
            </w:r>
            <w:r w:rsidRPr="00CA3223">
              <w:rPr>
                <w:rFonts w:cs="Arial"/>
                <w:bCs/>
                <w:iCs/>
                <w:sz w:val="22"/>
                <w:szCs w:val="22"/>
              </w:rPr>
              <w:t>­3.2758985</w:t>
            </w:r>
          </w:p>
          <w:p w14:paraId="4642B59A" w14:textId="0ACC71F2" w:rsidR="00CA3223" w:rsidRPr="00CA3223" w:rsidRDefault="00CA3223" w:rsidP="00CA3223">
            <w:pPr>
              <w:overflowPunct w:val="0"/>
              <w:autoSpaceDE w:val="0"/>
              <w:autoSpaceDN w:val="0"/>
              <w:adjustRightInd w:val="0"/>
              <w:textAlignment w:val="baseline"/>
              <w:rPr>
                <w:rFonts w:cs="Arial"/>
                <w:bCs/>
                <w:iCs/>
                <w:sz w:val="22"/>
                <w:szCs w:val="22"/>
              </w:rPr>
            </w:pPr>
            <w:r w:rsidRPr="00CA3223">
              <w:rPr>
                <w:rFonts w:cs="Arial"/>
                <w:bCs/>
                <w:iCs/>
                <w:sz w:val="22"/>
                <w:szCs w:val="22"/>
              </w:rPr>
              <w:t xml:space="preserve">3. 53.321334 </w:t>
            </w:r>
            <w:r>
              <w:rPr>
                <w:rFonts w:cs="Arial"/>
                <w:bCs/>
                <w:iCs/>
                <w:sz w:val="22"/>
                <w:szCs w:val="22"/>
              </w:rPr>
              <w:t xml:space="preserve"> </w:t>
            </w:r>
            <w:r w:rsidRPr="00CA3223">
              <w:rPr>
                <w:rFonts w:cs="Arial"/>
                <w:bCs/>
                <w:iCs/>
                <w:sz w:val="22"/>
                <w:szCs w:val="22"/>
              </w:rPr>
              <w:t>­3.2754473</w:t>
            </w:r>
          </w:p>
          <w:p w14:paraId="083DB3E2" w14:textId="603BF973" w:rsidR="00CA3223" w:rsidRPr="00CA3223" w:rsidRDefault="00CA3223" w:rsidP="00CA3223">
            <w:pPr>
              <w:overflowPunct w:val="0"/>
              <w:autoSpaceDE w:val="0"/>
              <w:autoSpaceDN w:val="0"/>
              <w:adjustRightInd w:val="0"/>
              <w:textAlignment w:val="baseline"/>
              <w:rPr>
                <w:rFonts w:cs="Arial"/>
                <w:bCs/>
                <w:iCs/>
                <w:sz w:val="22"/>
                <w:szCs w:val="22"/>
              </w:rPr>
            </w:pPr>
            <w:r w:rsidRPr="00CA3223">
              <w:rPr>
                <w:rFonts w:cs="Arial"/>
                <w:bCs/>
                <w:iCs/>
                <w:sz w:val="22"/>
                <w:szCs w:val="22"/>
              </w:rPr>
              <w:t xml:space="preserve">4. 53.320889 </w:t>
            </w:r>
            <w:r>
              <w:rPr>
                <w:rFonts w:cs="Arial"/>
                <w:bCs/>
                <w:iCs/>
                <w:sz w:val="22"/>
                <w:szCs w:val="22"/>
              </w:rPr>
              <w:t xml:space="preserve"> </w:t>
            </w:r>
            <w:r w:rsidRPr="00CA3223">
              <w:rPr>
                <w:rFonts w:cs="Arial"/>
                <w:bCs/>
                <w:iCs/>
                <w:sz w:val="22"/>
                <w:szCs w:val="22"/>
              </w:rPr>
              <w:t>­3.2739177</w:t>
            </w:r>
          </w:p>
          <w:p w14:paraId="422A9DE6" w14:textId="77DD94E1" w:rsidR="00CA3223" w:rsidRPr="00CA3223" w:rsidRDefault="00CA3223" w:rsidP="00CA3223">
            <w:pPr>
              <w:overflowPunct w:val="0"/>
              <w:autoSpaceDE w:val="0"/>
              <w:autoSpaceDN w:val="0"/>
              <w:adjustRightInd w:val="0"/>
              <w:textAlignment w:val="baseline"/>
              <w:rPr>
                <w:rFonts w:cs="Arial"/>
                <w:bCs/>
                <w:iCs/>
                <w:sz w:val="22"/>
                <w:szCs w:val="22"/>
              </w:rPr>
            </w:pPr>
            <w:r w:rsidRPr="00CA3223">
              <w:rPr>
                <w:rFonts w:cs="Arial"/>
                <w:bCs/>
                <w:iCs/>
                <w:sz w:val="22"/>
                <w:szCs w:val="22"/>
              </w:rPr>
              <w:t xml:space="preserve">5. 53.320572 </w:t>
            </w:r>
            <w:r>
              <w:rPr>
                <w:rFonts w:cs="Arial"/>
                <w:bCs/>
                <w:iCs/>
                <w:sz w:val="22"/>
                <w:szCs w:val="22"/>
              </w:rPr>
              <w:t xml:space="preserve"> </w:t>
            </w:r>
            <w:r w:rsidRPr="00CA3223">
              <w:rPr>
                <w:rFonts w:cs="Arial"/>
                <w:bCs/>
                <w:iCs/>
                <w:sz w:val="22"/>
                <w:szCs w:val="22"/>
              </w:rPr>
              <w:t>­3.2726195</w:t>
            </w:r>
          </w:p>
          <w:p w14:paraId="77F84E41" w14:textId="0AA56F5B" w:rsidR="00CA3223" w:rsidRPr="00CA3223" w:rsidRDefault="00CA3223" w:rsidP="00CA3223">
            <w:pPr>
              <w:overflowPunct w:val="0"/>
              <w:autoSpaceDE w:val="0"/>
              <w:autoSpaceDN w:val="0"/>
              <w:adjustRightInd w:val="0"/>
              <w:textAlignment w:val="baseline"/>
              <w:rPr>
                <w:rFonts w:cs="Arial"/>
                <w:bCs/>
                <w:iCs/>
                <w:sz w:val="22"/>
                <w:szCs w:val="22"/>
              </w:rPr>
            </w:pPr>
            <w:r w:rsidRPr="00CA3223">
              <w:rPr>
                <w:rFonts w:cs="Arial"/>
                <w:bCs/>
                <w:iCs/>
                <w:sz w:val="22"/>
                <w:szCs w:val="22"/>
              </w:rPr>
              <w:t xml:space="preserve">6. 53.320527 </w:t>
            </w:r>
            <w:r>
              <w:rPr>
                <w:rFonts w:cs="Arial"/>
                <w:bCs/>
                <w:iCs/>
                <w:sz w:val="22"/>
                <w:szCs w:val="22"/>
              </w:rPr>
              <w:t xml:space="preserve"> </w:t>
            </w:r>
            <w:r w:rsidRPr="00CA3223">
              <w:rPr>
                <w:rFonts w:cs="Arial"/>
                <w:bCs/>
                <w:iCs/>
                <w:sz w:val="22"/>
                <w:szCs w:val="22"/>
              </w:rPr>
              <w:t>­3.2732955</w:t>
            </w:r>
          </w:p>
          <w:p w14:paraId="550FDA4A" w14:textId="07ADB407" w:rsidR="00CA3223" w:rsidRDefault="00CA3223" w:rsidP="00CA3223">
            <w:pPr>
              <w:overflowPunct w:val="0"/>
              <w:autoSpaceDE w:val="0"/>
              <w:autoSpaceDN w:val="0"/>
              <w:adjustRightInd w:val="0"/>
              <w:jc w:val="both"/>
              <w:textAlignment w:val="baseline"/>
              <w:rPr>
                <w:rFonts w:cs="Arial"/>
                <w:bCs/>
                <w:iCs/>
                <w:sz w:val="22"/>
                <w:szCs w:val="22"/>
              </w:rPr>
            </w:pPr>
            <w:r w:rsidRPr="00CA3223">
              <w:rPr>
                <w:rFonts w:cs="Arial"/>
                <w:bCs/>
                <w:iCs/>
                <w:sz w:val="22"/>
                <w:szCs w:val="22"/>
              </w:rPr>
              <w:t xml:space="preserve">7. 53.320950 </w:t>
            </w:r>
            <w:r>
              <w:rPr>
                <w:rFonts w:cs="Arial"/>
                <w:bCs/>
                <w:iCs/>
                <w:sz w:val="22"/>
                <w:szCs w:val="22"/>
              </w:rPr>
              <w:t xml:space="preserve"> </w:t>
            </w:r>
            <w:r w:rsidRPr="00CA3223">
              <w:rPr>
                <w:rFonts w:cs="Arial"/>
                <w:bCs/>
                <w:iCs/>
                <w:sz w:val="22"/>
                <w:szCs w:val="22"/>
              </w:rPr>
              <w:t>­3.2746848</w:t>
            </w:r>
          </w:p>
          <w:p w14:paraId="0ED8194B" w14:textId="77777777" w:rsidR="00CA3223" w:rsidRDefault="00CA3223" w:rsidP="00532C53">
            <w:pPr>
              <w:overflowPunct w:val="0"/>
              <w:autoSpaceDE w:val="0"/>
              <w:autoSpaceDN w:val="0"/>
              <w:adjustRightInd w:val="0"/>
              <w:jc w:val="both"/>
              <w:textAlignment w:val="baseline"/>
              <w:rPr>
                <w:rFonts w:cs="Arial"/>
                <w:bCs/>
                <w:iCs/>
                <w:sz w:val="22"/>
                <w:szCs w:val="22"/>
              </w:rPr>
            </w:pPr>
          </w:p>
          <w:p w14:paraId="74A1D7CC" w14:textId="08AE9106" w:rsidR="006A6336" w:rsidRPr="00CA3223" w:rsidRDefault="006A6336" w:rsidP="00532C53">
            <w:pPr>
              <w:overflowPunct w:val="0"/>
              <w:autoSpaceDE w:val="0"/>
              <w:autoSpaceDN w:val="0"/>
              <w:adjustRightInd w:val="0"/>
              <w:jc w:val="both"/>
              <w:textAlignment w:val="baseline"/>
              <w:rPr>
                <w:rFonts w:cs="Arial"/>
                <w:bCs/>
                <w:iCs/>
                <w:sz w:val="22"/>
                <w:szCs w:val="22"/>
              </w:rPr>
            </w:pPr>
            <w:r>
              <w:rPr>
                <w:rFonts w:cs="Arial"/>
                <w:bCs/>
                <w:iCs/>
                <w:sz w:val="22"/>
                <w:szCs w:val="22"/>
              </w:rPr>
              <w:lastRenderedPageBreak/>
              <w:t xml:space="preserve"> </w:t>
            </w:r>
            <w:r w:rsidRPr="006A6336">
              <w:rPr>
                <w:rFonts w:cs="Arial"/>
                <w:bCs/>
                <w:iCs/>
                <w:noProof/>
                <w:sz w:val="22"/>
                <w:szCs w:val="22"/>
              </w:rPr>
              <w:drawing>
                <wp:inline distT="0" distB="0" distL="0" distR="0" wp14:anchorId="1132A0E5" wp14:editId="7369258C">
                  <wp:extent cx="6125656" cy="4292600"/>
                  <wp:effectExtent l="0" t="0" r="8890" b="0"/>
                  <wp:docPr id="911990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990887" name=""/>
                          <pic:cNvPicPr/>
                        </pic:nvPicPr>
                        <pic:blipFill>
                          <a:blip r:embed="rId14"/>
                          <a:stretch>
                            <a:fillRect/>
                          </a:stretch>
                        </pic:blipFill>
                        <pic:spPr>
                          <a:xfrm>
                            <a:off x="0" y="0"/>
                            <a:ext cx="6126834" cy="4293426"/>
                          </a:xfrm>
                          <a:prstGeom prst="rect">
                            <a:avLst/>
                          </a:prstGeom>
                        </pic:spPr>
                      </pic:pic>
                    </a:graphicData>
                  </a:graphic>
                </wp:inline>
              </w:drawing>
            </w:r>
          </w:p>
        </w:tc>
      </w:tr>
      <w:tr w:rsidR="004B5493" w:rsidRPr="00AD0CB1" w14:paraId="425FACF4" w14:textId="77777777" w:rsidTr="004B5493">
        <w:trPr>
          <w:trHeight w:val="567"/>
        </w:trPr>
        <w:tc>
          <w:tcPr>
            <w:tcW w:w="193" w:type="pct"/>
          </w:tcPr>
          <w:p w14:paraId="6A235F46" w14:textId="77777777" w:rsidR="004B5493" w:rsidRPr="00FC2096" w:rsidRDefault="004B5493" w:rsidP="00FC2096">
            <w:pPr>
              <w:pStyle w:val="BodyText"/>
              <w:rPr>
                <w:b/>
                <w:bCs/>
              </w:rPr>
            </w:pPr>
            <w:r w:rsidRPr="00FC2096">
              <w:rPr>
                <w:b/>
                <w:bCs/>
              </w:rPr>
              <w:lastRenderedPageBreak/>
              <w:t>7</w:t>
            </w:r>
          </w:p>
        </w:tc>
        <w:tc>
          <w:tcPr>
            <w:tcW w:w="1538" w:type="pct"/>
          </w:tcPr>
          <w:p w14:paraId="6A0ADD6A" w14:textId="77777777" w:rsidR="004B5493" w:rsidRPr="00FC2096" w:rsidRDefault="004B5493" w:rsidP="00FC2096">
            <w:pPr>
              <w:pStyle w:val="BodyText"/>
              <w:rPr>
                <w:b/>
                <w:bCs/>
              </w:rPr>
            </w:pPr>
            <w:r w:rsidRPr="00FC2096">
              <w:rPr>
                <w:b/>
                <w:bCs/>
              </w:rPr>
              <w:t>Plan or project documents, including any application documents</w:t>
            </w:r>
          </w:p>
        </w:tc>
        <w:tc>
          <w:tcPr>
            <w:tcW w:w="3269" w:type="pct"/>
          </w:tcPr>
          <w:p w14:paraId="3C01EC45" w14:textId="77777777" w:rsidR="00144A41" w:rsidRPr="00CA3223" w:rsidRDefault="00144A41" w:rsidP="00144A41">
            <w:pPr>
              <w:pStyle w:val="CommentText"/>
              <w:rPr>
                <w:rFonts w:cs="Arial"/>
                <w:bCs/>
                <w:iCs/>
                <w:sz w:val="22"/>
                <w:szCs w:val="22"/>
              </w:rPr>
            </w:pPr>
            <w:r w:rsidRPr="00CA3223">
              <w:rPr>
                <w:rFonts w:cs="Arial"/>
                <w:bCs/>
                <w:iCs/>
                <w:sz w:val="22"/>
                <w:szCs w:val="22"/>
              </w:rPr>
              <w:t>CML2569 - Application Form</w:t>
            </w:r>
          </w:p>
          <w:p w14:paraId="1DE8FBB2" w14:textId="77777777" w:rsidR="00144A41" w:rsidRPr="00CA3223" w:rsidRDefault="00144A41" w:rsidP="00144A41">
            <w:pPr>
              <w:pStyle w:val="CommentText"/>
              <w:rPr>
                <w:rFonts w:cs="Arial"/>
                <w:bCs/>
                <w:iCs/>
                <w:sz w:val="22"/>
                <w:szCs w:val="22"/>
              </w:rPr>
            </w:pPr>
            <w:r w:rsidRPr="00CA3223">
              <w:rPr>
                <w:rFonts w:cs="Arial"/>
                <w:bCs/>
                <w:iCs/>
                <w:sz w:val="22"/>
                <w:szCs w:val="22"/>
              </w:rPr>
              <w:t>CML2569 - Mostyn Tidal Flap - Methodology REV001</w:t>
            </w:r>
          </w:p>
          <w:p w14:paraId="4A7B787C" w14:textId="77777777" w:rsidR="004B5493" w:rsidRPr="00CA3223" w:rsidRDefault="00144A41" w:rsidP="00144A41">
            <w:pPr>
              <w:pStyle w:val="CommentText"/>
              <w:rPr>
                <w:rFonts w:cs="Arial"/>
                <w:bCs/>
                <w:iCs/>
                <w:sz w:val="22"/>
                <w:szCs w:val="22"/>
              </w:rPr>
            </w:pPr>
            <w:r w:rsidRPr="00CA3223">
              <w:rPr>
                <w:rFonts w:cs="Arial"/>
                <w:bCs/>
                <w:iCs/>
                <w:sz w:val="22"/>
                <w:szCs w:val="22"/>
              </w:rPr>
              <w:t>CML2569 - Site Map</w:t>
            </w:r>
          </w:p>
          <w:p w14:paraId="74BDAD71" w14:textId="662968ED" w:rsidR="00144A41" w:rsidRPr="00CA3223" w:rsidRDefault="00144A41" w:rsidP="00144A41">
            <w:pPr>
              <w:pStyle w:val="CommentText"/>
              <w:rPr>
                <w:rFonts w:cs="Arial"/>
                <w:bCs/>
                <w:iCs/>
                <w:sz w:val="22"/>
                <w:szCs w:val="22"/>
              </w:rPr>
            </w:pPr>
            <w:r w:rsidRPr="00CA3223">
              <w:rPr>
                <w:rFonts w:cs="Arial"/>
                <w:bCs/>
                <w:iCs/>
                <w:sz w:val="22"/>
                <w:szCs w:val="22"/>
              </w:rPr>
              <w:t xml:space="preserve">CML2569 - Trinity House Correspondence </w:t>
            </w:r>
          </w:p>
          <w:p w14:paraId="793759BF" w14:textId="77777777" w:rsidR="00144A41" w:rsidRPr="00CA3223" w:rsidRDefault="00144A41" w:rsidP="00144A41">
            <w:pPr>
              <w:pStyle w:val="CommentText"/>
              <w:rPr>
                <w:rFonts w:cs="Arial"/>
                <w:bCs/>
                <w:iCs/>
                <w:sz w:val="22"/>
                <w:szCs w:val="22"/>
              </w:rPr>
            </w:pPr>
            <w:r w:rsidRPr="00CA3223">
              <w:rPr>
                <w:rFonts w:cs="Arial"/>
                <w:bCs/>
                <w:iCs/>
                <w:sz w:val="22"/>
                <w:szCs w:val="22"/>
              </w:rPr>
              <w:t xml:space="preserve">CML2569 – RCAHMW Correspondence </w:t>
            </w:r>
          </w:p>
          <w:p w14:paraId="44734A73" w14:textId="77777777" w:rsidR="00144A41" w:rsidRPr="00CA3223" w:rsidRDefault="00144A41" w:rsidP="00144A41">
            <w:pPr>
              <w:pStyle w:val="CommentText"/>
              <w:rPr>
                <w:rFonts w:cs="Arial"/>
                <w:bCs/>
                <w:iCs/>
                <w:sz w:val="22"/>
                <w:szCs w:val="22"/>
              </w:rPr>
            </w:pPr>
            <w:r w:rsidRPr="00CA3223">
              <w:rPr>
                <w:rFonts w:cs="Arial"/>
                <w:bCs/>
                <w:iCs/>
                <w:sz w:val="22"/>
                <w:szCs w:val="22"/>
              </w:rPr>
              <w:t xml:space="preserve">CML2569 – MCGA Correspondence </w:t>
            </w:r>
          </w:p>
          <w:p w14:paraId="0C554AF0" w14:textId="15FBEF3A" w:rsidR="00144A41" w:rsidRPr="00CA3223" w:rsidRDefault="00144A41" w:rsidP="00144A41">
            <w:pPr>
              <w:pStyle w:val="CommentText"/>
              <w:rPr>
                <w:rFonts w:cs="Arial"/>
                <w:bCs/>
                <w:iCs/>
                <w:sz w:val="22"/>
                <w:szCs w:val="22"/>
              </w:rPr>
            </w:pPr>
          </w:p>
          <w:p w14:paraId="0A859988" w14:textId="598739C5" w:rsidR="00144A41" w:rsidRPr="00CA3223" w:rsidRDefault="00144A41" w:rsidP="00144A41">
            <w:pPr>
              <w:pStyle w:val="CommentText"/>
              <w:rPr>
                <w:rFonts w:cs="Arial"/>
                <w:bCs/>
                <w:iCs/>
                <w:sz w:val="22"/>
                <w:szCs w:val="22"/>
              </w:rPr>
            </w:pPr>
          </w:p>
        </w:tc>
      </w:tr>
      <w:tr w:rsidR="004B5493" w:rsidRPr="00AD0CB1" w14:paraId="5F37BE2D" w14:textId="77777777" w:rsidTr="004B5493">
        <w:trPr>
          <w:trHeight w:val="567"/>
        </w:trPr>
        <w:tc>
          <w:tcPr>
            <w:tcW w:w="193" w:type="pct"/>
          </w:tcPr>
          <w:p w14:paraId="6B7AEF78" w14:textId="77777777" w:rsidR="004B5493" w:rsidRPr="00FC2096" w:rsidRDefault="004B5493" w:rsidP="00FC2096">
            <w:pPr>
              <w:pStyle w:val="BodyText"/>
              <w:rPr>
                <w:b/>
                <w:bCs/>
              </w:rPr>
            </w:pPr>
            <w:r w:rsidRPr="00FC2096">
              <w:rPr>
                <w:b/>
                <w:bCs/>
              </w:rPr>
              <w:lastRenderedPageBreak/>
              <w:t>8</w:t>
            </w:r>
          </w:p>
        </w:tc>
        <w:tc>
          <w:tcPr>
            <w:tcW w:w="1538" w:type="pct"/>
          </w:tcPr>
          <w:p w14:paraId="6641BED6" w14:textId="77777777" w:rsidR="004B5493" w:rsidRPr="00FC2096" w:rsidRDefault="004B5493" w:rsidP="00FC2096">
            <w:pPr>
              <w:pStyle w:val="BodyText"/>
              <w:rPr>
                <w:b/>
                <w:bCs/>
              </w:rPr>
            </w:pPr>
            <w:r w:rsidRPr="00FC2096">
              <w:rPr>
                <w:b/>
                <w:bCs/>
              </w:rPr>
              <w:t>Environmental Statement</w:t>
            </w:r>
          </w:p>
        </w:tc>
        <w:tc>
          <w:tcPr>
            <w:tcW w:w="3269" w:type="pct"/>
          </w:tcPr>
          <w:p w14:paraId="0342F57B" w14:textId="5D90F728" w:rsidR="004B5493" w:rsidRPr="00CA3223" w:rsidRDefault="00144A41" w:rsidP="00532C53">
            <w:pPr>
              <w:pStyle w:val="CommentText"/>
              <w:rPr>
                <w:rFonts w:cs="Arial"/>
                <w:bCs/>
                <w:iCs/>
                <w:sz w:val="22"/>
                <w:szCs w:val="22"/>
              </w:rPr>
            </w:pPr>
            <w:r w:rsidRPr="00CA3223">
              <w:rPr>
                <w:rFonts w:cs="Arial"/>
                <w:bCs/>
                <w:iCs/>
                <w:sz w:val="22"/>
                <w:szCs w:val="22"/>
              </w:rPr>
              <w:t>N/A</w:t>
            </w:r>
          </w:p>
          <w:p w14:paraId="3AD02C14" w14:textId="77777777" w:rsidR="004B5493" w:rsidRPr="00CA3223" w:rsidRDefault="004B5493" w:rsidP="00532C53">
            <w:pPr>
              <w:jc w:val="both"/>
              <w:rPr>
                <w:rFonts w:cs="Arial"/>
                <w:bCs/>
                <w:iCs/>
                <w:sz w:val="22"/>
                <w:szCs w:val="22"/>
              </w:rPr>
            </w:pPr>
          </w:p>
        </w:tc>
      </w:tr>
      <w:tr w:rsidR="004B5493" w:rsidRPr="00AD0CB1" w14:paraId="7D1933B1" w14:textId="77777777" w:rsidTr="004B5493">
        <w:trPr>
          <w:trHeight w:val="567"/>
        </w:trPr>
        <w:tc>
          <w:tcPr>
            <w:tcW w:w="193" w:type="pct"/>
          </w:tcPr>
          <w:p w14:paraId="7887BD0E" w14:textId="77777777" w:rsidR="004B5493" w:rsidRPr="00FC2096" w:rsidRDefault="004B5493" w:rsidP="00FC2096">
            <w:pPr>
              <w:pStyle w:val="BodyText"/>
              <w:rPr>
                <w:b/>
                <w:bCs/>
              </w:rPr>
            </w:pPr>
            <w:r w:rsidRPr="00FC2096">
              <w:rPr>
                <w:b/>
                <w:bCs/>
              </w:rPr>
              <w:t>9</w:t>
            </w:r>
          </w:p>
        </w:tc>
        <w:tc>
          <w:tcPr>
            <w:tcW w:w="1538" w:type="pct"/>
          </w:tcPr>
          <w:p w14:paraId="0A6CB3D5" w14:textId="77777777" w:rsidR="004B5493" w:rsidRPr="00FC2096" w:rsidRDefault="004B5493" w:rsidP="00FC2096">
            <w:pPr>
              <w:pStyle w:val="BodyText"/>
              <w:rPr>
                <w:b/>
                <w:bCs/>
              </w:rPr>
            </w:pPr>
            <w:r w:rsidRPr="00FC2096">
              <w:rPr>
                <w:b/>
                <w:bCs/>
              </w:rPr>
              <w:t xml:space="preserve">Pre-application correspondence </w:t>
            </w:r>
          </w:p>
        </w:tc>
        <w:tc>
          <w:tcPr>
            <w:tcW w:w="3269" w:type="pct"/>
          </w:tcPr>
          <w:p w14:paraId="073B9BAB" w14:textId="1E3A6DA8" w:rsidR="004B5493" w:rsidRPr="00CA3223" w:rsidRDefault="00144A41" w:rsidP="00532C53">
            <w:pPr>
              <w:pStyle w:val="CommentText"/>
              <w:rPr>
                <w:rFonts w:cs="Arial"/>
                <w:bCs/>
                <w:iCs/>
                <w:sz w:val="22"/>
                <w:szCs w:val="22"/>
              </w:rPr>
            </w:pPr>
            <w:r w:rsidRPr="00CA3223">
              <w:rPr>
                <w:rFonts w:cs="Arial"/>
                <w:bCs/>
                <w:iCs/>
                <w:sz w:val="22"/>
                <w:szCs w:val="22"/>
              </w:rPr>
              <w:t>N/A</w:t>
            </w:r>
          </w:p>
          <w:p w14:paraId="14CFA5D2" w14:textId="77777777" w:rsidR="004B5493" w:rsidRPr="00CA3223" w:rsidRDefault="004B5493" w:rsidP="00532C53">
            <w:pPr>
              <w:rPr>
                <w:rFonts w:cs="Arial"/>
                <w:bCs/>
                <w:iCs/>
                <w:sz w:val="22"/>
                <w:szCs w:val="22"/>
              </w:rPr>
            </w:pPr>
          </w:p>
        </w:tc>
      </w:tr>
      <w:tr w:rsidR="004B5493" w:rsidRPr="00AD0CB1" w14:paraId="7A2F7FD3" w14:textId="77777777" w:rsidTr="004B5493">
        <w:trPr>
          <w:trHeight w:val="567"/>
        </w:trPr>
        <w:tc>
          <w:tcPr>
            <w:tcW w:w="193" w:type="pct"/>
          </w:tcPr>
          <w:p w14:paraId="4AE0F54D" w14:textId="77777777" w:rsidR="004B5493" w:rsidRPr="00FC2096" w:rsidRDefault="004B5493" w:rsidP="00FC2096">
            <w:pPr>
              <w:pStyle w:val="BodyText"/>
              <w:rPr>
                <w:b/>
                <w:bCs/>
              </w:rPr>
            </w:pPr>
            <w:r w:rsidRPr="00FC2096">
              <w:rPr>
                <w:b/>
                <w:bCs/>
              </w:rPr>
              <w:t>10</w:t>
            </w:r>
          </w:p>
        </w:tc>
        <w:tc>
          <w:tcPr>
            <w:tcW w:w="1538" w:type="pct"/>
          </w:tcPr>
          <w:p w14:paraId="332F694F" w14:textId="77777777" w:rsidR="004B5493" w:rsidRPr="00FC2096" w:rsidRDefault="004B5493" w:rsidP="00FC2096">
            <w:pPr>
              <w:pStyle w:val="BodyText"/>
              <w:rPr>
                <w:b/>
                <w:bCs/>
              </w:rPr>
            </w:pPr>
            <w:r w:rsidRPr="00FC2096">
              <w:rPr>
                <w:b/>
                <w:bCs/>
              </w:rPr>
              <w:t>NRW team responsible for preparing this HRA report, and lead officer</w:t>
            </w:r>
          </w:p>
        </w:tc>
        <w:tc>
          <w:tcPr>
            <w:tcW w:w="3269" w:type="pct"/>
          </w:tcPr>
          <w:p w14:paraId="3CE7C97A" w14:textId="5759FB95" w:rsidR="004B5493" w:rsidRPr="00CA3223" w:rsidRDefault="00144A41" w:rsidP="00532C53">
            <w:pPr>
              <w:pStyle w:val="CommentText"/>
              <w:rPr>
                <w:rFonts w:cs="Arial"/>
                <w:bCs/>
                <w:iCs/>
                <w:sz w:val="22"/>
                <w:szCs w:val="22"/>
              </w:rPr>
            </w:pPr>
            <w:r w:rsidRPr="00CA3223">
              <w:rPr>
                <w:rFonts w:cs="Arial"/>
                <w:bCs/>
                <w:iCs/>
                <w:sz w:val="22"/>
                <w:szCs w:val="22"/>
              </w:rPr>
              <w:t>Marine Licencing Team – Stephen Treby</w:t>
            </w:r>
          </w:p>
          <w:p w14:paraId="232915A1" w14:textId="77777777" w:rsidR="004B5493" w:rsidRPr="00CA3223" w:rsidRDefault="004B5493" w:rsidP="00532C53">
            <w:pPr>
              <w:rPr>
                <w:rFonts w:cs="Arial"/>
                <w:bCs/>
                <w:iCs/>
                <w:sz w:val="22"/>
                <w:szCs w:val="22"/>
              </w:rPr>
            </w:pPr>
          </w:p>
        </w:tc>
      </w:tr>
      <w:tr w:rsidR="004B5493" w:rsidRPr="00AD0CB1" w14:paraId="114AD750" w14:textId="77777777" w:rsidTr="004B5493">
        <w:trPr>
          <w:trHeight w:val="567"/>
        </w:trPr>
        <w:tc>
          <w:tcPr>
            <w:tcW w:w="193" w:type="pct"/>
            <w:tcBorders>
              <w:bottom w:val="single" w:sz="4" w:space="0" w:color="auto"/>
            </w:tcBorders>
          </w:tcPr>
          <w:p w14:paraId="0B47C6A7" w14:textId="77777777" w:rsidR="004B5493" w:rsidRPr="00FC2096" w:rsidRDefault="004B5493" w:rsidP="00FC2096">
            <w:pPr>
              <w:pStyle w:val="BodyText"/>
              <w:rPr>
                <w:b/>
                <w:bCs/>
              </w:rPr>
            </w:pPr>
            <w:r w:rsidRPr="00FC2096">
              <w:rPr>
                <w:b/>
                <w:bCs/>
              </w:rPr>
              <w:t>11</w:t>
            </w:r>
          </w:p>
        </w:tc>
        <w:tc>
          <w:tcPr>
            <w:tcW w:w="1538" w:type="pct"/>
            <w:tcBorders>
              <w:bottom w:val="single" w:sz="4" w:space="0" w:color="auto"/>
            </w:tcBorders>
          </w:tcPr>
          <w:p w14:paraId="5B9CB807" w14:textId="77777777" w:rsidR="004B5493" w:rsidRPr="00FC2096" w:rsidRDefault="004B5493" w:rsidP="00FC2096">
            <w:pPr>
              <w:pStyle w:val="BodyText"/>
              <w:rPr>
                <w:b/>
                <w:bCs/>
              </w:rPr>
            </w:pPr>
            <w:r w:rsidRPr="00FC2096">
              <w:rPr>
                <w:b/>
                <w:bCs/>
              </w:rPr>
              <w:t>Team or person responsible for approving the plan or project (competent authority role)</w:t>
            </w:r>
          </w:p>
        </w:tc>
        <w:tc>
          <w:tcPr>
            <w:tcW w:w="3269" w:type="pct"/>
            <w:tcBorders>
              <w:bottom w:val="single" w:sz="4" w:space="0" w:color="auto"/>
            </w:tcBorders>
          </w:tcPr>
          <w:p w14:paraId="6AE293BE" w14:textId="5F29088E" w:rsidR="004B5493" w:rsidRPr="00CA3223" w:rsidRDefault="00144A41" w:rsidP="00532C53">
            <w:pPr>
              <w:rPr>
                <w:rFonts w:cs="Arial"/>
                <w:bCs/>
                <w:iCs/>
                <w:sz w:val="22"/>
                <w:szCs w:val="22"/>
              </w:rPr>
            </w:pPr>
            <w:r w:rsidRPr="00CA3223">
              <w:rPr>
                <w:rFonts w:cs="Arial"/>
                <w:bCs/>
                <w:iCs/>
                <w:sz w:val="22"/>
                <w:szCs w:val="22"/>
              </w:rPr>
              <w:t xml:space="preserve">Marine Area Advice and Management Team </w:t>
            </w:r>
          </w:p>
        </w:tc>
      </w:tr>
    </w:tbl>
    <w:p w14:paraId="2B25A4C1" w14:textId="77777777" w:rsidR="004B5493" w:rsidRPr="00EB58AF" w:rsidRDefault="004B5493" w:rsidP="004B5493">
      <w:pPr>
        <w:pStyle w:val="Heading1"/>
      </w:pPr>
      <w:bookmarkStart w:id="5" w:name="_Toc181010778"/>
      <w:bookmarkStart w:id="6" w:name="_Hlk167452201"/>
      <w:bookmarkEnd w:id="3"/>
      <w:r w:rsidRPr="00EB58AF">
        <w:t>2.</w:t>
      </w:r>
      <w:r w:rsidRPr="00EB58AF">
        <w:tab/>
        <w:t>Determining the need for a Habitats Regulations Assessment</w:t>
      </w:r>
      <w:bookmarkEnd w:id="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9"/>
        <w:gridCol w:w="8774"/>
      </w:tblGrid>
      <w:tr w:rsidR="004B5493" w:rsidRPr="00AD0CB1" w14:paraId="36A309A6" w14:textId="77777777" w:rsidTr="004B5493">
        <w:trPr>
          <w:trHeight w:val="567"/>
        </w:trPr>
        <w:tc>
          <w:tcPr>
            <w:tcW w:w="1865" w:type="pct"/>
          </w:tcPr>
          <w:p w14:paraId="32C7DC9E" w14:textId="77777777" w:rsidR="004B5493" w:rsidRPr="00AD0CB1" w:rsidRDefault="004B5493" w:rsidP="00532C53">
            <w:pPr>
              <w:rPr>
                <w:rFonts w:cs="Arial"/>
                <w:b/>
                <w:sz w:val="22"/>
                <w:szCs w:val="22"/>
              </w:rPr>
            </w:pPr>
            <w:r w:rsidRPr="00AD0CB1">
              <w:rPr>
                <w:rFonts w:cs="Arial"/>
                <w:b/>
                <w:sz w:val="22"/>
                <w:szCs w:val="22"/>
              </w:rPr>
              <w:t>2.1 Is there any possibility that the plan or project could negatively affect any European sites?</w:t>
            </w:r>
          </w:p>
        </w:tc>
        <w:tc>
          <w:tcPr>
            <w:tcW w:w="3135" w:type="pct"/>
          </w:tcPr>
          <w:p w14:paraId="7CE70A7B" w14:textId="22C0BC3D" w:rsidR="004B5493" w:rsidRPr="00161D3D" w:rsidRDefault="00161D3D" w:rsidP="00532C53">
            <w:pPr>
              <w:rPr>
                <w:rFonts w:cs="Arial"/>
                <w:bCs/>
                <w:sz w:val="22"/>
                <w:szCs w:val="22"/>
              </w:rPr>
            </w:pPr>
            <w:r w:rsidRPr="00161D3D">
              <w:rPr>
                <w:rFonts w:cs="Arial"/>
                <w:bCs/>
                <w:sz w:val="22"/>
                <w:szCs w:val="22"/>
              </w:rPr>
              <w:t>YES</w:t>
            </w:r>
          </w:p>
          <w:p w14:paraId="4689FC5B" w14:textId="77777777" w:rsidR="004B5493" w:rsidRPr="00161D3D" w:rsidRDefault="004B5493" w:rsidP="00532C53">
            <w:pPr>
              <w:rPr>
                <w:rFonts w:cs="Arial"/>
                <w:bCs/>
                <w:sz w:val="22"/>
                <w:szCs w:val="22"/>
                <w:highlight w:val="yellow"/>
              </w:rPr>
            </w:pPr>
          </w:p>
        </w:tc>
      </w:tr>
      <w:tr w:rsidR="004B5493" w:rsidRPr="00AD0CB1" w14:paraId="29342A33" w14:textId="77777777" w:rsidTr="004B5493">
        <w:trPr>
          <w:trHeight w:val="567"/>
        </w:trPr>
        <w:tc>
          <w:tcPr>
            <w:tcW w:w="1865" w:type="pct"/>
          </w:tcPr>
          <w:p w14:paraId="27B5EFEF" w14:textId="77777777" w:rsidR="004B5493" w:rsidRPr="00AD0CB1" w:rsidRDefault="004B5493" w:rsidP="00532C53">
            <w:pPr>
              <w:rPr>
                <w:rFonts w:cs="Arial"/>
                <w:b/>
                <w:sz w:val="22"/>
                <w:szCs w:val="22"/>
              </w:rPr>
            </w:pPr>
            <w:r w:rsidRPr="00AD0CB1">
              <w:rPr>
                <w:rFonts w:cs="Arial"/>
                <w:b/>
                <w:sz w:val="22"/>
                <w:szCs w:val="22"/>
              </w:rPr>
              <w:t xml:space="preserve">2.2 Is the whole of the plan or project directly and only connected with or necessary to the management of one or more European sites, for the purposes of conserving the habitats or species for which the European site(s) </w:t>
            </w:r>
            <w:proofErr w:type="gramStart"/>
            <w:r w:rsidRPr="00AD0CB1">
              <w:rPr>
                <w:rFonts w:cs="Arial"/>
                <w:b/>
                <w:sz w:val="22"/>
                <w:szCs w:val="22"/>
              </w:rPr>
              <w:t>is/are designated</w:t>
            </w:r>
            <w:proofErr w:type="gramEnd"/>
            <w:r w:rsidRPr="00AD0CB1">
              <w:rPr>
                <w:rFonts w:cs="Arial"/>
                <w:b/>
                <w:sz w:val="22"/>
                <w:szCs w:val="22"/>
              </w:rPr>
              <w:t>?</w:t>
            </w:r>
          </w:p>
        </w:tc>
        <w:tc>
          <w:tcPr>
            <w:tcW w:w="3135" w:type="pct"/>
          </w:tcPr>
          <w:p w14:paraId="495A5322" w14:textId="7B4EEFB1" w:rsidR="004B5493" w:rsidRPr="00161D3D" w:rsidRDefault="00161D3D" w:rsidP="00161D3D">
            <w:pPr>
              <w:rPr>
                <w:rFonts w:cs="Arial"/>
                <w:bCs/>
                <w:sz w:val="22"/>
                <w:szCs w:val="22"/>
              </w:rPr>
            </w:pPr>
            <w:r w:rsidRPr="00161D3D">
              <w:rPr>
                <w:rFonts w:cs="Arial"/>
                <w:bCs/>
                <w:sz w:val="22"/>
                <w:szCs w:val="22"/>
              </w:rPr>
              <w:t>NO</w:t>
            </w:r>
          </w:p>
        </w:tc>
      </w:tr>
      <w:tr w:rsidR="004B5493" w:rsidRPr="00AD0CB1" w14:paraId="06BF223E" w14:textId="77777777" w:rsidTr="004B5493">
        <w:trPr>
          <w:trHeight w:val="567"/>
        </w:trPr>
        <w:tc>
          <w:tcPr>
            <w:tcW w:w="1865" w:type="pct"/>
          </w:tcPr>
          <w:p w14:paraId="5143C11D" w14:textId="77777777" w:rsidR="004B5493" w:rsidRPr="00161D3D" w:rsidRDefault="004B5493" w:rsidP="00532C53">
            <w:pPr>
              <w:rPr>
                <w:rFonts w:cs="Arial"/>
                <w:b/>
                <w:strike/>
                <w:sz w:val="22"/>
                <w:szCs w:val="22"/>
              </w:rPr>
            </w:pPr>
            <w:r w:rsidRPr="00161D3D">
              <w:rPr>
                <w:rFonts w:cs="Arial"/>
                <w:b/>
                <w:strike/>
                <w:sz w:val="22"/>
                <w:szCs w:val="22"/>
              </w:rPr>
              <w:t>2.3 Is there a possibility that the plan or project could affect any other feature of the European site(s) concerned, or of another European site, in a way that would undermine that feature’s conservation objectives?</w:t>
            </w:r>
          </w:p>
        </w:tc>
        <w:tc>
          <w:tcPr>
            <w:tcW w:w="3135" w:type="pct"/>
          </w:tcPr>
          <w:p w14:paraId="4F6592D7" w14:textId="77777777" w:rsidR="004B5493" w:rsidRPr="00FE4701" w:rsidRDefault="004B5493" w:rsidP="00161D3D">
            <w:pPr>
              <w:pStyle w:val="CommentText"/>
              <w:rPr>
                <w:rFonts w:cs="Arial"/>
                <w:bCs/>
                <w:color w:val="7030A0"/>
                <w:sz w:val="22"/>
                <w:szCs w:val="22"/>
                <w:highlight w:val="yellow"/>
              </w:rPr>
            </w:pPr>
          </w:p>
        </w:tc>
      </w:tr>
    </w:tbl>
    <w:p w14:paraId="3B3E286F" w14:textId="77777777" w:rsidR="004B5493" w:rsidRDefault="004B5493" w:rsidP="004B5493">
      <w:pPr>
        <w:pStyle w:val="Heading1"/>
        <w:rPr>
          <w:i/>
          <w:color w:val="0000FF"/>
          <w:sz w:val="20"/>
          <w:szCs w:val="20"/>
        </w:rPr>
      </w:pPr>
      <w:bookmarkStart w:id="7" w:name="_Toc181010779"/>
      <w:r w:rsidRPr="00EB58AF">
        <w:lastRenderedPageBreak/>
        <w:t>3.</w:t>
      </w:r>
      <w:r w:rsidRPr="00EB58AF">
        <w:tab/>
      </w:r>
      <w:r>
        <w:t>Considering the</w:t>
      </w:r>
      <w:r w:rsidRPr="00EB58AF">
        <w:t xml:space="preserve"> likelihood of a significant e</w:t>
      </w:r>
      <w:r>
        <w:t>ffect (</w:t>
      </w:r>
      <w:r w:rsidRPr="00EB58AF">
        <w:t>LSE)</w:t>
      </w:r>
      <w:bookmarkEnd w:id="7"/>
      <w:r>
        <w:t xml:space="preserve"> </w:t>
      </w:r>
    </w:p>
    <w:p w14:paraId="4DA54BEC" w14:textId="77777777" w:rsidR="004B5493" w:rsidRPr="00EB58AF" w:rsidRDefault="004B5493" w:rsidP="004B5493">
      <w:pPr>
        <w:pStyle w:val="Heading2"/>
        <w:rPr>
          <w:sz w:val="22"/>
          <w:szCs w:val="22"/>
        </w:rPr>
      </w:pPr>
      <w:r w:rsidRPr="00EB58AF">
        <w:t>3.1</w:t>
      </w:r>
      <w:r w:rsidRPr="00EB58AF">
        <w:tab/>
        <w:t xml:space="preserve">Renewal of a </w:t>
      </w:r>
      <w:r>
        <w:t>project authorisation</w:t>
      </w:r>
      <w:r w:rsidRPr="00EB58AF">
        <w:t xml:space="preserve"> on the same or more restrictive terms as </w:t>
      </w:r>
      <w:r>
        <w:t>an</w:t>
      </w:r>
      <w:r w:rsidRPr="00EB58AF">
        <w:t xml:space="preserve"> extant </w:t>
      </w:r>
      <w:r>
        <w:t>authorisation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2"/>
        <w:gridCol w:w="8421"/>
      </w:tblGrid>
      <w:tr w:rsidR="004B5493" w:rsidRPr="00AD0CB1" w14:paraId="5FA309F6" w14:textId="77777777" w:rsidTr="004B5493">
        <w:trPr>
          <w:trHeight w:val="567"/>
        </w:trPr>
        <w:tc>
          <w:tcPr>
            <w:tcW w:w="1991" w:type="pct"/>
          </w:tcPr>
          <w:p w14:paraId="16D28445" w14:textId="77777777" w:rsidR="004B5493" w:rsidRPr="00AD0CB1" w:rsidRDefault="004B5493" w:rsidP="00532C53">
            <w:pPr>
              <w:rPr>
                <w:rFonts w:cs="Arial"/>
                <w:b/>
                <w:sz w:val="22"/>
                <w:szCs w:val="22"/>
              </w:rPr>
            </w:pPr>
            <w:r w:rsidRPr="00AD0CB1">
              <w:rPr>
                <w:rFonts w:cs="Arial"/>
                <w:b/>
                <w:sz w:val="22"/>
                <w:szCs w:val="22"/>
              </w:rPr>
              <w:t xml:space="preserve">Is this a renewal of an extant authorisation which complies with NRW approved criteria for ruling out significant effects of renewals (see </w:t>
            </w:r>
            <w:r>
              <w:rPr>
                <w:rFonts w:cs="Arial"/>
                <w:b/>
                <w:sz w:val="22"/>
                <w:szCs w:val="22"/>
              </w:rPr>
              <w:t>Part 2</w:t>
            </w:r>
            <w:r w:rsidRPr="00AD0CB1">
              <w:rPr>
                <w:rFonts w:cs="Arial"/>
                <w:b/>
                <w:sz w:val="22"/>
                <w:szCs w:val="22"/>
              </w:rPr>
              <w:t xml:space="preserve"> </w:t>
            </w:r>
            <w:r w:rsidRPr="00500FE7">
              <w:rPr>
                <w:rFonts w:cs="Arial"/>
                <w:b/>
                <w:sz w:val="22"/>
                <w:szCs w:val="22"/>
              </w:rPr>
              <w:t>of</w:t>
            </w:r>
            <w:r>
              <w:rPr>
                <w:rFonts w:cs="Arial"/>
                <w:b/>
                <w:sz w:val="22"/>
                <w:szCs w:val="22"/>
              </w:rPr>
              <w:t xml:space="preserve"> </w:t>
            </w:r>
            <w:hyperlink r:id="rId15" w:history="1">
              <w:r w:rsidRPr="00217AC6">
                <w:rPr>
                  <w:rStyle w:val="Hyperlink"/>
                  <w:rFonts w:eastAsiaTheme="minorEastAsia" w:cs="Arial"/>
                  <w:b/>
                  <w:bCs/>
                  <w:sz w:val="22"/>
                </w:rPr>
                <w:t>OGN200</w:t>
              </w:r>
            </w:hyperlink>
            <w:r w:rsidRPr="00AD0CB1">
              <w:rPr>
                <w:rFonts w:cs="Arial"/>
                <w:b/>
                <w:sz w:val="22"/>
                <w:szCs w:val="22"/>
              </w:rPr>
              <w:t>) without conducting a project-specific LSE test?</w:t>
            </w:r>
          </w:p>
        </w:tc>
        <w:tc>
          <w:tcPr>
            <w:tcW w:w="3009" w:type="pct"/>
          </w:tcPr>
          <w:p w14:paraId="2796CF7F" w14:textId="20A6CA07" w:rsidR="004B5493" w:rsidRPr="003E2C6B" w:rsidRDefault="00161D3D" w:rsidP="00532C53">
            <w:pPr>
              <w:rPr>
                <w:rFonts w:cs="Arial"/>
                <w:i/>
                <w:sz w:val="22"/>
                <w:szCs w:val="22"/>
              </w:rPr>
            </w:pPr>
            <w:r w:rsidRPr="00161D3D">
              <w:rPr>
                <w:rFonts w:cs="Arial"/>
                <w:bCs/>
                <w:iCs/>
                <w:sz w:val="22"/>
                <w:szCs w:val="22"/>
              </w:rPr>
              <w:t>NO</w:t>
            </w:r>
          </w:p>
        </w:tc>
      </w:tr>
    </w:tbl>
    <w:p w14:paraId="39FBE6AD" w14:textId="77777777" w:rsidR="004B5493" w:rsidRPr="0067331F" w:rsidRDefault="004B5493" w:rsidP="004B5493">
      <w:pPr>
        <w:pStyle w:val="Heading2"/>
      </w:pPr>
      <w:r w:rsidRPr="00EB58AF">
        <w:t>3.2</w:t>
      </w:r>
      <w:r w:rsidRPr="00EB58AF">
        <w:tab/>
      </w:r>
      <w:r w:rsidRPr="00365C3B">
        <w:t>Likelihood</w:t>
      </w:r>
      <w:r>
        <w:t xml:space="preserve"> of</w:t>
      </w:r>
      <w:r w:rsidRPr="00EB58AF">
        <w:t xml:space="preserve"> significant effects</w:t>
      </w:r>
      <w:r>
        <w:t xml:space="preserve"> (LSE) test </w:t>
      </w:r>
    </w:p>
    <w:p w14:paraId="6A3E78CE" w14:textId="428C9816" w:rsidR="004B5493" w:rsidRPr="00FE4701" w:rsidRDefault="004B5493" w:rsidP="00161D3D">
      <w:pPr>
        <w:pStyle w:val="CommentText"/>
        <w:rPr>
          <w:rFonts w:cs="Arial"/>
          <w:bCs/>
          <w:iCs/>
          <w:color w:val="7030A0"/>
          <w:sz w:val="24"/>
          <w:szCs w:val="24"/>
        </w:rPr>
      </w:pPr>
    </w:p>
    <w:p w14:paraId="1855079F" w14:textId="77777777" w:rsidR="004B5493" w:rsidRDefault="004B5493" w:rsidP="004B5493">
      <w:pPr>
        <w:pStyle w:val="Heading3"/>
      </w:pPr>
      <w:r w:rsidRPr="00365C3B">
        <w:t xml:space="preserve">3.2.1 Which </w:t>
      </w:r>
      <w:r>
        <w:t>European</w:t>
      </w:r>
      <w:r w:rsidRPr="00365C3B">
        <w:t xml:space="preserve"> sites might </w:t>
      </w:r>
      <w:proofErr w:type="gramStart"/>
      <w:r w:rsidRPr="00365C3B">
        <w:t>be affected</w:t>
      </w:r>
      <w:proofErr w:type="gramEnd"/>
      <w:r w:rsidRPr="00365C3B">
        <w:t xml:space="preserve"> by the </w:t>
      </w:r>
      <w:r>
        <w:t xml:space="preserve">plan or </w:t>
      </w:r>
      <w:r w:rsidRPr="00365C3B">
        <w:t>pro</w:t>
      </w:r>
      <w:r>
        <w:t>ject</w:t>
      </w:r>
      <w:r w:rsidRPr="00365C3B">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7"/>
        <w:gridCol w:w="6577"/>
        <w:gridCol w:w="6919"/>
      </w:tblGrid>
      <w:tr w:rsidR="004B5493" w:rsidRPr="00335D42" w14:paraId="32889ADA" w14:textId="77777777" w:rsidTr="004B5493">
        <w:trPr>
          <w:trHeight w:val="567"/>
        </w:trPr>
        <w:tc>
          <w:tcPr>
            <w:tcW w:w="170" w:type="pct"/>
          </w:tcPr>
          <w:p w14:paraId="7D891D5F" w14:textId="77777777" w:rsidR="004B5493" w:rsidRPr="00071B46" w:rsidRDefault="004B5493" w:rsidP="00532C53">
            <w:pPr>
              <w:rPr>
                <w:rFonts w:cs="Arial"/>
                <w:b/>
                <w:sz w:val="22"/>
                <w:szCs w:val="22"/>
              </w:rPr>
            </w:pPr>
            <w:r>
              <w:rPr>
                <w:rFonts w:cs="Arial"/>
                <w:b/>
                <w:sz w:val="22"/>
                <w:szCs w:val="22"/>
              </w:rPr>
              <w:t>(a)</w:t>
            </w:r>
          </w:p>
        </w:tc>
        <w:tc>
          <w:tcPr>
            <w:tcW w:w="2354" w:type="pct"/>
          </w:tcPr>
          <w:p w14:paraId="1038C3B2" w14:textId="77777777" w:rsidR="004B5493" w:rsidRPr="003F5727" w:rsidRDefault="004B5493" w:rsidP="00532C53">
            <w:pPr>
              <w:rPr>
                <w:rFonts w:cs="Arial"/>
                <w:b/>
                <w:bCs/>
                <w:sz w:val="22"/>
                <w:szCs w:val="22"/>
              </w:rPr>
            </w:pPr>
            <w:r w:rsidRPr="003F5727">
              <w:rPr>
                <w:rFonts w:cs="Arial"/>
                <w:b/>
                <w:bCs/>
                <w:sz w:val="22"/>
                <w:szCs w:val="22"/>
              </w:rPr>
              <w:t>Based on the plan or project specification</w:t>
            </w:r>
            <w:r>
              <w:rPr>
                <w:rFonts w:cs="Arial"/>
                <w:b/>
                <w:bCs/>
                <w:sz w:val="22"/>
                <w:szCs w:val="22"/>
              </w:rPr>
              <w:t>,</w:t>
            </w:r>
            <w:r w:rsidRPr="003F5727">
              <w:rPr>
                <w:rFonts w:cs="Arial"/>
                <w:b/>
                <w:bCs/>
                <w:sz w:val="22"/>
                <w:szCs w:val="22"/>
              </w:rPr>
              <w:t xml:space="preserve"> or information provided in the application, it </w:t>
            </w:r>
            <w:proofErr w:type="gramStart"/>
            <w:r w:rsidRPr="003F5727">
              <w:rPr>
                <w:rFonts w:cs="Arial"/>
                <w:b/>
                <w:bCs/>
                <w:sz w:val="22"/>
                <w:szCs w:val="22"/>
              </w:rPr>
              <w:t>is considered</w:t>
            </w:r>
            <w:proofErr w:type="gramEnd"/>
            <w:r w:rsidRPr="003F5727">
              <w:rPr>
                <w:rFonts w:cs="Arial"/>
                <w:b/>
                <w:bCs/>
                <w:sz w:val="22"/>
                <w:szCs w:val="22"/>
              </w:rPr>
              <w:t xml:space="preserve"> that the</w:t>
            </w:r>
            <w:r>
              <w:rPr>
                <w:rFonts w:cs="Arial"/>
                <w:b/>
                <w:bCs/>
                <w:sz w:val="22"/>
                <w:szCs w:val="22"/>
              </w:rPr>
              <w:t>se</w:t>
            </w:r>
            <w:r w:rsidRPr="003F5727">
              <w:rPr>
                <w:rFonts w:cs="Arial"/>
                <w:b/>
                <w:bCs/>
                <w:sz w:val="22"/>
                <w:szCs w:val="22"/>
              </w:rPr>
              <w:t xml:space="preserve"> European sites have features which could </w:t>
            </w:r>
            <w:proofErr w:type="gramStart"/>
            <w:r w:rsidRPr="003F5727">
              <w:rPr>
                <w:rFonts w:cs="Arial"/>
                <w:b/>
                <w:bCs/>
                <w:sz w:val="22"/>
                <w:szCs w:val="22"/>
              </w:rPr>
              <w:t>be negatively affected</w:t>
            </w:r>
            <w:proofErr w:type="gramEnd"/>
            <w:r w:rsidRPr="003F5727">
              <w:rPr>
                <w:rFonts w:cs="Arial"/>
                <w:b/>
                <w:bCs/>
                <w:sz w:val="22"/>
                <w:szCs w:val="22"/>
              </w:rPr>
              <w:t xml:space="preserve"> by the plan or project</w:t>
            </w:r>
          </w:p>
        </w:tc>
        <w:tc>
          <w:tcPr>
            <w:tcW w:w="2476" w:type="pct"/>
          </w:tcPr>
          <w:p w14:paraId="43FFF14B" w14:textId="03543B8C" w:rsidR="00335D42" w:rsidRDefault="00335D42" w:rsidP="000E702A">
            <w:pPr>
              <w:rPr>
                <w:rFonts w:cs="Arial"/>
                <w:b/>
                <w:bCs/>
                <w:sz w:val="22"/>
                <w:szCs w:val="22"/>
                <w:lang w:val="nl-NL"/>
              </w:rPr>
            </w:pPr>
            <w:r>
              <w:rPr>
                <w:rFonts w:cs="Arial"/>
                <w:b/>
                <w:bCs/>
                <w:sz w:val="22"/>
                <w:szCs w:val="22"/>
                <w:lang w:val="nl-NL"/>
              </w:rPr>
              <w:t>Dee Estuary SAC [</w:t>
            </w:r>
            <w:r w:rsidR="000A5E3A">
              <w:rPr>
                <w:rFonts w:cs="Arial"/>
                <w:b/>
                <w:bCs/>
                <w:sz w:val="22"/>
                <w:szCs w:val="22"/>
                <w:lang w:val="nl-NL"/>
              </w:rPr>
              <w:t>UK0030131]</w:t>
            </w:r>
          </w:p>
          <w:p w14:paraId="0EFB41C2" w14:textId="098B6720" w:rsidR="000E702A" w:rsidRPr="00335D42" w:rsidRDefault="000E702A" w:rsidP="000E702A">
            <w:pPr>
              <w:rPr>
                <w:rFonts w:cs="Arial"/>
                <w:b/>
                <w:bCs/>
                <w:sz w:val="22"/>
                <w:szCs w:val="22"/>
                <w:lang w:val="nl-NL"/>
              </w:rPr>
            </w:pPr>
            <w:r w:rsidRPr="00335D42">
              <w:rPr>
                <w:rFonts w:cs="Arial"/>
                <w:b/>
                <w:bCs/>
                <w:sz w:val="22"/>
                <w:szCs w:val="22"/>
                <w:lang w:val="nl-NL"/>
              </w:rPr>
              <w:t xml:space="preserve">Dee Estuary SPA </w:t>
            </w:r>
            <w:r w:rsidR="00773647" w:rsidRPr="00335D42">
              <w:rPr>
                <w:rFonts w:cs="Arial"/>
                <w:b/>
                <w:bCs/>
                <w:sz w:val="22"/>
                <w:szCs w:val="22"/>
                <w:lang w:val="nl-NL"/>
              </w:rPr>
              <w:t>[</w:t>
            </w:r>
            <w:r w:rsidRPr="00335D42">
              <w:rPr>
                <w:rFonts w:cs="Arial"/>
                <w:b/>
                <w:bCs/>
                <w:sz w:val="22"/>
                <w:szCs w:val="22"/>
                <w:lang w:val="nl-NL"/>
              </w:rPr>
              <w:t>UK9013011</w:t>
            </w:r>
            <w:r w:rsidR="00773647" w:rsidRPr="00335D42">
              <w:rPr>
                <w:rFonts w:cs="Arial"/>
                <w:b/>
                <w:bCs/>
                <w:sz w:val="22"/>
                <w:szCs w:val="22"/>
                <w:lang w:val="nl-NL"/>
              </w:rPr>
              <w:t>]</w:t>
            </w:r>
          </w:p>
          <w:p w14:paraId="717BB982" w14:textId="2BF24D47" w:rsidR="004B5493" w:rsidRPr="00335D42" w:rsidRDefault="00335D42" w:rsidP="002C2CBC">
            <w:pPr>
              <w:shd w:val="clear" w:color="auto" w:fill="FFFFFF"/>
              <w:rPr>
                <w:rFonts w:cs="Arial"/>
                <w:b/>
                <w:bCs/>
                <w:sz w:val="22"/>
                <w:szCs w:val="22"/>
                <w:lang w:val="nl-NL"/>
              </w:rPr>
            </w:pPr>
            <w:r w:rsidRPr="00335D42">
              <w:rPr>
                <w:rFonts w:cs="Arial"/>
                <w:b/>
                <w:bCs/>
                <w:sz w:val="22"/>
                <w:szCs w:val="22"/>
                <w:lang w:val="nl-NL"/>
              </w:rPr>
              <w:t>D</w:t>
            </w:r>
            <w:r>
              <w:rPr>
                <w:rFonts w:cs="Arial"/>
                <w:b/>
                <w:bCs/>
                <w:sz w:val="22"/>
                <w:szCs w:val="22"/>
                <w:lang w:val="nl-NL"/>
              </w:rPr>
              <w:t>ee Estuary RAMSAR</w:t>
            </w:r>
          </w:p>
        </w:tc>
      </w:tr>
      <w:tr w:rsidR="004B5493" w14:paraId="73D1A527" w14:textId="77777777" w:rsidTr="004B5493">
        <w:trPr>
          <w:trHeight w:val="567"/>
        </w:trPr>
        <w:tc>
          <w:tcPr>
            <w:tcW w:w="170" w:type="pct"/>
          </w:tcPr>
          <w:p w14:paraId="3DA962F4" w14:textId="77777777" w:rsidR="004B5493" w:rsidRPr="00071B46" w:rsidRDefault="004B5493" w:rsidP="00532C53">
            <w:pPr>
              <w:rPr>
                <w:rFonts w:cs="Arial"/>
                <w:b/>
                <w:sz w:val="22"/>
                <w:szCs w:val="22"/>
              </w:rPr>
            </w:pPr>
            <w:r>
              <w:rPr>
                <w:rFonts w:cs="Arial"/>
                <w:b/>
                <w:sz w:val="22"/>
                <w:szCs w:val="22"/>
              </w:rPr>
              <w:t>(b)</w:t>
            </w:r>
          </w:p>
        </w:tc>
        <w:tc>
          <w:tcPr>
            <w:tcW w:w="2354" w:type="pct"/>
          </w:tcPr>
          <w:p w14:paraId="2646089A" w14:textId="77777777" w:rsidR="004B5493" w:rsidRPr="003F5727" w:rsidRDefault="004B5493" w:rsidP="00532C53">
            <w:pPr>
              <w:rPr>
                <w:rFonts w:cs="Arial"/>
                <w:b/>
                <w:bCs/>
                <w:sz w:val="22"/>
                <w:szCs w:val="22"/>
              </w:rPr>
            </w:pPr>
            <w:r w:rsidRPr="003F5727">
              <w:rPr>
                <w:rFonts w:cs="Arial"/>
                <w:b/>
                <w:bCs/>
                <w:sz w:val="22"/>
                <w:szCs w:val="22"/>
              </w:rPr>
              <w:t>The potential for the plan or project to negatively affect the</w:t>
            </w:r>
            <w:r>
              <w:rPr>
                <w:rFonts w:cs="Arial"/>
                <w:b/>
                <w:bCs/>
                <w:sz w:val="22"/>
                <w:szCs w:val="22"/>
              </w:rPr>
              <w:t>se</w:t>
            </w:r>
            <w:r w:rsidRPr="003F5727">
              <w:rPr>
                <w:rFonts w:cs="Arial"/>
                <w:b/>
                <w:bCs/>
                <w:sz w:val="22"/>
                <w:szCs w:val="22"/>
              </w:rPr>
              <w:t xml:space="preserve"> European sites </w:t>
            </w:r>
            <w:proofErr w:type="gramStart"/>
            <w:r w:rsidRPr="003F5727">
              <w:rPr>
                <w:rFonts w:cs="Arial"/>
                <w:b/>
                <w:bCs/>
                <w:sz w:val="22"/>
                <w:szCs w:val="22"/>
              </w:rPr>
              <w:t>was also initially considered</w:t>
            </w:r>
            <w:proofErr w:type="gramEnd"/>
            <w:r w:rsidRPr="003F5727">
              <w:rPr>
                <w:rFonts w:cs="Arial"/>
                <w:b/>
                <w:bCs/>
                <w:sz w:val="22"/>
                <w:szCs w:val="22"/>
              </w:rPr>
              <w:t xml:space="preserve">, but can </w:t>
            </w:r>
            <w:proofErr w:type="gramStart"/>
            <w:r w:rsidRPr="003F5727">
              <w:rPr>
                <w:rFonts w:cs="Arial"/>
                <w:b/>
                <w:bCs/>
                <w:sz w:val="22"/>
                <w:szCs w:val="22"/>
              </w:rPr>
              <w:t>be ruled</w:t>
            </w:r>
            <w:proofErr w:type="gramEnd"/>
            <w:r w:rsidRPr="003F5727">
              <w:rPr>
                <w:rFonts w:cs="Arial"/>
                <w:b/>
                <w:bCs/>
                <w:sz w:val="22"/>
                <w:szCs w:val="22"/>
              </w:rPr>
              <w:t xml:space="preserve"> out without further consideration</w:t>
            </w:r>
          </w:p>
        </w:tc>
        <w:tc>
          <w:tcPr>
            <w:tcW w:w="2476" w:type="pct"/>
          </w:tcPr>
          <w:p w14:paraId="0402A070" w14:textId="4EC34A1C" w:rsidR="004B5493" w:rsidRPr="003F5727" w:rsidRDefault="00161D3D" w:rsidP="00161D3D">
            <w:pPr>
              <w:pStyle w:val="CommentText"/>
              <w:rPr>
                <w:rFonts w:cs="Arial"/>
                <w:i/>
                <w:sz w:val="22"/>
                <w:szCs w:val="22"/>
              </w:rPr>
            </w:pPr>
            <w:r w:rsidRPr="00161D3D">
              <w:rPr>
                <w:rFonts w:cs="Arial"/>
                <w:bCs/>
                <w:iCs/>
                <w:sz w:val="22"/>
                <w:szCs w:val="22"/>
              </w:rPr>
              <w:t>N/A</w:t>
            </w:r>
          </w:p>
        </w:tc>
      </w:tr>
    </w:tbl>
    <w:p w14:paraId="15AF707F" w14:textId="77777777" w:rsidR="004B5493" w:rsidRDefault="004B5493" w:rsidP="004B5493">
      <w:pPr>
        <w:pStyle w:val="Heading3"/>
      </w:pPr>
      <w:r w:rsidRPr="00365C3B">
        <w:t>3</w:t>
      </w:r>
      <w:r>
        <w:t>.2.2</w:t>
      </w:r>
      <w:r w:rsidRPr="00365C3B">
        <w:t xml:space="preserve"> </w:t>
      </w:r>
      <w:r>
        <w:t>Screening for likelihood of significant effect</w:t>
      </w:r>
    </w:p>
    <w:p w14:paraId="7156E1A5" w14:textId="77777777" w:rsidR="000171F9" w:rsidRDefault="000171F9" w:rsidP="000171F9">
      <w:pPr>
        <w:pStyle w:val="BodyText"/>
      </w:pPr>
    </w:p>
    <w:p w14:paraId="60D27ECA" w14:textId="77777777" w:rsidR="000171F9" w:rsidRDefault="000171F9" w:rsidP="000171F9">
      <w:pPr>
        <w:pStyle w:val="BodyText"/>
      </w:pPr>
    </w:p>
    <w:p w14:paraId="0A6838DD" w14:textId="77777777" w:rsidR="000171F9" w:rsidRDefault="000171F9" w:rsidP="000171F9">
      <w:pPr>
        <w:pStyle w:val="BodyText"/>
      </w:pPr>
    </w:p>
    <w:p w14:paraId="5C7C4E33" w14:textId="77777777" w:rsidR="000171F9" w:rsidRPr="000171F9" w:rsidRDefault="000171F9" w:rsidP="000171F9">
      <w:pPr>
        <w:pStyle w:val="BodyText"/>
      </w:pPr>
    </w:p>
    <w:bookmarkEnd w:id="6"/>
    <w:p w14:paraId="423CA80C" w14:textId="77777777" w:rsidR="004B5493" w:rsidRDefault="004B5493" w:rsidP="004B549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3"/>
        <w:gridCol w:w="5303"/>
        <w:gridCol w:w="1378"/>
        <w:gridCol w:w="5049"/>
      </w:tblGrid>
      <w:tr w:rsidR="004B5493" w:rsidRPr="00606FEE" w14:paraId="2FF7E3DA" w14:textId="77777777" w:rsidTr="004B5493">
        <w:trPr>
          <w:trHeight w:val="567"/>
        </w:trPr>
        <w:tc>
          <w:tcPr>
            <w:tcW w:w="5000" w:type="pct"/>
            <w:gridSpan w:val="4"/>
            <w:shd w:val="clear" w:color="auto" w:fill="DBDBDB"/>
          </w:tcPr>
          <w:p w14:paraId="2C0799F8" w14:textId="77777777" w:rsidR="004B5493" w:rsidRPr="00606FEE" w:rsidRDefault="004B5493" w:rsidP="00FC2096">
            <w:pPr>
              <w:pStyle w:val="BodyText"/>
              <w:rPr>
                <w:i/>
                <w:iCs/>
                <w:color w:val="70AD47"/>
                <w:sz w:val="22"/>
                <w:szCs w:val="22"/>
              </w:rPr>
            </w:pPr>
            <w:r w:rsidRPr="00606FEE">
              <w:rPr>
                <w:sz w:val="22"/>
                <w:szCs w:val="22"/>
              </w:rPr>
              <w:lastRenderedPageBreak/>
              <w:t xml:space="preserve">Table 3.2.2 Screening assessment </w:t>
            </w:r>
          </w:p>
          <w:p w14:paraId="3C414B70" w14:textId="4C1B7CC2" w:rsidR="004B5493" w:rsidRPr="00606FEE" w:rsidRDefault="004B5493" w:rsidP="00532C53">
            <w:pPr>
              <w:pStyle w:val="pf0"/>
              <w:rPr>
                <w:rFonts w:ascii="Arial" w:hAnsi="Arial" w:cs="Arial"/>
                <w:bCs/>
                <w:color w:val="7030A0"/>
                <w:sz w:val="22"/>
                <w:szCs w:val="22"/>
              </w:rPr>
            </w:pPr>
          </w:p>
        </w:tc>
      </w:tr>
      <w:tr w:rsidR="004B5493" w:rsidRPr="00606FEE" w14:paraId="0806AE8A" w14:textId="77777777" w:rsidTr="00D2633A">
        <w:trPr>
          <w:trHeight w:val="3328"/>
        </w:trPr>
        <w:tc>
          <w:tcPr>
            <w:tcW w:w="809" w:type="pct"/>
            <w:tcBorders>
              <w:bottom w:val="single" w:sz="4" w:space="0" w:color="auto"/>
            </w:tcBorders>
          </w:tcPr>
          <w:p w14:paraId="53ECE5B4" w14:textId="558DF23F" w:rsidR="004B5493" w:rsidRPr="00606FEE" w:rsidRDefault="004B5493" w:rsidP="00532C53">
            <w:pPr>
              <w:pStyle w:val="pf0"/>
              <w:rPr>
                <w:rFonts w:ascii="Arial" w:hAnsi="Arial" w:cs="Arial"/>
                <w:b/>
                <w:sz w:val="22"/>
                <w:szCs w:val="22"/>
              </w:rPr>
            </w:pPr>
            <w:r w:rsidRPr="00606FEE">
              <w:rPr>
                <w:rFonts w:ascii="Arial" w:hAnsi="Arial" w:cs="Arial"/>
                <w:b/>
                <w:sz w:val="22"/>
                <w:szCs w:val="22"/>
              </w:rPr>
              <w:t xml:space="preserve">Designated site feature </w:t>
            </w:r>
          </w:p>
        </w:tc>
        <w:tc>
          <w:tcPr>
            <w:tcW w:w="1895" w:type="pct"/>
            <w:tcBorders>
              <w:bottom w:val="single" w:sz="4" w:space="0" w:color="auto"/>
            </w:tcBorders>
          </w:tcPr>
          <w:p w14:paraId="42351D7B" w14:textId="41933793" w:rsidR="004B5493" w:rsidRPr="00606FEE" w:rsidRDefault="004B5493" w:rsidP="00532C53">
            <w:pPr>
              <w:pStyle w:val="pf0"/>
              <w:rPr>
                <w:rFonts w:ascii="Arial" w:hAnsi="Arial" w:cs="Arial"/>
                <w:b/>
                <w:i/>
                <w:iCs/>
                <w:color w:val="7030A0"/>
                <w:sz w:val="22"/>
                <w:szCs w:val="22"/>
              </w:rPr>
            </w:pPr>
            <w:r w:rsidRPr="00606FEE">
              <w:rPr>
                <w:rFonts w:ascii="Arial" w:hAnsi="Arial" w:cs="Arial"/>
                <w:b/>
                <w:sz w:val="22"/>
                <w:szCs w:val="22"/>
              </w:rPr>
              <w:t xml:space="preserve">Relevant conservation objectives </w:t>
            </w:r>
          </w:p>
          <w:p w14:paraId="0AB8D187" w14:textId="77777777" w:rsidR="004B5493" w:rsidRPr="00606FEE" w:rsidRDefault="004B5493" w:rsidP="00532C53">
            <w:pPr>
              <w:rPr>
                <w:rFonts w:cs="Arial"/>
                <w:b/>
                <w:sz w:val="22"/>
                <w:szCs w:val="22"/>
              </w:rPr>
            </w:pPr>
          </w:p>
          <w:p w14:paraId="6F4AD359" w14:textId="77777777" w:rsidR="004B5493" w:rsidRPr="00606FEE" w:rsidRDefault="004B5493" w:rsidP="00532C53">
            <w:pPr>
              <w:rPr>
                <w:rFonts w:cs="Arial"/>
                <w:b/>
                <w:color w:val="0000FF"/>
                <w:sz w:val="22"/>
                <w:szCs w:val="22"/>
              </w:rPr>
            </w:pPr>
          </w:p>
        </w:tc>
        <w:tc>
          <w:tcPr>
            <w:tcW w:w="492" w:type="pct"/>
            <w:tcBorders>
              <w:bottom w:val="single" w:sz="4" w:space="0" w:color="auto"/>
            </w:tcBorders>
          </w:tcPr>
          <w:p w14:paraId="249AFD16" w14:textId="7646E219" w:rsidR="004B5493" w:rsidRPr="00606FEE" w:rsidRDefault="004B5493" w:rsidP="00532C53">
            <w:pPr>
              <w:rPr>
                <w:rFonts w:cs="Arial"/>
                <w:b/>
                <w:bCs/>
                <w:sz w:val="22"/>
                <w:szCs w:val="22"/>
              </w:rPr>
            </w:pPr>
            <w:r w:rsidRPr="00606FEE">
              <w:rPr>
                <w:rFonts w:cs="Arial"/>
                <w:b/>
                <w:sz w:val="22"/>
                <w:szCs w:val="22"/>
              </w:rPr>
              <w:t xml:space="preserve">Screening conclusion </w:t>
            </w:r>
            <w:r w:rsidR="001A0832" w:rsidRPr="00606FEE">
              <w:rPr>
                <w:rFonts w:cs="Arial"/>
                <w:b/>
                <w:sz w:val="22"/>
                <w:szCs w:val="22"/>
              </w:rPr>
              <w:t>–</w:t>
            </w:r>
            <w:r w:rsidRPr="00606FEE">
              <w:rPr>
                <w:rFonts w:cs="Arial"/>
                <w:b/>
                <w:sz w:val="22"/>
                <w:szCs w:val="22"/>
              </w:rPr>
              <w:t xml:space="preserve"> </w:t>
            </w:r>
            <w:r w:rsidR="001A0832" w:rsidRPr="00606FEE">
              <w:rPr>
                <w:rFonts w:cs="Arial"/>
                <w:b/>
                <w:sz w:val="22"/>
                <w:szCs w:val="22"/>
              </w:rPr>
              <w:t>‘SCREEN OUT</w:t>
            </w:r>
            <w:proofErr w:type="gramStart"/>
            <w:r w:rsidRPr="00606FEE">
              <w:rPr>
                <w:rFonts w:cs="Arial"/>
                <w:b/>
                <w:bCs/>
                <w:sz w:val="22"/>
                <w:szCs w:val="22"/>
              </w:rPr>
              <w:t>’,</w:t>
            </w:r>
            <w:proofErr w:type="gramEnd"/>
            <w:r w:rsidRPr="00606FEE">
              <w:rPr>
                <w:rFonts w:cs="Arial"/>
                <w:b/>
                <w:bCs/>
                <w:sz w:val="22"/>
                <w:szCs w:val="22"/>
              </w:rPr>
              <w:t xml:space="preserve"> ‘</w:t>
            </w:r>
            <w:r w:rsidR="001A0832" w:rsidRPr="00606FEE">
              <w:rPr>
                <w:rFonts w:cs="Arial"/>
                <w:b/>
                <w:bCs/>
                <w:sz w:val="22"/>
                <w:szCs w:val="22"/>
              </w:rPr>
              <w:t>SCREEN IN</w:t>
            </w:r>
            <w:r w:rsidRPr="00606FEE">
              <w:rPr>
                <w:rFonts w:cs="Arial"/>
                <w:b/>
                <w:bCs/>
                <w:sz w:val="22"/>
                <w:szCs w:val="22"/>
              </w:rPr>
              <w:t xml:space="preserve">’ or ‘IN COMB’ </w:t>
            </w:r>
          </w:p>
          <w:p w14:paraId="68EC034A" w14:textId="5466D88F" w:rsidR="004B5493" w:rsidRPr="00606FEE" w:rsidRDefault="004B5493" w:rsidP="00532C53">
            <w:pPr>
              <w:rPr>
                <w:rFonts w:cs="Arial"/>
                <w:color w:val="7030A0"/>
                <w:sz w:val="22"/>
                <w:szCs w:val="22"/>
                <w:u w:val="single"/>
              </w:rPr>
            </w:pPr>
          </w:p>
        </w:tc>
        <w:tc>
          <w:tcPr>
            <w:tcW w:w="1804" w:type="pct"/>
            <w:tcBorders>
              <w:bottom w:val="single" w:sz="4" w:space="0" w:color="auto"/>
            </w:tcBorders>
          </w:tcPr>
          <w:p w14:paraId="414726F8" w14:textId="77777777" w:rsidR="004B5493" w:rsidRPr="00606FEE" w:rsidRDefault="004B5493" w:rsidP="00532C53">
            <w:pPr>
              <w:rPr>
                <w:rFonts w:cs="Arial"/>
                <w:b/>
                <w:sz w:val="22"/>
                <w:szCs w:val="22"/>
              </w:rPr>
            </w:pPr>
            <w:r w:rsidRPr="00606FEE">
              <w:rPr>
                <w:rFonts w:cs="Arial"/>
                <w:b/>
                <w:sz w:val="22"/>
                <w:szCs w:val="22"/>
              </w:rPr>
              <w:t xml:space="preserve">Explanation </w:t>
            </w:r>
          </w:p>
          <w:p w14:paraId="61AEBFF3" w14:textId="67EA3446" w:rsidR="004B5493" w:rsidRPr="00606FEE" w:rsidRDefault="004B5493" w:rsidP="00532C53">
            <w:pPr>
              <w:rPr>
                <w:rFonts w:asciiTheme="minorBidi" w:hAnsiTheme="minorBidi" w:cstheme="minorBidi"/>
                <w:b/>
                <w:bCs/>
                <w:i/>
                <w:iCs/>
                <w:color w:val="7030A0"/>
                <w:sz w:val="22"/>
                <w:szCs w:val="22"/>
              </w:rPr>
            </w:pPr>
          </w:p>
        </w:tc>
      </w:tr>
    </w:tbl>
    <w:p w14:paraId="798D77F7" w14:textId="288B66C4" w:rsidR="006B59B5" w:rsidRPr="00606FEE" w:rsidRDefault="006B59B5" w:rsidP="00780500">
      <w:pPr>
        <w:pStyle w:val="Heading4"/>
        <w:numPr>
          <w:ilvl w:val="0"/>
          <w:numId w:val="12"/>
        </w:numPr>
      </w:pPr>
      <w:r w:rsidRPr="00606FEE">
        <w:t>Dee Estuary SAC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4"/>
        <w:gridCol w:w="5303"/>
        <w:gridCol w:w="1377"/>
        <w:gridCol w:w="5049"/>
      </w:tblGrid>
      <w:tr w:rsidR="006B59B5" w:rsidRPr="00606FEE" w14:paraId="321390B5" w14:textId="77777777" w:rsidTr="00444063">
        <w:trPr>
          <w:trHeight w:val="567"/>
        </w:trPr>
        <w:tc>
          <w:tcPr>
            <w:tcW w:w="809" w:type="pct"/>
          </w:tcPr>
          <w:p w14:paraId="01F731D8" w14:textId="77777777" w:rsidR="006B59B5" w:rsidRPr="00606FEE" w:rsidRDefault="006B59B5" w:rsidP="00444063">
            <w:pPr>
              <w:rPr>
                <w:rFonts w:cs="Arial"/>
                <w:bCs/>
                <w:iCs/>
                <w:sz w:val="22"/>
                <w:szCs w:val="22"/>
              </w:rPr>
            </w:pPr>
            <w:r w:rsidRPr="00606FEE">
              <w:rPr>
                <w:rFonts w:cs="Arial"/>
                <w:b/>
                <w:iCs/>
                <w:sz w:val="22"/>
                <w:szCs w:val="22"/>
              </w:rPr>
              <w:t>Mudflats and sandflats not covered by seawater at low tide</w:t>
            </w:r>
          </w:p>
        </w:tc>
        <w:tc>
          <w:tcPr>
            <w:tcW w:w="1895" w:type="pct"/>
          </w:tcPr>
          <w:p w14:paraId="033FD655" w14:textId="77777777" w:rsidR="006B59B5" w:rsidRPr="00606FEE" w:rsidRDefault="006B59B5" w:rsidP="00444063">
            <w:pPr>
              <w:rPr>
                <w:rFonts w:cs="Arial"/>
                <w:b/>
                <w:iCs/>
                <w:sz w:val="22"/>
                <w:szCs w:val="22"/>
              </w:rPr>
            </w:pPr>
            <w:r w:rsidRPr="00606FEE">
              <w:rPr>
                <w:rFonts w:cs="Arial"/>
                <w:b/>
                <w:iCs/>
                <w:sz w:val="22"/>
                <w:szCs w:val="22"/>
              </w:rPr>
              <w:t>NRW and Natural England conservation objectives:</w:t>
            </w:r>
          </w:p>
          <w:p w14:paraId="430E2A76" w14:textId="77777777" w:rsidR="006B59B5" w:rsidRPr="00606FEE" w:rsidRDefault="006B59B5" w:rsidP="00444063">
            <w:pPr>
              <w:rPr>
                <w:rFonts w:cs="Arial"/>
                <w:b/>
                <w:iCs/>
                <w:sz w:val="22"/>
                <w:szCs w:val="22"/>
              </w:rPr>
            </w:pPr>
          </w:p>
          <w:p w14:paraId="117FC875" w14:textId="77777777" w:rsidR="006B59B5" w:rsidRPr="00606FEE" w:rsidRDefault="006B59B5" w:rsidP="00444063">
            <w:pPr>
              <w:rPr>
                <w:rFonts w:cs="Arial"/>
                <w:bCs/>
                <w:iCs/>
                <w:sz w:val="22"/>
                <w:szCs w:val="22"/>
              </w:rPr>
            </w:pPr>
            <w:hyperlink r:id="rId16" w:history="1">
              <w:r w:rsidRPr="00606FEE">
                <w:rPr>
                  <w:rStyle w:val="Hyperlink"/>
                  <w:rFonts w:cs="Arial"/>
                  <w:bCs/>
                  <w:iCs/>
                  <w:sz w:val="22"/>
                  <w:szCs w:val="22"/>
                </w:rPr>
                <w:t>Natural England &amp; the Countryside Council for Wales’ advice given under Regulation 33(2) of the Conservation (Natural Habitats &amp;c.) Regulations 1994</w:t>
              </w:r>
            </w:hyperlink>
          </w:p>
          <w:p w14:paraId="6E39E94C" w14:textId="77777777" w:rsidR="006B59B5" w:rsidRPr="00606FEE" w:rsidRDefault="006B59B5" w:rsidP="00444063">
            <w:pPr>
              <w:rPr>
                <w:rFonts w:cs="Arial"/>
                <w:bCs/>
                <w:iCs/>
                <w:sz w:val="22"/>
                <w:szCs w:val="22"/>
              </w:rPr>
            </w:pPr>
          </w:p>
          <w:p w14:paraId="3EB7FCAC" w14:textId="77777777" w:rsidR="006B59B5" w:rsidRPr="00606FEE" w:rsidRDefault="006B59B5" w:rsidP="00444063">
            <w:pPr>
              <w:rPr>
                <w:rFonts w:cs="Arial"/>
                <w:bCs/>
                <w:iCs/>
                <w:sz w:val="22"/>
                <w:szCs w:val="22"/>
              </w:rPr>
            </w:pPr>
          </w:p>
        </w:tc>
        <w:tc>
          <w:tcPr>
            <w:tcW w:w="492" w:type="pct"/>
            <w:tcBorders>
              <w:bottom w:val="single" w:sz="4" w:space="0" w:color="auto"/>
            </w:tcBorders>
          </w:tcPr>
          <w:p w14:paraId="33653A43" w14:textId="3871AABF" w:rsidR="006B59B5" w:rsidRPr="00606FEE" w:rsidRDefault="008B50D9" w:rsidP="00444063">
            <w:pPr>
              <w:rPr>
                <w:rFonts w:cs="Arial"/>
                <w:bCs/>
                <w:iCs/>
                <w:sz w:val="22"/>
                <w:szCs w:val="22"/>
              </w:rPr>
            </w:pPr>
            <w:r w:rsidRPr="00606FEE">
              <w:rPr>
                <w:rFonts w:cs="Arial"/>
                <w:bCs/>
                <w:iCs/>
                <w:color w:val="FF0000"/>
                <w:sz w:val="22"/>
                <w:szCs w:val="22"/>
              </w:rPr>
              <w:t>SCREEN IN</w:t>
            </w:r>
          </w:p>
        </w:tc>
        <w:tc>
          <w:tcPr>
            <w:tcW w:w="1804" w:type="pct"/>
            <w:tcBorders>
              <w:bottom w:val="single" w:sz="4" w:space="0" w:color="auto"/>
            </w:tcBorders>
          </w:tcPr>
          <w:p w14:paraId="6AAAF99C" w14:textId="77777777" w:rsidR="008B50D9" w:rsidRPr="00606FEE" w:rsidRDefault="008B50D9" w:rsidP="008B50D9">
            <w:pPr>
              <w:rPr>
                <w:rFonts w:cs="Arial"/>
                <w:bCs/>
                <w:iCs/>
                <w:sz w:val="22"/>
                <w:szCs w:val="22"/>
              </w:rPr>
            </w:pPr>
            <w:r w:rsidRPr="00606FEE">
              <w:rPr>
                <w:rFonts w:cs="Arial"/>
                <w:bCs/>
                <w:iCs/>
                <w:sz w:val="22"/>
                <w:szCs w:val="22"/>
              </w:rPr>
              <w:t xml:space="preserve">SAC feature maps suggests there is overlap between the feature and the proposed activity. </w:t>
            </w:r>
          </w:p>
          <w:p w14:paraId="3C36B98D" w14:textId="77777777" w:rsidR="008B50D9" w:rsidRPr="00606FEE" w:rsidRDefault="008B50D9" w:rsidP="008B50D9">
            <w:pPr>
              <w:rPr>
                <w:rFonts w:cs="Arial"/>
                <w:bCs/>
                <w:iCs/>
                <w:sz w:val="22"/>
                <w:szCs w:val="22"/>
              </w:rPr>
            </w:pPr>
          </w:p>
          <w:p w14:paraId="1A7934EF" w14:textId="77777777" w:rsidR="008B50D9" w:rsidRPr="00606FEE" w:rsidRDefault="008B50D9" w:rsidP="008B50D9">
            <w:pPr>
              <w:rPr>
                <w:rFonts w:cs="Arial"/>
                <w:bCs/>
                <w:iCs/>
                <w:sz w:val="22"/>
                <w:szCs w:val="22"/>
              </w:rPr>
            </w:pPr>
            <w:r w:rsidRPr="00606FEE">
              <w:rPr>
                <w:rFonts w:cs="Arial"/>
                <w:bCs/>
                <w:iCs/>
                <w:sz w:val="22"/>
                <w:szCs w:val="22"/>
              </w:rPr>
              <w:t>Impact pathways likely to have a significant effect are:</w:t>
            </w:r>
          </w:p>
          <w:p w14:paraId="36F07F14" w14:textId="77777777" w:rsidR="008B50D9" w:rsidRPr="00606FEE" w:rsidRDefault="008B50D9" w:rsidP="008B50D9">
            <w:pPr>
              <w:rPr>
                <w:rFonts w:cs="Arial"/>
                <w:bCs/>
                <w:iCs/>
                <w:sz w:val="22"/>
                <w:szCs w:val="22"/>
              </w:rPr>
            </w:pPr>
          </w:p>
          <w:p w14:paraId="4347FC54" w14:textId="3CBA4591" w:rsidR="008B50D9" w:rsidRPr="00606FEE" w:rsidRDefault="008B50D9" w:rsidP="008B50D9">
            <w:pPr>
              <w:rPr>
                <w:rFonts w:cs="Arial"/>
                <w:bCs/>
                <w:iCs/>
                <w:sz w:val="22"/>
                <w:szCs w:val="22"/>
              </w:rPr>
            </w:pPr>
            <w:r w:rsidRPr="00606FEE">
              <w:rPr>
                <w:rFonts w:cs="Arial"/>
                <w:bCs/>
                <w:iCs/>
                <w:sz w:val="22"/>
                <w:szCs w:val="22"/>
              </w:rPr>
              <w:t xml:space="preserve">- Accidental pollution due to </w:t>
            </w:r>
            <w:r w:rsidR="003E0579" w:rsidRPr="00606FEE">
              <w:rPr>
                <w:rFonts w:cs="Arial"/>
                <w:bCs/>
                <w:iCs/>
                <w:sz w:val="22"/>
                <w:szCs w:val="22"/>
              </w:rPr>
              <w:t xml:space="preserve">use of </w:t>
            </w:r>
            <w:r w:rsidRPr="00606FEE">
              <w:rPr>
                <w:rFonts w:cs="Arial"/>
                <w:bCs/>
                <w:iCs/>
                <w:sz w:val="22"/>
                <w:szCs w:val="22"/>
              </w:rPr>
              <w:t xml:space="preserve">machinery </w:t>
            </w:r>
          </w:p>
          <w:p w14:paraId="35D261EF" w14:textId="76A40D01" w:rsidR="00F63648" w:rsidRPr="00606FEE" w:rsidRDefault="00F63648" w:rsidP="008B50D9">
            <w:pPr>
              <w:rPr>
                <w:rFonts w:cs="Arial"/>
                <w:bCs/>
                <w:iCs/>
                <w:sz w:val="22"/>
                <w:szCs w:val="22"/>
              </w:rPr>
            </w:pPr>
            <w:r w:rsidRPr="00606FEE">
              <w:rPr>
                <w:rFonts w:cs="Arial"/>
                <w:bCs/>
                <w:iCs/>
                <w:sz w:val="22"/>
                <w:szCs w:val="22"/>
              </w:rPr>
              <w:t>- Habitat loss</w:t>
            </w:r>
          </w:p>
          <w:p w14:paraId="4D78E5C5" w14:textId="77777777" w:rsidR="006B59B5" w:rsidRPr="00606FEE" w:rsidRDefault="006B59B5" w:rsidP="00444063">
            <w:pPr>
              <w:rPr>
                <w:rFonts w:cs="Arial"/>
                <w:bCs/>
                <w:iCs/>
                <w:sz w:val="22"/>
                <w:szCs w:val="22"/>
              </w:rPr>
            </w:pPr>
          </w:p>
        </w:tc>
      </w:tr>
      <w:tr w:rsidR="006B59B5" w:rsidRPr="00606FEE" w14:paraId="7858C0CD" w14:textId="77777777" w:rsidTr="00444063">
        <w:trPr>
          <w:trHeight w:val="567"/>
        </w:trPr>
        <w:tc>
          <w:tcPr>
            <w:tcW w:w="809" w:type="pct"/>
          </w:tcPr>
          <w:p w14:paraId="33A336F0" w14:textId="77777777" w:rsidR="006B59B5" w:rsidRPr="00606FEE" w:rsidRDefault="006B59B5" w:rsidP="00444063">
            <w:pPr>
              <w:rPr>
                <w:rFonts w:cs="Arial"/>
                <w:bCs/>
                <w:iCs/>
                <w:sz w:val="22"/>
                <w:szCs w:val="22"/>
              </w:rPr>
            </w:pPr>
            <w:r w:rsidRPr="00606FEE">
              <w:rPr>
                <w:rFonts w:cs="Arial"/>
                <w:b/>
                <w:iCs/>
                <w:sz w:val="22"/>
                <w:szCs w:val="22"/>
              </w:rPr>
              <w:t>Salicornia and other annuals colonising mud and sand</w:t>
            </w:r>
          </w:p>
        </w:tc>
        <w:tc>
          <w:tcPr>
            <w:tcW w:w="1895" w:type="pct"/>
          </w:tcPr>
          <w:p w14:paraId="177F5E18" w14:textId="77777777" w:rsidR="006B59B5" w:rsidRPr="00606FEE" w:rsidRDefault="006B59B5" w:rsidP="00444063">
            <w:pPr>
              <w:rPr>
                <w:rFonts w:cs="Arial"/>
                <w:b/>
                <w:iCs/>
                <w:sz w:val="22"/>
                <w:szCs w:val="22"/>
              </w:rPr>
            </w:pPr>
            <w:r w:rsidRPr="00606FEE">
              <w:rPr>
                <w:rFonts w:cs="Arial"/>
                <w:b/>
                <w:iCs/>
                <w:sz w:val="22"/>
                <w:szCs w:val="22"/>
              </w:rPr>
              <w:t>NRW and Natural England conservation objectives:</w:t>
            </w:r>
          </w:p>
          <w:p w14:paraId="0C498E72" w14:textId="77777777" w:rsidR="006B59B5" w:rsidRPr="00606FEE" w:rsidRDefault="006B59B5" w:rsidP="00444063">
            <w:pPr>
              <w:rPr>
                <w:rFonts w:cs="Arial"/>
                <w:b/>
                <w:iCs/>
                <w:sz w:val="22"/>
                <w:szCs w:val="22"/>
              </w:rPr>
            </w:pPr>
          </w:p>
          <w:p w14:paraId="7CEA6914" w14:textId="77777777" w:rsidR="006B59B5" w:rsidRPr="00606FEE" w:rsidRDefault="006B59B5" w:rsidP="00444063">
            <w:pPr>
              <w:rPr>
                <w:rFonts w:cs="Arial"/>
                <w:bCs/>
                <w:iCs/>
                <w:sz w:val="22"/>
                <w:szCs w:val="22"/>
              </w:rPr>
            </w:pPr>
            <w:hyperlink r:id="rId17" w:history="1">
              <w:r w:rsidRPr="00606FEE">
                <w:rPr>
                  <w:rStyle w:val="Hyperlink"/>
                  <w:rFonts w:cs="Arial"/>
                  <w:bCs/>
                  <w:iCs/>
                  <w:sz w:val="22"/>
                  <w:szCs w:val="22"/>
                </w:rPr>
                <w:t>Natural England &amp; the Countryside Council for Wales’ advice given under Regulation 33(2) of the Conservation (Natural Habitats &amp;c.) Regulations 1994</w:t>
              </w:r>
            </w:hyperlink>
          </w:p>
          <w:p w14:paraId="47CE10E9" w14:textId="77777777" w:rsidR="006B59B5" w:rsidRPr="00606FEE" w:rsidRDefault="006B59B5" w:rsidP="00444063">
            <w:pPr>
              <w:rPr>
                <w:rFonts w:cs="Arial"/>
                <w:bCs/>
                <w:iCs/>
                <w:sz w:val="22"/>
                <w:szCs w:val="22"/>
              </w:rPr>
            </w:pPr>
          </w:p>
        </w:tc>
        <w:tc>
          <w:tcPr>
            <w:tcW w:w="492" w:type="pct"/>
            <w:tcBorders>
              <w:bottom w:val="single" w:sz="4" w:space="0" w:color="auto"/>
            </w:tcBorders>
          </w:tcPr>
          <w:p w14:paraId="476BA32B" w14:textId="4849E7EC" w:rsidR="006B59B5" w:rsidRPr="00606FEE" w:rsidRDefault="008B50D9" w:rsidP="00444063">
            <w:pPr>
              <w:rPr>
                <w:rFonts w:cs="Arial"/>
                <w:bCs/>
                <w:iCs/>
                <w:sz w:val="22"/>
                <w:szCs w:val="22"/>
              </w:rPr>
            </w:pPr>
            <w:r w:rsidRPr="00606FEE">
              <w:rPr>
                <w:rFonts w:cs="Arial"/>
                <w:bCs/>
                <w:iCs/>
                <w:color w:val="00B050"/>
                <w:sz w:val="22"/>
                <w:szCs w:val="22"/>
              </w:rPr>
              <w:t>SCREEN OUT</w:t>
            </w:r>
          </w:p>
        </w:tc>
        <w:tc>
          <w:tcPr>
            <w:tcW w:w="1804" w:type="pct"/>
            <w:tcBorders>
              <w:bottom w:val="single" w:sz="4" w:space="0" w:color="auto"/>
            </w:tcBorders>
          </w:tcPr>
          <w:p w14:paraId="075F9160" w14:textId="6D606E49" w:rsidR="006B59B5" w:rsidRPr="00606FEE" w:rsidRDefault="008B50D9" w:rsidP="00444063">
            <w:pPr>
              <w:rPr>
                <w:rFonts w:cs="Arial"/>
                <w:bCs/>
                <w:iCs/>
                <w:sz w:val="22"/>
                <w:szCs w:val="22"/>
              </w:rPr>
            </w:pPr>
            <w:r w:rsidRPr="00606FEE">
              <w:rPr>
                <w:rFonts w:cs="Arial"/>
                <w:bCs/>
                <w:iCs/>
                <w:sz w:val="22"/>
                <w:szCs w:val="22"/>
              </w:rPr>
              <w:t xml:space="preserve">There is no direct overlap between the proposed activities and the feature </w:t>
            </w:r>
          </w:p>
        </w:tc>
      </w:tr>
      <w:tr w:rsidR="006B59B5" w:rsidRPr="00606FEE" w14:paraId="5F0B4DE1" w14:textId="77777777" w:rsidTr="00444063">
        <w:trPr>
          <w:trHeight w:val="567"/>
        </w:trPr>
        <w:tc>
          <w:tcPr>
            <w:tcW w:w="809" w:type="pct"/>
          </w:tcPr>
          <w:p w14:paraId="7FE969C3" w14:textId="77777777" w:rsidR="006B59B5" w:rsidRPr="00606FEE" w:rsidRDefault="006B59B5" w:rsidP="00444063">
            <w:pPr>
              <w:rPr>
                <w:rFonts w:cs="Arial"/>
                <w:bCs/>
                <w:iCs/>
                <w:sz w:val="22"/>
                <w:szCs w:val="22"/>
              </w:rPr>
            </w:pPr>
            <w:r w:rsidRPr="00606FEE">
              <w:rPr>
                <w:rFonts w:cs="Arial"/>
                <w:b/>
                <w:iCs/>
                <w:sz w:val="22"/>
                <w:szCs w:val="22"/>
              </w:rPr>
              <w:lastRenderedPageBreak/>
              <w:t>Atlantic salt meadows (Glauco-Puccinellietalia maritimae)</w:t>
            </w:r>
          </w:p>
        </w:tc>
        <w:tc>
          <w:tcPr>
            <w:tcW w:w="1895" w:type="pct"/>
          </w:tcPr>
          <w:p w14:paraId="388B5042" w14:textId="77777777" w:rsidR="006B59B5" w:rsidRPr="00606FEE" w:rsidRDefault="006B59B5" w:rsidP="00444063">
            <w:pPr>
              <w:rPr>
                <w:rFonts w:cs="Arial"/>
                <w:b/>
                <w:iCs/>
                <w:sz w:val="22"/>
                <w:szCs w:val="22"/>
              </w:rPr>
            </w:pPr>
            <w:r w:rsidRPr="00606FEE">
              <w:rPr>
                <w:rFonts w:cs="Arial"/>
                <w:b/>
                <w:iCs/>
                <w:sz w:val="22"/>
                <w:szCs w:val="22"/>
              </w:rPr>
              <w:t>NRW and Natural England conservation objectives:</w:t>
            </w:r>
          </w:p>
          <w:p w14:paraId="5392B58A" w14:textId="77777777" w:rsidR="006B59B5" w:rsidRPr="00606FEE" w:rsidRDefault="006B59B5" w:rsidP="00444063">
            <w:pPr>
              <w:rPr>
                <w:rFonts w:cs="Arial"/>
                <w:b/>
                <w:iCs/>
                <w:sz w:val="22"/>
                <w:szCs w:val="22"/>
              </w:rPr>
            </w:pPr>
          </w:p>
          <w:p w14:paraId="3E4B4680" w14:textId="77777777" w:rsidR="006B59B5" w:rsidRPr="00606FEE" w:rsidRDefault="006B59B5" w:rsidP="00444063">
            <w:pPr>
              <w:rPr>
                <w:rFonts w:cs="Arial"/>
                <w:bCs/>
                <w:iCs/>
                <w:sz w:val="22"/>
                <w:szCs w:val="22"/>
              </w:rPr>
            </w:pPr>
            <w:hyperlink r:id="rId18" w:history="1">
              <w:r w:rsidRPr="00606FEE">
                <w:rPr>
                  <w:rStyle w:val="Hyperlink"/>
                  <w:rFonts w:cs="Arial"/>
                  <w:bCs/>
                  <w:iCs/>
                  <w:sz w:val="22"/>
                  <w:szCs w:val="22"/>
                </w:rPr>
                <w:t>Natural England &amp; the Countryside Council for Wales’ advice given under Regulation 33(2) of the Conservation (Natural Habitats &amp;c.) Regulations 1994</w:t>
              </w:r>
            </w:hyperlink>
          </w:p>
          <w:p w14:paraId="68DC6E65" w14:textId="77777777" w:rsidR="006B59B5" w:rsidRPr="00606FEE" w:rsidRDefault="006B59B5" w:rsidP="00444063">
            <w:pPr>
              <w:rPr>
                <w:rFonts w:cs="Arial"/>
                <w:bCs/>
                <w:iCs/>
                <w:sz w:val="22"/>
                <w:szCs w:val="22"/>
              </w:rPr>
            </w:pPr>
          </w:p>
        </w:tc>
        <w:tc>
          <w:tcPr>
            <w:tcW w:w="492" w:type="pct"/>
          </w:tcPr>
          <w:p w14:paraId="6B8406FC" w14:textId="6DC8D81D" w:rsidR="006B59B5" w:rsidRPr="00606FEE" w:rsidRDefault="00161D3D" w:rsidP="00444063">
            <w:pPr>
              <w:rPr>
                <w:rFonts w:cs="Arial"/>
                <w:bCs/>
                <w:iCs/>
                <w:sz w:val="22"/>
                <w:szCs w:val="22"/>
              </w:rPr>
            </w:pPr>
            <w:r w:rsidRPr="00606FEE">
              <w:rPr>
                <w:rFonts w:cs="Arial"/>
                <w:bCs/>
                <w:iCs/>
                <w:color w:val="00B050"/>
                <w:sz w:val="22"/>
                <w:szCs w:val="22"/>
              </w:rPr>
              <w:t>SCREEN OUT</w:t>
            </w:r>
          </w:p>
        </w:tc>
        <w:tc>
          <w:tcPr>
            <w:tcW w:w="1804" w:type="pct"/>
          </w:tcPr>
          <w:p w14:paraId="430CD9C6" w14:textId="36169218" w:rsidR="006B59B5" w:rsidRPr="00606FEE" w:rsidRDefault="00161D3D" w:rsidP="00444063">
            <w:pPr>
              <w:rPr>
                <w:rFonts w:cs="Arial"/>
                <w:bCs/>
                <w:iCs/>
                <w:sz w:val="22"/>
                <w:szCs w:val="22"/>
              </w:rPr>
            </w:pPr>
            <w:r w:rsidRPr="00606FEE">
              <w:rPr>
                <w:rFonts w:cs="Arial"/>
                <w:bCs/>
                <w:iCs/>
                <w:sz w:val="22"/>
                <w:szCs w:val="22"/>
              </w:rPr>
              <w:t>There is no direct overlap between the proposed activities and the feature</w:t>
            </w:r>
          </w:p>
        </w:tc>
      </w:tr>
      <w:tr w:rsidR="006B59B5" w:rsidRPr="00606FEE" w14:paraId="53D7AD17" w14:textId="77777777" w:rsidTr="00444063">
        <w:trPr>
          <w:trHeight w:val="567"/>
        </w:trPr>
        <w:tc>
          <w:tcPr>
            <w:tcW w:w="809" w:type="pct"/>
          </w:tcPr>
          <w:p w14:paraId="4FB79F7B" w14:textId="77777777" w:rsidR="006B59B5" w:rsidRPr="00606FEE" w:rsidRDefault="006B59B5" w:rsidP="00444063">
            <w:pPr>
              <w:rPr>
                <w:rFonts w:cs="Arial"/>
                <w:b/>
                <w:iCs/>
                <w:sz w:val="22"/>
                <w:szCs w:val="22"/>
              </w:rPr>
            </w:pPr>
            <w:r w:rsidRPr="00606FEE">
              <w:rPr>
                <w:rFonts w:cs="Arial"/>
                <w:b/>
                <w:iCs/>
                <w:sz w:val="22"/>
                <w:szCs w:val="22"/>
              </w:rPr>
              <w:t>Estuaries</w:t>
            </w:r>
          </w:p>
        </w:tc>
        <w:tc>
          <w:tcPr>
            <w:tcW w:w="1895" w:type="pct"/>
          </w:tcPr>
          <w:p w14:paraId="526E1D5B" w14:textId="77777777" w:rsidR="006B59B5" w:rsidRPr="00606FEE" w:rsidRDefault="006B59B5" w:rsidP="00444063">
            <w:pPr>
              <w:rPr>
                <w:rFonts w:cs="Arial"/>
                <w:b/>
                <w:iCs/>
                <w:sz w:val="22"/>
                <w:szCs w:val="22"/>
              </w:rPr>
            </w:pPr>
            <w:r w:rsidRPr="00606FEE">
              <w:rPr>
                <w:rFonts w:cs="Arial"/>
                <w:b/>
                <w:iCs/>
                <w:sz w:val="22"/>
                <w:szCs w:val="22"/>
              </w:rPr>
              <w:t>NRW and Natural England conservation objectives:</w:t>
            </w:r>
          </w:p>
          <w:p w14:paraId="65690692" w14:textId="77777777" w:rsidR="006B59B5" w:rsidRPr="00606FEE" w:rsidRDefault="006B59B5" w:rsidP="00444063">
            <w:pPr>
              <w:rPr>
                <w:rFonts w:cs="Arial"/>
                <w:b/>
                <w:iCs/>
                <w:sz w:val="22"/>
                <w:szCs w:val="22"/>
              </w:rPr>
            </w:pPr>
          </w:p>
          <w:p w14:paraId="092DF911" w14:textId="77777777" w:rsidR="006B59B5" w:rsidRPr="00606FEE" w:rsidRDefault="006B59B5" w:rsidP="00444063">
            <w:pPr>
              <w:rPr>
                <w:rFonts w:cs="Arial"/>
                <w:bCs/>
                <w:iCs/>
                <w:sz w:val="22"/>
                <w:szCs w:val="22"/>
              </w:rPr>
            </w:pPr>
            <w:hyperlink r:id="rId19" w:history="1">
              <w:r w:rsidRPr="00606FEE">
                <w:rPr>
                  <w:rStyle w:val="Hyperlink"/>
                  <w:rFonts w:cs="Arial"/>
                  <w:bCs/>
                  <w:iCs/>
                  <w:sz w:val="22"/>
                  <w:szCs w:val="22"/>
                </w:rPr>
                <w:t>Natural England &amp; the Countryside Council for Wales’ advice given under Regulation 33(2) of the Conservation (Natural Habitats &amp;c.) Regulations 1994</w:t>
              </w:r>
            </w:hyperlink>
          </w:p>
          <w:p w14:paraId="43B8B57A" w14:textId="77777777" w:rsidR="006B59B5" w:rsidRPr="00606FEE" w:rsidRDefault="006B59B5" w:rsidP="00444063">
            <w:pPr>
              <w:rPr>
                <w:rFonts w:cs="Arial"/>
                <w:bCs/>
                <w:iCs/>
                <w:sz w:val="22"/>
                <w:szCs w:val="22"/>
              </w:rPr>
            </w:pPr>
          </w:p>
        </w:tc>
        <w:tc>
          <w:tcPr>
            <w:tcW w:w="492" w:type="pct"/>
          </w:tcPr>
          <w:p w14:paraId="2016DAEB" w14:textId="09C29FFC" w:rsidR="006B59B5" w:rsidRPr="00606FEE" w:rsidRDefault="00F14D2D" w:rsidP="00444063">
            <w:pPr>
              <w:rPr>
                <w:rFonts w:cs="Arial"/>
                <w:bCs/>
                <w:iCs/>
                <w:sz w:val="22"/>
                <w:szCs w:val="22"/>
              </w:rPr>
            </w:pPr>
            <w:r w:rsidRPr="00606FEE">
              <w:rPr>
                <w:rFonts w:cs="Arial"/>
                <w:bCs/>
                <w:iCs/>
                <w:color w:val="FF0000"/>
                <w:sz w:val="22"/>
                <w:szCs w:val="22"/>
              </w:rPr>
              <w:t>SCREEN IN</w:t>
            </w:r>
          </w:p>
        </w:tc>
        <w:tc>
          <w:tcPr>
            <w:tcW w:w="1804" w:type="pct"/>
          </w:tcPr>
          <w:p w14:paraId="34D31486" w14:textId="77777777" w:rsidR="00F14D2D" w:rsidRPr="00606FEE" w:rsidRDefault="00F14D2D" w:rsidP="00F14D2D">
            <w:pPr>
              <w:rPr>
                <w:rFonts w:cs="Arial"/>
                <w:bCs/>
                <w:iCs/>
                <w:sz w:val="22"/>
                <w:szCs w:val="22"/>
              </w:rPr>
            </w:pPr>
            <w:r w:rsidRPr="00606FEE">
              <w:rPr>
                <w:rFonts w:cs="Arial"/>
                <w:bCs/>
                <w:iCs/>
                <w:sz w:val="22"/>
                <w:szCs w:val="22"/>
              </w:rPr>
              <w:t xml:space="preserve">SAC feature maps suggests there is overlap between the feature and the proposed activity. </w:t>
            </w:r>
          </w:p>
          <w:p w14:paraId="4649F34C" w14:textId="77777777" w:rsidR="00F14D2D" w:rsidRPr="00606FEE" w:rsidRDefault="00F14D2D" w:rsidP="00F14D2D">
            <w:pPr>
              <w:rPr>
                <w:rFonts w:cs="Arial"/>
                <w:bCs/>
                <w:iCs/>
                <w:sz w:val="22"/>
                <w:szCs w:val="22"/>
              </w:rPr>
            </w:pPr>
          </w:p>
          <w:p w14:paraId="20C72003" w14:textId="77777777" w:rsidR="00F14D2D" w:rsidRPr="00606FEE" w:rsidRDefault="00F14D2D" w:rsidP="00F14D2D">
            <w:pPr>
              <w:rPr>
                <w:rFonts w:cs="Arial"/>
                <w:bCs/>
                <w:iCs/>
                <w:sz w:val="22"/>
                <w:szCs w:val="22"/>
              </w:rPr>
            </w:pPr>
            <w:r w:rsidRPr="00606FEE">
              <w:rPr>
                <w:rFonts w:cs="Arial"/>
                <w:bCs/>
                <w:iCs/>
                <w:sz w:val="22"/>
                <w:szCs w:val="22"/>
              </w:rPr>
              <w:t>Impact pathways likely to have a significant effect are:</w:t>
            </w:r>
          </w:p>
          <w:p w14:paraId="10B4C962" w14:textId="77777777" w:rsidR="00F14D2D" w:rsidRPr="00606FEE" w:rsidRDefault="00F14D2D" w:rsidP="00F14D2D">
            <w:pPr>
              <w:rPr>
                <w:rFonts w:cs="Arial"/>
                <w:bCs/>
                <w:iCs/>
                <w:sz w:val="22"/>
                <w:szCs w:val="22"/>
              </w:rPr>
            </w:pPr>
          </w:p>
          <w:p w14:paraId="4A86BE1D" w14:textId="2B963EA6" w:rsidR="00F14D2D" w:rsidRPr="00606FEE" w:rsidRDefault="00F14D2D" w:rsidP="00F14D2D">
            <w:pPr>
              <w:rPr>
                <w:rFonts w:cs="Arial"/>
                <w:bCs/>
                <w:iCs/>
                <w:sz w:val="22"/>
                <w:szCs w:val="22"/>
              </w:rPr>
            </w:pPr>
            <w:r w:rsidRPr="00606FEE">
              <w:rPr>
                <w:rFonts w:cs="Arial"/>
                <w:bCs/>
                <w:iCs/>
                <w:sz w:val="22"/>
                <w:szCs w:val="22"/>
              </w:rPr>
              <w:t xml:space="preserve">- Accidental pollution due to </w:t>
            </w:r>
            <w:r w:rsidR="003E0579" w:rsidRPr="00606FEE">
              <w:rPr>
                <w:rFonts w:cs="Arial"/>
                <w:bCs/>
                <w:iCs/>
                <w:sz w:val="22"/>
                <w:szCs w:val="22"/>
              </w:rPr>
              <w:t xml:space="preserve">use of </w:t>
            </w:r>
            <w:r w:rsidRPr="00606FEE">
              <w:rPr>
                <w:rFonts w:cs="Arial"/>
                <w:bCs/>
                <w:iCs/>
                <w:sz w:val="22"/>
                <w:szCs w:val="22"/>
              </w:rPr>
              <w:t xml:space="preserve">machinery </w:t>
            </w:r>
          </w:p>
          <w:p w14:paraId="587C004A" w14:textId="5E9B9AA8" w:rsidR="00F63648" w:rsidRPr="00606FEE" w:rsidRDefault="00F63648" w:rsidP="00F14D2D">
            <w:pPr>
              <w:rPr>
                <w:rFonts w:cs="Arial"/>
                <w:bCs/>
                <w:iCs/>
                <w:sz w:val="22"/>
                <w:szCs w:val="22"/>
              </w:rPr>
            </w:pPr>
            <w:r w:rsidRPr="00606FEE">
              <w:rPr>
                <w:rFonts w:cs="Arial"/>
                <w:bCs/>
                <w:iCs/>
                <w:sz w:val="22"/>
                <w:szCs w:val="22"/>
              </w:rPr>
              <w:t>- Habitat loss</w:t>
            </w:r>
          </w:p>
          <w:p w14:paraId="27D93BCB" w14:textId="77777777" w:rsidR="006B59B5" w:rsidRPr="00606FEE" w:rsidRDefault="006B59B5" w:rsidP="00F14D2D">
            <w:pPr>
              <w:rPr>
                <w:rFonts w:cs="Arial"/>
                <w:bCs/>
                <w:iCs/>
                <w:sz w:val="22"/>
                <w:szCs w:val="22"/>
              </w:rPr>
            </w:pPr>
          </w:p>
        </w:tc>
      </w:tr>
      <w:tr w:rsidR="006B59B5" w:rsidRPr="00606FEE" w14:paraId="513489E8" w14:textId="77777777" w:rsidTr="00444063">
        <w:trPr>
          <w:trHeight w:val="567"/>
        </w:trPr>
        <w:tc>
          <w:tcPr>
            <w:tcW w:w="809" w:type="pct"/>
          </w:tcPr>
          <w:p w14:paraId="14183D1A" w14:textId="77777777" w:rsidR="006B59B5" w:rsidRPr="00606FEE" w:rsidRDefault="006B59B5" w:rsidP="00444063">
            <w:pPr>
              <w:rPr>
                <w:rFonts w:cs="Arial"/>
                <w:b/>
                <w:iCs/>
                <w:sz w:val="22"/>
                <w:szCs w:val="22"/>
              </w:rPr>
            </w:pPr>
            <w:r w:rsidRPr="00606FEE">
              <w:rPr>
                <w:rFonts w:cs="Arial"/>
                <w:b/>
                <w:iCs/>
                <w:sz w:val="22"/>
                <w:szCs w:val="22"/>
              </w:rPr>
              <w:t>Annual vegetation of drift lines</w:t>
            </w:r>
          </w:p>
        </w:tc>
        <w:tc>
          <w:tcPr>
            <w:tcW w:w="1895" w:type="pct"/>
          </w:tcPr>
          <w:p w14:paraId="00ECB796" w14:textId="77777777" w:rsidR="006B59B5" w:rsidRPr="00606FEE" w:rsidRDefault="006B59B5" w:rsidP="00444063">
            <w:pPr>
              <w:rPr>
                <w:rFonts w:cs="Arial"/>
                <w:b/>
                <w:iCs/>
                <w:sz w:val="22"/>
                <w:szCs w:val="22"/>
              </w:rPr>
            </w:pPr>
            <w:r w:rsidRPr="00606FEE">
              <w:rPr>
                <w:rFonts w:cs="Arial"/>
                <w:b/>
                <w:iCs/>
                <w:sz w:val="22"/>
                <w:szCs w:val="22"/>
              </w:rPr>
              <w:t>NRW and Natural England conservation objectives:</w:t>
            </w:r>
          </w:p>
          <w:p w14:paraId="144B9E42" w14:textId="77777777" w:rsidR="006B59B5" w:rsidRPr="00606FEE" w:rsidRDefault="006B59B5" w:rsidP="00444063">
            <w:pPr>
              <w:rPr>
                <w:rFonts w:cs="Arial"/>
                <w:b/>
                <w:iCs/>
                <w:sz w:val="22"/>
                <w:szCs w:val="22"/>
              </w:rPr>
            </w:pPr>
          </w:p>
          <w:p w14:paraId="3402F643" w14:textId="77777777" w:rsidR="006B59B5" w:rsidRPr="00606FEE" w:rsidRDefault="006B59B5" w:rsidP="00444063">
            <w:pPr>
              <w:rPr>
                <w:rFonts w:cs="Arial"/>
                <w:bCs/>
                <w:iCs/>
                <w:sz w:val="22"/>
                <w:szCs w:val="22"/>
              </w:rPr>
            </w:pPr>
            <w:hyperlink r:id="rId20" w:history="1">
              <w:r w:rsidRPr="00606FEE">
                <w:rPr>
                  <w:rStyle w:val="Hyperlink"/>
                  <w:rFonts w:cs="Arial"/>
                  <w:bCs/>
                  <w:iCs/>
                  <w:sz w:val="22"/>
                  <w:szCs w:val="22"/>
                </w:rPr>
                <w:t>Natural England &amp; the Countryside Council for Wales’ advice given under Regulation 33(2) of the Conservation (Natural Habitats &amp;c.) Regulations 1994</w:t>
              </w:r>
            </w:hyperlink>
          </w:p>
          <w:p w14:paraId="70AE34BA" w14:textId="77777777" w:rsidR="006B59B5" w:rsidRPr="00606FEE" w:rsidRDefault="006B59B5" w:rsidP="00444063">
            <w:pPr>
              <w:rPr>
                <w:rFonts w:cs="Arial"/>
                <w:bCs/>
                <w:iCs/>
                <w:sz w:val="22"/>
                <w:szCs w:val="22"/>
              </w:rPr>
            </w:pPr>
          </w:p>
        </w:tc>
        <w:tc>
          <w:tcPr>
            <w:tcW w:w="492" w:type="pct"/>
          </w:tcPr>
          <w:p w14:paraId="6629B798" w14:textId="1BE690BA" w:rsidR="006B59B5" w:rsidRPr="00606FEE" w:rsidRDefault="00161D3D" w:rsidP="00444063">
            <w:pPr>
              <w:rPr>
                <w:rFonts w:cs="Arial"/>
                <w:bCs/>
                <w:iCs/>
                <w:sz w:val="22"/>
                <w:szCs w:val="22"/>
              </w:rPr>
            </w:pPr>
            <w:r w:rsidRPr="00606FEE">
              <w:rPr>
                <w:rFonts w:cs="Arial"/>
                <w:bCs/>
                <w:iCs/>
                <w:color w:val="00B050"/>
                <w:sz w:val="22"/>
                <w:szCs w:val="22"/>
              </w:rPr>
              <w:t>SCREEN OUT</w:t>
            </w:r>
          </w:p>
        </w:tc>
        <w:tc>
          <w:tcPr>
            <w:tcW w:w="1804" w:type="pct"/>
          </w:tcPr>
          <w:p w14:paraId="697539BA" w14:textId="774AFC25" w:rsidR="006B59B5" w:rsidRPr="00606FEE" w:rsidRDefault="00161D3D" w:rsidP="00444063">
            <w:pPr>
              <w:rPr>
                <w:rFonts w:cs="Arial"/>
                <w:bCs/>
                <w:iCs/>
                <w:sz w:val="22"/>
                <w:szCs w:val="22"/>
              </w:rPr>
            </w:pPr>
            <w:r w:rsidRPr="00606FEE">
              <w:rPr>
                <w:rFonts w:cs="Arial"/>
                <w:bCs/>
                <w:iCs/>
                <w:sz w:val="22"/>
                <w:szCs w:val="22"/>
              </w:rPr>
              <w:t>There is no direct overlap between the proposed activities and the feature</w:t>
            </w:r>
          </w:p>
        </w:tc>
      </w:tr>
      <w:tr w:rsidR="006B59B5" w:rsidRPr="00606FEE" w14:paraId="43DB3C43" w14:textId="77777777" w:rsidTr="00444063">
        <w:trPr>
          <w:trHeight w:val="567"/>
        </w:trPr>
        <w:tc>
          <w:tcPr>
            <w:tcW w:w="809" w:type="pct"/>
          </w:tcPr>
          <w:p w14:paraId="679B745A" w14:textId="77777777" w:rsidR="006B59B5" w:rsidRPr="00606FEE" w:rsidRDefault="006B59B5" w:rsidP="00444063">
            <w:pPr>
              <w:rPr>
                <w:rFonts w:cs="Arial"/>
                <w:b/>
                <w:iCs/>
                <w:sz w:val="22"/>
                <w:szCs w:val="22"/>
              </w:rPr>
            </w:pPr>
            <w:r w:rsidRPr="00606FEE">
              <w:rPr>
                <w:rFonts w:cs="Arial"/>
                <w:b/>
                <w:iCs/>
                <w:sz w:val="22"/>
                <w:szCs w:val="22"/>
              </w:rPr>
              <w:t>Vegetated sea cliffs of the Atlantic and Baltic Coasts</w:t>
            </w:r>
          </w:p>
        </w:tc>
        <w:tc>
          <w:tcPr>
            <w:tcW w:w="1895" w:type="pct"/>
          </w:tcPr>
          <w:p w14:paraId="51CB9030" w14:textId="77777777" w:rsidR="006B59B5" w:rsidRPr="00606FEE" w:rsidRDefault="006B59B5" w:rsidP="00444063">
            <w:pPr>
              <w:rPr>
                <w:rFonts w:cs="Arial"/>
                <w:b/>
                <w:iCs/>
                <w:sz w:val="22"/>
                <w:szCs w:val="22"/>
              </w:rPr>
            </w:pPr>
            <w:r w:rsidRPr="00606FEE">
              <w:rPr>
                <w:rFonts w:cs="Arial"/>
                <w:b/>
                <w:iCs/>
                <w:sz w:val="22"/>
                <w:szCs w:val="22"/>
              </w:rPr>
              <w:t>NRW and Natural England conservation objectives:</w:t>
            </w:r>
          </w:p>
          <w:p w14:paraId="09676612" w14:textId="77777777" w:rsidR="006B59B5" w:rsidRPr="00606FEE" w:rsidRDefault="006B59B5" w:rsidP="00444063">
            <w:pPr>
              <w:rPr>
                <w:rFonts w:cs="Arial"/>
                <w:b/>
                <w:iCs/>
                <w:sz w:val="22"/>
                <w:szCs w:val="22"/>
              </w:rPr>
            </w:pPr>
          </w:p>
          <w:p w14:paraId="5EC371D7" w14:textId="77777777" w:rsidR="006B59B5" w:rsidRPr="00606FEE" w:rsidRDefault="006B59B5" w:rsidP="00444063">
            <w:pPr>
              <w:rPr>
                <w:rFonts w:cs="Arial"/>
                <w:bCs/>
                <w:iCs/>
                <w:sz w:val="22"/>
                <w:szCs w:val="22"/>
              </w:rPr>
            </w:pPr>
            <w:hyperlink r:id="rId21" w:history="1">
              <w:r w:rsidRPr="00606FEE">
                <w:rPr>
                  <w:rStyle w:val="Hyperlink"/>
                  <w:rFonts w:cs="Arial"/>
                  <w:bCs/>
                  <w:iCs/>
                  <w:sz w:val="22"/>
                  <w:szCs w:val="22"/>
                </w:rPr>
                <w:t>Natural England &amp; the Countryside Council for Wales’ advice given under Regulation 33(2) of the Conservation (Natural Habitats &amp;c.) Regulations 1994</w:t>
              </w:r>
            </w:hyperlink>
          </w:p>
          <w:p w14:paraId="0AF332E1" w14:textId="77777777" w:rsidR="006B59B5" w:rsidRPr="00606FEE" w:rsidRDefault="006B59B5" w:rsidP="00444063">
            <w:pPr>
              <w:rPr>
                <w:rFonts w:cs="Arial"/>
                <w:bCs/>
                <w:iCs/>
                <w:sz w:val="22"/>
                <w:szCs w:val="22"/>
              </w:rPr>
            </w:pPr>
          </w:p>
        </w:tc>
        <w:tc>
          <w:tcPr>
            <w:tcW w:w="492" w:type="pct"/>
          </w:tcPr>
          <w:p w14:paraId="2EF39930" w14:textId="244236F4" w:rsidR="006B59B5" w:rsidRPr="00606FEE" w:rsidRDefault="008B50D9" w:rsidP="00444063">
            <w:pPr>
              <w:rPr>
                <w:rFonts w:cs="Arial"/>
                <w:bCs/>
                <w:iCs/>
                <w:sz w:val="22"/>
                <w:szCs w:val="22"/>
              </w:rPr>
            </w:pPr>
            <w:r w:rsidRPr="00606FEE">
              <w:rPr>
                <w:rFonts w:cs="Arial"/>
                <w:bCs/>
                <w:iCs/>
                <w:color w:val="00B050"/>
                <w:sz w:val="22"/>
                <w:szCs w:val="22"/>
              </w:rPr>
              <w:t>SCREEN OUT</w:t>
            </w:r>
          </w:p>
        </w:tc>
        <w:tc>
          <w:tcPr>
            <w:tcW w:w="1804" w:type="pct"/>
          </w:tcPr>
          <w:p w14:paraId="524889CC" w14:textId="79EF7764" w:rsidR="006B59B5" w:rsidRPr="00606FEE" w:rsidRDefault="006B59B5" w:rsidP="00444063">
            <w:pPr>
              <w:rPr>
                <w:rFonts w:cs="Arial"/>
                <w:bCs/>
                <w:iCs/>
                <w:sz w:val="22"/>
                <w:szCs w:val="22"/>
              </w:rPr>
            </w:pPr>
            <w:r w:rsidRPr="00606FEE">
              <w:rPr>
                <w:rFonts w:cs="Arial"/>
                <w:bCs/>
                <w:iCs/>
                <w:sz w:val="22"/>
                <w:szCs w:val="22"/>
              </w:rPr>
              <w:t xml:space="preserve">Habitat </w:t>
            </w:r>
            <w:r w:rsidR="00606FEE" w:rsidRPr="00606FEE">
              <w:rPr>
                <w:rFonts w:cs="Arial"/>
                <w:bCs/>
                <w:iCs/>
                <w:sz w:val="22"/>
                <w:szCs w:val="22"/>
              </w:rPr>
              <w:t>is</w:t>
            </w:r>
            <w:r w:rsidRPr="00606FEE">
              <w:rPr>
                <w:rFonts w:cs="Arial"/>
                <w:bCs/>
                <w:iCs/>
                <w:sz w:val="22"/>
                <w:szCs w:val="22"/>
              </w:rPr>
              <w:t xml:space="preserve"> above Highest Astronomical Tide (HAT) </w:t>
            </w:r>
          </w:p>
        </w:tc>
      </w:tr>
      <w:tr w:rsidR="006B59B5" w:rsidRPr="00606FEE" w14:paraId="4ABE8A9C" w14:textId="77777777" w:rsidTr="00444063">
        <w:trPr>
          <w:trHeight w:val="567"/>
        </w:trPr>
        <w:tc>
          <w:tcPr>
            <w:tcW w:w="809" w:type="pct"/>
          </w:tcPr>
          <w:p w14:paraId="4CA3B86C" w14:textId="77777777" w:rsidR="006B59B5" w:rsidRPr="00606FEE" w:rsidRDefault="006B59B5" w:rsidP="00444063">
            <w:pPr>
              <w:rPr>
                <w:rFonts w:cs="Arial"/>
                <w:b/>
                <w:iCs/>
                <w:sz w:val="22"/>
                <w:szCs w:val="22"/>
              </w:rPr>
            </w:pPr>
            <w:r w:rsidRPr="00606FEE">
              <w:rPr>
                <w:rFonts w:cs="Arial"/>
                <w:b/>
                <w:iCs/>
                <w:sz w:val="22"/>
                <w:szCs w:val="22"/>
              </w:rPr>
              <w:t>Embryonic shifting dunes</w:t>
            </w:r>
          </w:p>
        </w:tc>
        <w:tc>
          <w:tcPr>
            <w:tcW w:w="1895" w:type="pct"/>
          </w:tcPr>
          <w:p w14:paraId="3FE6D828" w14:textId="77777777" w:rsidR="006B59B5" w:rsidRPr="00606FEE" w:rsidRDefault="006B59B5" w:rsidP="00444063">
            <w:pPr>
              <w:rPr>
                <w:rFonts w:cs="Arial"/>
                <w:b/>
                <w:iCs/>
                <w:sz w:val="22"/>
                <w:szCs w:val="22"/>
              </w:rPr>
            </w:pPr>
            <w:r w:rsidRPr="00606FEE">
              <w:rPr>
                <w:rFonts w:cs="Arial"/>
                <w:b/>
                <w:iCs/>
                <w:sz w:val="22"/>
                <w:szCs w:val="22"/>
              </w:rPr>
              <w:t>NRW and Natural England conservation objectives:</w:t>
            </w:r>
          </w:p>
          <w:p w14:paraId="15FF56F8" w14:textId="77777777" w:rsidR="006B59B5" w:rsidRPr="00606FEE" w:rsidRDefault="006B59B5" w:rsidP="00444063">
            <w:pPr>
              <w:rPr>
                <w:rFonts w:cs="Arial"/>
                <w:b/>
                <w:iCs/>
                <w:sz w:val="22"/>
                <w:szCs w:val="22"/>
              </w:rPr>
            </w:pPr>
          </w:p>
          <w:p w14:paraId="7FB812CD" w14:textId="77777777" w:rsidR="006B59B5" w:rsidRPr="00606FEE" w:rsidRDefault="006B59B5" w:rsidP="00444063">
            <w:pPr>
              <w:rPr>
                <w:rFonts w:cs="Arial"/>
                <w:bCs/>
                <w:iCs/>
                <w:sz w:val="22"/>
                <w:szCs w:val="22"/>
              </w:rPr>
            </w:pPr>
            <w:hyperlink r:id="rId22" w:history="1">
              <w:r w:rsidRPr="00606FEE">
                <w:rPr>
                  <w:rStyle w:val="Hyperlink"/>
                  <w:rFonts w:cs="Arial"/>
                  <w:bCs/>
                  <w:iCs/>
                  <w:sz w:val="22"/>
                  <w:szCs w:val="22"/>
                </w:rPr>
                <w:t>Natural England &amp; the Countryside Council for Wales’ advice given under Regulation 33(2) of the Conservation (Natural Habitats &amp;c.) Regulations 1994</w:t>
              </w:r>
            </w:hyperlink>
          </w:p>
          <w:p w14:paraId="53B630D7" w14:textId="77777777" w:rsidR="006B59B5" w:rsidRPr="00606FEE" w:rsidRDefault="006B59B5" w:rsidP="00444063">
            <w:pPr>
              <w:rPr>
                <w:rFonts w:cs="Arial"/>
                <w:bCs/>
                <w:iCs/>
                <w:sz w:val="22"/>
                <w:szCs w:val="22"/>
              </w:rPr>
            </w:pPr>
          </w:p>
        </w:tc>
        <w:tc>
          <w:tcPr>
            <w:tcW w:w="492" w:type="pct"/>
          </w:tcPr>
          <w:p w14:paraId="0F7C9761" w14:textId="1B42EC3C" w:rsidR="006B59B5" w:rsidRPr="00606FEE" w:rsidRDefault="008B50D9" w:rsidP="00444063">
            <w:pPr>
              <w:rPr>
                <w:rFonts w:cs="Arial"/>
                <w:bCs/>
                <w:iCs/>
                <w:sz w:val="22"/>
                <w:szCs w:val="22"/>
              </w:rPr>
            </w:pPr>
            <w:r w:rsidRPr="00606FEE">
              <w:rPr>
                <w:rFonts w:cs="Arial"/>
                <w:bCs/>
                <w:iCs/>
                <w:color w:val="00B050"/>
                <w:sz w:val="22"/>
                <w:szCs w:val="22"/>
              </w:rPr>
              <w:lastRenderedPageBreak/>
              <w:t>SCREEN OUT</w:t>
            </w:r>
          </w:p>
        </w:tc>
        <w:tc>
          <w:tcPr>
            <w:tcW w:w="1804" w:type="pct"/>
          </w:tcPr>
          <w:p w14:paraId="39C80D99" w14:textId="77777777" w:rsidR="006B59B5" w:rsidRPr="00606FEE" w:rsidRDefault="006B59B5" w:rsidP="00444063">
            <w:pPr>
              <w:rPr>
                <w:rFonts w:cs="Arial"/>
                <w:bCs/>
                <w:iCs/>
                <w:sz w:val="22"/>
                <w:szCs w:val="22"/>
              </w:rPr>
            </w:pPr>
            <w:r w:rsidRPr="00606FEE">
              <w:rPr>
                <w:rFonts w:cs="Arial"/>
                <w:bCs/>
                <w:iCs/>
                <w:sz w:val="22"/>
                <w:szCs w:val="22"/>
              </w:rPr>
              <w:t>Habitat is above HAT.</w:t>
            </w:r>
          </w:p>
        </w:tc>
      </w:tr>
      <w:tr w:rsidR="006B59B5" w:rsidRPr="00606FEE" w14:paraId="571ABCDA" w14:textId="77777777" w:rsidTr="00444063">
        <w:trPr>
          <w:trHeight w:val="567"/>
        </w:trPr>
        <w:tc>
          <w:tcPr>
            <w:tcW w:w="809" w:type="pct"/>
          </w:tcPr>
          <w:p w14:paraId="0AD86F52" w14:textId="77777777" w:rsidR="006B59B5" w:rsidRPr="00606FEE" w:rsidRDefault="006B59B5" w:rsidP="00444063">
            <w:pPr>
              <w:rPr>
                <w:rFonts w:cs="Arial"/>
                <w:b/>
                <w:iCs/>
                <w:sz w:val="22"/>
                <w:szCs w:val="22"/>
              </w:rPr>
            </w:pPr>
            <w:r w:rsidRPr="00606FEE">
              <w:rPr>
                <w:rFonts w:cs="Arial"/>
                <w:b/>
                <w:iCs/>
                <w:sz w:val="22"/>
                <w:szCs w:val="22"/>
              </w:rPr>
              <w:t xml:space="preserve">Shifting dunes along the shoreline with </w:t>
            </w:r>
            <w:r w:rsidRPr="00606FEE">
              <w:rPr>
                <w:rFonts w:cs="Arial"/>
                <w:b/>
                <w:i/>
                <w:sz w:val="22"/>
                <w:szCs w:val="22"/>
              </w:rPr>
              <w:t>Ammophila arenaria</w:t>
            </w:r>
            <w:r w:rsidRPr="00606FEE">
              <w:rPr>
                <w:rFonts w:cs="Arial"/>
                <w:b/>
                <w:iCs/>
                <w:sz w:val="22"/>
                <w:szCs w:val="22"/>
              </w:rPr>
              <w:t xml:space="preserve"> (‘white dunes’)</w:t>
            </w:r>
          </w:p>
        </w:tc>
        <w:tc>
          <w:tcPr>
            <w:tcW w:w="1895" w:type="pct"/>
          </w:tcPr>
          <w:p w14:paraId="2C335ECD" w14:textId="77777777" w:rsidR="006B59B5" w:rsidRPr="00606FEE" w:rsidRDefault="006B59B5" w:rsidP="00444063">
            <w:pPr>
              <w:rPr>
                <w:rFonts w:cs="Arial"/>
                <w:b/>
                <w:iCs/>
                <w:sz w:val="22"/>
                <w:szCs w:val="22"/>
              </w:rPr>
            </w:pPr>
            <w:r w:rsidRPr="00606FEE">
              <w:rPr>
                <w:rFonts w:cs="Arial"/>
                <w:b/>
                <w:iCs/>
                <w:sz w:val="22"/>
                <w:szCs w:val="22"/>
              </w:rPr>
              <w:t>NRW and Natural England conservation objectives:</w:t>
            </w:r>
          </w:p>
          <w:p w14:paraId="49C8B949" w14:textId="77777777" w:rsidR="006B59B5" w:rsidRPr="00606FEE" w:rsidRDefault="006B59B5" w:rsidP="00444063">
            <w:pPr>
              <w:rPr>
                <w:rFonts w:cs="Arial"/>
                <w:b/>
                <w:iCs/>
                <w:sz w:val="22"/>
                <w:szCs w:val="22"/>
              </w:rPr>
            </w:pPr>
          </w:p>
          <w:p w14:paraId="3479050E" w14:textId="77777777" w:rsidR="006B59B5" w:rsidRPr="00606FEE" w:rsidRDefault="006B59B5" w:rsidP="00444063">
            <w:pPr>
              <w:rPr>
                <w:rFonts w:cs="Arial"/>
                <w:bCs/>
                <w:iCs/>
                <w:sz w:val="22"/>
                <w:szCs w:val="22"/>
              </w:rPr>
            </w:pPr>
            <w:hyperlink r:id="rId23" w:history="1">
              <w:r w:rsidRPr="00606FEE">
                <w:rPr>
                  <w:rStyle w:val="Hyperlink"/>
                  <w:rFonts w:cs="Arial"/>
                  <w:bCs/>
                  <w:iCs/>
                  <w:sz w:val="22"/>
                  <w:szCs w:val="22"/>
                </w:rPr>
                <w:t>Natural England &amp; the Countryside Council for Wales’ advice given under Regulation 33(2) of the Conservation (Natural Habitats &amp;c.) Regulations 1994</w:t>
              </w:r>
            </w:hyperlink>
          </w:p>
          <w:p w14:paraId="21C3B444" w14:textId="77777777" w:rsidR="006B59B5" w:rsidRPr="00606FEE" w:rsidRDefault="006B59B5" w:rsidP="00444063">
            <w:pPr>
              <w:rPr>
                <w:rFonts w:cs="Arial"/>
                <w:bCs/>
                <w:iCs/>
                <w:sz w:val="22"/>
                <w:szCs w:val="22"/>
              </w:rPr>
            </w:pPr>
          </w:p>
        </w:tc>
        <w:tc>
          <w:tcPr>
            <w:tcW w:w="492" w:type="pct"/>
          </w:tcPr>
          <w:p w14:paraId="6BE767CC" w14:textId="716D791C" w:rsidR="006B59B5" w:rsidRPr="00606FEE" w:rsidRDefault="008B50D9" w:rsidP="00444063">
            <w:pPr>
              <w:rPr>
                <w:rFonts w:cs="Arial"/>
                <w:bCs/>
                <w:iCs/>
                <w:sz w:val="22"/>
                <w:szCs w:val="22"/>
              </w:rPr>
            </w:pPr>
            <w:r w:rsidRPr="00606FEE">
              <w:rPr>
                <w:rFonts w:cs="Arial"/>
                <w:bCs/>
                <w:iCs/>
                <w:color w:val="00B050"/>
                <w:sz w:val="22"/>
                <w:szCs w:val="22"/>
              </w:rPr>
              <w:t>SCREEN OUT</w:t>
            </w:r>
          </w:p>
        </w:tc>
        <w:tc>
          <w:tcPr>
            <w:tcW w:w="1804" w:type="pct"/>
          </w:tcPr>
          <w:p w14:paraId="2785E7CF" w14:textId="77777777" w:rsidR="006B59B5" w:rsidRPr="00606FEE" w:rsidRDefault="006B59B5" w:rsidP="00444063">
            <w:pPr>
              <w:rPr>
                <w:rFonts w:cs="Arial"/>
                <w:bCs/>
                <w:iCs/>
                <w:sz w:val="22"/>
                <w:szCs w:val="22"/>
              </w:rPr>
            </w:pPr>
            <w:r w:rsidRPr="00606FEE">
              <w:rPr>
                <w:rFonts w:cs="Arial"/>
                <w:bCs/>
                <w:iCs/>
                <w:sz w:val="22"/>
                <w:szCs w:val="22"/>
              </w:rPr>
              <w:t>Habitat is above HAT.</w:t>
            </w:r>
          </w:p>
        </w:tc>
      </w:tr>
      <w:tr w:rsidR="006B59B5" w:rsidRPr="00606FEE" w14:paraId="03F8484D" w14:textId="77777777" w:rsidTr="00444063">
        <w:trPr>
          <w:trHeight w:val="567"/>
        </w:trPr>
        <w:tc>
          <w:tcPr>
            <w:tcW w:w="809" w:type="pct"/>
          </w:tcPr>
          <w:p w14:paraId="37CBCA11" w14:textId="77777777" w:rsidR="006B59B5" w:rsidRPr="00606FEE" w:rsidRDefault="006B59B5" w:rsidP="00444063">
            <w:pPr>
              <w:rPr>
                <w:rFonts w:cs="Arial"/>
                <w:b/>
                <w:i/>
                <w:sz w:val="22"/>
                <w:szCs w:val="22"/>
              </w:rPr>
            </w:pPr>
            <w:r w:rsidRPr="00606FEE">
              <w:rPr>
                <w:rFonts w:cs="Arial"/>
                <w:b/>
                <w:iCs/>
                <w:sz w:val="22"/>
                <w:szCs w:val="22"/>
              </w:rPr>
              <w:t>Fixed coastal dunes with herbaceous vegetation (‘grey dunes’)</w:t>
            </w:r>
          </w:p>
        </w:tc>
        <w:tc>
          <w:tcPr>
            <w:tcW w:w="1895" w:type="pct"/>
          </w:tcPr>
          <w:p w14:paraId="2013C3F9" w14:textId="77777777" w:rsidR="006B59B5" w:rsidRPr="00606FEE" w:rsidRDefault="006B59B5" w:rsidP="00444063">
            <w:pPr>
              <w:rPr>
                <w:rFonts w:cs="Arial"/>
                <w:b/>
                <w:iCs/>
                <w:sz w:val="22"/>
                <w:szCs w:val="22"/>
              </w:rPr>
            </w:pPr>
            <w:r w:rsidRPr="00606FEE">
              <w:rPr>
                <w:rFonts w:cs="Arial"/>
                <w:b/>
                <w:iCs/>
                <w:sz w:val="22"/>
                <w:szCs w:val="22"/>
              </w:rPr>
              <w:t>NRW and Natural England conservation objectives:</w:t>
            </w:r>
          </w:p>
          <w:p w14:paraId="3151DA1C" w14:textId="77777777" w:rsidR="006B59B5" w:rsidRPr="00606FEE" w:rsidRDefault="006B59B5" w:rsidP="00444063">
            <w:pPr>
              <w:rPr>
                <w:rFonts w:cs="Arial"/>
                <w:b/>
                <w:iCs/>
                <w:sz w:val="22"/>
                <w:szCs w:val="22"/>
              </w:rPr>
            </w:pPr>
          </w:p>
          <w:p w14:paraId="2C2935EC" w14:textId="77777777" w:rsidR="006B59B5" w:rsidRPr="00606FEE" w:rsidRDefault="006B59B5" w:rsidP="00444063">
            <w:pPr>
              <w:rPr>
                <w:rFonts w:cs="Arial"/>
                <w:bCs/>
                <w:iCs/>
                <w:sz w:val="22"/>
                <w:szCs w:val="22"/>
              </w:rPr>
            </w:pPr>
            <w:hyperlink r:id="rId24" w:history="1">
              <w:r w:rsidRPr="00606FEE">
                <w:rPr>
                  <w:rStyle w:val="Hyperlink"/>
                  <w:rFonts w:cs="Arial"/>
                  <w:bCs/>
                  <w:iCs/>
                  <w:sz w:val="22"/>
                  <w:szCs w:val="22"/>
                </w:rPr>
                <w:t>Natural England &amp; the Countryside Council for Wales’ advice given under Regulation 33(2) of the Conservation (Natural Habitats &amp;c.) Regulations 1994</w:t>
              </w:r>
            </w:hyperlink>
          </w:p>
          <w:p w14:paraId="440658BB" w14:textId="77777777" w:rsidR="006B59B5" w:rsidRPr="00606FEE" w:rsidRDefault="006B59B5" w:rsidP="00444063">
            <w:pPr>
              <w:rPr>
                <w:rFonts w:cs="Arial"/>
                <w:bCs/>
                <w:iCs/>
                <w:sz w:val="22"/>
                <w:szCs w:val="22"/>
              </w:rPr>
            </w:pPr>
          </w:p>
        </w:tc>
        <w:tc>
          <w:tcPr>
            <w:tcW w:w="492" w:type="pct"/>
          </w:tcPr>
          <w:p w14:paraId="4286C80A" w14:textId="6E394A56" w:rsidR="006B59B5" w:rsidRPr="00606FEE" w:rsidRDefault="008B50D9" w:rsidP="00444063">
            <w:pPr>
              <w:rPr>
                <w:rFonts w:cs="Arial"/>
                <w:bCs/>
                <w:iCs/>
                <w:sz w:val="22"/>
                <w:szCs w:val="22"/>
              </w:rPr>
            </w:pPr>
            <w:r w:rsidRPr="00606FEE">
              <w:rPr>
                <w:rFonts w:cs="Arial"/>
                <w:bCs/>
                <w:iCs/>
                <w:color w:val="00B050"/>
                <w:sz w:val="22"/>
                <w:szCs w:val="22"/>
              </w:rPr>
              <w:t>SCREEN OUT</w:t>
            </w:r>
          </w:p>
        </w:tc>
        <w:tc>
          <w:tcPr>
            <w:tcW w:w="1804" w:type="pct"/>
          </w:tcPr>
          <w:p w14:paraId="47B4F3C3" w14:textId="77777777" w:rsidR="006B59B5" w:rsidRPr="00606FEE" w:rsidRDefault="006B59B5" w:rsidP="00444063">
            <w:pPr>
              <w:rPr>
                <w:rFonts w:cs="Arial"/>
                <w:bCs/>
                <w:iCs/>
                <w:sz w:val="22"/>
                <w:szCs w:val="22"/>
              </w:rPr>
            </w:pPr>
            <w:r w:rsidRPr="00606FEE">
              <w:rPr>
                <w:rFonts w:cs="Arial"/>
                <w:bCs/>
                <w:iCs/>
                <w:sz w:val="22"/>
                <w:szCs w:val="22"/>
              </w:rPr>
              <w:t>Habitat is above HAT.</w:t>
            </w:r>
          </w:p>
        </w:tc>
      </w:tr>
      <w:tr w:rsidR="006B59B5" w:rsidRPr="00606FEE" w14:paraId="243699A1" w14:textId="77777777" w:rsidTr="00444063">
        <w:trPr>
          <w:trHeight w:val="567"/>
        </w:trPr>
        <w:tc>
          <w:tcPr>
            <w:tcW w:w="809" w:type="pct"/>
          </w:tcPr>
          <w:p w14:paraId="66FA57E2" w14:textId="77777777" w:rsidR="006B59B5" w:rsidRPr="00606FEE" w:rsidRDefault="006B59B5" w:rsidP="00444063">
            <w:pPr>
              <w:rPr>
                <w:rFonts w:cs="Arial"/>
                <w:b/>
                <w:iCs/>
                <w:sz w:val="22"/>
                <w:szCs w:val="22"/>
              </w:rPr>
            </w:pPr>
            <w:r w:rsidRPr="00606FEE">
              <w:rPr>
                <w:rFonts w:cs="Arial"/>
                <w:b/>
                <w:iCs/>
                <w:sz w:val="22"/>
                <w:szCs w:val="22"/>
              </w:rPr>
              <w:t>Humid dune slacks</w:t>
            </w:r>
          </w:p>
        </w:tc>
        <w:tc>
          <w:tcPr>
            <w:tcW w:w="1895" w:type="pct"/>
          </w:tcPr>
          <w:p w14:paraId="2D0A75DC" w14:textId="77777777" w:rsidR="006B59B5" w:rsidRPr="00606FEE" w:rsidRDefault="006B59B5" w:rsidP="00444063">
            <w:pPr>
              <w:rPr>
                <w:rFonts w:cs="Arial"/>
                <w:b/>
                <w:iCs/>
                <w:sz w:val="22"/>
                <w:szCs w:val="22"/>
              </w:rPr>
            </w:pPr>
            <w:r w:rsidRPr="00606FEE">
              <w:rPr>
                <w:rFonts w:cs="Arial"/>
                <w:b/>
                <w:iCs/>
                <w:sz w:val="22"/>
                <w:szCs w:val="22"/>
              </w:rPr>
              <w:t>NRW and Natural England conservation objectives:</w:t>
            </w:r>
          </w:p>
          <w:p w14:paraId="05583CF6" w14:textId="77777777" w:rsidR="006B59B5" w:rsidRPr="00606FEE" w:rsidRDefault="006B59B5" w:rsidP="00444063">
            <w:pPr>
              <w:rPr>
                <w:rFonts w:cs="Arial"/>
                <w:b/>
                <w:iCs/>
                <w:sz w:val="22"/>
                <w:szCs w:val="22"/>
              </w:rPr>
            </w:pPr>
          </w:p>
          <w:p w14:paraId="25275A26" w14:textId="77777777" w:rsidR="006B59B5" w:rsidRPr="00606FEE" w:rsidRDefault="006B59B5" w:rsidP="00444063">
            <w:pPr>
              <w:rPr>
                <w:rFonts w:cs="Arial"/>
                <w:bCs/>
                <w:iCs/>
                <w:sz w:val="22"/>
                <w:szCs w:val="22"/>
              </w:rPr>
            </w:pPr>
            <w:hyperlink r:id="rId25" w:history="1">
              <w:r w:rsidRPr="00606FEE">
                <w:rPr>
                  <w:rStyle w:val="Hyperlink"/>
                  <w:rFonts w:cs="Arial"/>
                  <w:bCs/>
                  <w:iCs/>
                  <w:sz w:val="22"/>
                  <w:szCs w:val="22"/>
                </w:rPr>
                <w:t>Natural England &amp; the Countryside Council for Wales’ advice given under Regulation 33(2) of the Conservation (Natural Habitats &amp;c.) Regulations 1994</w:t>
              </w:r>
            </w:hyperlink>
          </w:p>
          <w:p w14:paraId="71BA20CB" w14:textId="77777777" w:rsidR="006B59B5" w:rsidRPr="00606FEE" w:rsidRDefault="006B59B5" w:rsidP="00444063">
            <w:pPr>
              <w:rPr>
                <w:rFonts w:cs="Arial"/>
                <w:bCs/>
                <w:iCs/>
                <w:sz w:val="22"/>
                <w:szCs w:val="22"/>
              </w:rPr>
            </w:pPr>
          </w:p>
        </w:tc>
        <w:tc>
          <w:tcPr>
            <w:tcW w:w="492" w:type="pct"/>
          </w:tcPr>
          <w:p w14:paraId="0C890668" w14:textId="26E5C06D" w:rsidR="006B59B5" w:rsidRPr="00606FEE" w:rsidRDefault="008B50D9" w:rsidP="00444063">
            <w:pPr>
              <w:rPr>
                <w:rFonts w:cs="Arial"/>
                <w:bCs/>
                <w:iCs/>
                <w:sz w:val="22"/>
                <w:szCs w:val="22"/>
              </w:rPr>
            </w:pPr>
            <w:r w:rsidRPr="00606FEE">
              <w:rPr>
                <w:rFonts w:cs="Arial"/>
                <w:bCs/>
                <w:iCs/>
                <w:color w:val="00B050"/>
                <w:sz w:val="22"/>
                <w:szCs w:val="22"/>
              </w:rPr>
              <w:t>SCREEN OUT</w:t>
            </w:r>
          </w:p>
        </w:tc>
        <w:tc>
          <w:tcPr>
            <w:tcW w:w="1804" w:type="pct"/>
          </w:tcPr>
          <w:p w14:paraId="7FC78497" w14:textId="77777777" w:rsidR="006B59B5" w:rsidRPr="00606FEE" w:rsidRDefault="006B59B5" w:rsidP="00444063">
            <w:pPr>
              <w:rPr>
                <w:rFonts w:cs="Arial"/>
                <w:bCs/>
                <w:iCs/>
                <w:sz w:val="22"/>
                <w:szCs w:val="22"/>
              </w:rPr>
            </w:pPr>
            <w:r w:rsidRPr="00606FEE">
              <w:rPr>
                <w:rFonts w:cs="Arial"/>
                <w:bCs/>
                <w:iCs/>
                <w:sz w:val="22"/>
                <w:szCs w:val="22"/>
              </w:rPr>
              <w:t>Habitat is above HAT.</w:t>
            </w:r>
          </w:p>
        </w:tc>
      </w:tr>
      <w:tr w:rsidR="006B59B5" w:rsidRPr="00606FEE" w14:paraId="5A8ABE00" w14:textId="77777777" w:rsidTr="00444063">
        <w:trPr>
          <w:trHeight w:val="567"/>
        </w:trPr>
        <w:tc>
          <w:tcPr>
            <w:tcW w:w="809" w:type="pct"/>
          </w:tcPr>
          <w:p w14:paraId="5DB08A3B" w14:textId="77777777" w:rsidR="006B59B5" w:rsidRPr="00606FEE" w:rsidRDefault="006B59B5" w:rsidP="00444063">
            <w:pPr>
              <w:rPr>
                <w:rFonts w:cs="Arial"/>
                <w:b/>
                <w:iCs/>
                <w:sz w:val="22"/>
                <w:szCs w:val="22"/>
              </w:rPr>
            </w:pPr>
            <w:r w:rsidRPr="00606FEE">
              <w:rPr>
                <w:rFonts w:cs="Arial"/>
                <w:b/>
                <w:iCs/>
                <w:sz w:val="22"/>
                <w:szCs w:val="22"/>
              </w:rPr>
              <w:t xml:space="preserve">Sea lamprey </w:t>
            </w:r>
          </w:p>
          <w:p w14:paraId="58B3E3FB" w14:textId="77777777" w:rsidR="006B59B5" w:rsidRPr="00606FEE" w:rsidRDefault="006B59B5" w:rsidP="00444063">
            <w:pPr>
              <w:rPr>
                <w:rFonts w:cs="Arial"/>
                <w:b/>
                <w:iCs/>
                <w:sz w:val="22"/>
                <w:szCs w:val="22"/>
              </w:rPr>
            </w:pPr>
            <w:r w:rsidRPr="00606FEE">
              <w:rPr>
                <w:rFonts w:cs="Arial"/>
                <w:b/>
                <w:i/>
                <w:sz w:val="22"/>
                <w:szCs w:val="22"/>
              </w:rPr>
              <w:t>Petromyzon marinus</w:t>
            </w:r>
          </w:p>
        </w:tc>
        <w:tc>
          <w:tcPr>
            <w:tcW w:w="1895" w:type="pct"/>
          </w:tcPr>
          <w:p w14:paraId="083DF944" w14:textId="77777777" w:rsidR="006B59B5" w:rsidRPr="00606FEE" w:rsidRDefault="006B59B5" w:rsidP="00444063">
            <w:pPr>
              <w:rPr>
                <w:rFonts w:cs="Arial"/>
                <w:b/>
                <w:iCs/>
                <w:sz w:val="22"/>
                <w:szCs w:val="22"/>
              </w:rPr>
            </w:pPr>
            <w:r w:rsidRPr="00606FEE">
              <w:rPr>
                <w:rFonts w:cs="Arial"/>
                <w:b/>
                <w:iCs/>
                <w:sz w:val="22"/>
                <w:szCs w:val="22"/>
              </w:rPr>
              <w:t>NRW and Natural England conservation objectives:</w:t>
            </w:r>
          </w:p>
          <w:p w14:paraId="4C905A74" w14:textId="77777777" w:rsidR="006B59B5" w:rsidRPr="00606FEE" w:rsidRDefault="006B59B5" w:rsidP="00444063">
            <w:pPr>
              <w:rPr>
                <w:rFonts w:cs="Arial"/>
                <w:b/>
                <w:iCs/>
                <w:sz w:val="22"/>
                <w:szCs w:val="22"/>
              </w:rPr>
            </w:pPr>
          </w:p>
          <w:p w14:paraId="58EAE92F" w14:textId="77777777" w:rsidR="006B59B5" w:rsidRPr="00606FEE" w:rsidRDefault="006B59B5" w:rsidP="00444063">
            <w:pPr>
              <w:rPr>
                <w:rFonts w:cs="Arial"/>
                <w:bCs/>
                <w:iCs/>
                <w:sz w:val="22"/>
                <w:szCs w:val="22"/>
              </w:rPr>
            </w:pPr>
            <w:hyperlink r:id="rId26" w:history="1">
              <w:r w:rsidRPr="00606FEE">
                <w:rPr>
                  <w:rStyle w:val="Hyperlink"/>
                  <w:rFonts w:cs="Arial"/>
                  <w:bCs/>
                  <w:iCs/>
                  <w:sz w:val="22"/>
                  <w:szCs w:val="22"/>
                </w:rPr>
                <w:t>Natural England &amp; the Countryside Council for Wales’ advice given under Regulation 33(2) of the Conservation (Natural Habitats &amp;c.) Regulations 1994</w:t>
              </w:r>
            </w:hyperlink>
          </w:p>
          <w:p w14:paraId="47009022" w14:textId="77777777" w:rsidR="006B59B5" w:rsidRPr="00606FEE" w:rsidRDefault="006B59B5" w:rsidP="00444063">
            <w:pPr>
              <w:rPr>
                <w:rFonts w:cs="Arial"/>
                <w:bCs/>
                <w:iCs/>
                <w:sz w:val="22"/>
                <w:szCs w:val="22"/>
              </w:rPr>
            </w:pPr>
          </w:p>
        </w:tc>
        <w:tc>
          <w:tcPr>
            <w:tcW w:w="492" w:type="pct"/>
          </w:tcPr>
          <w:p w14:paraId="7BA63CF1" w14:textId="52E8293E" w:rsidR="006B59B5" w:rsidRPr="00606FEE" w:rsidRDefault="008B50D9" w:rsidP="00444063">
            <w:pPr>
              <w:rPr>
                <w:rFonts w:cs="Arial"/>
                <w:bCs/>
                <w:iCs/>
                <w:sz w:val="22"/>
                <w:szCs w:val="22"/>
              </w:rPr>
            </w:pPr>
            <w:r w:rsidRPr="00606FEE">
              <w:rPr>
                <w:rFonts w:cs="Arial"/>
                <w:bCs/>
                <w:iCs/>
                <w:color w:val="00B050"/>
                <w:sz w:val="22"/>
                <w:szCs w:val="22"/>
              </w:rPr>
              <w:t>SCREEN OUT</w:t>
            </w:r>
          </w:p>
        </w:tc>
        <w:tc>
          <w:tcPr>
            <w:tcW w:w="1804" w:type="pct"/>
          </w:tcPr>
          <w:p w14:paraId="337CEC87" w14:textId="1BFAAEF1" w:rsidR="006B59B5" w:rsidRPr="00606FEE" w:rsidRDefault="008B50D9" w:rsidP="00444063">
            <w:pPr>
              <w:rPr>
                <w:rFonts w:cs="Arial"/>
                <w:bCs/>
                <w:iCs/>
                <w:sz w:val="22"/>
                <w:szCs w:val="22"/>
              </w:rPr>
            </w:pPr>
            <w:r w:rsidRPr="00606FEE">
              <w:rPr>
                <w:rFonts w:cs="Arial"/>
                <w:bCs/>
                <w:iCs/>
                <w:sz w:val="22"/>
                <w:szCs w:val="22"/>
              </w:rPr>
              <w:t xml:space="preserve">No works will take place within the water column. </w:t>
            </w:r>
          </w:p>
        </w:tc>
      </w:tr>
      <w:tr w:rsidR="006B59B5" w:rsidRPr="00606FEE" w14:paraId="78C53B39" w14:textId="77777777" w:rsidTr="00444063">
        <w:trPr>
          <w:trHeight w:val="567"/>
        </w:trPr>
        <w:tc>
          <w:tcPr>
            <w:tcW w:w="809" w:type="pct"/>
          </w:tcPr>
          <w:p w14:paraId="17A7E05E" w14:textId="77777777" w:rsidR="006B59B5" w:rsidRPr="00606FEE" w:rsidRDefault="006B59B5" w:rsidP="00444063">
            <w:pPr>
              <w:rPr>
                <w:rFonts w:cs="Arial"/>
                <w:b/>
                <w:iCs/>
                <w:sz w:val="22"/>
                <w:szCs w:val="22"/>
              </w:rPr>
            </w:pPr>
            <w:r w:rsidRPr="00606FEE">
              <w:rPr>
                <w:rFonts w:cs="Arial"/>
                <w:b/>
                <w:iCs/>
                <w:sz w:val="22"/>
                <w:szCs w:val="22"/>
              </w:rPr>
              <w:lastRenderedPageBreak/>
              <w:t>River lamprey</w:t>
            </w:r>
          </w:p>
          <w:p w14:paraId="1E572BE0" w14:textId="77777777" w:rsidR="006B59B5" w:rsidRPr="00606FEE" w:rsidRDefault="006B59B5" w:rsidP="00444063">
            <w:pPr>
              <w:rPr>
                <w:rFonts w:cs="Arial"/>
                <w:b/>
                <w:iCs/>
                <w:sz w:val="22"/>
                <w:szCs w:val="22"/>
              </w:rPr>
            </w:pPr>
            <w:r w:rsidRPr="00606FEE">
              <w:rPr>
                <w:rFonts w:cs="Arial"/>
                <w:b/>
                <w:i/>
                <w:sz w:val="22"/>
                <w:szCs w:val="22"/>
              </w:rPr>
              <w:t>Lampetra fluviatilis</w:t>
            </w:r>
          </w:p>
        </w:tc>
        <w:tc>
          <w:tcPr>
            <w:tcW w:w="1895" w:type="pct"/>
          </w:tcPr>
          <w:p w14:paraId="113AECEC" w14:textId="77777777" w:rsidR="006B59B5" w:rsidRPr="00606FEE" w:rsidRDefault="006B59B5" w:rsidP="00444063">
            <w:pPr>
              <w:rPr>
                <w:rFonts w:cs="Arial"/>
                <w:b/>
                <w:iCs/>
                <w:sz w:val="22"/>
                <w:szCs w:val="22"/>
              </w:rPr>
            </w:pPr>
            <w:r w:rsidRPr="00606FEE">
              <w:rPr>
                <w:rFonts w:cs="Arial"/>
                <w:b/>
                <w:iCs/>
                <w:sz w:val="22"/>
                <w:szCs w:val="22"/>
              </w:rPr>
              <w:t>NRW and Natural England conservation objectives:</w:t>
            </w:r>
          </w:p>
          <w:p w14:paraId="1C9FC439" w14:textId="77777777" w:rsidR="006B59B5" w:rsidRPr="00606FEE" w:rsidRDefault="006B59B5" w:rsidP="00444063">
            <w:pPr>
              <w:rPr>
                <w:rFonts w:cs="Arial"/>
                <w:b/>
                <w:iCs/>
                <w:sz w:val="22"/>
                <w:szCs w:val="22"/>
              </w:rPr>
            </w:pPr>
          </w:p>
          <w:p w14:paraId="383771CF" w14:textId="77777777" w:rsidR="006B59B5" w:rsidRPr="00606FEE" w:rsidRDefault="006B59B5" w:rsidP="00444063">
            <w:pPr>
              <w:rPr>
                <w:rFonts w:cs="Arial"/>
                <w:bCs/>
                <w:iCs/>
                <w:sz w:val="22"/>
                <w:szCs w:val="22"/>
              </w:rPr>
            </w:pPr>
            <w:hyperlink r:id="rId27" w:history="1">
              <w:r w:rsidRPr="00606FEE">
                <w:rPr>
                  <w:rStyle w:val="Hyperlink"/>
                  <w:rFonts w:cs="Arial"/>
                  <w:bCs/>
                  <w:iCs/>
                  <w:sz w:val="22"/>
                  <w:szCs w:val="22"/>
                </w:rPr>
                <w:t>Natural England &amp; the Countryside Council for Wales’ advice given under Regulation 33(2) of the Conservation (Natural Habitats &amp;c.) Regulations 1994</w:t>
              </w:r>
            </w:hyperlink>
          </w:p>
          <w:p w14:paraId="4215E765" w14:textId="77777777" w:rsidR="006B59B5" w:rsidRPr="00606FEE" w:rsidRDefault="006B59B5" w:rsidP="00444063">
            <w:pPr>
              <w:rPr>
                <w:rFonts w:cs="Arial"/>
                <w:bCs/>
                <w:iCs/>
                <w:sz w:val="22"/>
                <w:szCs w:val="22"/>
              </w:rPr>
            </w:pPr>
          </w:p>
        </w:tc>
        <w:tc>
          <w:tcPr>
            <w:tcW w:w="492" w:type="pct"/>
          </w:tcPr>
          <w:p w14:paraId="5D5AD552" w14:textId="2F83010C" w:rsidR="006B59B5" w:rsidRPr="00606FEE" w:rsidRDefault="008B50D9" w:rsidP="00444063">
            <w:pPr>
              <w:rPr>
                <w:rFonts w:cs="Arial"/>
                <w:bCs/>
                <w:iCs/>
                <w:sz w:val="22"/>
                <w:szCs w:val="22"/>
              </w:rPr>
            </w:pPr>
            <w:r w:rsidRPr="00606FEE">
              <w:rPr>
                <w:rFonts w:cs="Arial"/>
                <w:bCs/>
                <w:iCs/>
                <w:color w:val="00B050"/>
                <w:sz w:val="22"/>
                <w:szCs w:val="22"/>
              </w:rPr>
              <w:t>SCREEN OUT</w:t>
            </w:r>
          </w:p>
        </w:tc>
        <w:tc>
          <w:tcPr>
            <w:tcW w:w="1804" w:type="pct"/>
          </w:tcPr>
          <w:p w14:paraId="00B69D82" w14:textId="2A14042F" w:rsidR="006B59B5" w:rsidRPr="00606FEE" w:rsidRDefault="008B50D9" w:rsidP="00444063">
            <w:pPr>
              <w:rPr>
                <w:rFonts w:cs="Arial"/>
                <w:bCs/>
                <w:iCs/>
                <w:sz w:val="22"/>
                <w:szCs w:val="22"/>
              </w:rPr>
            </w:pPr>
            <w:r w:rsidRPr="00606FEE">
              <w:rPr>
                <w:rFonts w:cs="Arial"/>
                <w:bCs/>
                <w:iCs/>
                <w:sz w:val="22"/>
                <w:szCs w:val="22"/>
              </w:rPr>
              <w:t>No works will take place within the water column.</w:t>
            </w:r>
          </w:p>
        </w:tc>
      </w:tr>
      <w:tr w:rsidR="006B59B5" w:rsidRPr="00606FEE" w14:paraId="0711A4FF" w14:textId="77777777" w:rsidTr="00444063">
        <w:trPr>
          <w:trHeight w:val="567"/>
        </w:trPr>
        <w:tc>
          <w:tcPr>
            <w:tcW w:w="809" w:type="pct"/>
          </w:tcPr>
          <w:p w14:paraId="417DDFFC" w14:textId="77777777" w:rsidR="006B59B5" w:rsidRPr="00606FEE" w:rsidRDefault="006B59B5" w:rsidP="00444063">
            <w:pPr>
              <w:rPr>
                <w:rFonts w:cs="Arial"/>
                <w:b/>
                <w:iCs/>
                <w:sz w:val="22"/>
                <w:szCs w:val="22"/>
              </w:rPr>
            </w:pPr>
            <w:r w:rsidRPr="00606FEE">
              <w:rPr>
                <w:rFonts w:cs="Arial"/>
                <w:b/>
                <w:iCs/>
                <w:sz w:val="22"/>
                <w:szCs w:val="22"/>
              </w:rPr>
              <w:t>Petalwort</w:t>
            </w:r>
          </w:p>
          <w:p w14:paraId="1506A9AE" w14:textId="77777777" w:rsidR="006B59B5" w:rsidRPr="00606FEE" w:rsidRDefault="006B59B5" w:rsidP="00444063">
            <w:pPr>
              <w:rPr>
                <w:rFonts w:cs="Arial"/>
                <w:b/>
                <w:iCs/>
                <w:sz w:val="22"/>
                <w:szCs w:val="22"/>
              </w:rPr>
            </w:pPr>
            <w:r w:rsidRPr="00606FEE">
              <w:rPr>
                <w:rFonts w:cs="Arial"/>
                <w:b/>
                <w:i/>
                <w:sz w:val="22"/>
                <w:szCs w:val="22"/>
              </w:rPr>
              <w:t>Petalophyllum ralfsii</w:t>
            </w:r>
          </w:p>
        </w:tc>
        <w:tc>
          <w:tcPr>
            <w:tcW w:w="1895" w:type="pct"/>
          </w:tcPr>
          <w:p w14:paraId="3BA8379A" w14:textId="77777777" w:rsidR="006B59B5" w:rsidRPr="00606FEE" w:rsidRDefault="006B59B5" w:rsidP="00444063">
            <w:pPr>
              <w:rPr>
                <w:rFonts w:cs="Arial"/>
                <w:b/>
                <w:iCs/>
                <w:sz w:val="22"/>
                <w:szCs w:val="22"/>
              </w:rPr>
            </w:pPr>
            <w:r w:rsidRPr="00606FEE">
              <w:rPr>
                <w:rFonts w:cs="Arial"/>
                <w:b/>
                <w:iCs/>
                <w:sz w:val="22"/>
                <w:szCs w:val="22"/>
              </w:rPr>
              <w:t>NRW and Natural England conservation objectives:</w:t>
            </w:r>
          </w:p>
          <w:p w14:paraId="3F69DC0C" w14:textId="77777777" w:rsidR="006B59B5" w:rsidRPr="00606FEE" w:rsidRDefault="006B59B5" w:rsidP="00444063">
            <w:pPr>
              <w:rPr>
                <w:rFonts w:cs="Arial"/>
                <w:b/>
                <w:iCs/>
                <w:sz w:val="22"/>
                <w:szCs w:val="22"/>
              </w:rPr>
            </w:pPr>
          </w:p>
          <w:p w14:paraId="5B2B8EAD" w14:textId="77777777" w:rsidR="006B59B5" w:rsidRPr="00606FEE" w:rsidRDefault="006B59B5" w:rsidP="00444063">
            <w:pPr>
              <w:rPr>
                <w:rFonts w:cs="Arial"/>
                <w:bCs/>
                <w:iCs/>
                <w:sz w:val="22"/>
                <w:szCs w:val="22"/>
              </w:rPr>
            </w:pPr>
            <w:hyperlink r:id="rId28" w:history="1">
              <w:r w:rsidRPr="00606FEE">
                <w:rPr>
                  <w:rStyle w:val="Hyperlink"/>
                  <w:rFonts w:cs="Arial"/>
                  <w:bCs/>
                  <w:iCs/>
                  <w:sz w:val="22"/>
                  <w:szCs w:val="22"/>
                </w:rPr>
                <w:t>Natural England &amp; the Countryside Council for Wales’ advice given under Regulation 33(2) of the Conservation (Natural Habitats &amp;c.) Regulations 1994</w:t>
              </w:r>
            </w:hyperlink>
          </w:p>
          <w:p w14:paraId="310D6647" w14:textId="77777777" w:rsidR="006B59B5" w:rsidRPr="00606FEE" w:rsidRDefault="006B59B5" w:rsidP="00444063">
            <w:pPr>
              <w:rPr>
                <w:rFonts w:cs="Arial"/>
                <w:bCs/>
                <w:iCs/>
                <w:sz w:val="22"/>
                <w:szCs w:val="22"/>
              </w:rPr>
            </w:pPr>
          </w:p>
        </w:tc>
        <w:tc>
          <w:tcPr>
            <w:tcW w:w="492" w:type="pct"/>
          </w:tcPr>
          <w:p w14:paraId="6A198D0E" w14:textId="4FCBF4D0" w:rsidR="006B59B5" w:rsidRPr="00606FEE" w:rsidRDefault="008B50D9" w:rsidP="00444063">
            <w:pPr>
              <w:rPr>
                <w:rFonts w:cs="Arial"/>
                <w:bCs/>
                <w:iCs/>
                <w:sz w:val="22"/>
                <w:szCs w:val="22"/>
              </w:rPr>
            </w:pPr>
            <w:r w:rsidRPr="00606FEE">
              <w:rPr>
                <w:rFonts w:cs="Arial"/>
                <w:bCs/>
                <w:iCs/>
                <w:color w:val="00B050"/>
                <w:sz w:val="22"/>
                <w:szCs w:val="22"/>
              </w:rPr>
              <w:t>SCREEN OUT</w:t>
            </w:r>
          </w:p>
        </w:tc>
        <w:tc>
          <w:tcPr>
            <w:tcW w:w="1804" w:type="pct"/>
          </w:tcPr>
          <w:p w14:paraId="71453510" w14:textId="77777777" w:rsidR="006B59B5" w:rsidRPr="00606FEE" w:rsidRDefault="006B59B5" w:rsidP="00444063">
            <w:pPr>
              <w:rPr>
                <w:rFonts w:cs="Arial"/>
                <w:bCs/>
                <w:iCs/>
                <w:sz w:val="22"/>
                <w:szCs w:val="22"/>
              </w:rPr>
            </w:pPr>
            <w:r w:rsidRPr="00606FEE">
              <w:rPr>
                <w:rFonts w:cs="Arial"/>
                <w:bCs/>
                <w:iCs/>
                <w:sz w:val="22"/>
                <w:szCs w:val="22"/>
              </w:rPr>
              <w:t>Species occurs above HAT.</w:t>
            </w:r>
          </w:p>
        </w:tc>
      </w:tr>
    </w:tbl>
    <w:p w14:paraId="29420DE2" w14:textId="77777777" w:rsidR="006B59B5" w:rsidRPr="00606FEE" w:rsidRDefault="006B59B5" w:rsidP="004B5493">
      <w:pPr>
        <w:rPr>
          <w:rFonts w:cs="Arial"/>
          <w:bCs/>
          <w:iCs/>
          <w:color w:val="7030A0"/>
          <w:sz w:val="22"/>
          <w:szCs w:val="22"/>
        </w:rPr>
      </w:pPr>
    </w:p>
    <w:p w14:paraId="52AE8D4E" w14:textId="77777777" w:rsidR="00134B24" w:rsidRPr="00606FEE" w:rsidRDefault="00134B24" w:rsidP="004B5493">
      <w:pPr>
        <w:rPr>
          <w:rFonts w:cs="Arial"/>
          <w:bCs/>
          <w:iCs/>
          <w:color w:val="7030A0"/>
          <w:sz w:val="22"/>
          <w:szCs w:val="22"/>
        </w:rPr>
      </w:pPr>
    </w:p>
    <w:p w14:paraId="163C9622" w14:textId="3B6E616F" w:rsidR="00134B24" w:rsidRPr="00606FEE" w:rsidRDefault="00134B24" w:rsidP="008921B0">
      <w:pPr>
        <w:pStyle w:val="Heading4"/>
        <w:numPr>
          <w:ilvl w:val="0"/>
          <w:numId w:val="12"/>
        </w:numPr>
      </w:pPr>
      <w:r w:rsidRPr="00606FEE">
        <w:t>Dee Estuary SPA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4"/>
        <w:gridCol w:w="5303"/>
        <w:gridCol w:w="1377"/>
        <w:gridCol w:w="5049"/>
      </w:tblGrid>
      <w:tr w:rsidR="002E1501" w:rsidRPr="00606FEE" w14:paraId="05857640" w14:textId="77777777" w:rsidTr="00444063">
        <w:trPr>
          <w:trHeight w:val="567"/>
        </w:trPr>
        <w:tc>
          <w:tcPr>
            <w:tcW w:w="809" w:type="pct"/>
          </w:tcPr>
          <w:p w14:paraId="5D58D7C2" w14:textId="77777777" w:rsidR="002E1501" w:rsidRPr="00606FEE" w:rsidRDefault="002E1501" w:rsidP="002E1501">
            <w:pPr>
              <w:rPr>
                <w:rFonts w:cs="Arial"/>
                <w:b/>
                <w:iCs/>
                <w:sz w:val="22"/>
                <w:szCs w:val="22"/>
              </w:rPr>
            </w:pPr>
            <w:r w:rsidRPr="00606FEE">
              <w:rPr>
                <w:rFonts w:cs="Arial"/>
                <w:b/>
                <w:iCs/>
                <w:sz w:val="22"/>
                <w:szCs w:val="22"/>
              </w:rPr>
              <w:t xml:space="preserve">Sandwich tern </w:t>
            </w:r>
          </w:p>
          <w:p w14:paraId="345A0F55" w14:textId="77777777" w:rsidR="002E1501" w:rsidRPr="00606FEE" w:rsidRDefault="002E1501" w:rsidP="002E1501">
            <w:pPr>
              <w:rPr>
                <w:rFonts w:cs="Arial"/>
                <w:b/>
                <w:bCs/>
                <w:i/>
                <w:sz w:val="22"/>
                <w:szCs w:val="22"/>
              </w:rPr>
            </w:pPr>
            <w:r w:rsidRPr="00606FEE">
              <w:rPr>
                <w:rFonts w:cs="Arial"/>
                <w:b/>
                <w:bCs/>
                <w:i/>
                <w:sz w:val="22"/>
                <w:szCs w:val="22"/>
              </w:rPr>
              <w:t>Thalasseus sandvicensis</w:t>
            </w:r>
          </w:p>
          <w:p w14:paraId="7E0B1242" w14:textId="77777777" w:rsidR="002E1501" w:rsidRPr="00606FEE" w:rsidRDefault="002E1501" w:rsidP="002E1501">
            <w:pPr>
              <w:rPr>
                <w:rFonts w:cs="Arial"/>
                <w:bCs/>
                <w:iCs/>
                <w:sz w:val="22"/>
                <w:szCs w:val="22"/>
              </w:rPr>
            </w:pPr>
            <w:r w:rsidRPr="00606FEE">
              <w:rPr>
                <w:rFonts w:cs="Arial"/>
                <w:b/>
                <w:iCs/>
                <w:sz w:val="22"/>
                <w:szCs w:val="22"/>
              </w:rPr>
              <w:t>(passage)</w:t>
            </w:r>
          </w:p>
        </w:tc>
        <w:tc>
          <w:tcPr>
            <w:tcW w:w="1895" w:type="pct"/>
          </w:tcPr>
          <w:p w14:paraId="09C85AC7" w14:textId="77777777" w:rsidR="002E1501" w:rsidRPr="00606FEE" w:rsidRDefault="002E1501" w:rsidP="002E1501">
            <w:pPr>
              <w:rPr>
                <w:rFonts w:cs="Arial"/>
                <w:b/>
                <w:bCs/>
                <w:sz w:val="22"/>
                <w:szCs w:val="22"/>
              </w:rPr>
            </w:pPr>
            <w:r w:rsidRPr="00606FEE">
              <w:rPr>
                <w:rFonts w:cs="Arial"/>
                <w:b/>
                <w:bCs/>
                <w:sz w:val="22"/>
                <w:szCs w:val="22"/>
              </w:rPr>
              <w:t>NRW and Natural England conservation objectives:</w:t>
            </w:r>
          </w:p>
          <w:p w14:paraId="664F2DE0" w14:textId="77777777" w:rsidR="002E1501" w:rsidRPr="00606FEE" w:rsidRDefault="002E1501" w:rsidP="002E1501">
            <w:pPr>
              <w:rPr>
                <w:rFonts w:cs="Arial"/>
                <w:sz w:val="22"/>
                <w:szCs w:val="22"/>
              </w:rPr>
            </w:pPr>
          </w:p>
          <w:p w14:paraId="069FE350" w14:textId="77777777" w:rsidR="002E1501" w:rsidRPr="00606FEE" w:rsidRDefault="002E1501" w:rsidP="002E1501">
            <w:pPr>
              <w:rPr>
                <w:rFonts w:cs="Arial"/>
                <w:sz w:val="22"/>
                <w:szCs w:val="22"/>
              </w:rPr>
            </w:pPr>
            <w:hyperlink r:id="rId29" w:history="1">
              <w:r w:rsidRPr="00606FEE">
                <w:rPr>
                  <w:rStyle w:val="Hyperlink"/>
                  <w:rFonts w:cs="Arial"/>
                  <w:sz w:val="22"/>
                  <w:szCs w:val="22"/>
                </w:rPr>
                <w:t>Natural England &amp; the Countryside Council for Wales’ advice given under Regulation 33(2) of the Conservation (Natural Habitats &amp;c.) Regulations 1994 (naturalresources.wales)</w:t>
              </w:r>
            </w:hyperlink>
          </w:p>
          <w:p w14:paraId="3EE02DFC" w14:textId="77777777" w:rsidR="002E1501" w:rsidRPr="00606FEE" w:rsidRDefault="002E1501" w:rsidP="002E1501">
            <w:pPr>
              <w:rPr>
                <w:rFonts w:cs="Arial"/>
                <w:sz w:val="22"/>
                <w:szCs w:val="22"/>
              </w:rPr>
            </w:pPr>
          </w:p>
          <w:p w14:paraId="3950DFAF" w14:textId="77777777" w:rsidR="002E1501" w:rsidRPr="00606FEE" w:rsidRDefault="002E1501" w:rsidP="002E1501">
            <w:pPr>
              <w:rPr>
                <w:rFonts w:cs="Arial"/>
                <w:bCs/>
                <w:iCs/>
                <w:sz w:val="22"/>
                <w:szCs w:val="22"/>
              </w:rPr>
            </w:pPr>
          </w:p>
        </w:tc>
        <w:tc>
          <w:tcPr>
            <w:tcW w:w="492" w:type="pct"/>
            <w:tcBorders>
              <w:bottom w:val="single" w:sz="4" w:space="0" w:color="auto"/>
            </w:tcBorders>
          </w:tcPr>
          <w:p w14:paraId="6EA20CD2" w14:textId="0AFAC25B" w:rsidR="002E1501" w:rsidRPr="00606FEE" w:rsidRDefault="002E1501" w:rsidP="002E1501">
            <w:pPr>
              <w:rPr>
                <w:rFonts w:cs="Arial"/>
                <w:bCs/>
                <w:iCs/>
                <w:sz w:val="22"/>
                <w:szCs w:val="22"/>
              </w:rPr>
            </w:pPr>
            <w:r w:rsidRPr="00606FEE">
              <w:rPr>
                <w:rFonts w:cs="Arial"/>
                <w:bCs/>
                <w:iCs/>
                <w:color w:val="00B050"/>
                <w:sz w:val="22"/>
                <w:szCs w:val="22"/>
              </w:rPr>
              <w:t>SCREEN OUT</w:t>
            </w:r>
          </w:p>
        </w:tc>
        <w:tc>
          <w:tcPr>
            <w:tcW w:w="1804" w:type="pct"/>
            <w:tcBorders>
              <w:bottom w:val="single" w:sz="4" w:space="0" w:color="auto"/>
            </w:tcBorders>
          </w:tcPr>
          <w:p w14:paraId="4D1FF44E" w14:textId="0C2E5432" w:rsidR="002E1501" w:rsidRPr="00606FEE" w:rsidRDefault="002E1501" w:rsidP="00987A7B">
            <w:pPr>
              <w:rPr>
                <w:rFonts w:asciiTheme="minorBidi" w:hAnsiTheme="minorBidi" w:cstheme="minorBidi"/>
                <w:bCs/>
                <w:sz w:val="22"/>
                <w:szCs w:val="22"/>
              </w:rPr>
            </w:pPr>
            <w:r w:rsidRPr="00606FEE">
              <w:rPr>
                <w:rFonts w:asciiTheme="minorBidi" w:hAnsiTheme="minorBidi" w:cstheme="minorBidi"/>
                <w:bCs/>
                <w:sz w:val="22"/>
                <w:szCs w:val="22"/>
              </w:rPr>
              <w:t>Owing to the limited nature of the project scope, period of works (</w:t>
            </w:r>
            <w:r w:rsidR="003E0579" w:rsidRPr="00606FEE">
              <w:rPr>
                <w:rFonts w:asciiTheme="minorBidi" w:hAnsiTheme="minorBidi" w:cstheme="minorBidi"/>
                <w:bCs/>
                <w:sz w:val="22"/>
                <w:szCs w:val="22"/>
              </w:rPr>
              <w:t>2 working weeks in early 2026</w:t>
            </w:r>
            <w:r w:rsidRPr="00606FEE">
              <w:rPr>
                <w:rFonts w:asciiTheme="minorBidi" w:hAnsiTheme="minorBidi" w:cstheme="minorBidi"/>
                <w:bCs/>
                <w:sz w:val="22"/>
                <w:szCs w:val="22"/>
              </w:rPr>
              <w:t xml:space="preserve">) and minimal physical disturbance within the SPA area (any excavated material with </w:t>
            </w:r>
            <w:proofErr w:type="gramStart"/>
            <w:r w:rsidRPr="00606FEE">
              <w:rPr>
                <w:rFonts w:asciiTheme="minorBidi" w:hAnsiTheme="minorBidi" w:cstheme="minorBidi"/>
                <w:bCs/>
                <w:sz w:val="22"/>
                <w:szCs w:val="22"/>
              </w:rPr>
              <w:t>be replaced</w:t>
            </w:r>
            <w:proofErr w:type="gramEnd"/>
            <w:r w:rsidRPr="00606FEE">
              <w:rPr>
                <w:rFonts w:asciiTheme="minorBidi" w:hAnsiTheme="minorBidi" w:cstheme="minorBidi"/>
                <w:bCs/>
                <w:sz w:val="22"/>
                <w:szCs w:val="22"/>
              </w:rPr>
              <w:t>) the likelihood of significant effect to these features is low.</w:t>
            </w:r>
          </w:p>
          <w:p w14:paraId="626CD781" w14:textId="77777777" w:rsidR="00987A7B" w:rsidRPr="00606FEE" w:rsidRDefault="00987A7B" w:rsidP="00987A7B">
            <w:pPr>
              <w:rPr>
                <w:rFonts w:asciiTheme="minorBidi" w:hAnsiTheme="minorBidi" w:cstheme="minorBidi"/>
                <w:bCs/>
                <w:sz w:val="22"/>
                <w:szCs w:val="22"/>
              </w:rPr>
            </w:pPr>
          </w:p>
          <w:p w14:paraId="59D2C2BB" w14:textId="3B8863D9" w:rsidR="002E1501" w:rsidRPr="00606FEE" w:rsidRDefault="002E1501" w:rsidP="002E1501">
            <w:pPr>
              <w:rPr>
                <w:rFonts w:asciiTheme="minorBidi" w:hAnsiTheme="minorBidi" w:cstheme="minorBidi"/>
                <w:bCs/>
                <w:sz w:val="22"/>
                <w:szCs w:val="22"/>
              </w:rPr>
            </w:pPr>
            <w:r w:rsidRPr="00606FEE">
              <w:rPr>
                <w:rFonts w:asciiTheme="minorBidi" w:hAnsiTheme="minorBidi" w:cstheme="minorBidi"/>
                <w:bCs/>
                <w:sz w:val="22"/>
                <w:szCs w:val="22"/>
              </w:rPr>
              <w:t xml:space="preserve">Additionally, the worksite is within an industrial setting sited adjacent to a significant port (Port of Mostyn, 400m) and railway. Any disturbance would </w:t>
            </w:r>
            <w:proofErr w:type="gramStart"/>
            <w:r w:rsidR="0092528B">
              <w:rPr>
                <w:rFonts w:asciiTheme="minorBidi" w:hAnsiTheme="minorBidi" w:cstheme="minorBidi"/>
                <w:bCs/>
                <w:sz w:val="22"/>
                <w:szCs w:val="22"/>
              </w:rPr>
              <w:t xml:space="preserve">be </w:t>
            </w:r>
            <w:r w:rsidRPr="00606FEE">
              <w:rPr>
                <w:rFonts w:asciiTheme="minorBidi" w:hAnsiTheme="minorBidi" w:cstheme="minorBidi"/>
                <w:bCs/>
                <w:sz w:val="22"/>
                <w:szCs w:val="22"/>
              </w:rPr>
              <w:t>expected</w:t>
            </w:r>
            <w:proofErr w:type="gramEnd"/>
            <w:r w:rsidRPr="00606FEE">
              <w:rPr>
                <w:rFonts w:asciiTheme="minorBidi" w:hAnsiTheme="minorBidi" w:cstheme="minorBidi"/>
                <w:bCs/>
                <w:sz w:val="22"/>
                <w:szCs w:val="22"/>
              </w:rPr>
              <w:t xml:space="preserve"> to be lower than baseline levels associated with the port and railway.</w:t>
            </w:r>
          </w:p>
        </w:tc>
      </w:tr>
      <w:tr w:rsidR="002E1501" w:rsidRPr="00606FEE" w14:paraId="0763DA4F" w14:textId="77777777" w:rsidTr="00444063">
        <w:trPr>
          <w:trHeight w:val="567"/>
        </w:trPr>
        <w:tc>
          <w:tcPr>
            <w:tcW w:w="809" w:type="pct"/>
          </w:tcPr>
          <w:p w14:paraId="6C162175" w14:textId="77777777" w:rsidR="002E1501" w:rsidRPr="00606FEE" w:rsidRDefault="002E1501" w:rsidP="002E1501">
            <w:pPr>
              <w:rPr>
                <w:rFonts w:cs="Arial"/>
                <w:b/>
                <w:iCs/>
                <w:sz w:val="22"/>
                <w:szCs w:val="22"/>
              </w:rPr>
            </w:pPr>
            <w:r w:rsidRPr="00606FEE">
              <w:rPr>
                <w:rFonts w:cs="Arial"/>
                <w:b/>
                <w:iCs/>
                <w:sz w:val="22"/>
                <w:szCs w:val="22"/>
              </w:rPr>
              <w:t>Common tern</w:t>
            </w:r>
          </w:p>
          <w:p w14:paraId="280E65CA" w14:textId="77777777" w:rsidR="002E1501" w:rsidRPr="00606FEE" w:rsidRDefault="002E1501" w:rsidP="002E1501">
            <w:pPr>
              <w:rPr>
                <w:rFonts w:cs="Arial"/>
                <w:b/>
                <w:bCs/>
                <w:i/>
                <w:sz w:val="22"/>
                <w:szCs w:val="22"/>
              </w:rPr>
            </w:pPr>
            <w:r w:rsidRPr="00606FEE">
              <w:rPr>
                <w:rFonts w:cs="Arial"/>
                <w:b/>
                <w:bCs/>
                <w:i/>
                <w:sz w:val="22"/>
                <w:szCs w:val="22"/>
              </w:rPr>
              <w:t>Sterna hirundo</w:t>
            </w:r>
          </w:p>
          <w:p w14:paraId="4B63B998" w14:textId="77777777" w:rsidR="002E1501" w:rsidRPr="00606FEE" w:rsidRDefault="002E1501" w:rsidP="002E1501">
            <w:pPr>
              <w:rPr>
                <w:rFonts w:cs="Arial"/>
                <w:bCs/>
                <w:iCs/>
                <w:sz w:val="22"/>
                <w:szCs w:val="22"/>
              </w:rPr>
            </w:pPr>
            <w:r w:rsidRPr="00606FEE">
              <w:rPr>
                <w:rFonts w:cs="Arial"/>
                <w:b/>
                <w:bCs/>
                <w:iCs/>
                <w:sz w:val="22"/>
                <w:szCs w:val="22"/>
              </w:rPr>
              <w:t>(breeding)</w:t>
            </w:r>
          </w:p>
        </w:tc>
        <w:tc>
          <w:tcPr>
            <w:tcW w:w="1895" w:type="pct"/>
          </w:tcPr>
          <w:p w14:paraId="4BD3D36F" w14:textId="77777777" w:rsidR="002E1501" w:rsidRPr="00606FEE" w:rsidRDefault="002E1501" w:rsidP="002E1501">
            <w:pPr>
              <w:rPr>
                <w:rFonts w:cs="Arial"/>
                <w:b/>
                <w:bCs/>
                <w:sz w:val="22"/>
                <w:szCs w:val="22"/>
              </w:rPr>
            </w:pPr>
            <w:r w:rsidRPr="00606FEE">
              <w:rPr>
                <w:rFonts w:cs="Arial"/>
                <w:b/>
                <w:bCs/>
                <w:sz w:val="22"/>
                <w:szCs w:val="22"/>
              </w:rPr>
              <w:t>NRW and Natural England conservation objectives:</w:t>
            </w:r>
          </w:p>
          <w:p w14:paraId="186333A6" w14:textId="77777777" w:rsidR="002E1501" w:rsidRPr="00606FEE" w:rsidRDefault="002E1501" w:rsidP="002E1501">
            <w:pPr>
              <w:rPr>
                <w:rFonts w:cs="Arial"/>
                <w:sz w:val="22"/>
                <w:szCs w:val="22"/>
              </w:rPr>
            </w:pPr>
          </w:p>
          <w:p w14:paraId="30C1377B" w14:textId="77777777" w:rsidR="002E1501" w:rsidRPr="00606FEE" w:rsidRDefault="002E1501" w:rsidP="002E1501">
            <w:pPr>
              <w:rPr>
                <w:rFonts w:cs="Arial"/>
                <w:sz w:val="22"/>
                <w:szCs w:val="22"/>
              </w:rPr>
            </w:pPr>
            <w:hyperlink r:id="rId30" w:history="1">
              <w:r w:rsidRPr="00606FEE">
                <w:rPr>
                  <w:rStyle w:val="Hyperlink"/>
                  <w:rFonts w:cs="Arial"/>
                  <w:sz w:val="22"/>
                  <w:szCs w:val="22"/>
                </w:rPr>
                <w:t xml:space="preserve">Natural England &amp; the Countryside Council for Wales’ advice given under Regulation 33(2) of the </w:t>
              </w:r>
              <w:r w:rsidRPr="00606FEE">
                <w:rPr>
                  <w:rStyle w:val="Hyperlink"/>
                  <w:rFonts w:cs="Arial"/>
                  <w:sz w:val="22"/>
                  <w:szCs w:val="22"/>
                </w:rPr>
                <w:lastRenderedPageBreak/>
                <w:t>Conservation (Natural Habitats &amp;c.) Regulations 1994 (naturalresources.wales)</w:t>
              </w:r>
            </w:hyperlink>
          </w:p>
          <w:p w14:paraId="7F7A2ACB" w14:textId="77777777" w:rsidR="002E1501" w:rsidRPr="00606FEE" w:rsidRDefault="002E1501" w:rsidP="002E1501">
            <w:pPr>
              <w:rPr>
                <w:rFonts w:cs="Arial"/>
                <w:bCs/>
                <w:iCs/>
                <w:sz w:val="22"/>
                <w:szCs w:val="22"/>
              </w:rPr>
            </w:pPr>
          </w:p>
        </w:tc>
        <w:tc>
          <w:tcPr>
            <w:tcW w:w="492" w:type="pct"/>
            <w:tcBorders>
              <w:bottom w:val="single" w:sz="4" w:space="0" w:color="auto"/>
            </w:tcBorders>
          </w:tcPr>
          <w:p w14:paraId="0CC8A808" w14:textId="50FEC811" w:rsidR="002E1501" w:rsidRPr="00606FEE" w:rsidRDefault="002E1501" w:rsidP="002E1501">
            <w:pPr>
              <w:rPr>
                <w:rFonts w:cs="Arial"/>
                <w:bCs/>
                <w:iCs/>
                <w:sz w:val="22"/>
                <w:szCs w:val="22"/>
              </w:rPr>
            </w:pPr>
            <w:r w:rsidRPr="00606FEE">
              <w:rPr>
                <w:rFonts w:cs="Arial"/>
                <w:bCs/>
                <w:iCs/>
                <w:color w:val="00B050"/>
                <w:sz w:val="22"/>
                <w:szCs w:val="22"/>
              </w:rPr>
              <w:lastRenderedPageBreak/>
              <w:t>SCREEN OUT</w:t>
            </w:r>
          </w:p>
        </w:tc>
        <w:tc>
          <w:tcPr>
            <w:tcW w:w="1804" w:type="pct"/>
            <w:tcBorders>
              <w:bottom w:val="single" w:sz="4" w:space="0" w:color="auto"/>
            </w:tcBorders>
          </w:tcPr>
          <w:p w14:paraId="08E2FF2B" w14:textId="59A911A6" w:rsidR="002E1501" w:rsidRPr="00606FEE" w:rsidRDefault="002E1501" w:rsidP="002E1501">
            <w:pPr>
              <w:rPr>
                <w:rFonts w:cs="Arial"/>
                <w:bCs/>
                <w:iCs/>
                <w:sz w:val="22"/>
                <w:szCs w:val="22"/>
              </w:rPr>
            </w:pPr>
            <w:r w:rsidRPr="00606FEE">
              <w:rPr>
                <w:rFonts w:cs="Arial"/>
                <w:bCs/>
                <w:iCs/>
                <w:sz w:val="22"/>
                <w:szCs w:val="22"/>
              </w:rPr>
              <w:t>As above.</w:t>
            </w:r>
          </w:p>
        </w:tc>
      </w:tr>
      <w:tr w:rsidR="002E1501" w:rsidRPr="00606FEE" w14:paraId="3957ABD2" w14:textId="77777777" w:rsidTr="00444063">
        <w:trPr>
          <w:trHeight w:val="567"/>
        </w:trPr>
        <w:tc>
          <w:tcPr>
            <w:tcW w:w="809" w:type="pct"/>
          </w:tcPr>
          <w:p w14:paraId="1CBAB955" w14:textId="77777777" w:rsidR="002E1501" w:rsidRPr="00606FEE" w:rsidRDefault="002E1501" w:rsidP="002E1501">
            <w:pPr>
              <w:rPr>
                <w:rFonts w:cs="Arial"/>
                <w:b/>
                <w:iCs/>
                <w:sz w:val="22"/>
                <w:szCs w:val="22"/>
              </w:rPr>
            </w:pPr>
            <w:r w:rsidRPr="00606FEE">
              <w:rPr>
                <w:rFonts w:cs="Arial"/>
                <w:b/>
                <w:iCs/>
                <w:sz w:val="22"/>
                <w:szCs w:val="22"/>
              </w:rPr>
              <w:t>Little tern</w:t>
            </w:r>
          </w:p>
          <w:p w14:paraId="4264A0EF" w14:textId="77777777" w:rsidR="002E1501" w:rsidRPr="00606FEE" w:rsidRDefault="002E1501" w:rsidP="002E1501">
            <w:pPr>
              <w:rPr>
                <w:rFonts w:cs="Arial"/>
                <w:b/>
                <w:bCs/>
                <w:i/>
                <w:sz w:val="22"/>
                <w:szCs w:val="22"/>
              </w:rPr>
            </w:pPr>
            <w:r w:rsidRPr="00606FEE">
              <w:rPr>
                <w:rFonts w:cs="Arial"/>
                <w:b/>
                <w:bCs/>
                <w:i/>
                <w:sz w:val="22"/>
                <w:szCs w:val="22"/>
              </w:rPr>
              <w:t>Sternula albifrons</w:t>
            </w:r>
          </w:p>
          <w:p w14:paraId="297ECD5D" w14:textId="77777777" w:rsidR="002E1501" w:rsidRPr="00606FEE" w:rsidRDefault="002E1501" w:rsidP="002E1501">
            <w:pPr>
              <w:rPr>
                <w:rFonts w:cs="Arial"/>
                <w:bCs/>
                <w:iCs/>
                <w:sz w:val="22"/>
                <w:szCs w:val="22"/>
              </w:rPr>
            </w:pPr>
            <w:r w:rsidRPr="00606FEE">
              <w:rPr>
                <w:rFonts w:cs="Arial"/>
                <w:b/>
                <w:bCs/>
                <w:iCs/>
                <w:sz w:val="22"/>
                <w:szCs w:val="22"/>
              </w:rPr>
              <w:t>(breeding)</w:t>
            </w:r>
          </w:p>
        </w:tc>
        <w:tc>
          <w:tcPr>
            <w:tcW w:w="1895" w:type="pct"/>
          </w:tcPr>
          <w:p w14:paraId="009928C7" w14:textId="77777777" w:rsidR="002E1501" w:rsidRPr="00606FEE" w:rsidRDefault="002E1501" w:rsidP="002E1501">
            <w:pPr>
              <w:rPr>
                <w:rFonts w:cs="Arial"/>
                <w:b/>
                <w:bCs/>
                <w:sz w:val="22"/>
                <w:szCs w:val="22"/>
              </w:rPr>
            </w:pPr>
            <w:r w:rsidRPr="00606FEE">
              <w:rPr>
                <w:rFonts w:cs="Arial"/>
                <w:b/>
                <w:bCs/>
                <w:sz w:val="22"/>
                <w:szCs w:val="22"/>
              </w:rPr>
              <w:t>NRW and Natural England conservation objectives:</w:t>
            </w:r>
          </w:p>
          <w:p w14:paraId="0EBE126B" w14:textId="77777777" w:rsidR="002E1501" w:rsidRPr="00606FEE" w:rsidRDefault="002E1501" w:rsidP="002E1501">
            <w:pPr>
              <w:rPr>
                <w:rFonts w:cs="Arial"/>
                <w:sz w:val="22"/>
                <w:szCs w:val="22"/>
              </w:rPr>
            </w:pPr>
          </w:p>
          <w:p w14:paraId="2CD54839" w14:textId="77777777" w:rsidR="002E1501" w:rsidRPr="00606FEE" w:rsidRDefault="002E1501" w:rsidP="002E1501">
            <w:pPr>
              <w:rPr>
                <w:rFonts w:cs="Arial"/>
                <w:sz w:val="22"/>
                <w:szCs w:val="22"/>
              </w:rPr>
            </w:pPr>
            <w:hyperlink r:id="rId31" w:history="1">
              <w:r w:rsidRPr="00606FEE">
                <w:rPr>
                  <w:rStyle w:val="Hyperlink"/>
                  <w:rFonts w:cs="Arial"/>
                  <w:sz w:val="22"/>
                  <w:szCs w:val="22"/>
                </w:rPr>
                <w:t>Natural England &amp; the Countryside Council for Wales’ advice given under Regulation 33(2) of the Conservation (Natural Habitats &amp;c.) Regulations 1994 (naturalresources.wales)</w:t>
              </w:r>
            </w:hyperlink>
          </w:p>
          <w:p w14:paraId="0D407E47" w14:textId="77777777" w:rsidR="002E1501" w:rsidRPr="00606FEE" w:rsidRDefault="002E1501" w:rsidP="002E1501">
            <w:pPr>
              <w:rPr>
                <w:rFonts w:cs="Arial"/>
                <w:bCs/>
                <w:iCs/>
                <w:sz w:val="22"/>
                <w:szCs w:val="22"/>
              </w:rPr>
            </w:pPr>
          </w:p>
        </w:tc>
        <w:tc>
          <w:tcPr>
            <w:tcW w:w="492" w:type="pct"/>
          </w:tcPr>
          <w:p w14:paraId="7E39112A" w14:textId="594E180E" w:rsidR="002E1501" w:rsidRPr="00606FEE" w:rsidRDefault="002E1501" w:rsidP="002E1501">
            <w:pPr>
              <w:rPr>
                <w:rFonts w:cs="Arial"/>
                <w:bCs/>
                <w:iCs/>
                <w:sz w:val="22"/>
                <w:szCs w:val="22"/>
              </w:rPr>
            </w:pPr>
            <w:r w:rsidRPr="00606FEE">
              <w:rPr>
                <w:rFonts w:cs="Arial"/>
                <w:bCs/>
                <w:iCs/>
                <w:color w:val="00B050"/>
                <w:sz w:val="22"/>
                <w:szCs w:val="22"/>
              </w:rPr>
              <w:t>SCREEN OUT</w:t>
            </w:r>
          </w:p>
        </w:tc>
        <w:tc>
          <w:tcPr>
            <w:tcW w:w="1804" w:type="pct"/>
          </w:tcPr>
          <w:p w14:paraId="6E54769F" w14:textId="37554C2C" w:rsidR="002E1501" w:rsidRPr="00606FEE" w:rsidRDefault="002E1501" w:rsidP="002E1501">
            <w:pPr>
              <w:rPr>
                <w:rFonts w:cs="Arial"/>
                <w:bCs/>
                <w:iCs/>
                <w:sz w:val="22"/>
                <w:szCs w:val="22"/>
              </w:rPr>
            </w:pPr>
            <w:r w:rsidRPr="00606FEE">
              <w:rPr>
                <w:rFonts w:cs="Arial"/>
                <w:bCs/>
                <w:iCs/>
                <w:sz w:val="22"/>
                <w:szCs w:val="22"/>
              </w:rPr>
              <w:t>As above.</w:t>
            </w:r>
          </w:p>
        </w:tc>
      </w:tr>
      <w:tr w:rsidR="002E1501" w:rsidRPr="00606FEE" w14:paraId="773ADF7C" w14:textId="77777777" w:rsidTr="00444063">
        <w:trPr>
          <w:trHeight w:val="567"/>
        </w:trPr>
        <w:tc>
          <w:tcPr>
            <w:tcW w:w="809" w:type="pct"/>
          </w:tcPr>
          <w:p w14:paraId="73676D14" w14:textId="77777777" w:rsidR="002E1501" w:rsidRPr="00606FEE" w:rsidRDefault="002E1501" w:rsidP="002E1501">
            <w:pPr>
              <w:rPr>
                <w:rFonts w:cs="Arial"/>
                <w:b/>
                <w:iCs/>
                <w:sz w:val="22"/>
                <w:szCs w:val="22"/>
              </w:rPr>
            </w:pPr>
            <w:r w:rsidRPr="00606FEE">
              <w:rPr>
                <w:rFonts w:cs="Arial"/>
                <w:b/>
                <w:iCs/>
                <w:sz w:val="22"/>
                <w:szCs w:val="22"/>
              </w:rPr>
              <w:t>Pintail</w:t>
            </w:r>
          </w:p>
          <w:p w14:paraId="61D097A4" w14:textId="77777777" w:rsidR="002E1501" w:rsidRPr="00606FEE" w:rsidRDefault="002E1501" w:rsidP="002E1501">
            <w:pPr>
              <w:rPr>
                <w:rFonts w:cs="Arial"/>
                <w:b/>
                <w:i/>
                <w:sz w:val="22"/>
                <w:szCs w:val="22"/>
              </w:rPr>
            </w:pPr>
            <w:r w:rsidRPr="00606FEE">
              <w:rPr>
                <w:rFonts w:cs="Arial"/>
                <w:b/>
                <w:i/>
                <w:sz w:val="22"/>
                <w:szCs w:val="22"/>
              </w:rPr>
              <w:t>Anas acuta</w:t>
            </w:r>
          </w:p>
          <w:p w14:paraId="1A5666B1" w14:textId="77777777" w:rsidR="002E1501" w:rsidRPr="00606FEE" w:rsidRDefault="002E1501" w:rsidP="002E1501">
            <w:pPr>
              <w:rPr>
                <w:rFonts w:cs="Arial"/>
                <w:b/>
                <w:iCs/>
                <w:sz w:val="22"/>
                <w:szCs w:val="22"/>
              </w:rPr>
            </w:pPr>
            <w:r w:rsidRPr="00606FEE">
              <w:rPr>
                <w:rFonts w:cs="Arial"/>
                <w:b/>
                <w:iCs/>
                <w:sz w:val="22"/>
                <w:szCs w:val="22"/>
              </w:rPr>
              <w:t>(wintering)</w:t>
            </w:r>
          </w:p>
        </w:tc>
        <w:tc>
          <w:tcPr>
            <w:tcW w:w="1895" w:type="pct"/>
          </w:tcPr>
          <w:p w14:paraId="7FAE4E4B" w14:textId="77777777" w:rsidR="002E1501" w:rsidRPr="00606FEE" w:rsidRDefault="002E1501" w:rsidP="002E1501">
            <w:pPr>
              <w:rPr>
                <w:rFonts w:cs="Arial"/>
                <w:b/>
                <w:bCs/>
                <w:sz w:val="22"/>
                <w:szCs w:val="22"/>
              </w:rPr>
            </w:pPr>
            <w:r w:rsidRPr="00606FEE">
              <w:rPr>
                <w:rFonts w:cs="Arial"/>
                <w:b/>
                <w:bCs/>
                <w:sz w:val="22"/>
                <w:szCs w:val="22"/>
              </w:rPr>
              <w:t>NRW and Natural England conservation objectives:</w:t>
            </w:r>
          </w:p>
          <w:p w14:paraId="5CFE83B6" w14:textId="77777777" w:rsidR="002E1501" w:rsidRPr="00606FEE" w:rsidRDefault="002E1501" w:rsidP="002E1501">
            <w:pPr>
              <w:rPr>
                <w:rFonts w:cs="Arial"/>
                <w:sz w:val="22"/>
                <w:szCs w:val="22"/>
              </w:rPr>
            </w:pPr>
          </w:p>
          <w:p w14:paraId="2B0FCFAF" w14:textId="77777777" w:rsidR="002E1501" w:rsidRPr="00606FEE" w:rsidRDefault="002E1501" w:rsidP="002E1501">
            <w:pPr>
              <w:rPr>
                <w:rFonts w:cs="Arial"/>
                <w:sz w:val="22"/>
                <w:szCs w:val="22"/>
              </w:rPr>
            </w:pPr>
            <w:hyperlink r:id="rId32" w:history="1">
              <w:r w:rsidRPr="00606FEE">
                <w:rPr>
                  <w:rStyle w:val="Hyperlink"/>
                  <w:rFonts w:cs="Arial"/>
                  <w:sz w:val="22"/>
                  <w:szCs w:val="22"/>
                </w:rPr>
                <w:t>Natural England &amp; the Countryside Council for Wales’ advice given under Regulation 33(2) of the Conservation (Natural Habitats &amp;c.) Regulations 1994 (naturalresources.wales)</w:t>
              </w:r>
            </w:hyperlink>
          </w:p>
          <w:p w14:paraId="189F3C00" w14:textId="77777777" w:rsidR="002E1501" w:rsidRPr="00606FEE" w:rsidRDefault="002E1501" w:rsidP="002E1501">
            <w:pPr>
              <w:rPr>
                <w:rFonts w:cs="Arial"/>
                <w:bCs/>
                <w:iCs/>
                <w:sz w:val="22"/>
                <w:szCs w:val="22"/>
              </w:rPr>
            </w:pPr>
          </w:p>
        </w:tc>
        <w:tc>
          <w:tcPr>
            <w:tcW w:w="492" w:type="pct"/>
          </w:tcPr>
          <w:p w14:paraId="2FCD9428" w14:textId="12CEEF5F" w:rsidR="002E1501" w:rsidRPr="00606FEE" w:rsidRDefault="003E0579" w:rsidP="002E1501">
            <w:pPr>
              <w:rPr>
                <w:rFonts w:cs="Arial"/>
                <w:bCs/>
                <w:iCs/>
                <w:sz w:val="22"/>
                <w:szCs w:val="22"/>
              </w:rPr>
            </w:pPr>
            <w:r w:rsidRPr="00606FEE">
              <w:rPr>
                <w:rFonts w:cs="Arial"/>
                <w:bCs/>
                <w:iCs/>
                <w:color w:val="00B050"/>
                <w:sz w:val="22"/>
                <w:szCs w:val="22"/>
              </w:rPr>
              <w:t>SCREEN OUT</w:t>
            </w:r>
          </w:p>
        </w:tc>
        <w:tc>
          <w:tcPr>
            <w:tcW w:w="1804" w:type="pct"/>
          </w:tcPr>
          <w:p w14:paraId="7CB9994B" w14:textId="6F5434A5" w:rsidR="002E1501" w:rsidRPr="00606FEE" w:rsidRDefault="002E1501" w:rsidP="002E1501">
            <w:pPr>
              <w:rPr>
                <w:rFonts w:cs="Arial"/>
                <w:bCs/>
                <w:iCs/>
                <w:sz w:val="22"/>
                <w:szCs w:val="22"/>
              </w:rPr>
            </w:pPr>
            <w:r w:rsidRPr="00606FEE">
              <w:rPr>
                <w:rFonts w:cs="Arial"/>
                <w:bCs/>
                <w:iCs/>
                <w:sz w:val="22"/>
                <w:szCs w:val="22"/>
              </w:rPr>
              <w:t>As above.</w:t>
            </w:r>
          </w:p>
        </w:tc>
      </w:tr>
      <w:tr w:rsidR="002E1501" w:rsidRPr="00606FEE" w14:paraId="273A46A0" w14:textId="77777777" w:rsidTr="00444063">
        <w:trPr>
          <w:trHeight w:val="567"/>
        </w:trPr>
        <w:tc>
          <w:tcPr>
            <w:tcW w:w="809" w:type="pct"/>
          </w:tcPr>
          <w:p w14:paraId="289C8106" w14:textId="77777777" w:rsidR="002E1501" w:rsidRPr="00606FEE" w:rsidRDefault="002E1501" w:rsidP="002E1501">
            <w:pPr>
              <w:rPr>
                <w:rFonts w:cs="Arial"/>
                <w:b/>
                <w:iCs/>
                <w:sz w:val="22"/>
                <w:szCs w:val="22"/>
              </w:rPr>
            </w:pPr>
            <w:r w:rsidRPr="00606FEE">
              <w:rPr>
                <w:rFonts w:cs="Arial"/>
                <w:b/>
                <w:iCs/>
                <w:sz w:val="22"/>
                <w:szCs w:val="22"/>
              </w:rPr>
              <w:t>Teal</w:t>
            </w:r>
          </w:p>
          <w:p w14:paraId="170E8917" w14:textId="77777777" w:rsidR="002E1501" w:rsidRPr="00606FEE" w:rsidRDefault="002E1501" w:rsidP="002E1501">
            <w:pPr>
              <w:rPr>
                <w:rFonts w:cs="Arial"/>
                <w:b/>
                <w:i/>
                <w:sz w:val="22"/>
                <w:szCs w:val="22"/>
              </w:rPr>
            </w:pPr>
            <w:r w:rsidRPr="00606FEE">
              <w:rPr>
                <w:rFonts w:cs="Arial"/>
                <w:b/>
                <w:i/>
                <w:sz w:val="22"/>
                <w:szCs w:val="22"/>
              </w:rPr>
              <w:t>Anas crecca</w:t>
            </w:r>
          </w:p>
          <w:p w14:paraId="23ADFCE4" w14:textId="77777777" w:rsidR="002E1501" w:rsidRPr="00606FEE" w:rsidRDefault="002E1501" w:rsidP="002E1501">
            <w:pPr>
              <w:rPr>
                <w:rFonts w:cs="Arial"/>
                <w:b/>
                <w:iCs/>
                <w:sz w:val="22"/>
                <w:szCs w:val="22"/>
              </w:rPr>
            </w:pPr>
            <w:r w:rsidRPr="00606FEE">
              <w:rPr>
                <w:rFonts w:cs="Arial"/>
                <w:b/>
                <w:iCs/>
                <w:sz w:val="22"/>
                <w:szCs w:val="22"/>
              </w:rPr>
              <w:t>(wintering)</w:t>
            </w:r>
          </w:p>
        </w:tc>
        <w:tc>
          <w:tcPr>
            <w:tcW w:w="1895" w:type="pct"/>
          </w:tcPr>
          <w:p w14:paraId="64CB7FE2" w14:textId="77777777" w:rsidR="002E1501" w:rsidRPr="00606FEE" w:rsidRDefault="002E1501" w:rsidP="002E1501">
            <w:pPr>
              <w:rPr>
                <w:rFonts w:cs="Arial"/>
                <w:b/>
                <w:bCs/>
                <w:sz w:val="22"/>
                <w:szCs w:val="22"/>
              </w:rPr>
            </w:pPr>
            <w:r w:rsidRPr="00606FEE">
              <w:rPr>
                <w:rFonts w:cs="Arial"/>
                <w:b/>
                <w:bCs/>
                <w:sz w:val="22"/>
                <w:szCs w:val="22"/>
              </w:rPr>
              <w:t>NRW and Natural England conservation objectives:</w:t>
            </w:r>
          </w:p>
          <w:p w14:paraId="6DF5DEC2" w14:textId="77777777" w:rsidR="002E1501" w:rsidRPr="00606FEE" w:rsidRDefault="002E1501" w:rsidP="002E1501">
            <w:pPr>
              <w:rPr>
                <w:rFonts w:cs="Arial"/>
                <w:sz w:val="22"/>
                <w:szCs w:val="22"/>
              </w:rPr>
            </w:pPr>
          </w:p>
          <w:p w14:paraId="0C6FBAA1" w14:textId="77777777" w:rsidR="002E1501" w:rsidRPr="00606FEE" w:rsidRDefault="002E1501" w:rsidP="002E1501">
            <w:pPr>
              <w:rPr>
                <w:rFonts w:cs="Arial"/>
                <w:sz w:val="22"/>
                <w:szCs w:val="22"/>
              </w:rPr>
            </w:pPr>
            <w:hyperlink r:id="rId33" w:history="1">
              <w:r w:rsidRPr="00606FEE">
                <w:rPr>
                  <w:rStyle w:val="Hyperlink"/>
                  <w:rFonts w:cs="Arial"/>
                  <w:sz w:val="22"/>
                  <w:szCs w:val="22"/>
                </w:rPr>
                <w:t>Natural England &amp; the Countryside Council for Wales’ advice given under Regulation 33(2) of the Conservation (Natural Habitats &amp;c.) Regulations 1994 (naturalresources.wales)</w:t>
              </w:r>
            </w:hyperlink>
          </w:p>
          <w:p w14:paraId="35577999" w14:textId="77777777" w:rsidR="002E1501" w:rsidRPr="00606FEE" w:rsidRDefault="002E1501" w:rsidP="002E1501">
            <w:pPr>
              <w:rPr>
                <w:rFonts w:cs="Arial"/>
                <w:bCs/>
                <w:iCs/>
                <w:sz w:val="22"/>
                <w:szCs w:val="22"/>
              </w:rPr>
            </w:pPr>
          </w:p>
        </w:tc>
        <w:tc>
          <w:tcPr>
            <w:tcW w:w="492" w:type="pct"/>
          </w:tcPr>
          <w:p w14:paraId="77E0A484" w14:textId="27C1CE61" w:rsidR="002E1501" w:rsidRPr="00606FEE" w:rsidRDefault="003E0579" w:rsidP="002E1501">
            <w:pPr>
              <w:rPr>
                <w:rFonts w:cs="Arial"/>
                <w:bCs/>
                <w:iCs/>
                <w:sz w:val="22"/>
                <w:szCs w:val="22"/>
              </w:rPr>
            </w:pPr>
            <w:r w:rsidRPr="00606FEE">
              <w:rPr>
                <w:rFonts w:cs="Arial"/>
                <w:bCs/>
                <w:iCs/>
                <w:color w:val="00B050"/>
                <w:sz w:val="22"/>
                <w:szCs w:val="22"/>
              </w:rPr>
              <w:t>SCREEN OUT</w:t>
            </w:r>
          </w:p>
        </w:tc>
        <w:tc>
          <w:tcPr>
            <w:tcW w:w="1804" w:type="pct"/>
          </w:tcPr>
          <w:p w14:paraId="0014562A" w14:textId="0C749D2C" w:rsidR="002E1501" w:rsidRPr="00606FEE" w:rsidRDefault="002E1501" w:rsidP="002E1501">
            <w:pPr>
              <w:rPr>
                <w:rFonts w:cs="Arial"/>
                <w:bCs/>
                <w:iCs/>
                <w:sz w:val="22"/>
                <w:szCs w:val="22"/>
              </w:rPr>
            </w:pPr>
            <w:r w:rsidRPr="00606FEE">
              <w:rPr>
                <w:rFonts w:cs="Arial"/>
                <w:bCs/>
                <w:iCs/>
                <w:sz w:val="22"/>
                <w:szCs w:val="22"/>
              </w:rPr>
              <w:t>As above.</w:t>
            </w:r>
          </w:p>
        </w:tc>
      </w:tr>
      <w:tr w:rsidR="002E1501" w:rsidRPr="00606FEE" w14:paraId="4C491B89" w14:textId="77777777" w:rsidTr="00444063">
        <w:trPr>
          <w:trHeight w:val="567"/>
        </w:trPr>
        <w:tc>
          <w:tcPr>
            <w:tcW w:w="809" w:type="pct"/>
          </w:tcPr>
          <w:p w14:paraId="01B438E7" w14:textId="77777777" w:rsidR="002E1501" w:rsidRPr="00606FEE" w:rsidRDefault="002E1501" w:rsidP="002E1501">
            <w:pPr>
              <w:rPr>
                <w:rFonts w:cs="Arial"/>
                <w:b/>
                <w:iCs/>
                <w:sz w:val="22"/>
                <w:szCs w:val="22"/>
              </w:rPr>
            </w:pPr>
            <w:r w:rsidRPr="00606FEE">
              <w:rPr>
                <w:rFonts w:cs="Arial"/>
                <w:b/>
                <w:iCs/>
                <w:sz w:val="22"/>
                <w:szCs w:val="22"/>
              </w:rPr>
              <w:t>Dunlin</w:t>
            </w:r>
          </w:p>
          <w:p w14:paraId="79F7AFAF" w14:textId="77777777" w:rsidR="002E1501" w:rsidRPr="00606FEE" w:rsidRDefault="002E1501" w:rsidP="002E1501">
            <w:pPr>
              <w:rPr>
                <w:rFonts w:cs="Arial"/>
                <w:b/>
                <w:iCs/>
                <w:sz w:val="22"/>
                <w:szCs w:val="22"/>
              </w:rPr>
            </w:pPr>
            <w:r w:rsidRPr="00606FEE">
              <w:rPr>
                <w:rFonts w:cs="Arial"/>
                <w:b/>
                <w:iCs/>
                <w:sz w:val="22"/>
                <w:szCs w:val="22"/>
              </w:rPr>
              <w:t>Calidris alpina</w:t>
            </w:r>
          </w:p>
          <w:p w14:paraId="2E1BCE81" w14:textId="77777777" w:rsidR="002E1501" w:rsidRPr="00606FEE" w:rsidRDefault="002E1501" w:rsidP="002E1501">
            <w:pPr>
              <w:rPr>
                <w:rFonts w:cs="Arial"/>
                <w:b/>
                <w:iCs/>
                <w:sz w:val="22"/>
                <w:szCs w:val="22"/>
              </w:rPr>
            </w:pPr>
            <w:r w:rsidRPr="00606FEE">
              <w:rPr>
                <w:rFonts w:cs="Arial"/>
                <w:b/>
                <w:iCs/>
                <w:sz w:val="22"/>
                <w:szCs w:val="22"/>
              </w:rPr>
              <w:t>(wintering)</w:t>
            </w:r>
          </w:p>
        </w:tc>
        <w:tc>
          <w:tcPr>
            <w:tcW w:w="1895" w:type="pct"/>
          </w:tcPr>
          <w:p w14:paraId="7BCDF411" w14:textId="77777777" w:rsidR="002E1501" w:rsidRPr="00606FEE" w:rsidRDefault="002E1501" w:rsidP="002E1501">
            <w:pPr>
              <w:rPr>
                <w:rFonts w:cs="Arial"/>
                <w:b/>
                <w:bCs/>
                <w:sz w:val="22"/>
                <w:szCs w:val="22"/>
              </w:rPr>
            </w:pPr>
            <w:r w:rsidRPr="00606FEE">
              <w:rPr>
                <w:rFonts w:cs="Arial"/>
                <w:b/>
                <w:bCs/>
                <w:sz w:val="22"/>
                <w:szCs w:val="22"/>
              </w:rPr>
              <w:t>NRW and Natural England conservation objectives:</w:t>
            </w:r>
          </w:p>
          <w:p w14:paraId="27191BC6" w14:textId="77777777" w:rsidR="002E1501" w:rsidRPr="00606FEE" w:rsidRDefault="002E1501" w:rsidP="002E1501">
            <w:pPr>
              <w:rPr>
                <w:rFonts w:cs="Arial"/>
                <w:sz w:val="22"/>
                <w:szCs w:val="22"/>
              </w:rPr>
            </w:pPr>
          </w:p>
          <w:p w14:paraId="094B4E7A" w14:textId="77777777" w:rsidR="002E1501" w:rsidRPr="00606FEE" w:rsidRDefault="002E1501" w:rsidP="002E1501">
            <w:pPr>
              <w:rPr>
                <w:rFonts w:cs="Arial"/>
                <w:sz w:val="22"/>
                <w:szCs w:val="22"/>
              </w:rPr>
            </w:pPr>
            <w:hyperlink r:id="rId34" w:history="1">
              <w:r w:rsidRPr="00606FEE">
                <w:rPr>
                  <w:rStyle w:val="Hyperlink"/>
                  <w:rFonts w:cs="Arial"/>
                  <w:sz w:val="22"/>
                  <w:szCs w:val="22"/>
                </w:rPr>
                <w:t>Natural England &amp; the Countryside Council for Wales’ advice given under Regulation 33(2) of the Conservation (Natural Habitats &amp;c.) Regulations 1994 (naturalresources.wales)</w:t>
              </w:r>
            </w:hyperlink>
          </w:p>
          <w:p w14:paraId="290E661A" w14:textId="77777777" w:rsidR="002E1501" w:rsidRPr="00606FEE" w:rsidRDefault="002E1501" w:rsidP="002E1501">
            <w:pPr>
              <w:rPr>
                <w:rFonts w:cs="Arial"/>
                <w:bCs/>
                <w:iCs/>
                <w:sz w:val="22"/>
                <w:szCs w:val="22"/>
              </w:rPr>
            </w:pPr>
          </w:p>
        </w:tc>
        <w:tc>
          <w:tcPr>
            <w:tcW w:w="492" w:type="pct"/>
          </w:tcPr>
          <w:p w14:paraId="286FCDBC" w14:textId="511721EC" w:rsidR="002E1501" w:rsidRPr="00606FEE" w:rsidRDefault="003E0579" w:rsidP="002E1501">
            <w:pPr>
              <w:rPr>
                <w:rFonts w:cs="Arial"/>
                <w:bCs/>
                <w:iCs/>
                <w:sz w:val="22"/>
                <w:szCs w:val="22"/>
              </w:rPr>
            </w:pPr>
            <w:r w:rsidRPr="00606FEE">
              <w:rPr>
                <w:rFonts w:cs="Arial"/>
                <w:bCs/>
                <w:iCs/>
                <w:color w:val="00B050"/>
                <w:sz w:val="22"/>
                <w:szCs w:val="22"/>
              </w:rPr>
              <w:t>SCREEN OUT</w:t>
            </w:r>
          </w:p>
        </w:tc>
        <w:tc>
          <w:tcPr>
            <w:tcW w:w="1804" w:type="pct"/>
          </w:tcPr>
          <w:p w14:paraId="64347A6A" w14:textId="70BE64F1" w:rsidR="002E1501" w:rsidRPr="00606FEE" w:rsidRDefault="002E1501" w:rsidP="002E1501">
            <w:pPr>
              <w:rPr>
                <w:rFonts w:cs="Arial"/>
                <w:bCs/>
                <w:iCs/>
                <w:sz w:val="22"/>
                <w:szCs w:val="22"/>
              </w:rPr>
            </w:pPr>
            <w:r w:rsidRPr="00606FEE">
              <w:rPr>
                <w:rFonts w:cs="Arial"/>
                <w:bCs/>
                <w:iCs/>
                <w:sz w:val="22"/>
                <w:szCs w:val="22"/>
              </w:rPr>
              <w:t>As above.</w:t>
            </w:r>
          </w:p>
        </w:tc>
      </w:tr>
      <w:tr w:rsidR="002E1501" w:rsidRPr="00606FEE" w14:paraId="165DD96D" w14:textId="77777777" w:rsidTr="00444063">
        <w:trPr>
          <w:trHeight w:val="567"/>
        </w:trPr>
        <w:tc>
          <w:tcPr>
            <w:tcW w:w="809" w:type="pct"/>
          </w:tcPr>
          <w:p w14:paraId="2BB2273E" w14:textId="77777777" w:rsidR="002E1501" w:rsidRPr="00606FEE" w:rsidRDefault="002E1501" w:rsidP="002E1501">
            <w:pPr>
              <w:rPr>
                <w:rFonts w:cs="Arial"/>
                <w:b/>
                <w:iCs/>
                <w:sz w:val="22"/>
                <w:szCs w:val="22"/>
              </w:rPr>
            </w:pPr>
            <w:r w:rsidRPr="00606FEE">
              <w:rPr>
                <w:rFonts w:cs="Arial"/>
                <w:b/>
                <w:iCs/>
                <w:sz w:val="22"/>
                <w:szCs w:val="22"/>
              </w:rPr>
              <w:t>Knot</w:t>
            </w:r>
          </w:p>
          <w:p w14:paraId="6C985282" w14:textId="77777777" w:rsidR="002E1501" w:rsidRPr="00606FEE" w:rsidRDefault="002E1501" w:rsidP="002E1501">
            <w:pPr>
              <w:rPr>
                <w:rFonts w:cs="Arial"/>
                <w:b/>
                <w:i/>
                <w:sz w:val="22"/>
                <w:szCs w:val="22"/>
              </w:rPr>
            </w:pPr>
            <w:r w:rsidRPr="00606FEE">
              <w:rPr>
                <w:rFonts w:cs="Arial"/>
                <w:b/>
                <w:i/>
                <w:sz w:val="22"/>
                <w:szCs w:val="22"/>
              </w:rPr>
              <w:t>Calidris canutus</w:t>
            </w:r>
          </w:p>
          <w:p w14:paraId="2AA22F07" w14:textId="77777777" w:rsidR="002E1501" w:rsidRPr="00606FEE" w:rsidRDefault="002E1501" w:rsidP="002E1501">
            <w:pPr>
              <w:rPr>
                <w:rFonts w:cs="Arial"/>
                <w:b/>
                <w:iCs/>
                <w:sz w:val="22"/>
                <w:szCs w:val="22"/>
              </w:rPr>
            </w:pPr>
            <w:r w:rsidRPr="00606FEE">
              <w:rPr>
                <w:rFonts w:cs="Arial"/>
                <w:b/>
                <w:iCs/>
                <w:sz w:val="22"/>
                <w:szCs w:val="22"/>
              </w:rPr>
              <w:lastRenderedPageBreak/>
              <w:t>(wintering)</w:t>
            </w:r>
          </w:p>
        </w:tc>
        <w:tc>
          <w:tcPr>
            <w:tcW w:w="1895" w:type="pct"/>
          </w:tcPr>
          <w:p w14:paraId="2AF2E54E" w14:textId="77777777" w:rsidR="002E1501" w:rsidRPr="00606FEE" w:rsidRDefault="002E1501" w:rsidP="002E1501">
            <w:pPr>
              <w:rPr>
                <w:rFonts w:cs="Arial"/>
                <w:b/>
                <w:bCs/>
                <w:sz w:val="22"/>
                <w:szCs w:val="22"/>
              </w:rPr>
            </w:pPr>
            <w:r w:rsidRPr="00606FEE">
              <w:rPr>
                <w:rFonts w:cs="Arial"/>
                <w:b/>
                <w:bCs/>
                <w:sz w:val="22"/>
                <w:szCs w:val="22"/>
              </w:rPr>
              <w:lastRenderedPageBreak/>
              <w:t>NRW and Natural England conservation objectives:</w:t>
            </w:r>
          </w:p>
          <w:p w14:paraId="435398EF" w14:textId="77777777" w:rsidR="002E1501" w:rsidRPr="00606FEE" w:rsidRDefault="002E1501" w:rsidP="002E1501">
            <w:pPr>
              <w:rPr>
                <w:rFonts w:cs="Arial"/>
                <w:sz w:val="22"/>
                <w:szCs w:val="22"/>
              </w:rPr>
            </w:pPr>
          </w:p>
          <w:p w14:paraId="791EDA1E" w14:textId="77777777" w:rsidR="002E1501" w:rsidRPr="00606FEE" w:rsidRDefault="002E1501" w:rsidP="002E1501">
            <w:pPr>
              <w:rPr>
                <w:rFonts w:cs="Arial"/>
                <w:sz w:val="22"/>
                <w:szCs w:val="22"/>
              </w:rPr>
            </w:pPr>
            <w:hyperlink r:id="rId35" w:history="1">
              <w:r w:rsidRPr="00606FEE">
                <w:rPr>
                  <w:rStyle w:val="Hyperlink"/>
                  <w:rFonts w:cs="Arial"/>
                  <w:sz w:val="22"/>
                  <w:szCs w:val="22"/>
                </w:rPr>
                <w:t>Natural England &amp; the Countryside Council for Wales’ advice given under Regulation 33(2) of the Conservation (Natural Habitats &amp;c.) Regulations 1994 (naturalresources.wales)</w:t>
              </w:r>
            </w:hyperlink>
          </w:p>
          <w:p w14:paraId="2FA2B42D" w14:textId="77777777" w:rsidR="002E1501" w:rsidRPr="00606FEE" w:rsidRDefault="002E1501" w:rsidP="002E1501">
            <w:pPr>
              <w:rPr>
                <w:rFonts w:cs="Arial"/>
                <w:bCs/>
                <w:iCs/>
                <w:sz w:val="22"/>
                <w:szCs w:val="22"/>
              </w:rPr>
            </w:pPr>
          </w:p>
        </w:tc>
        <w:tc>
          <w:tcPr>
            <w:tcW w:w="492" w:type="pct"/>
          </w:tcPr>
          <w:p w14:paraId="0FE6DED1" w14:textId="7F7D4DE5" w:rsidR="002E1501" w:rsidRPr="00606FEE" w:rsidRDefault="003E0579" w:rsidP="002E1501">
            <w:pPr>
              <w:rPr>
                <w:rFonts w:cs="Arial"/>
                <w:bCs/>
                <w:iCs/>
                <w:sz w:val="22"/>
                <w:szCs w:val="22"/>
              </w:rPr>
            </w:pPr>
            <w:r w:rsidRPr="00606FEE">
              <w:rPr>
                <w:rFonts w:cs="Arial"/>
                <w:bCs/>
                <w:iCs/>
                <w:color w:val="00B050"/>
                <w:sz w:val="22"/>
                <w:szCs w:val="22"/>
              </w:rPr>
              <w:lastRenderedPageBreak/>
              <w:t>SCREEN OUT</w:t>
            </w:r>
          </w:p>
        </w:tc>
        <w:tc>
          <w:tcPr>
            <w:tcW w:w="1804" w:type="pct"/>
          </w:tcPr>
          <w:p w14:paraId="26FEC1CF" w14:textId="53336816" w:rsidR="002E1501" w:rsidRPr="00606FEE" w:rsidRDefault="002E1501" w:rsidP="002E1501">
            <w:pPr>
              <w:rPr>
                <w:rFonts w:cs="Arial"/>
                <w:bCs/>
                <w:iCs/>
                <w:sz w:val="22"/>
                <w:szCs w:val="22"/>
              </w:rPr>
            </w:pPr>
            <w:r w:rsidRPr="00606FEE">
              <w:rPr>
                <w:rFonts w:cs="Arial"/>
                <w:bCs/>
                <w:iCs/>
                <w:sz w:val="22"/>
                <w:szCs w:val="22"/>
              </w:rPr>
              <w:t>As above.</w:t>
            </w:r>
          </w:p>
        </w:tc>
      </w:tr>
      <w:tr w:rsidR="002E1501" w:rsidRPr="00606FEE" w14:paraId="1F54C461" w14:textId="77777777" w:rsidTr="00444063">
        <w:trPr>
          <w:trHeight w:val="567"/>
        </w:trPr>
        <w:tc>
          <w:tcPr>
            <w:tcW w:w="809" w:type="pct"/>
          </w:tcPr>
          <w:p w14:paraId="296AD90E" w14:textId="77777777" w:rsidR="002E1501" w:rsidRPr="00606FEE" w:rsidRDefault="002E1501" w:rsidP="002E1501">
            <w:pPr>
              <w:rPr>
                <w:rFonts w:cs="Arial"/>
                <w:b/>
                <w:iCs/>
                <w:sz w:val="22"/>
                <w:szCs w:val="22"/>
              </w:rPr>
            </w:pPr>
            <w:r w:rsidRPr="00606FEE">
              <w:rPr>
                <w:rFonts w:cs="Arial"/>
                <w:b/>
                <w:iCs/>
                <w:sz w:val="22"/>
                <w:szCs w:val="22"/>
              </w:rPr>
              <w:t>Oystercatcher</w:t>
            </w:r>
          </w:p>
          <w:p w14:paraId="0315B93E" w14:textId="77777777" w:rsidR="002E1501" w:rsidRPr="00606FEE" w:rsidRDefault="002E1501" w:rsidP="002E1501">
            <w:pPr>
              <w:rPr>
                <w:rFonts w:cs="Arial"/>
                <w:b/>
                <w:i/>
                <w:sz w:val="22"/>
                <w:szCs w:val="22"/>
              </w:rPr>
            </w:pPr>
            <w:r w:rsidRPr="00606FEE">
              <w:rPr>
                <w:rFonts w:cs="Arial"/>
                <w:b/>
                <w:i/>
                <w:sz w:val="22"/>
                <w:szCs w:val="22"/>
              </w:rPr>
              <w:t>Haematopus ostralegus</w:t>
            </w:r>
          </w:p>
          <w:p w14:paraId="73703A1D" w14:textId="77777777" w:rsidR="002E1501" w:rsidRPr="00606FEE" w:rsidRDefault="002E1501" w:rsidP="002E1501">
            <w:pPr>
              <w:rPr>
                <w:rFonts w:cs="Arial"/>
                <w:b/>
                <w:iCs/>
                <w:sz w:val="22"/>
                <w:szCs w:val="22"/>
              </w:rPr>
            </w:pPr>
            <w:r w:rsidRPr="00606FEE">
              <w:rPr>
                <w:rFonts w:cs="Arial"/>
                <w:b/>
                <w:iCs/>
                <w:sz w:val="22"/>
                <w:szCs w:val="22"/>
              </w:rPr>
              <w:t>(wintering)</w:t>
            </w:r>
          </w:p>
        </w:tc>
        <w:tc>
          <w:tcPr>
            <w:tcW w:w="1895" w:type="pct"/>
          </w:tcPr>
          <w:p w14:paraId="33726C64" w14:textId="77777777" w:rsidR="002E1501" w:rsidRPr="00606FEE" w:rsidRDefault="002E1501" w:rsidP="002E1501">
            <w:pPr>
              <w:rPr>
                <w:rFonts w:cs="Arial"/>
                <w:b/>
                <w:bCs/>
                <w:sz w:val="22"/>
                <w:szCs w:val="22"/>
              </w:rPr>
            </w:pPr>
            <w:r w:rsidRPr="00606FEE">
              <w:rPr>
                <w:rFonts w:cs="Arial"/>
                <w:b/>
                <w:bCs/>
                <w:sz w:val="22"/>
                <w:szCs w:val="22"/>
              </w:rPr>
              <w:t>NRW and Natural England conservation objectives:</w:t>
            </w:r>
          </w:p>
          <w:p w14:paraId="47B4FA7D" w14:textId="77777777" w:rsidR="002E1501" w:rsidRPr="00606FEE" w:rsidRDefault="002E1501" w:rsidP="002E1501">
            <w:pPr>
              <w:rPr>
                <w:rFonts w:cs="Arial"/>
                <w:sz w:val="22"/>
                <w:szCs w:val="22"/>
              </w:rPr>
            </w:pPr>
          </w:p>
          <w:p w14:paraId="04FA762A" w14:textId="77777777" w:rsidR="002E1501" w:rsidRPr="00606FEE" w:rsidRDefault="002E1501" w:rsidP="002E1501">
            <w:pPr>
              <w:rPr>
                <w:rFonts w:cs="Arial"/>
                <w:sz w:val="22"/>
                <w:szCs w:val="22"/>
              </w:rPr>
            </w:pPr>
            <w:hyperlink r:id="rId36" w:history="1">
              <w:r w:rsidRPr="00606FEE">
                <w:rPr>
                  <w:rStyle w:val="Hyperlink"/>
                  <w:rFonts w:cs="Arial"/>
                  <w:sz w:val="22"/>
                  <w:szCs w:val="22"/>
                </w:rPr>
                <w:t>Natural England &amp; the Countryside Council for Wales’ advice given under Regulation 33(2) of the Conservation (Natural Habitats &amp;c.) Regulations 1994 (naturalresources.wales)</w:t>
              </w:r>
            </w:hyperlink>
          </w:p>
          <w:p w14:paraId="1793DA30" w14:textId="77777777" w:rsidR="002E1501" w:rsidRPr="00606FEE" w:rsidRDefault="002E1501" w:rsidP="002E1501">
            <w:pPr>
              <w:rPr>
                <w:rFonts w:cs="Arial"/>
                <w:bCs/>
                <w:iCs/>
                <w:sz w:val="22"/>
                <w:szCs w:val="22"/>
              </w:rPr>
            </w:pPr>
          </w:p>
        </w:tc>
        <w:tc>
          <w:tcPr>
            <w:tcW w:w="492" w:type="pct"/>
          </w:tcPr>
          <w:p w14:paraId="1E262E5E" w14:textId="0522515E" w:rsidR="002E1501" w:rsidRPr="00606FEE" w:rsidRDefault="003E0579" w:rsidP="002E1501">
            <w:pPr>
              <w:rPr>
                <w:rFonts w:cs="Arial"/>
                <w:bCs/>
                <w:iCs/>
                <w:sz w:val="22"/>
                <w:szCs w:val="22"/>
              </w:rPr>
            </w:pPr>
            <w:r w:rsidRPr="00606FEE">
              <w:rPr>
                <w:rFonts w:cs="Arial"/>
                <w:bCs/>
                <w:iCs/>
                <w:color w:val="00B050"/>
                <w:sz w:val="22"/>
                <w:szCs w:val="22"/>
              </w:rPr>
              <w:t>SCREEN OUT</w:t>
            </w:r>
          </w:p>
        </w:tc>
        <w:tc>
          <w:tcPr>
            <w:tcW w:w="1804" w:type="pct"/>
          </w:tcPr>
          <w:p w14:paraId="39CD9834" w14:textId="762CFB9D" w:rsidR="002E1501" w:rsidRPr="00606FEE" w:rsidRDefault="002E1501" w:rsidP="002E1501">
            <w:pPr>
              <w:rPr>
                <w:rFonts w:cs="Arial"/>
                <w:bCs/>
                <w:iCs/>
                <w:sz w:val="22"/>
                <w:szCs w:val="22"/>
              </w:rPr>
            </w:pPr>
            <w:r w:rsidRPr="00606FEE">
              <w:rPr>
                <w:rFonts w:cs="Arial"/>
                <w:bCs/>
                <w:iCs/>
                <w:sz w:val="22"/>
                <w:szCs w:val="22"/>
              </w:rPr>
              <w:t>As above.</w:t>
            </w:r>
          </w:p>
        </w:tc>
      </w:tr>
      <w:tr w:rsidR="002E1501" w:rsidRPr="00606FEE" w14:paraId="51DA70CA" w14:textId="77777777" w:rsidTr="00444063">
        <w:trPr>
          <w:trHeight w:val="567"/>
        </w:trPr>
        <w:tc>
          <w:tcPr>
            <w:tcW w:w="809" w:type="pct"/>
          </w:tcPr>
          <w:p w14:paraId="11FE8DA4" w14:textId="77777777" w:rsidR="002E1501" w:rsidRPr="00606FEE" w:rsidRDefault="002E1501" w:rsidP="002E1501">
            <w:pPr>
              <w:rPr>
                <w:rFonts w:cs="Arial"/>
                <w:b/>
                <w:iCs/>
                <w:sz w:val="22"/>
                <w:szCs w:val="22"/>
              </w:rPr>
            </w:pPr>
            <w:r w:rsidRPr="00606FEE">
              <w:rPr>
                <w:rFonts w:cs="Arial"/>
                <w:b/>
                <w:iCs/>
                <w:sz w:val="22"/>
                <w:szCs w:val="22"/>
              </w:rPr>
              <w:t>Bar-tailed godwit</w:t>
            </w:r>
          </w:p>
          <w:p w14:paraId="6D8C7C3B" w14:textId="77777777" w:rsidR="002E1501" w:rsidRPr="00606FEE" w:rsidRDefault="002E1501" w:rsidP="002E1501">
            <w:pPr>
              <w:rPr>
                <w:rFonts w:cs="Arial"/>
                <w:b/>
                <w:i/>
                <w:sz w:val="22"/>
                <w:szCs w:val="22"/>
              </w:rPr>
            </w:pPr>
            <w:r w:rsidRPr="00606FEE">
              <w:rPr>
                <w:rFonts w:cs="Arial"/>
                <w:b/>
                <w:i/>
                <w:sz w:val="22"/>
                <w:szCs w:val="22"/>
              </w:rPr>
              <w:t>Limosa lapponica</w:t>
            </w:r>
          </w:p>
        </w:tc>
        <w:tc>
          <w:tcPr>
            <w:tcW w:w="1895" w:type="pct"/>
          </w:tcPr>
          <w:p w14:paraId="4186D15B" w14:textId="77777777" w:rsidR="002E1501" w:rsidRPr="00606FEE" w:rsidRDefault="002E1501" w:rsidP="002E1501">
            <w:pPr>
              <w:rPr>
                <w:rFonts w:cs="Arial"/>
                <w:b/>
                <w:bCs/>
                <w:sz w:val="22"/>
                <w:szCs w:val="22"/>
              </w:rPr>
            </w:pPr>
            <w:r w:rsidRPr="00606FEE">
              <w:rPr>
                <w:rFonts w:cs="Arial"/>
                <w:b/>
                <w:bCs/>
                <w:sz w:val="22"/>
                <w:szCs w:val="22"/>
              </w:rPr>
              <w:t>NRW and Natural England conservation objectives:</w:t>
            </w:r>
          </w:p>
          <w:p w14:paraId="6C1A5584" w14:textId="77777777" w:rsidR="002E1501" w:rsidRPr="00606FEE" w:rsidRDefault="002E1501" w:rsidP="002E1501">
            <w:pPr>
              <w:rPr>
                <w:rFonts w:cs="Arial"/>
                <w:sz w:val="22"/>
                <w:szCs w:val="22"/>
              </w:rPr>
            </w:pPr>
          </w:p>
          <w:p w14:paraId="494F9167" w14:textId="77777777" w:rsidR="002E1501" w:rsidRPr="00606FEE" w:rsidRDefault="002E1501" w:rsidP="002E1501">
            <w:pPr>
              <w:rPr>
                <w:rFonts w:cs="Arial"/>
                <w:sz w:val="22"/>
                <w:szCs w:val="22"/>
              </w:rPr>
            </w:pPr>
            <w:hyperlink r:id="rId37" w:history="1">
              <w:r w:rsidRPr="00606FEE">
                <w:rPr>
                  <w:rStyle w:val="Hyperlink"/>
                  <w:rFonts w:cs="Arial"/>
                  <w:sz w:val="22"/>
                  <w:szCs w:val="22"/>
                </w:rPr>
                <w:t>Natural England &amp; the Countryside Council for Wales’ advice given under Regulation 33(2) of the Conservation (Natural Habitats &amp;c.) Regulations 1994 (naturalresources.wales)</w:t>
              </w:r>
            </w:hyperlink>
          </w:p>
          <w:p w14:paraId="0C89FE5A" w14:textId="77777777" w:rsidR="002E1501" w:rsidRPr="00606FEE" w:rsidRDefault="002E1501" w:rsidP="002E1501">
            <w:pPr>
              <w:rPr>
                <w:rFonts w:cs="Arial"/>
                <w:bCs/>
                <w:iCs/>
                <w:sz w:val="22"/>
                <w:szCs w:val="22"/>
              </w:rPr>
            </w:pPr>
          </w:p>
        </w:tc>
        <w:tc>
          <w:tcPr>
            <w:tcW w:w="492" w:type="pct"/>
          </w:tcPr>
          <w:p w14:paraId="24EF85AF" w14:textId="10982A57" w:rsidR="002E1501" w:rsidRPr="00606FEE" w:rsidRDefault="003E0579" w:rsidP="002E1501">
            <w:pPr>
              <w:rPr>
                <w:rFonts w:cs="Arial"/>
                <w:bCs/>
                <w:iCs/>
                <w:sz w:val="22"/>
                <w:szCs w:val="22"/>
              </w:rPr>
            </w:pPr>
            <w:r w:rsidRPr="00606FEE">
              <w:rPr>
                <w:rFonts w:cs="Arial"/>
                <w:bCs/>
                <w:iCs/>
                <w:color w:val="00B050"/>
                <w:sz w:val="22"/>
                <w:szCs w:val="22"/>
              </w:rPr>
              <w:t>SCREEN OUT</w:t>
            </w:r>
          </w:p>
        </w:tc>
        <w:tc>
          <w:tcPr>
            <w:tcW w:w="1804" w:type="pct"/>
          </w:tcPr>
          <w:p w14:paraId="13E84CE4" w14:textId="36BDBE41" w:rsidR="002E1501" w:rsidRPr="00606FEE" w:rsidRDefault="002E1501" w:rsidP="002E1501">
            <w:pPr>
              <w:rPr>
                <w:rFonts w:cs="Arial"/>
                <w:bCs/>
                <w:iCs/>
                <w:sz w:val="22"/>
                <w:szCs w:val="22"/>
              </w:rPr>
            </w:pPr>
            <w:r w:rsidRPr="00606FEE">
              <w:rPr>
                <w:rFonts w:cs="Arial"/>
                <w:bCs/>
                <w:iCs/>
                <w:sz w:val="22"/>
                <w:szCs w:val="22"/>
              </w:rPr>
              <w:t>As above.</w:t>
            </w:r>
          </w:p>
        </w:tc>
      </w:tr>
      <w:tr w:rsidR="002E1501" w:rsidRPr="00606FEE" w14:paraId="02A95A1D" w14:textId="77777777" w:rsidTr="00444063">
        <w:trPr>
          <w:trHeight w:val="567"/>
        </w:trPr>
        <w:tc>
          <w:tcPr>
            <w:tcW w:w="809" w:type="pct"/>
          </w:tcPr>
          <w:p w14:paraId="4425C46F" w14:textId="77777777" w:rsidR="002E1501" w:rsidRPr="00606FEE" w:rsidRDefault="002E1501" w:rsidP="002E1501">
            <w:pPr>
              <w:rPr>
                <w:rFonts w:cs="Arial"/>
                <w:b/>
                <w:iCs/>
                <w:sz w:val="22"/>
                <w:szCs w:val="22"/>
              </w:rPr>
            </w:pPr>
            <w:r w:rsidRPr="00606FEE">
              <w:rPr>
                <w:rFonts w:cs="Arial"/>
                <w:b/>
                <w:iCs/>
                <w:sz w:val="22"/>
                <w:szCs w:val="22"/>
              </w:rPr>
              <w:t>Black-tailed godwit</w:t>
            </w:r>
          </w:p>
          <w:p w14:paraId="77EDA200" w14:textId="77777777" w:rsidR="002E1501" w:rsidRPr="00606FEE" w:rsidRDefault="002E1501" w:rsidP="002E1501">
            <w:pPr>
              <w:rPr>
                <w:rFonts w:cs="Arial"/>
                <w:b/>
                <w:i/>
                <w:sz w:val="22"/>
                <w:szCs w:val="22"/>
              </w:rPr>
            </w:pPr>
            <w:r w:rsidRPr="00606FEE">
              <w:rPr>
                <w:rFonts w:cs="Arial"/>
                <w:b/>
                <w:i/>
                <w:sz w:val="22"/>
                <w:szCs w:val="22"/>
              </w:rPr>
              <w:t>Limosa limosa</w:t>
            </w:r>
          </w:p>
          <w:p w14:paraId="726CC55F" w14:textId="77777777" w:rsidR="002E1501" w:rsidRPr="00606FEE" w:rsidRDefault="002E1501" w:rsidP="002E1501">
            <w:pPr>
              <w:rPr>
                <w:rFonts w:cs="Arial"/>
                <w:b/>
                <w:iCs/>
                <w:sz w:val="22"/>
                <w:szCs w:val="22"/>
              </w:rPr>
            </w:pPr>
            <w:r w:rsidRPr="00606FEE">
              <w:rPr>
                <w:rFonts w:cs="Arial"/>
                <w:b/>
                <w:iCs/>
                <w:sz w:val="22"/>
                <w:szCs w:val="22"/>
              </w:rPr>
              <w:t>(wintering)</w:t>
            </w:r>
          </w:p>
        </w:tc>
        <w:tc>
          <w:tcPr>
            <w:tcW w:w="1895" w:type="pct"/>
          </w:tcPr>
          <w:p w14:paraId="51DCB297" w14:textId="77777777" w:rsidR="002E1501" w:rsidRPr="00606FEE" w:rsidRDefault="002E1501" w:rsidP="002E1501">
            <w:pPr>
              <w:rPr>
                <w:rFonts w:cs="Arial"/>
                <w:b/>
                <w:bCs/>
                <w:sz w:val="22"/>
                <w:szCs w:val="22"/>
              </w:rPr>
            </w:pPr>
            <w:r w:rsidRPr="00606FEE">
              <w:rPr>
                <w:rFonts w:cs="Arial"/>
                <w:b/>
                <w:bCs/>
                <w:sz w:val="22"/>
                <w:szCs w:val="22"/>
              </w:rPr>
              <w:t>NRW and Natural England conservation objectives:</w:t>
            </w:r>
          </w:p>
          <w:p w14:paraId="1ABC260C" w14:textId="77777777" w:rsidR="002E1501" w:rsidRPr="00606FEE" w:rsidRDefault="002E1501" w:rsidP="002E1501">
            <w:pPr>
              <w:rPr>
                <w:rFonts w:cs="Arial"/>
                <w:sz w:val="22"/>
                <w:szCs w:val="22"/>
              </w:rPr>
            </w:pPr>
          </w:p>
          <w:p w14:paraId="3F0C5002" w14:textId="77777777" w:rsidR="002E1501" w:rsidRPr="00606FEE" w:rsidRDefault="002E1501" w:rsidP="002E1501">
            <w:pPr>
              <w:rPr>
                <w:rFonts w:cs="Arial"/>
                <w:sz w:val="22"/>
                <w:szCs w:val="22"/>
              </w:rPr>
            </w:pPr>
            <w:hyperlink r:id="rId38" w:history="1">
              <w:r w:rsidRPr="00606FEE">
                <w:rPr>
                  <w:rStyle w:val="Hyperlink"/>
                  <w:rFonts w:cs="Arial"/>
                  <w:sz w:val="22"/>
                  <w:szCs w:val="22"/>
                </w:rPr>
                <w:t>Natural England &amp; the Countryside Council for Wales’ advice given under Regulation 33(2) of the Conservation (Natural Habitats &amp;c.) Regulations 1994 (naturalresources.wales)</w:t>
              </w:r>
            </w:hyperlink>
          </w:p>
          <w:p w14:paraId="566638AA" w14:textId="77777777" w:rsidR="002E1501" w:rsidRPr="00606FEE" w:rsidRDefault="002E1501" w:rsidP="002E1501">
            <w:pPr>
              <w:rPr>
                <w:rFonts w:cs="Arial"/>
                <w:bCs/>
                <w:iCs/>
                <w:sz w:val="22"/>
                <w:szCs w:val="22"/>
              </w:rPr>
            </w:pPr>
          </w:p>
        </w:tc>
        <w:tc>
          <w:tcPr>
            <w:tcW w:w="492" w:type="pct"/>
          </w:tcPr>
          <w:p w14:paraId="2A98A6BA" w14:textId="389CFF02" w:rsidR="002E1501" w:rsidRPr="00606FEE" w:rsidRDefault="003E0579" w:rsidP="002E1501">
            <w:pPr>
              <w:rPr>
                <w:rFonts w:cs="Arial"/>
                <w:bCs/>
                <w:iCs/>
                <w:sz w:val="22"/>
                <w:szCs w:val="22"/>
              </w:rPr>
            </w:pPr>
            <w:r w:rsidRPr="00606FEE">
              <w:rPr>
                <w:rFonts w:cs="Arial"/>
                <w:bCs/>
                <w:iCs/>
                <w:color w:val="00B050"/>
                <w:sz w:val="22"/>
                <w:szCs w:val="22"/>
              </w:rPr>
              <w:t>SCREEN OUT</w:t>
            </w:r>
          </w:p>
        </w:tc>
        <w:tc>
          <w:tcPr>
            <w:tcW w:w="1804" w:type="pct"/>
          </w:tcPr>
          <w:p w14:paraId="3D4106A9" w14:textId="2838A625" w:rsidR="002E1501" w:rsidRPr="00606FEE" w:rsidRDefault="002E1501" w:rsidP="002E1501">
            <w:pPr>
              <w:rPr>
                <w:rFonts w:cs="Arial"/>
                <w:bCs/>
                <w:iCs/>
                <w:sz w:val="22"/>
                <w:szCs w:val="22"/>
              </w:rPr>
            </w:pPr>
            <w:r w:rsidRPr="00606FEE">
              <w:rPr>
                <w:rFonts w:cs="Arial"/>
                <w:bCs/>
                <w:iCs/>
                <w:sz w:val="22"/>
                <w:szCs w:val="22"/>
              </w:rPr>
              <w:t>As above.</w:t>
            </w:r>
          </w:p>
        </w:tc>
      </w:tr>
      <w:tr w:rsidR="002E1501" w:rsidRPr="00606FEE" w14:paraId="6EB08CD6" w14:textId="77777777" w:rsidTr="00444063">
        <w:trPr>
          <w:trHeight w:val="567"/>
        </w:trPr>
        <w:tc>
          <w:tcPr>
            <w:tcW w:w="809" w:type="pct"/>
          </w:tcPr>
          <w:p w14:paraId="35F2C069" w14:textId="77777777" w:rsidR="002E1501" w:rsidRPr="00606FEE" w:rsidRDefault="002E1501" w:rsidP="002E1501">
            <w:pPr>
              <w:rPr>
                <w:rFonts w:cs="Arial"/>
                <w:b/>
                <w:iCs/>
                <w:sz w:val="22"/>
                <w:szCs w:val="22"/>
              </w:rPr>
            </w:pPr>
            <w:r w:rsidRPr="00606FEE">
              <w:rPr>
                <w:rFonts w:cs="Arial"/>
                <w:b/>
                <w:iCs/>
                <w:sz w:val="22"/>
                <w:szCs w:val="22"/>
              </w:rPr>
              <w:t>Curlew</w:t>
            </w:r>
          </w:p>
          <w:p w14:paraId="3CCC46A0" w14:textId="77777777" w:rsidR="002E1501" w:rsidRPr="00606FEE" w:rsidRDefault="002E1501" w:rsidP="002E1501">
            <w:pPr>
              <w:rPr>
                <w:rFonts w:cs="Arial"/>
                <w:b/>
                <w:i/>
                <w:sz w:val="22"/>
                <w:szCs w:val="22"/>
              </w:rPr>
            </w:pPr>
            <w:r w:rsidRPr="00606FEE">
              <w:rPr>
                <w:rFonts w:cs="Arial"/>
                <w:b/>
                <w:i/>
                <w:sz w:val="22"/>
                <w:szCs w:val="22"/>
              </w:rPr>
              <w:t>Numenius arquata</w:t>
            </w:r>
          </w:p>
          <w:p w14:paraId="03BE47BD" w14:textId="77777777" w:rsidR="002E1501" w:rsidRPr="00606FEE" w:rsidRDefault="002E1501" w:rsidP="002E1501">
            <w:pPr>
              <w:rPr>
                <w:rFonts w:cs="Arial"/>
                <w:b/>
                <w:iCs/>
                <w:sz w:val="22"/>
                <w:szCs w:val="22"/>
              </w:rPr>
            </w:pPr>
            <w:r w:rsidRPr="00606FEE">
              <w:rPr>
                <w:rFonts w:cs="Arial"/>
                <w:b/>
                <w:iCs/>
                <w:sz w:val="22"/>
                <w:szCs w:val="22"/>
              </w:rPr>
              <w:t>(wintering)</w:t>
            </w:r>
          </w:p>
        </w:tc>
        <w:tc>
          <w:tcPr>
            <w:tcW w:w="1895" w:type="pct"/>
          </w:tcPr>
          <w:p w14:paraId="35D2C872" w14:textId="77777777" w:rsidR="002E1501" w:rsidRPr="00606FEE" w:rsidRDefault="002E1501" w:rsidP="002E1501">
            <w:pPr>
              <w:rPr>
                <w:rFonts w:cs="Arial"/>
                <w:b/>
                <w:bCs/>
                <w:sz w:val="22"/>
                <w:szCs w:val="22"/>
              </w:rPr>
            </w:pPr>
            <w:r w:rsidRPr="00606FEE">
              <w:rPr>
                <w:rFonts w:cs="Arial"/>
                <w:b/>
                <w:bCs/>
                <w:sz w:val="22"/>
                <w:szCs w:val="22"/>
              </w:rPr>
              <w:t>NRW and Natural England conservation objectives:</w:t>
            </w:r>
          </w:p>
          <w:p w14:paraId="72608C63" w14:textId="77777777" w:rsidR="002E1501" w:rsidRPr="00606FEE" w:rsidRDefault="002E1501" w:rsidP="002E1501">
            <w:pPr>
              <w:rPr>
                <w:rFonts w:cs="Arial"/>
                <w:sz w:val="22"/>
                <w:szCs w:val="22"/>
              </w:rPr>
            </w:pPr>
          </w:p>
          <w:p w14:paraId="7CF69D09" w14:textId="77777777" w:rsidR="002E1501" w:rsidRPr="00606FEE" w:rsidRDefault="002E1501" w:rsidP="002E1501">
            <w:pPr>
              <w:rPr>
                <w:rFonts w:cs="Arial"/>
                <w:sz w:val="22"/>
                <w:szCs w:val="22"/>
              </w:rPr>
            </w:pPr>
            <w:hyperlink r:id="rId39" w:history="1">
              <w:r w:rsidRPr="00606FEE">
                <w:rPr>
                  <w:rStyle w:val="Hyperlink"/>
                  <w:rFonts w:cs="Arial"/>
                  <w:sz w:val="22"/>
                  <w:szCs w:val="22"/>
                </w:rPr>
                <w:t>Natural England &amp; the Countryside Council for Wales’ advice given under Regulation 33(2) of the Conservation (Natural Habitats &amp;c.) Regulations 1994 (naturalresources.wales)</w:t>
              </w:r>
            </w:hyperlink>
          </w:p>
          <w:p w14:paraId="1BF351D7" w14:textId="77777777" w:rsidR="002E1501" w:rsidRPr="00606FEE" w:rsidRDefault="002E1501" w:rsidP="002E1501">
            <w:pPr>
              <w:rPr>
                <w:rFonts w:cs="Arial"/>
                <w:bCs/>
                <w:iCs/>
                <w:sz w:val="22"/>
                <w:szCs w:val="22"/>
              </w:rPr>
            </w:pPr>
          </w:p>
        </w:tc>
        <w:tc>
          <w:tcPr>
            <w:tcW w:w="492" w:type="pct"/>
          </w:tcPr>
          <w:p w14:paraId="60976A6A" w14:textId="79EFBA6D" w:rsidR="002E1501" w:rsidRPr="00606FEE" w:rsidRDefault="003E0579" w:rsidP="002E1501">
            <w:pPr>
              <w:rPr>
                <w:rFonts w:cs="Arial"/>
                <w:bCs/>
                <w:iCs/>
                <w:sz w:val="22"/>
                <w:szCs w:val="22"/>
              </w:rPr>
            </w:pPr>
            <w:r w:rsidRPr="00606FEE">
              <w:rPr>
                <w:rFonts w:cs="Arial"/>
                <w:bCs/>
                <w:iCs/>
                <w:color w:val="00B050"/>
                <w:sz w:val="22"/>
                <w:szCs w:val="22"/>
              </w:rPr>
              <w:lastRenderedPageBreak/>
              <w:t>SCREEN OUT</w:t>
            </w:r>
          </w:p>
        </w:tc>
        <w:tc>
          <w:tcPr>
            <w:tcW w:w="1804" w:type="pct"/>
          </w:tcPr>
          <w:p w14:paraId="2BDA3F06" w14:textId="204AADD0" w:rsidR="002E1501" w:rsidRPr="00606FEE" w:rsidRDefault="002E1501" w:rsidP="002E1501">
            <w:pPr>
              <w:rPr>
                <w:rFonts w:cs="Arial"/>
                <w:bCs/>
                <w:iCs/>
                <w:sz w:val="22"/>
                <w:szCs w:val="22"/>
              </w:rPr>
            </w:pPr>
            <w:r w:rsidRPr="00606FEE">
              <w:rPr>
                <w:rFonts w:cs="Arial"/>
                <w:bCs/>
                <w:iCs/>
                <w:sz w:val="22"/>
                <w:szCs w:val="22"/>
              </w:rPr>
              <w:t>As above.</w:t>
            </w:r>
          </w:p>
        </w:tc>
      </w:tr>
      <w:tr w:rsidR="002E1501" w:rsidRPr="00606FEE" w14:paraId="2C7318DF" w14:textId="77777777" w:rsidTr="00444063">
        <w:trPr>
          <w:trHeight w:val="567"/>
        </w:trPr>
        <w:tc>
          <w:tcPr>
            <w:tcW w:w="809" w:type="pct"/>
          </w:tcPr>
          <w:p w14:paraId="0617EEC6" w14:textId="77777777" w:rsidR="002E1501" w:rsidRPr="00606FEE" w:rsidRDefault="002E1501" w:rsidP="002E1501">
            <w:pPr>
              <w:rPr>
                <w:rFonts w:cs="Arial"/>
                <w:b/>
                <w:iCs/>
                <w:sz w:val="22"/>
                <w:szCs w:val="22"/>
              </w:rPr>
            </w:pPr>
            <w:r w:rsidRPr="00606FEE">
              <w:rPr>
                <w:rFonts w:cs="Arial"/>
                <w:b/>
                <w:iCs/>
                <w:sz w:val="22"/>
                <w:szCs w:val="22"/>
              </w:rPr>
              <w:t>Grey plover</w:t>
            </w:r>
          </w:p>
          <w:p w14:paraId="5F2FCD50" w14:textId="77777777" w:rsidR="002E1501" w:rsidRPr="00606FEE" w:rsidRDefault="002E1501" w:rsidP="002E1501">
            <w:pPr>
              <w:rPr>
                <w:rFonts w:cs="Arial"/>
                <w:b/>
                <w:i/>
                <w:sz w:val="22"/>
                <w:szCs w:val="22"/>
              </w:rPr>
            </w:pPr>
            <w:r w:rsidRPr="00606FEE">
              <w:rPr>
                <w:rFonts w:cs="Arial"/>
                <w:b/>
                <w:i/>
                <w:sz w:val="22"/>
                <w:szCs w:val="22"/>
              </w:rPr>
              <w:t>Pluvialis squatarola</w:t>
            </w:r>
          </w:p>
          <w:p w14:paraId="47E4566C" w14:textId="77777777" w:rsidR="002E1501" w:rsidRPr="00606FEE" w:rsidRDefault="002E1501" w:rsidP="002E1501">
            <w:pPr>
              <w:rPr>
                <w:rFonts w:cs="Arial"/>
                <w:b/>
                <w:iCs/>
                <w:sz w:val="22"/>
                <w:szCs w:val="22"/>
              </w:rPr>
            </w:pPr>
            <w:r w:rsidRPr="00606FEE">
              <w:rPr>
                <w:rFonts w:cs="Arial"/>
                <w:b/>
                <w:iCs/>
                <w:sz w:val="22"/>
                <w:szCs w:val="22"/>
              </w:rPr>
              <w:t>(wintering)</w:t>
            </w:r>
          </w:p>
        </w:tc>
        <w:tc>
          <w:tcPr>
            <w:tcW w:w="1895" w:type="pct"/>
          </w:tcPr>
          <w:p w14:paraId="1DD43757" w14:textId="77777777" w:rsidR="002E1501" w:rsidRPr="00606FEE" w:rsidRDefault="002E1501" w:rsidP="002E1501">
            <w:pPr>
              <w:rPr>
                <w:rFonts w:cs="Arial"/>
                <w:b/>
                <w:bCs/>
                <w:sz w:val="22"/>
                <w:szCs w:val="22"/>
              </w:rPr>
            </w:pPr>
            <w:r w:rsidRPr="00606FEE">
              <w:rPr>
                <w:rFonts w:cs="Arial"/>
                <w:b/>
                <w:bCs/>
                <w:sz w:val="22"/>
                <w:szCs w:val="22"/>
              </w:rPr>
              <w:t>NRW and Natural England conservation objectives:</w:t>
            </w:r>
          </w:p>
          <w:p w14:paraId="715BD0BB" w14:textId="77777777" w:rsidR="002E1501" w:rsidRPr="00606FEE" w:rsidRDefault="002E1501" w:rsidP="002E1501">
            <w:pPr>
              <w:rPr>
                <w:rFonts w:cs="Arial"/>
                <w:sz w:val="22"/>
                <w:szCs w:val="22"/>
              </w:rPr>
            </w:pPr>
          </w:p>
          <w:p w14:paraId="6A6384C0" w14:textId="77777777" w:rsidR="002E1501" w:rsidRPr="00606FEE" w:rsidRDefault="002E1501" w:rsidP="002E1501">
            <w:pPr>
              <w:rPr>
                <w:rFonts w:cs="Arial"/>
                <w:sz w:val="22"/>
                <w:szCs w:val="22"/>
              </w:rPr>
            </w:pPr>
            <w:hyperlink r:id="rId40" w:history="1">
              <w:r w:rsidRPr="00606FEE">
                <w:rPr>
                  <w:rStyle w:val="Hyperlink"/>
                  <w:rFonts w:cs="Arial"/>
                  <w:sz w:val="22"/>
                  <w:szCs w:val="22"/>
                </w:rPr>
                <w:t>Natural England &amp; the Countryside Council for Wales’ advice given under Regulation 33(2) of the Conservation (Natural Habitats &amp;c.) Regulations 1994 (naturalresources.wales)</w:t>
              </w:r>
            </w:hyperlink>
          </w:p>
          <w:p w14:paraId="06E8AC78" w14:textId="77777777" w:rsidR="002E1501" w:rsidRPr="00606FEE" w:rsidRDefault="002E1501" w:rsidP="002E1501">
            <w:pPr>
              <w:rPr>
                <w:rFonts w:cs="Arial"/>
                <w:bCs/>
                <w:iCs/>
                <w:sz w:val="22"/>
                <w:szCs w:val="22"/>
              </w:rPr>
            </w:pPr>
          </w:p>
        </w:tc>
        <w:tc>
          <w:tcPr>
            <w:tcW w:w="492" w:type="pct"/>
          </w:tcPr>
          <w:p w14:paraId="272D2E98" w14:textId="7CCFEB78" w:rsidR="002E1501" w:rsidRPr="00606FEE" w:rsidRDefault="003E0579" w:rsidP="002E1501">
            <w:pPr>
              <w:rPr>
                <w:rFonts w:cs="Arial"/>
                <w:bCs/>
                <w:iCs/>
                <w:sz w:val="22"/>
                <w:szCs w:val="22"/>
              </w:rPr>
            </w:pPr>
            <w:r w:rsidRPr="00606FEE">
              <w:rPr>
                <w:rFonts w:cs="Arial"/>
                <w:bCs/>
                <w:iCs/>
                <w:color w:val="00B050"/>
                <w:sz w:val="22"/>
                <w:szCs w:val="22"/>
              </w:rPr>
              <w:t>SCREEN OUT</w:t>
            </w:r>
          </w:p>
        </w:tc>
        <w:tc>
          <w:tcPr>
            <w:tcW w:w="1804" w:type="pct"/>
          </w:tcPr>
          <w:p w14:paraId="0B613D23" w14:textId="6BFACC44" w:rsidR="002E1501" w:rsidRPr="00606FEE" w:rsidRDefault="002E1501" w:rsidP="002E1501">
            <w:pPr>
              <w:rPr>
                <w:rFonts w:cs="Arial"/>
                <w:bCs/>
                <w:iCs/>
                <w:sz w:val="22"/>
                <w:szCs w:val="22"/>
              </w:rPr>
            </w:pPr>
            <w:r w:rsidRPr="00606FEE">
              <w:rPr>
                <w:rFonts w:cs="Arial"/>
                <w:bCs/>
                <w:iCs/>
                <w:sz w:val="22"/>
                <w:szCs w:val="22"/>
              </w:rPr>
              <w:t>As above.</w:t>
            </w:r>
          </w:p>
        </w:tc>
      </w:tr>
      <w:tr w:rsidR="002E1501" w:rsidRPr="00606FEE" w14:paraId="47892DD2" w14:textId="77777777" w:rsidTr="00444063">
        <w:trPr>
          <w:trHeight w:val="567"/>
        </w:trPr>
        <w:tc>
          <w:tcPr>
            <w:tcW w:w="809" w:type="pct"/>
          </w:tcPr>
          <w:p w14:paraId="568DDC7B" w14:textId="77777777" w:rsidR="002E1501" w:rsidRPr="00606FEE" w:rsidRDefault="002E1501" w:rsidP="002E1501">
            <w:pPr>
              <w:rPr>
                <w:rFonts w:cs="Arial"/>
                <w:b/>
                <w:iCs/>
                <w:sz w:val="22"/>
                <w:szCs w:val="22"/>
              </w:rPr>
            </w:pPr>
            <w:r w:rsidRPr="00606FEE">
              <w:rPr>
                <w:rFonts w:cs="Arial"/>
                <w:b/>
                <w:iCs/>
                <w:sz w:val="22"/>
                <w:szCs w:val="22"/>
              </w:rPr>
              <w:t>Shelduck</w:t>
            </w:r>
          </w:p>
          <w:p w14:paraId="1B5040BD" w14:textId="77777777" w:rsidR="002E1501" w:rsidRPr="00606FEE" w:rsidRDefault="002E1501" w:rsidP="002E1501">
            <w:pPr>
              <w:rPr>
                <w:rFonts w:cs="Arial"/>
                <w:b/>
                <w:i/>
                <w:sz w:val="22"/>
                <w:szCs w:val="22"/>
              </w:rPr>
            </w:pPr>
            <w:r w:rsidRPr="00606FEE">
              <w:rPr>
                <w:rFonts w:cs="Arial"/>
                <w:b/>
                <w:i/>
                <w:sz w:val="22"/>
                <w:szCs w:val="22"/>
              </w:rPr>
              <w:t>Tadorna tadorna</w:t>
            </w:r>
          </w:p>
          <w:p w14:paraId="70D05545" w14:textId="77777777" w:rsidR="002E1501" w:rsidRPr="00606FEE" w:rsidRDefault="002E1501" w:rsidP="002E1501">
            <w:pPr>
              <w:rPr>
                <w:rFonts w:cs="Arial"/>
                <w:b/>
                <w:iCs/>
                <w:sz w:val="22"/>
                <w:szCs w:val="22"/>
              </w:rPr>
            </w:pPr>
            <w:r w:rsidRPr="00606FEE">
              <w:rPr>
                <w:rFonts w:cs="Arial"/>
                <w:b/>
                <w:iCs/>
                <w:sz w:val="22"/>
                <w:szCs w:val="22"/>
              </w:rPr>
              <w:t>(wintering)</w:t>
            </w:r>
          </w:p>
        </w:tc>
        <w:tc>
          <w:tcPr>
            <w:tcW w:w="1895" w:type="pct"/>
          </w:tcPr>
          <w:p w14:paraId="03642444" w14:textId="77777777" w:rsidR="002E1501" w:rsidRPr="00606FEE" w:rsidRDefault="002E1501" w:rsidP="002E1501">
            <w:pPr>
              <w:rPr>
                <w:rFonts w:cs="Arial"/>
                <w:b/>
                <w:bCs/>
                <w:sz w:val="22"/>
                <w:szCs w:val="22"/>
              </w:rPr>
            </w:pPr>
            <w:r w:rsidRPr="00606FEE">
              <w:rPr>
                <w:rFonts w:cs="Arial"/>
                <w:b/>
                <w:bCs/>
                <w:sz w:val="22"/>
                <w:szCs w:val="22"/>
              </w:rPr>
              <w:t>NRW and Natural England conservation objectives:</w:t>
            </w:r>
          </w:p>
          <w:p w14:paraId="33D00345" w14:textId="77777777" w:rsidR="002E1501" w:rsidRPr="00606FEE" w:rsidRDefault="002E1501" w:rsidP="002E1501">
            <w:pPr>
              <w:rPr>
                <w:rFonts w:cs="Arial"/>
                <w:sz w:val="22"/>
                <w:szCs w:val="22"/>
              </w:rPr>
            </w:pPr>
          </w:p>
          <w:p w14:paraId="4E1A3B3E" w14:textId="77777777" w:rsidR="002E1501" w:rsidRPr="00606FEE" w:rsidRDefault="002E1501" w:rsidP="002E1501">
            <w:pPr>
              <w:rPr>
                <w:rFonts w:cs="Arial"/>
                <w:sz w:val="22"/>
                <w:szCs w:val="22"/>
              </w:rPr>
            </w:pPr>
            <w:hyperlink r:id="rId41" w:history="1">
              <w:r w:rsidRPr="00606FEE">
                <w:rPr>
                  <w:rStyle w:val="Hyperlink"/>
                  <w:rFonts w:cs="Arial"/>
                  <w:sz w:val="22"/>
                  <w:szCs w:val="22"/>
                </w:rPr>
                <w:t>Natural England &amp; the Countryside Council for Wales’ advice given under Regulation 33(2) of the Conservation (Natural Habitats &amp;c.) Regulations 1994 (naturalresources.wales)</w:t>
              </w:r>
            </w:hyperlink>
          </w:p>
          <w:p w14:paraId="5F5F96CF" w14:textId="77777777" w:rsidR="002E1501" w:rsidRPr="00606FEE" w:rsidRDefault="002E1501" w:rsidP="002E1501">
            <w:pPr>
              <w:rPr>
                <w:rFonts w:cs="Arial"/>
                <w:bCs/>
                <w:iCs/>
                <w:sz w:val="22"/>
                <w:szCs w:val="22"/>
              </w:rPr>
            </w:pPr>
          </w:p>
        </w:tc>
        <w:tc>
          <w:tcPr>
            <w:tcW w:w="492" w:type="pct"/>
          </w:tcPr>
          <w:p w14:paraId="71296281" w14:textId="4F894ECF" w:rsidR="002E1501" w:rsidRPr="00606FEE" w:rsidRDefault="003E0579" w:rsidP="002E1501">
            <w:pPr>
              <w:rPr>
                <w:rFonts w:cs="Arial"/>
                <w:bCs/>
                <w:iCs/>
                <w:sz w:val="22"/>
                <w:szCs w:val="22"/>
              </w:rPr>
            </w:pPr>
            <w:r w:rsidRPr="00606FEE">
              <w:rPr>
                <w:rFonts w:cs="Arial"/>
                <w:bCs/>
                <w:iCs/>
                <w:color w:val="00B050"/>
                <w:sz w:val="22"/>
                <w:szCs w:val="22"/>
              </w:rPr>
              <w:t>SCREEN OUT</w:t>
            </w:r>
          </w:p>
        </w:tc>
        <w:tc>
          <w:tcPr>
            <w:tcW w:w="1804" w:type="pct"/>
          </w:tcPr>
          <w:p w14:paraId="5BB4F0DD" w14:textId="0F7B4664" w:rsidR="002E1501" w:rsidRPr="00606FEE" w:rsidRDefault="002E1501" w:rsidP="002E1501">
            <w:pPr>
              <w:rPr>
                <w:rFonts w:cs="Arial"/>
                <w:bCs/>
                <w:iCs/>
                <w:sz w:val="22"/>
                <w:szCs w:val="22"/>
              </w:rPr>
            </w:pPr>
            <w:r w:rsidRPr="00606FEE">
              <w:rPr>
                <w:rFonts w:cs="Arial"/>
                <w:bCs/>
                <w:iCs/>
                <w:sz w:val="22"/>
                <w:szCs w:val="22"/>
              </w:rPr>
              <w:t>As above.</w:t>
            </w:r>
          </w:p>
        </w:tc>
      </w:tr>
      <w:tr w:rsidR="002E1501" w:rsidRPr="00606FEE" w14:paraId="748FA33D" w14:textId="77777777" w:rsidTr="00444063">
        <w:trPr>
          <w:trHeight w:val="567"/>
        </w:trPr>
        <w:tc>
          <w:tcPr>
            <w:tcW w:w="809" w:type="pct"/>
          </w:tcPr>
          <w:p w14:paraId="74AF9B77" w14:textId="77777777" w:rsidR="002E1501" w:rsidRPr="00606FEE" w:rsidRDefault="002E1501" w:rsidP="002E1501">
            <w:pPr>
              <w:rPr>
                <w:rFonts w:cs="Arial"/>
                <w:b/>
                <w:iCs/>
                <w:sz w:val="22"/>
                <w:szCs w:val="22"/>
              </w:rPr>
            </w:pPr>
            <w:r w:rsidRPr="00606FEE">
              <w:rPr>
                <w:rFonts w:cs="Arial"/>
                <w:b/>
                <w:iCs/>
                <w:sz w:val="22"/>
                <w:szCs w:val="22"/>
              </w:rPr>
              <w:t>Redshank</w:t>
            </w:r>
          </w:p>
          <w:p w14:paraId="0FEC1DB1" w14:textId="77777777" w:rsidR="002E1501" w:rsidRPr="00606FEE" w:rsidRDefault="002E1501" w:rsidP="002E1501">
            <w:pPr>
              <w:rPr>
                <w:rFonts w:cs="Arial"/>
                <w:b/>
                <w:i/>
                <w:sz w:val="22"/>
                <w:szCs w:val="22"/>
              </w:rPr>
            </w:pPr>
            <w:r w:rsidRPr="00606FEE">
              <w:rPr>
                <w:rFonts w:cs="Arial"/>
                <w:b/>
                <w:i/>
                <w:sz w:val="22"/>
                <w:szCs w:val="22"/>
              </w:rPr>
              <w:t xml:space="preserve">Tringa totanus </w:t>
            </w:r>
          </w:p>
          <w:p w14:paraId="703BD3B5" w14:textId="77777777" w:rsidR="002E1501" w:rsidRPr="00606FEE" w:rsidRDefault="002E1501" w:rsidP="002E1501">
            <w:pPr>
              <w:rPr>
                <w:rFonts w:cs="Arial"/>
                <w:b/>
                <w:iCs/>
                <w:sz w:val="22"/>
                <w:szCs w:val="22"/>
              </w:rPr>
            </w:pPr>
            <w:r w:rsidRPr="00606FEE">
              <w:rPr>
                <w:rFonts w:cs="Arial"/>
                <w:b/>
                <w:iCs/>
                <w:sz w:val="22"/>
                <w:szCs w:val="22"/>
              </w:rPr>
              <w:t>(passage)</w:t>
            </w:r>
          </w:p>
        </w:tc>
        <w:tc>
          <w:tcPr>
            <w:tcW w:w="1895" w:type="pct"/>
          </w:tcPr>
          <w:p w14:paraId="4235C0BD" w14:textId="77777777" w:rsidR="002E1501" w:rsidRPr="00606FEE" w:rsidRDefault="002E1501" w:rsidP="002E1501">
            <w:pPr>
              <w:rPr>
                <w:rFonts w:cs="Arial"/>
                <w:b/>
                <w:bCs/>
                <w:sz w:val="22"/>
                <w:szCs w:val="22"/>
              </w:rPr>
            </w:pPr>
            <w:r w:rsidRPr="00606FEE">
              <w:rPr>
                <w:rFonts w:cs="Arial"/>
                <w:b/>
                <w:bCs/>
                <w:sz w:val="22"/>
                <w:szCs w:val="22"/>
              </w:rPr>
              <w:t>NRW and Natural England conservation objectives:</w:t>
            </w:r>
          </w:p>
          <w:p w14:paraId="232FE169" w14:textId="77777777" w:rsidR="002E1501" w:rsidRPr="00606FEE" w:rsidRDefault="002E1501" w:rsidP="002E1501">
            <w:pPr>
              <w:rPr>
                <w:rFonts w:cs="Arial"/>
                <w:sz w:val="22"/>
                <w:szCs w:val="22"/>
              </w:rPr>
            </w:pPr>
          </w:p>
          <w:p w14:paraId="7EE74F4F" w14:textId="77777777" w:rsidR="002E1501" w:rsidRPr="00606FEE" w:rsidRDefault="002E1501" w:rsidP="002E1501">
            <w:pPr>
              <w:rPr>
                <w:rFonts w:cs="Arial"/>
                <w:sz w:val="22"/>
                <w:szCs w:val="22"/>
              </w:rPr>
            </w:pPr>
            <w:hyperlink r:id="rId42" w:history="1">
              <w:r w:rsidRPr="00606FEE">
                <w:rPr>
                  <w:rStyle w:val="Hyperlink"/>
                  <w:rFonts w:cs="Arial"/>
                  <w:sz w:val="22"/>
                  <w:szCs w:val="22"/>
                </w:rPr>
                <w:t>Natural England &amp; the Countryside Council for Wales’ advice given under Regulation 33(2) of the Conservation (Natural Habitats &amp;c.) Regulations 1994 (naturalresources.wales)</w:t>
              </w:r>
            </w:hyperlink>
          </w:p>
          <w:p w14:paraId="0ADA858F" w14:textId="77777777" w:rsidR="002E1501" w:rsidRPr="00606FEE" w:rsidRDefault="002E1501" w:rsidP="002E1501">
            <w:pPr>
              <w:rPr>
                <w:rFonts w:cs="Arial"/>
                <w:bCs/>
                <w:iCs/>
                <w:sz w:val="22"/>
                <w:szCs w:val="22"/>
              </w:rPr>
            </w:pPr>
          </w:p>
        </w:tc>
        <w:tc>
          <w:tcPr>
            <w:tcW w:w="492" w:type="pct"/>
          </w:tcPr>
          <w:p w14:paraId="7C427C2A" w14:textId="61A12A8C" w:rsidR="002E1501" w:rsidRPr="00606FEE" w:rsidRDefault="003E0579" w:rsidP="002E1501">
            <w:pPr>
              <w:rPr>
                <w:rFonts w:cs="Arial"/>
                <w:bCs/>
                <w:iCs/>
                <w:sz w:val="22"/>
                <w:szCs w:val="22"/>
              </w:rPr>
            </w:pPr>
            <w:r w:rsidRPr="00606FEE">
              <w:rPr>
                <w:rFonts w:cs="Arial"/>
                <w:bCs/>
                <w:iCs/>
                <w:color w:val="00B050"/>
                <w:sz w:val="22"/>
                <w:szCs w:val="22"/>
              </w:rPr>
              <w:t>SCREEN OUT</w:t>
            </w:r>
          </w:p>
        </w:tc>
        <w:tc>
          <w:tcPr>
            <w:tcW w:w="1804" w:type="pct"/>
          </w:tcPr>
          <w:p w14:paraId="1DA24076" w14:textId="07481D35" w:rsidR="002E1501" w:rsidRPr="00606FEE" w:rsidRDefault="002E1501" w:rsidP="002E1501">
            <w:pPr>
              <w:rPr>
                <w:rFonts w:cs="Arial"/>
                <w:bCs/>
                <w:iCs/>
                <w:sz w:val="22"/>
                <w:szCs w:val="22"/>
              </w:rPr>
            </w:pPr>
            <w:r w:rsidRPr="00606FEE">
              <w:rPr>
                <w:rFonts w:cs="Arial"/>
                <w:bCs/>
                <w:iCs/>
                <w:sz w:val="22"/>
                <w:szCs w:val="22"/>
              </w:rPr>
              <w:t>As above.</w:t>
            </w:r>
          </w:p>
        </w:tc>
      </w:tr>
      <w:tr w:rsidR="002E1501" w:rsidRPr="00606FEE" w14:paraId="56086099" w14:textId="77777777" w:rsidTr="00444063">
        <w:trPr>
          <w:trHeight w:val="567"/>
        </w:trPr>
        <w:tc>
          <w:tcPr>
            <w:tcW w:w="809" w:type="pct"/>
          </w:tcPr>
          <w:p w14:paraId="45765A17" w14:textId="77777777" w:rsidR="002E1501" w:rsidRPr="00606FEE" w:rsidRDefault="002E1501" w:rsidP="002E1501">
            <w:pPr>
              <w:rPr>
                <w:rFonts w:cs="Arial"/>
                <w:b/>
                <w:iCs/>
                <w:sz w:val="22"/>
                <w:szCs w:val="22"/>
              </w:rPr>
            </w:pPr>
            <w:r w:rsidRPr="00606FEE">
              <w:rPr>
                <w:rFonts w:cs="Arial"/>
                <w:b/>
                <w:iCs/>
                <w:sz w:val="22"/>
                <w:szCs w:val="22"/>
              </w:rPr>
              <w:t>Redshank</w:t>
            </w:r>
          </w:p>
          <w:p w14:paraId="686AF2CE" w14:textId="77777777" w:rsidR="002E1501" w:rsidRPr="00606FEE" w:rsidRDefault="002E1501" w:rsidP="002E1501">
            <w:pPr>
              <w:rPr>
                <w:rFonts w:cs="Arial"/>
                <w:b/>
                <w:i/>
                <w:sz w:val="22"/>
                <w:szCs w:val="22"/>
              </w:rPr>
            </w:pPr>
            <w:r w:rsidRPr="00606FEE">
              <w:rPr>
                <w:rFonts w:cs="Arial"/>
                <w:b/>
                <w:i/>
                <w:sz w:val="22"/>
                <w:szCs w:val="22"/>
              </w:rPr>
              <w:t xml:space="preserve">Tringa totanus </w:t>
            </w:r>
          </w:p>
          <w:p w14:paraId="69F1A97E" w14:textId="77777777" w:rsidR="002E1501" w:rsidRPr="00606FEE" w:rsidRDefault="002E1501" w:rsidP="002E1501">
            <w:pPr>
              <w:rPr>
                <w:rFonts w:cs="Arial"/>
                <w:b/>
                <w:iCs/>
                <w:sz w:val="22"/>
                <w:szCs w:val="22"/>
              </w:rPr>
            </w:pPr>
            <w:r w:rsidRPr="00606FEE">
              <w:rPr>
                <w:rFonts w:cs="Arial"/>
                <w:b/>
                <w:iCs/>
                <w:sz w:val="22"/>
                <w:szCs w:val="22"/>
              </w:rPr>
              <w:t>(wintering)</w:t>
            </w:r>
          </w:p>
        </w:tc>
        <w:tc>
          <w:tcPr>
            <w:tcW w:w="1895" w:type="pct"/>
          </w:tcPr>
          <w:p w14:paraId="77002CBF" w14:textId="77777777" w:rsidR="002E1501" w:rsidRPr="00606FEE" w:rsidRDefault="002E1501" w:rsidP="002E1501">
            <w:pPr>
              <w:rPr>
                <w:rFonts w:cs="Arial"/>
                <w:b/>
                <w:bCs/>
                <w:sz w:val="22"/>
                <w:szCs w:val="22"/>
              </w:rPr>
            </w:pPr>
            <w:r w:rsidRPr="00606FEE">
              <w:rPr>
                <w:rFonts w:cs="Arial"/>
                <w:b/>
                <w:bCs/>
                <w:sz w:val="22"/>
                <w:szCs w:val="22"/>
              </w:rPr>
              <w:t>NRW and Natural England conservation objectives:</w:t>
            </w:r>
          </w:p>
          <w:p w14:paraId="5CC1A3C1" w14:textId="77777777" w:rsidR="002E1501" w:rsidRPr="00606FEE" w:rsidRDefault="002E1501" w:rsidP="002E1501">
            <w:pPr>
              <w:rPr>
                <w:rFonts w:cs="Arial"/>
                <w:sz w:val="22"/>
                <w:szCs w:val="22"/>
              </w:rPr>
            </w:pPr>
          </w:p>
          <w:p w14:paraId="0BB4136F" w14:textId="77777777" w:rsidR="002E1501" w:rsidRPr="00606FEE" w:rsidRDefault="002E1501" w:rsidP="002E1501">
            <w:pPr>
              <w:rPr>
                <w:rFonts w:cs="Arial"/>
                <w:sz w:val="22"/>
                <w:szCs w:val="22"/>
              </w:rPr>
            </w:pPr>
            <w:hyperlink r:id="rId43" w:history="1">
              <w:r w:rsidRPr="00606FEE">
                <w:rPr>
                  <w:rStyle w:val="Hyperlink"/>
                  <w:rFonts w:cs="Arial"/>
                  <w:sz w:val="22"/>
                  <w:szCs w:val="22"/>
                </w:rPr>
                <w:t>Natural England &amp; the Countryside Council for Wales’ advice given under Regulation 33(2) of the Conservation (Natural Habitats &amp;c.) Regulations 1994 (naturalresources.wales)</w:t>
              </w:r>
            </w:hyperlink>
          </w:p>
          <w:p w14:paraId="165A4784" w14:textId="77777777" w:rsidR="002E1501" w:rsidRPr="00606FEE" w:rsidRDefault="002E1501" w:rsidP="002E1501">
            <w:pPr>
              <w:rPr>
                <w:rFonts w:cs="Arial"/>
                <w:bCs/>
                <w:iCs/>
                <w:sz w:val="22"/>
                <w:szCs w:val="22"/>
              </w:rPr>
            </w:pPr>
          </w:p>
        </w:tc>
        <w:tc>
          <w:tcPr>
            <w:tcW w:w="492" w:type="pct"/>
          </w:tcPr>
          <w:p w14:paraId="207663A7" w14:textId="7EEA2468" w:rsidR="002E1501" w:rsidRPr="00606FEE" w:rsidRDefault="003E0579" w:rsidP="002E1501">
            <w:pPr>
              <w:rPr>
                <w:rFonts w:cs="Arial"/>
                <w:bCs/>
                <w:iCs/>
                <w:sz w:val="22"/>
                <w:szCs w:val="22"/>
              </w:rPr>
            </w:pPr>
            <w:r w:rsidRPr="00606FEE">
              <w:rPr>
                <w:rFonts w:cs="Arial"/>
                <w:bCs/>
                <w:iCs/>
                <w:color w:val="00B050"/>
                <w:sz w:val="22"/>
                <w:szCs w:val="22"/>
              </w:rPr>
              <w:t>SCREEN OUT</w:t>
            </w:r>
          </w:p>
        </w:tc>
        <w:tc>
          <w:tcPr>
            <w:tcW w:w="1804" w:type="pct"/>
          </w:tcPr>
          <w:p w14:paraId="78D9C931" w14:textId="74953A8A" w:rsidR="002E1501" w:rsidRPr="00606FEE" w:rsidRDefault="002E1501" w:rsidP="002E1501">
            <w:pPr>
              <w:rPr>
                <w:rFonts w:cs="Arial"/>
                <w:bCs/>
                <w:iCs/>
                <w:sz w:val="22"/>
                <w:szCs w:val="22"/>
              </w:rPr>
            </w:pPr>
            <w:r w:rsidRPr="00606FEE">
              <w:rPr>
                <w:rFonts w:cs="Arial"/>
                <w:bCs/>
                <w:iCs/>
                <w:sz w:val="22"/>
                <w:szCs w:val="22"/>
              </w:rPr>
              <w:t>As above.</w:t>
            </w:r>
          </w:p>
        </w:tc>
      </w:tr>
      <w:tr w:rsidR="002E1501" w:rsidRPr="00606FEE" w14:paraId="5F94A031" w14:textId="77777777" w:rsidTr="00444063">
        <w:trPr>
          <w:trHeight w:val="567"/>
        </w:trPr>
        <w:tc>
          <w:tcPr>
            <w:tcW w:w="809" w:type="pct"/>
          </w:tcPr>
          <w:p w14:paraId="1A6EBAE8" w14:textId="77777777" w:rsidR="002E1501" w:rsidRPr="00606FEE" w:rsidRDefault="002E1501" w:rsidP="002E1501">
            <w:pPr>
              <w:rPr>
                <w:rFonts w:cs="Arial"/>
                <w:b/>
                <w:iCs/>
                <w:sz w:val="22"/>
                <w:szCs w:val="22"/>
              </w:rPr>
            </w:pPr>
            <w:r w:rsidRPr="00606FEE">
              <w:rPr>
                <w:rFonts w:cs="Arial"/>
                <w:b/>
                <w:iCs/>
                <w:sz w:val="22"/>
                <w:szCs w:val="22"/>
              </w:rPr>
              <w:t xml:space="preserve">Waterbird assemblage (wintering) species </w:t>
            </w:r>
            <w:r w:rsidRPr="00606FEE">
              <w:rPr>
                <w:rFonts w:cs="Arial"/>
                <w:b/>
                <w:iCs/>
                <w:sz w:val="22"/>
                <w:szCs w:val="22"/>
              </w:rPr>
              <w:lastRenderedPageBreak/>
              <w:t xml:space="preserve">in addition to those above: </w:t>
            </w:r>
          </w:p>
          <w:p w14:paraId="25050A49" w14:textId="77777777" w:rsidR="002E1501" w:rsidRPr="00606FEE" w:rsidRDefault="002E1501" w:rsidP="002E1501">
            <w:pPr>
              <w:rPr>
                <w:rFonts w:cs="Arial"/>
                <w:b/>
                <w:iCs/>
                <w:sz w:val="22"/>
                <w:szCs w:val="22"/>
              </w:rPr>
            </w:pPr>
            <w:r w:rsidRPr="00606FEE">
              <w:rPr>
                <w:rFonts w:cs="Arial"/>
                <w:b/>
                <w:iCs/>
                <w:sz w:val="22"/>
                <w:szCs w:val="22"/>
              </w:rPr>
              <w:t xml:space="preserve">Sanderling </w:t>
            </w:r>
            <w:r w:rsidRPr="00606FEE">
              <w:rPr>
                <w:rFonts w:cs="Arial"/>
                <w:b/>
                <w:i/>
                <w:sz w:val="22"/>
                <w:szCs w:val="22"/>
              </w:rPr>
              <w:t>Callidris alba</w:t>
            </w:r>
            <w:r w:rsidRPr="00606FEE">
              <w:rPr>
                <w:rFonts w:cs="Arial"/>
                <w:b/>
                <w:iCs/>
                <w:sz w:val="22"/>
                <w:szCs w:val="22"/>
              </w:rPr>
              <w:t xml:space="preserve">, </w:t>
            </w:r>
          </w:p>
          <w:p w14:paraId="4D68483E" w14:textId="77777777" w:rsidR="002E1501" w:rsidRPr="00606FEE" w:rsidRDefault="002E1501" w:rsidP="002E1501">
            <w:pPr>
              <w:rPr>
                <w:rFonts w:cs="Arial"/>
                <w:b/>
                <w:iCs/>
                <w:sz w:val="22"/>
                <w:szCs w:val="22"/>
              </w:rPr>
            </w:pPr>
            <w:r w:rsidRPr="00606FEE">
              <w:rPr>
                <w:rFonts w:cs="Arial"/>
                <w:b/>
                <w:iCs/>
                <w:sz w:val="22"/>
                <w:szCs w:val="22"/>
              </w:rPr>
              <w:t xml:space="preserve">Cormorant </w:t>
            </w:r>
            <w:r w:rsidRPr="00606FEE">
              <w:rPr>
                <w:rFonts w:cs="Arial"/>
                <w:b/>
                <w:i/>
                <w:sz w:val="22"/>
                <w:szCs w:val="22"/>
              </w:rPr>
              <w:t>Phalacrocorax carbo</w:t>
            </w:r>
            <w:r w:rsidRPr="00606FEE">
              <w:rPr>
                <w:rFonts w:cs="Arial"/>
                <w:b/>
                <w:iCs/>
                <w:sz w:val="22"/>
                <w:szCs w:val="22"/>
              </w:rPr>
              <w:t xml:space="preserve">, </w:t>
            </w:r>
          </w:p>
          <w:p w14:paraId="34A8556E" w14:textId="77777777" w:rsidR="002E1501" w:rsidRPr="00606FEE" w:rsidRDefault="002E1501" w:rsidP="002E1501">
            <w:pPr>
              <w:rPr>
                <w:rFonts w:cs="Arial"/>
                <w:b/>
                <w:i/>
                <w:sz w:val="22"/>
                <w:szCs w:val="22"/>
              </w:rPr>
            </w:pPr>
            <w:r w:rsidRPr="00606FEE">
              <w:rPr>
                <w:rFonts w:cs="Arial"/>
                <w:b/>
                <w:iCs/>
                <w:sz w:val="22"/>
                <w:szCs w:val="22"/>
              </w:rPr>
              <w:t xml:space="preserve">Great crested grebe </w:t>
            </w:r>
            <w:r w:rsidRPr="00606FEE">
              <w:rPr>
                <w:rFonts w:cs="Arial"/>
                <w:b/>
                <w:i/>
                <w:sz w:val="22"/>
                <w:szCs w:val="22"/>
              </w:rPr>
              <w:t>Podiceps cristatus</w:t>
            </w:r>
            <w:r w:rsidRPr="00606FEE">
              <w:rPr>
                <w:rFonts w:cs="Arial"/>
                <w:b/>
                <w:iCs/>
                <w:sz w:val="22"/>
                <w:szCs w:val="22"/>
              </w:rPr>
              <w:t xml:space="preserve">, Lapwing </w:t>
            </w:r>
            <w:r w:rsidRPr="00606FEE">
              <w:rPr>
                <w:rFonts w:cs="Arial"/>
                <w:b/>
                <w:i/>
                <w:sz w:val="22"/>
                <w:szCs w:val="22"/>
              </w:rPr>
              <w:t xml:space="preserve">Vanellus vanellus, </w:t>
            </w:r>
          </w:p>
          <w:p w14:paraId="38E22DCF" w14:textId="77777777" w:rsidR="002E1501" w:rsidRPr="00606FEE" w:rsidRDefault="002E1501" w:rsidP="002E1501">
            <w:pPr>
              <w:rPr>
                <w:rFonts w:cs="Arial"/>
                <w:b/>
                <w:iCs/>
                <w:sz w:val="22"/>
                <w:szCs w:val="22"/>
              </w:rPr>
            </w:pPr>
            <w:r w:rsidRPr="00606FEE">
              <w:rPr>
                <w:rFonts w:cs="Arial"/>
                <w:b/>
                <w:iCs/>
                <w:sz w:val="22"/>
                <w:szCs w:val="22"/>
              </w:rPr>
              <w:t xml:space="preserve">Wigeon </w:t>
            </w:r>
            <w:r w:rsidRPr="00606FEE">
              <w:rPr>
                <w:rFonts w:cs="Arial"/>
                <w:b/>
                <w:i/>
                <w:sz w:val="22"/>
                <w:szCs w:val="22"/>
              </w:rPr>
              <w:t>Anas penelope</w:t>
            </w:r>
          </w:p>
        </w:tc>
        <w:tc>
          <w:tcPr>
            <w:tcW w:w="1895" w:type="pct"/>
          </w:tcPr>
          <w:p w14:paraId="580437AA" w14:textId="77777777" w:rsidR="002E1501" w:rsidRPr="00606FEE" w:rsidRDefault="002E1501" w:rsidP="002E1501">
            <w:pPr>
              <w:rPr>
                <w:rFonts w:cs="Arial"/>
                <w:b/>
                <w:bCs/>
                <w:sz w:val="22"/>
                <w:szCs w:val="22"/>
              </w:rPr>
            </w:pPr>
            <w:r w:rsidRPr="00606FEE">
              <w:rPr>
                <w:rFonts w:cs="Arial"/>
                <w:b/>
                <w:bCs/>
                <w:sz w:val="22"/>
                <w:szCs w:val="22"/>
              </w:rPr>
              <w:lastRenderedPageBreak/>
              <w:t>NRW and Natural England conservation objectives:</w:t>
            </w:r>
          </w:p>
          <w:p w14:paraId="34D849F4" w14:textId="77777777" w:rsidR="002E1501" w:rsidRPr="00606FEE" w:rsidRDefault="002E1501" w:rsidP="002E1501">
            <w:pPr>
              <w:rPr>
                <w:rFonts w:cs="Arial"/>
                <w:sz w:val="22"/>
                <w:szCs w:val="22"/>
              </w:rPr>
            </w:pPr>
          </w:p>
          <w:p w14:paraId="6899DD45" w14:textId="77777777" w:rsidR="002E1501" w:rsidRPr="00606FEE" w:rsidRDefault="002E1501" w:rsidP="002E1501">
            <w:pPr>
              <w:rPr>
                <w:rFonts w:cs="Arial"/>
                <w:sz w:val="22"/>
                <w:szCs w:val="22"/>
              </w:rPr>
            </w:pPr>
            <w:hyperlink r:id="rId44" w:history="1">
              <w:r w:rsidRPr="00606FEE">
                <w:rPr>
                  <w:rStyle w:val="Hyperlink"/>
                  <w:rFonts w:cs="Arial"/>
                  <w:sz w:val="22"/>
                  <w:szCs w:val="22"/>
                </w:rPr>
                <w:t>Natural England &amp; the Countryside Council for Wales’ advice given under Regulation 33(2) of the Conservation (Natural Habitats &amp;c.) Regulations 1994 (naturalresources.wales)</w:t>
              </w:r>
            </w:hyperlink>
          </w:p>
          <w:p w14:paraId="71CA92C7" w14:textId="77777777" w:rsidR="002E1501" w:rsidRPr="00606FEE" w:rsidRDefault="002E1501" w:rsidP="002E1501">
            <w:pPr>
              <w:rPr>
                <w:rFonts w:cs="Arial"/>
                <w:bCs/>
                <w:iCs/>
                <w:sz w:val="22"/>
                <w:szCs w:val="22"/>
              </w:rPr>
            </w:pPr>
          </w:p>
        </w:tc>
        <w:tc>
          <w:tcPr>
            <w:tcW w:w="492" w:type="pct"/>
          </w:tcPr>
          <w:p w14:paraId="036DE005" w14:textId="7783AB08" w:rsidR="002E1501" w:rsidRPr="00606FEE" w:rsidRDefault="003E0579" w:rsidP="002E1501">
            <w:pPr>
              <w:rPr>
                <w:rFonts w:cs="Arial"/>
                <w:bCs/>
                <w:iCs/>
                <w:sz w:val="22"/>
                <w:szCs w:val="22"/>
              </w:rPr>
            </w:pPr>
            <w:r w:rsidRPr="00606FEE">
              <w:rPr>
                <w:rFonts w:cs="Arial"/>
                <w:bCs/>
                <w:iCs/>
                <w:color w:val="00B050"/>
                <w:sz w:val="22"/>
                <w:szCs w:val="22"/>
              </w:rPr>
              <w:lastRenderedPageBreak/>
              <w:t>SCREEN OUT</w:t>
            </w:r>
          </w:p>
        </w:tc>
        <w:tc>
          <w:tcPr>
            <w:tcW w:w="1804" w:type="pct"/>
          </w:tcPr>
          <w:p w14:paraId="2937DFE2" w14:textId="1BF3BA7E" w:rsidR="002E1501" w:rsidRPr="00606FEE" w:rsidRDefault="002E1501" w:rsidP="002E1501">
            <w:pPr>
              <w:rPr>
                <w:rFonts w:cs="Arial"/>
                <w:bCs/>
                <w:iCs/>
                <w:sz w:val="22"/>
                <w:szCs w:val="22"/>
              </w:rPr>
            </w:pPr>
            <w:r w:rsidRPr="00606FEE">
              <w:rPr>
                <w:rFonts w:cs="Arial"/>
                <w:bCs/>
                <w:iCs/>
                <w:sz w:val="22"/>
                <w:szCs w:val="22"/>
              </w:rPr>
              <w:t>As above.</w:t>
            </w:r>
          </w:p>
        </w:tc>
      </w:tr>
    </w:tbl>
    <w:p w14:paraId="16325718" w14:textId="77777777" w:rsidR="00134B24" w:rsidRPr="00606FEE" w:rsidRDefault="00134B24" w:rsidP="004B5493">
      <w:pPr>
        <w:rPr>
          <w:rFonts w:cs="Arial"/>
          <w:bCs/>
          <w:iCs/>
          <w:color w:val="7030A0"/>
          <w:sz w:val="22"/>
          <w:szCs w:val="22"/>
        </w:rPr>
      </w:pPr>
    </w:p>
    <w:p w14:paraId="5ED21AC3" w14:textId="77777777" w:rsidR="00134B24" w:rsidRPr="00606FEE" w:rsidRDefault="00134B24" w:rsidP="004B5493">
      <w:pPr>
        <w:rPr>
          <w:rFonts w:cs="Arial"/>
          <w:bCs/>
          <w:iCs/>
          <w:color w:val="7030A0"/>
          <w:sz w:val="22"/>
          <w:szCs w:val="22"/>
        </w:rPr>
      </w:pPr>
    </w:p>
    <w:p w14:paraId="304381DD" w14:textId="77777777" w:rsidR="00134B24" w:rsidRPr="00606FEE" w:rsidRDefault="00134B24" w:rsidP="004B5493">
      <w:pPr>
        <w:rPr>
          <w:rFonts w:cs="Arial"/>
          <w:bCs/>
          <w:iCs/>
          <w:color w:val="7030A0"/>
          <w:sz w:val="22"/>
          <w:szCs w:val="22"/>
        </w:rPr>
      </w:pPr>
    </w:p>
    <w:p w14:paraId="470E8717" w14:textId="77777777" w:rsidR="00134B24" w:rsidRPr="00606FEE" w:rsidRDefault="00134B24" w:rsidP="004B5493">
      <w:pPr>
        <w:rPr>
          <w:rFonts w:cs="Arial"/>
          <w:bCs/>
          <w:iCs/>
          <w:color w:val="7030A0"/>
          <w:sz w:val="22"/>
          <w:szCs w:val="22"/>
        </w:rPr>
      </w:pPr>
    </w:p>
    <w:p w14:paraId="1D5EFA6C" w14:textId="2A3FBA59" w:rsidR="00916AFB" w:rsidRPr="00606FEE" w:rsidRDefault="001968AA" w:rsidP="008921B0">
      <w:pPr>
        <w:pStyle w:val="Heading4"/>
        <w:numPr>
          <w:ilvl w:val="0"/>
          <w:numId w:val="12"/>
        </w:numPr>
      </w:pPr>
      <w:r w:rsidRPr="00606FEE">
        <w:t>Dee Estuary RAMSAR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4"/>
        <w:gridCol w:w="5303"/>
        <w:gridCol w:w="1377"/>
        <w:gridCol w:w="5049"/>
      </w:tblGrid>
      <w:tr w:rsidR="001968AA" w:rsidRPr="00606FEE" w14:paraId="6ED3030F" w14:textId="77777777" w:rsidTr="00444063">
        <w:trPr>
          <w:trHeight w:val="567"/>
        </w:trPr>
        <w:tc>
          <w:tcPr>
            <w:tcW w:w="809" w:type="pct"/>
          </w:tcPr>
          <w:p w14:paraId="62D11A6D" w14:textId="01D5DEC6" w:rsidR="001968AA" w:rsidRPr="00606FEE" w:rsidRDefault="00AB74AF" w:rsidP="00444063">
            <w:pPr>
              <w:rPr>
                <w:rFonts w:cs="Arial"/>
                <w:bCs/>
                <w:iCs/>
                <w:sz w:val="22"/>
                <w:szCs w:val="22"/>
              </w:rPr>
            </w:pPr>
            <w:r w:rsidRPr="00606FEE">
              <w:rPr>
                <w:rFonts w:cs="Arial"/>
                <w:bCs/>
                <w:iCs/>
                <w:sz w:val="22"/>
                <w:szCs w:val="22"/>
              </w:rPr>
              <w:t xml:space="preserve">Internationally important wetland regularly supporting </w:t>
            </w:r>
            <w:r w:rsidRPr="00606FEE">
              <w:rPr>
                <w:rFonts w:cs="Arial"/>
                <w:b/>
                <w:iCs/>
                <w:sz w:val="22"/>
                <w:szCs w:val="22"/>
              </w:rPr>
              <w:t>20,000 or more waterbirds</w:t>
            </w:r>
            <w:r w:rsidR="00735CCF" w:rsidRPr="00606FEE">
              <w:rPr>
                <w:rFonts w:cs="Arial"/>
                <w:b/>
                <w:iCs/>
                <w:sz w:val="22"/>
                <w:szCs w:val="22"/>
              </w:rPr>
              <w:t>.</w:t>
            </w:r>
          </w:p>
        </w:tc>
        <w:tc>
          <w:tcPr>
            <w:tcW w:w="1895" w:type="pct"/>
          </w:tcPr>
          <w:p w14:paraId="31886D06" w14:textId="77777777" w:rsidR="007F6F11" w:rsidRPr="00606FEE" w:rsidRDefault="007F6F11" w:rsidP="007F6F11">
            <w:pPr>
              <w:rPr>
                <w:rFonts w:cs="Arial"/>
                <w:b/>
                <w:bCs/>
                <w:sz w:val="22"/>
                <w:szCs w:val="22"/>
              </w:rPr>
            </w:pPr>
            <w:r w:rsidRPr="00606FEE">
              <w:rPr>
                <w:rFonts w:cs="Arial"/>
                <w:b/>
                <w:bCs/>
                <w:sz w:val="22"/>
                <w:szCs w:val="22"/>
              </w:rPr>
              <w:t>NRW and Natural England conservation objectives:</w:t>
            </w:r>
          </w:p>
          <w:p w14:paraId="59CB5618" w14:textId="77777777" w:rsidR="007F6F11" w:rsidRPr="00606FEE" w:rsidRDefault="007F6F11" w:rsidP="007F6F11">
            <w:pPr>
              <w:rPr>
                <w:rFonts w:cs="Arial"/>
                <w:sz w:val="22"/>
                <w:szCs w:val="22"/>
              </w:rPr>
            </w:pPr>
          </w:p>
          <w:p w14:paraId="68B2CB88" w14:textId="77777777" w:rsidR="007F6F11" w:rsidRPr="00606FEE" w:rsidRDefault="007F6F11" w:rsidP="007F6F11">
            <w:pPr>
              <w:rPr>
                <w:rFonts w:cs="Arial"/>
                <w:sz w:val="22"/>
                <w:szCs w:val="22"/>
              </w:rPr>
            </w:pPr>
            <w:hyperlink r:id="rId45" w:history="1">
              <w:r w:rsidRPr="00606FEE">
                <w:rPr>
                  <w:rStyle w:val="Hyperlink"/>
                  <w:rFonts w:cs="Arial"/>
                  <w:sz w:val="22"/>
                  <w:szCs w:val="22"/>
                </w:rPr>
                <w:t>Natural England &amp; the Countryside Council for Wales’ advice given under Regulation 33(2) of the Conservation (Natural Habitats &amp;c.) Regulations 1994 (naturalresources.wales)</w:t>
              </w:r>
            </w:hyperlink>
          </w:p>
          <w:p w14:paraId="062ED922" w14:textId="77777777" w:rsidR="001968AA" w:rsidRPr="00606FEE" w:rsidRDefault="001968AA" w:rsidP="00444063">
            <w:pPr>
              <w:rPr>
                <w:rFonts w:cs="Arial"/>
                <w:sz w:val="22"/>
                <w:szCs w:val="22"/>
              </w:rPr>
            </w:pPr>
          </w:p>
          <w:p w14:paraId="4E4CA207" w14:textId="77777777" w:rsidR="001968AA" w:rsidRPr="00606FEE" w:rsidRDefault="001968AA" w:rsidP="00444063">
            <w:pPr>
              <w:rPr>
                <w:rFonts w:cs="Arial"/>
                <w:bCs/>
                <w:iCs/>
                <w:sz w:val="22"/>
                <w:szCs w:val="22"/>
              </w:rPr>
            </w:pPr>
          </w:p>
        </w:tc>
        <w:tc>
          <w:tcPr>
            <w:tcW w:w="492" w:type="pct"/>
            <w:tcBorders>
              <w:bottom w:val="single" w:sz="4" w:space="0" w:color="auto"/>
            </w:tcBorders>
          </w:tcPr>
          <w:p w14:paraId="6CF0B49E" w14:textId="1145387C" w:rsidR="001968AA" w:rsidRPr="00606FEE" w:rsidRDefault="003E0579" w:rsidP="00444063">
            <w:pPr>
              <w:rPr>
                <w:rFonts w:cs="Arial"/>
                <w:bCs/>
                <w:iCs/>
                <w:sz w:val="22"/>
                <w:szCs w:val="22"/>
              </w:rPr>
            </w:pPr>
            <w:r w:rsidRPr="00606FEE">
              <w:rPr>
                <w:rFonts w:cs="Arial"/>
                <w:bCs/>
                <w:iCs/>
                <w:color w:val="00B050"/>
                <w:sz w:val="22"/>
                <w:szCs w:val="22"/>
              </w:rPr>
              <w:t>SCREEN OUT</w:t>
            </w:r>
          </w:p>
        </w:tc>
        <w:tc>
          <w:tcPr>
            <w:tcW w:w="1804" w:type="pct"/>
            <w:tcBorders>
              <w:bottom w:val="single" w:sz="4" w:space="0" w:color="auto"/>
            </w:tcBorders>
          </w:tcPr>
          <w:p w14:paraId="4408964B" w14:textId="77777777" w:rsidR="003E0579" w:rsidRPr="00606FEE" w:rsidRDefault="003E0579" w:rsidP="003E0579">
            <w:pPr>
              <w:rPr>
                <w:rFonts w:asciiTheme="minorBidi" w:hAnsiTheme="minorBidi" w:cstheme="minorBidi"/>
                <w:bCs/>
                <w:sz w:val="22"/>
                <w:szCs w:val="22"/>
              </w:rPr>
            </w:pPr>
            <w:r w:rsidRPr="00606FEE">
              <w:rPr>
                <w:rFonts w:asciiTheme="minorBidi" w:hAnsiTheme="minorBidi" w:cstheme="minorBidi"/>
                <w:bCs/>
                <w:sz w:val="22"/>
                <w:szCs w:val="22"/>
              </w:rPr>
              <w:t xml:space="preserve">Owing to the limited nature of the project scope, period of works (2 working weeks in early 2026) and minimal physical disturbance within the SPA area (any excavated material with </w:t>
            </w:r>
            <w:proofErr w:type="gramStart"/>
            <w:r w:rsidRPr="00606FEE">
              <w:rPr>
                <w:rFonts w:asciiTheme="minorBidi" w:hAnsiTheme="minorBidi" w:cstheme="minorBidi"/>
                <w:bCs/>
                <w:sz w:val="22"/>
                <w:szCs w:val="22"/>
              </w:rPr>
              <w:t>be replaced</w:t>
            </w:r>
            <w:proofErr w:type="gramEnd"/>
            <w:r w:rsidRPr="00606FEE">
              <w:rPr>
                <w:rFonts w:asciiTheme="minorBidi" w:hAnsiTheme="minorBidi" w:cstheme="minorBidi"/>
                <w:bCs/>
                <w:sz w:val="22"/>
                <w:szCs w:val="22"/>
              </w:rPr>
              <w:t>) the likelihood of significant effect to these features is low.</w:t>
            </w:r>
          </w:p>
          <w:p w14:paraId="187A8AAC" w14:textId="77777777" w:rsidR="003E0579" w:rsidRPr="00606FEE" w:rsidRDefault="003E0579" w:rsidP="003E0579">
            <w:pPr>
              <w:rPr>
                <w:rFonts w:asciiTheme="minorBidi" w:hAnsiTheme="minorBidi" w:cstheme="minorBidi"/>
                <w:bCs/>
                <w:sz w:val="22"/>
                <w:szCs w:val="22"/>
              </w:rPr>
            </w:pPr>
          </w:p>
          <w:p w14:paraId="694DF593" w14:textId="5ADEFD69" w:rsidR="001968AA" w:rsidRPr="00606FEE" w:rsidRDefault="003E0579" w:rsidP="003E0579">
            <w:pPr>
              <w:rPr>
                <w:rFonts w:cs="Arial"/>
                <w:bCs/>
                <w:iCs/>
                <w:sz w:val="22"/>
                <w:szCs w:val="22"/>
              </w:rPr>
            </w:pPr>
            <w:r w:rsidRPr="00606FEE">
              <w:rPr>
                <w:rFonts w:asciiTheme="minorBidi" w:hAnsiTheme="minorBidi" w:cstheme="minorBidi"/>
                <w:bCs/>
                <w:sz w:val="22"/>
                <w:szCs w:val="22"/>
              </w:rPr>
              <w:t xml:space="preserve">Additionally, the worksite is within an industrial setting sited adjacent to a significant port (Port of Mostyn, 400m) and railway. Any disturbance would </w:t>
            </w:r>
            <w:proofErr w:type="gramStart"/>
            <w:r w:rsidR="0092528B">
              <w:rPr>
                <w:rFonts w:asciiTheme="minorBidi" w:hAnsiTheme="minorBidi" w:cstheme="minorBidi"/>
                <w:bCs/>
                <w:sz w:val="22"/>
                <w:szCs w:val="22"/>
              </w:rPr>
              <w:t>b</w:t>
            </w:r>
            <w:r w:rsidR="002C3487">
              <w:rPr>
                <w:rFonts w:asciiTheme="minorBidi" w:hAnsiTheme="minorBidi" w:cstheme="minorBidi"/>
                <w:bCs/>
                <w:sz w:val="22"/>
                <w:szCs w:val="22"/>
              </w:rPr>
              <w:t xml:space="preserve">e </w:t>
            </w:r>
            <w:r w:rsidRPr="00606FEE">
              <w:rPr>
                <w:rFonts w:asciiTheme="minorBidi" w:hAnsiTheme="minorBidi" w:cstheme="minorBidi"/>
                <w:bCs/>
                <w:sz w:val="22"/>
                <w:szCs w:val="22"/>
              </w:rPr>
              <w:t>expected</w:t>
            </w:r>
            <w:proofErr w:type="gramEnd"/>
            <w:r w:rsidRPr="00606FEE">
              <w:rPr>
                <w:rFonts w:asciiTheme="minorBidi" w:hAnsiTheme="minorBidi" w:cstheme="minorBidi"/>
                <w:bCs/>
                <w:sz w:val="22"/>
                <w:szCs w:val="22"/>
              </w:rPr>
              <w:t xml:space="preserve"> to be lower than baseline levels associated with the port and railway.</w:t>
            </w:r>
          </w:p>
        </w:tc>
      </w:tr>
      <w:tr w:rsidR="001968AA" w:rsidRPr="00606FEE" w14:paraId="2F2EE7B9" w14:textId="77777777" w:rsidTr="00930568">
        <w:trPr>
          <w:trHeight w:val="567"/>
        </w:trPr>
        <w:tc>
          <w:tcPr>
            <w:tcW w:w="809" w:type="pct"/>
          </w:tcPr>
          <w:p w14:paraId="46B74F9F" w14:textId="3BB55955" w:rsidR="001968AA" w:rsidRPr="00606FEE" w:rsidRDefault="00735CCF" w:rsidP="00444063">
            <w:pPr>
              <w:rPr>
                <w:rFonts w:cs="Arial"/>
                <w:bCs/>
                <w:iCs/>
                <w:sz w:val="22"/>
                <w:szCs w:val="22"/>
              </w:rPr>
            </w:pPr>
            <w:r w:rsidRPr="00606FEE">
              <w:rPr>
                <w:rFonts w:cs="Arial"/>
                <w:bCs/>
                <w:sz w:val="22"/>
                <w:szCs w:val="22"/>
              </w:rPr>
              <w:t>I</w:t>
            </w:r>
            <w:r w:rsidR="00930568" w:rsidRPr="00606FEE">
              <w:rPr>
                <w:rFonts w:cs="Arial"/>
                <w:bCs/>
                <w:sz w:val="22"/>
                <w:szCs w:val="22"/>
              </w:rPr>
              <w:t xml:space="preserve">nternationally important wetland, regularly supporting 1% or more </w:t>
            </w:r>
            <w:r w:rsidR="00930568" w:rsidRPr="00606FEE">
              <w:rPr>
                <w:rFonts w:cs="Arial"/>
                <w:b/>
                <w:sz w:val="22"/>
                <w:szCs w:val="22"/>
              </w:rPr>
              <w:t xml:space="preserve">redshank </w:t>
            </w:r>
            <w:r w:rsidR="00930568" w:rsidRPr="00606FEE">
              <w:rPr>
                <w:rFonts w:cs="Arial"/>
                <w:bCs/>
                <w:sz w:val="22"/>
                <w:szCs w:val="22"/>
              </w:rPr>
              <w:t xml:space="preserve">of the eastern Atlantic </w:t>
            </w:r>
            <w:r w:rsidR="00930568" w:rsidRPr="00606FEE">
              <w:rPr>
                <w:rFonts w:cs="Arial"/>
                <w:bCs/>
                <w:sz w:val="22"/>
                <w:szCs w:val="22"/>
              </w:rPr>
              <w:lastRenderedPageBreak/>
              <w:t xml:space="preserve">population on </w:t>
            </w:r>
            <w:r w:rsidR="00930568" w:rsidRPr="00606FEE">
              <w:rPr>
                <w:rFonts w:cs="Arial"/>
                <w:b/>
                <w:sz w:val="22"/>
                <w:szCs w:val="22"/>
              </w:rPr>
              <w:t>passage</w:t>
            </w:r>
            <w:r w:rsidR="00E63C06" w:rsidRPr="00606FEE">
              <w:rPr>
                <w:rFonts w:cs="Arial"/>
                <w:bCs/>
                <w:sz w:val="22"/>
                <w:szCs w:val="22"/>
              </w:rPr>
              <w:t>.</w:t>
            </w:r>
          </w:p>
        </w:tc>
        <w:tc>
          <w:tcPr>
            <w:tcW w:w="1895" w:type="pct"/>
          </w:tcPr>
          <w:p w14:paraId="017670F0" w14:textId="77777777" w:rsidR="001968AA" w:rsidRPr="00606FEE" w:rsidRDefault="001968AA" w:rsidP="00444063">
            <w:pPr>
              <w:rPr>
                <w:rFonts w:cs="Arial"/>
                <w:b/>
                <w:bCs/>
                <w:sz w:val="22"/>
                <w:szCs w:val="22"/>
              </w:rPr>
            </w:pPr>
            <w:r w:rsidRPr="00606FEE">
              <w:rPr>
                <w:rFonts w:cs="Arial"/>
                <w:b/>
                <w:bCs/>
                <w:sz w:val="22"/>
                <w:szCs w:val="22"/>
              </w:rPr>
              <w:lastRenderedPageBreak/>
              <w:t>NRW and Natural England conservation objectives:</w:t>
            </w:r>
          </w:p>
          <w:p w14:paraId="37D7696D" w14:textId="77777777" w:rsidR="001968AA" w:rsidRPr="00606FEE" w:rsidRDefault="001968AA" w:rsidP="00444063">
            <w:pPr>
              <w:rPr>
                <w:rFonts w:cs="Arial"/>
                <w:sz w:val="22"/>
                <w:szCs w:val="22"/>
              </w:rPr>
            </w:pPr>
          </w:p>
          <w:p w14:paraId="5DF443F4" w14:textId="77777777" w:rsidR="001968AA" w:rsidRPr="00606FEE" w:rsidRDefault="001968AA" w:rsidP="00444063">
            <w:pPr>
              <w:rPr>
                <w:rFonts w:cs="Arial"/>
                <w:sz w:val="22"/>
                <w:szCs w:val="22"/>
              </w:rPr>
            </w:pPr>
            <w:hyperlink r:id="rId46" w:history="1">
              <w:r w:rsidRPr="00606FEE">
                <w:rPr>
                  <w:rStyle w:val="Hyperlink"/>
                  <w:rFonts w:cs="Arial"/>
                  <w:sz w:val="22"/>
                  <w:szCs w:val="22"/>
                </w:rPr>
                <w:t xml:space="preserve">Natural England &amp; the Countryside Council for Wales’ advice given under Regulation 33(2) of the </w:t>
              </w:r>
              <w:r w:rsidRPr="00606FEE">
                <w:rPr>
                  <w:rStyle w:val="Hyperlink"/>
                  <w:rFonts w:cs="Arial"/>
                  <w:sz w:val="22"/>
                  <w:szCs w:val="22"/>
                </w:rPr>
                <w:lastRenderedPageBreak/>
                <w:t>Conservation (Natural Habitats &amp;c.) Regulations 1994 (naturalresources.wales)</w:t>
              </w:r>
            </w:hyperlink>
          </w:p>
          <w:p w14:paraId="7EDFC646" w14:textId="77777777" w:rsidR="001968AA" w:rsidRPr="00606FEE" w:rsidRDefault="001968AA" w:rsidP="00444063">
            <w:pPr>
              <w:rPr>
                <w:rFonts w:cs="Arial"/>
                <w:bCs/>
                <w:iCs/>
                <w:sz w:val="22"/>
                <w:szCs w:val="22"/>
              </w:rPr>
            </w:pPr>
          </w:p>
        </w:tc>
        <w:tc>
          <w:tcPr>
            <w:tcW w:w="492" w:type="pct"/>
          </w:tcPr>
          <w:p w14:paraId="69C65514" w14:textId="2794BA26" w:rsidR="001968AA" w:rsidRPr="00606FEE" w:rsidRDefault="003E0579" w:rsidP="00444063">
            <w:pPr>
              <w:rPr>
                <w:rFonts w:cs="Arial"/>
                <w:bCs/>
                <w:iCs/>
                <w:sz w:val="22"/>
                <w:szCs w:val="22"/>
              </w:rPr>
            </w:pPr>
            <w:r w:rsidRPr="00606FEE">
              <w:rPr>
                <w:rFonts w:cs="Arial"/>
                <w:bCs/>
                <w:iCs/>
                <w:color w:val="00B050"/>
                <w:sz w:val="22"/>
                <w:szCs w:val="22"/>
              </w:rPr>
              <w:lastRenderedPageBreak/>
              <w:t>SCREEN OUT</w:t>
            </w:r>
          </w:p>
        </w:tc>
        <w:tc>
          <w:tcPr>
            <w:tcW w:w="1804" w:type="pct"/>
          </w:tcPr>
          <w:p w14:paraId="78BABE99" w14:textId="21DCBBC6" w:rsidR="001968AA" w:rsidRPr="00606FEE" w:rsidRDefault="003E0579" w:rsidP="00444063">
            <w:pPr>
              <w:rPr>
                <w:rFonts w:cs="Arial"/>
                <w:bCs/>
                <w:iCs/>
                <w:sz w:val="22"/>
                <w:szCs w:val="22"/>
              </w:rPr>
            </w:pPr>
            <w:r w:rsidRPr="00606FEE">
              <w:rPr>
                <w:rFonts w:cs="Arial"/>
                <w:bCs/>
                <w:iCs/>
                <w:sz w:val="22"/>
                <w:szCs w:val="22"/>
              </w:rPr>
              <w:t>As above.</w:t>
            </w:r>
          </w:p>
        </w:tc>
      </w:tr>
      <w:tr w:rsidR="00930568" w:rsidRPr="00606FEE" w14:paraId="7FCCB100" w14:textId="77777777" w:rsidTr="00C91FCB">
        <w:trPr>
          <w:trHeight w:val="567"/>
        </w:trPr>
        <w:tc>
          <w:tcPr>
            <w:tcW w:w="809" w:type="pct"/>
          </w:tcPr>
          <w:p w14:paraId="5D943179" w14:textId="26D41080" w:rsidR="00930568" w:rsidRPr="00606FEE" w:rsidRDefault="007F6F11" w:rsidP="00444063">
            <w:pPr>
              <w:rPr>
                <w:rFonts w:cs="Arial"/>
                <w:bCs/>
                <w:sz w:val="22"/>
                <w:szCs w:val="22"/>
              </w:rPr>
            </w:pPr>
            <w:r w:rsidRPr="00606FEE">
              <w:rPr>
                <w:rFonts w:cs="Arial"/>
                <w:bCs/>
                <w:sz w:val="22"/>
                <w:szCs w:val="22"/>
              </w:rPr>
              <w:t>I</w:t>
            </w:r>
            <w:r w:rsidR="00C91FCB" w:rsidRPr="00606FEE">
              <w:rPr>
                <w:rFonts w:cs="Arial"/>
                <w:bCs/>
                <w:sz w:val="22"/>
                <w:szCs w:val="22"/>
              </w:rPr>
              <w:t xml:space="preserve">nternationally important wetland, regularly supporting 1% or more </w:t>
            </w:r>
            <w:r w:rsidR="00C91FCB" w:rsidRPr="00606FEE">
              <w:rPr>
                <w:rFonts w:cs="Arial"/>
                <w:b/>
                <w:sz w:val="22"/>
                <w:szCs w:val="22"/>
              </w:rPr>
              <w:t>wintering</w:t>
            </w:r>
            <w:r w:rsidR="00C91FCB" w:rsidRPr="00606FEE">
              <w:rPr>
                <w:rFonts w:cs="Arial"/>
                <w:bCs/>
                <w:sz w:val="22"/>
                <w:szCs w:val="22"/>
              </w:rPr>
              <w:t xml:space="preserve"> </w:t>
            </w:r>
            <w:r w:rsidR="00C91FCB" w:rsidRPr="00606FEE">
              <w:rPr>
                <w:rFonts w:cs="Arial"/>
                <w:b/>
                <w:sz w:val="22"/>
                <w:szCs w:val="22"/>
              </w:rPr>
              <w:t>shelduck</w:t>
            </w:r>
            <w:r w:rsidR="00C91FCB" w:rsidRPr="00606FEE">
              <w:rPr>
                <w:rFonts w:cs="Arial"/>
                <w:bCs/>
                <w:sz w:val="22"/>
                <w:szCs w:val="22"/>
              </w:rPr>
              <w:t xml:space="preserve"> of the North-western European population</w:t>
            </w:r>
            <w:r w:rsidR="00E63C06" w:rsidRPr="00606FEE">
              <w:rPr>
                <w:rFonts w:cs="Arial"/>
                <w:bCs/>
                <w:sz w:val="22"/>
                <w:szCs w:val="22"/>
              </w:rPr>
              <w:t>.</w:t>
            </w:r>
          </w:p>
        </w:tc>
        <w:tc>
          <w:tcPr>
            <w:tcW w:w="1895" w:type="pct"/>
          </w:tcPr>
          <w:p w14:paraId="12CED949" w14:textId="77777777" w:rsidR="007F6F11" w:rsidRPr="00606FEE" w:rsidRDefault="007F6F11" w:rsidP="007F6F11">
            <w:pPr>
              <w:rPr>
                <w:rFonts w:cs="Arial"/>
                <w:b/>
                <w:bCs/>
                <w:sz w:val="22"/>
                <w:szCs w:val="22"/>
              </w:rPr>
            </w:pPr>
            <w:r w:rsidRPr="00606FEE">
              <w:rPr>
                <w:rFonts w:cs="Arial"/>
                <w:b/>
                <w:bCs/>
                <w:sz w:val="22"/>
                <w:szCs w:val="22"/>
              </w:rPr>
              <w:t>NRW and Natural England conservation objectives:</w:t>
            </w:r>
          </w:p>
          <w:p w14:paraId="247283B6" w14:textId="77777777" w:rsidR="007F6F11" w:rsidRPr="00606FEE" w:rsidRDefault="007F6F11" w:rsidP="007F6F11">
            <w:pPr>
              <w:rPr>
                <w:rFonts w:cs="Arial"/>
                <w:sz w:val="22"/>
                <w:szCs w:val="22"/>
              </w:rPr>
            </w:pPr>
          </w:p>
          <w:p w14:paraId="5833ADD0" w14:textId="77777777" w:rsidR="007F6F11" w:rsidRPr="00606FEE" w:rsidRDefault="007F6F11" w:rsidP="007F6F11">
            <w:pPr>
              <w:rPr>
                <w:rFonts w:cs="Arial"/>
                <w:sz w:val="22"/>
                <w:szCs w:val="22"/>
              </w:rPr>
            </w:pPr>
            <w:hyperlink r:id="rId47" w:history="1">
              <w:r w:rsidRPr="00606FEE">
                <w:rPr>
                  <w:rStyle w:val="Hyperlink"/>
                  <w:rFonts w:cs="Arial"/>
                  <w:sz w:val="22"/>
                  <w:szCs w:val="22"/>
                </w:rPr>
                <w:t>Natural England &amp; the Countryside Council for Wales’ advice given under Regulation 33(2) of the Conservation (Natural Habitats &amp;c.) Regulations 1994 (naturalresources.wales)</w:t>
              </w:r>
            </w:hyperlink>
          </w:p>
          <w:p w14:paraId="193AE9D8" w14:textId="77777777" w:rsidR="00930568" w:rsidRPr="00606FEE" w:rsidRDefault="00930568" w:rsidP="00444063">
            <w:pPr>
              <w:rPr>
                <w:rFonts w:cs="Arial"/>
                <w:b/>
                <w:bCs/>
                <w:sz w:val="22"/>
                <w:szCs w:val="22"/>
              </w:rPr>
            </w:pPr>
          </w:p>
        </w:tc>
        <w:tc>
          <w:tcPr>
            <w:tcW w:w="492" w:type="pct"/>
          </w:tcPr>
          <w:p w14:paraId="0429B2C1" w14:textId="0FB61A20" w:rsidR="00930568" w:rsidRPr="00606FEE" w:rsidRDefault="003E0579" w:rsidP="00444063">
            <w:pPr>
              <w:rPr>
                <w:rFonts w:cs="Arial"/>
                <w:bCs/>
                <w:iCs/>
                <w:sz w:val="22"/>
                <w:szCs w:val="22"/>
              </w:rPr>
            </w:pPr>
            <w:r w:rsidRPr="00606FEE">
              <w:rPr>
                <w:rFonts w:cs="Arial"/>
                <w:bCs/>
                <w:iCs/>
                <w:color w:val="00B050"/>
                <w:sz w:val="22"/>
                <w:szCs w:val="22"/>
              </w:rPr>
              <w:t>SCREEN OUT</w:t>
            </w:r>
          </w:p>
        </w:tc>
        <w:tc>
          <w:tcPr>
            <w:tcW w:w="1804" w:type="pct"/>
          </w:tcPr>
          <w:p w14:paraId="4EBB3AD4" w14:textId="1E06FA90" w:rsidR="00930568" w:rsidRPr="00606FEE" w:rsidRDefault="003E0579" w:rsidP="00444063">
            <w:pPr>
              <w:rPr>
                <w:rFonts w:cs="Arial"/>
                <w:bCs/>
                <w:iCs/>
                <w:sz w:val="22"/>
                <w:szCs w:val="22"/>
              </w:rPr>
            </w:pPr>
            <w:r w:rsidRPr="00606FEE">
              <w:rPr>
                <w:rFonts w:cs="Arial"/>
                <w:bCs/>
                <w:iCs/>
                <w:sz w:val="22"/>
                <w:szCs w:val="22"/>
              </w:rPr>
              <w:t>As above.</w:t>
            </w:r>
          </w:p>
        </w:tc>
      </w:tr>
      <w:tr w:rsidR="00C91FCB" w:rsidRPr="00606FEE" w14:paraId="1BA14311" w14:textId="77777777" w:rsidTr="006D592B">
        <w:trPr>
          <w:trHeight w:val="567"/>
        </w:trPr>
        <w:tc>
          <w:tcPr>
            <w:tcW w:w="809" w:type="pct"/>
          </w:tcPr>
          <w:p w14:paraId="531C5C26" w14:textId="69CE7317" w:rsidR="00C91FCB" w:rsidRPr="00606FEE" w:rsidRDefault="007F6F11" w:rsidP="00444063">
            <w:pPr>
              <w:rPr>
                <w:rFonts w:cs="Arial"/>
                <w:bCs/>
                <w:sz w:val="22"/>
                <w:szCs w:val="22"/>
              </w:rPr>
            </w:pPr>
            <w:r w:rsidRPr="00606FEE">
              <w:rPr>
                <w:rFonts w:cs="Arial"/>
                <w:bCs/>
                <w:sz w:val="22"/>
                <w:szCs w:val="22"/>
              </w:rPr>
              <w:t>I</w:t>
            </w:r>
            <w:r w:rsidR="006D592B" w:rsidRPr="00606FEE">
              <w:rPr>
                <w:rFonts w:cs="Arial"/>
                <w:bCs/>
                <w:sz w:val="22"/>
                <w:szCs w:val="22"/>
              </w:rPr>
              <w:t xml:space="preserve">nternationally important wetland, regularly supporting 1% or more </w:t>
            </w:r>
            <w:r w:rsidR="006D592B" w:rsidRPr="00606FEE">
              <w:rPr>
                <w:rFonts w:cs="Arial"/>
                <w:b/>
                <w:sz w:val="22"/>
                <w:szCs w:val="22"/>
              </w:rPr>
              <w:t>wintering</w:t>
            </w:r>
            <w:r w:rsidR="006D592B" w:rsidRPr="00606FEE">
              <w:rPr>
                <w:rFonts w:cs="Arial"/>
                <w:bCs/>
                <w:sz w:val="22"/>
                <w:szCs w:val="22"/>
              </w:rPr>
              <w:t xml:space="preserve"> </w:t>
            </w:r>
            <w:r w:rsidR="006D592B" w:rsidRPr="00606FEE">
              <w:rPr>
                <w:rFonts w:cs="Arial"/>
                <w:b/>
                <w:sz w:val="22"/>
                <w:szCs w:val="22"/>
              </w:rPr>
              <w:t>teal</w:t>
            </w:r>
            <w:r w:rsidR="006D592B" w:rsidRPr="00606FEE">
              <w:rPr>
                <w:rFonts w:cs="Arial"/>
                <w:bCs/>
                <w:sz w:val="22"/>
                <w:szCs w:val="22"/>
              </w:rPr>
              <w:t xml:space="preserve"> of the North-western European population</w:t>
            </w:r>
            <w:r w:rsidR="00E63C06" w:rsidRPr="00606FEE">
              <w:rPr>
                <w:rFonts w:cs="Arial"/>
                <w:bCs/>
                <w:sz w:val="22"/>
                <w:szCs w:val="22"/>
              </w:rPr>
              <w:t>.</w:t>
            </w:r>
          </w:p>
        </w:tc>
        <w:tc>
          <w:tcPr>
            <w:tcW w:w="1895" w:type="pct"/>
          </w:tcPr>
          <w:p w14:paraId="19A29CB4" w14:textId="77777777" w:rsidR="007F6F11" w:rsidRPr="00606FEE" w:rsidRDefault="007F6F11" w:rsidP="007F6F11">
            <w:pPr>
              <w:rPr>
                <w:rFonts w:cs="Arial"/>
                <w:b/>
                <w:bCs/>
                <w:sz w:val="22"/>
                <w:szCs w:val="22"/>
              </w:rPr>
            </w:pPr>
            <w:r w:rsidRPr="00606FEE">
              <w:rPr>
                <w:rFonts w:cs="Arial"/>
                <w:b/>
                <w:bCs/>
                <w:sz w:val="22"/>
                <w:szCs w:val="22"/>
              </w:rPr>
              <w:t>NRW and Natural England conservation objectives:</w:t>
            </w:r>
          </w:p>
          <w:p w14:paraId="0E626ABD" w14:textId="77777777" w:rsidR="007F6F11" w:rsidRPr="00606FEE" w:rsidRDefault="007F6F11" w:rsidP="007F6F11">
            <w:pPr>
              <w:rPr>
                <w:rFonts w:cs="Arial"/>
                <w:sz w:val="22"/>
                <w:szCs w:val="22"/>
              </w:rPr>
            </w:pPr>
          </w:p>
          <w:p w14:paraId="70A59F79" w14:textId="77777777" w:rsidR="007F6F11" w:rsidRPr="00606FEE" w:rsidRDefault="007F6F11" w:rsidP="007F6F11">
            <w:pPr>
              <w:rPr>
                <w:rFonts w:cs="Arial"/>
                <w:sz w:val="22"/>
                <w:szCs w:val="22"/>
              </w:rPr>
            </w:pPr>
            <w:hyperlink r:id="rId48" w:history="1">
              <w:r w:rsidRPr="00606FEE">
                <w:rPr>
                  <w:rStyle w:val="Hyperlink"/>
                  <w:rFonts w:cs="Arial"/>
                  <w:sz w:val="22"/>
                  <w:szCs w:val="22"/>
                </w:rPr>
                <w:t>Natural England &amp; the Countryside Council for Wales’ advice given under Regulation 33(2) of the Conservation (Natural Habitats &amp;c.) Regulations 1994 (naturalresources.wales)</w:t>
              </w:r>
            </w:hyperlink>
          </w:p>
          <w:p w14:paraId="0207FE64" w14:textId="77777777" w:rsidR="00C91FCB" w:rsidRPr="00606FEE" w:rsidRDefault="00C91FCB" w:rsidP="00444063">
            <w:pPr>
              <w:rPr>
                <w:rFonts w:cs="Arial"/>
                <w:b/>
                <w:bCs/>
                <w:sz w:val="22"/>
                <w:szCs w:val="22"/>
              </w:rPr>
            </w:pPr>
          </w:p>
        </w:tc>
        <w:tc>
          <w:tcPr>
            <w:tcW w:w="492" w:type="pct"/>
          </w:tcPr>
          <w:p w14:paraId="07B6FAFA" w14:textId="5814FAB1" w:rsidR="00C91FCB" w:rsidRPr="00606FEE" w:rsidRDefault="003E0579" w:rsidP="00444063">
            <w:pPr>
              <w:rPr>
                <w:rFonts w:cs="Arial"/>
                <w:bCs/>
                <w:iCs/>
                <w:sz w:val="22"/>
                <w:szCs w:val="22"/>
              </w:rPr>
            </w:pPr>
            <w:r w:rsidRPr="00606FEE">
              <w:rPr>
                <w:rFonts w:cs="Arial"/>
                <w:bCs/>
                <w:iCs/>
                <w:color w:val="00B050"/>
                <w:sz w:val="22"/>
                <w:szCs w:val="22"/>
              </w:rPr>
              <w:t>SCREEN OUT</w:t>
            </w:r>
          </w:p>
        </w:tc>
        <w:tc>
          <w:tcPr>
            <w:tcW w:w="1804" w:type="pct"/>
          </w:tcPr>
          <w:p w14:paraId="11C70897" w14:textId="0CC71658" w:rsidR="00C91FCB" w:rsidRPr="00606FEE" w:rsidRDefault="003E0579" w:rsidP="00444063">
            <w:pPr>
              <w:rPr>
                <w:rFonts w:cs="Arial"/>
                <w:bCs/>
                <w:iCs/>
                <w:sz w:val="22"/>
                <w:szCs w:val="22"/>
              </w:rPr>
            </w:pPr>
            <w:r w:rsidRPr="00606FEE">
              <w:rPr>
                <w:rFonts w:cs="Arial"/>
                <w:bCs/>
                <w:iCs/>
                <w:sz w:val="22"/>
                <w:szCs w:val="22"/>
              </w:rPr>
              <w:t>As above.</w:t>
            </w:r>
          </w:p>
        </w:tc>
      </w:tr>
      <w:tr w:rsidR="006D592B" w:rsidRPr="00606FEE" w14:paraId="76D5BD8B" w14:textId="77777777" w:rsidTr="00D63DD9">
        <w:trPr>
          <w:trHeight w:val="567"/>
        </w:trPr>
        <w:tc>
          <w:tcPr>
            <w:tcW w:w="809" w:type="pct"/>
          </w:tcPr>
          <w:p w14:paraId="4F2F57A9" w14:textId="63433E37" w:rsidR="006D592B" w:rsidRPr="00606FEE" w:rsidRDefault="007F6F11" w:rsidP="00444063">
            <w:pPr>
              <w:rPr>
                <w:rFonts w:cs="Arial"/>
                <w:bCs/>
                <w:sz w:val="22"/>
                <w:szCs w:val="22"/>
              </w:rPr>
            </w:pPr>
            <w:r w:rsidRPr="00606FEE">
              <w:rPr>
                <w:rFonts w:cs="Arial"/>
                <w:bCs/>
                <w:sz w:val="22"/>
                <w:szCs w:val="22"/>
              </w:rPr>
              <w:t>I</w:t>
            </w:r>
            <w:r w:rsidR="00D63DD9" w:rsidRPr="00606FEE">
              <w:rPr>
                <w:rFonts w:cs="Arial"/>
                <w:bCs/>
                <w:sz w:val="22"/>
                <w:szCs w:val="22"/>
              </w:rPr>
              <w:t xml:space="preserve">nternationally important wetland, regularly supporting 1% or more </w:t>
            </w:r>
            <w:r w:rsidR="00D63DD9" w:rsidRPr="00606FEE">
              <w:rPr>
                <w:rFonts w:cs="Arial"/>
                <w:b/>
                <w:sz w:val="22"/>
                <w:szCs w:val="22"/>
              </w:rPr>
              <w:t xml:space="preserve">wintering pintail </w:t>
            </w:r>
            <w:r w:rsidR="00D63DD9" w:rsidRPr="00606FEE">
              <w:rPr>
                <w:rFonts w:cs="Arial"/>
                <w:bCs/>
                <w:sz w:val="22"/>
                <w:szCs w:val="22"/>
              </w:rPr>
              <w:t>of the North-western Europe population</w:t>
            </w:r>
            <w:r w:rsidR="00E63C06" w:rsidRPr="00606FEE">
              <w:rPr>
                <w:rFonts w:cs="Arial"/>
                <w:bCs/>
                <w:sz w:val="22"/>
                <w:szCs w:val="22"/>
              </w:rPr>
              <w:t>.</w:t>
            </w:r>
          </w:p>
        </w:tc>
        <w:tc>
          <w:tcPr>
            <w:tcW w:w="1895" w:type="pct"/>
          </w:tcPr>
          <w:p w14:paraId="56F7CCA9" w14:textId="77777777" w:rsidR="007F6F11" w:rsidRPr="00606FEE" w:rsidRDefault="007F6F11" w:rsidP="007F6F11">
            <w:pPr>
              <w:rPr>
                <w:rFonts w:cs="Arial"/>
                <w:b/>
                <w:bCs/>
                <w:sz w:val="22"/>
                <w:szCs w:val="22"/>
              </w:rPr>
            </w:pPr>
            <w:r w:rsidRPr="00606FEE">
              <w:rPr>
                <w:rFonts w:cs="Arial"/>
                <w:b/>
                <w:bCs/>
                <w:sz w:val="22"/>
                <w:szCs w:val="22"/>
              </w:rPr>
              <w:t>NRW and Natural England conservation objectives:</w:t>
            </w:r>
          </w:p>
          <w:p w14:paraId="7B7342F0" w14:textId="77777777" w:rsidR="007F6F11" w:rsidRPr="00606FEE" w:rsidRDefault="007F6F11" w:rsidP="007F6F11">
            <w:pPr>
              <w:rPr>
                <w:rFonts w:cs="Arial"/>
                <w:sz w:val="22"/>
                <w:szCs w:val="22"/>
              </w:rPr>
            </w:pPr>
          </w:p>
          <w:p w14:paraId="0FDBDF56" w14:textId="77777777" w:rsidR="007F6F11" w:rsidRPr="00606FEE" w:rsidRDefault="007F6F11" w:rsidP="007F6F11">
            <w:pPr>
              <w:rPr>
                <w:rFonts w:cs="Arial"/>
                <w:sz w:val="22"/>
                <w:szCs w:val="22"/>
              </w:rPr>
            </w:pPr>
            <w:hyperlink r:id="rId49" w:history="1">
              <w:r w:rsidRPr="00606FEE">
                <w:rPr>
                  <w:rStyle w:val="Hyperlink"/>
                  <w:rFonts w:cs="Arial"/>
                  <w:sz w:val="22"/>
                  <w:szCs w:val="22"/>
                </w:rPr>
                <w:t>Natural England &amp; the Countryside Council for Wales’ advice given under Regulation 33(2) of the Conservation (Natural Habitats &amp;c.) Regulations 1994 (naturalresources.wales)</w:t>
              </w:r>
            </w:hyperlink>
          </w:p>
          <w:p w14:paraId="6642DD36" w14:textId="77777777" w:rsidR="006D592B" w:rsidRPr="00606FEE" w:rsidRDefault="006D592B" w:rsidP="00444063">
            <w:pPr>
              <w:rPr>
                <w:rFonts w:cs="Arial"/>
                <w:b/>
                <w:bCs/>
                <w:sz w:val="22"/>
                <w:szCs w:val="22"/>
              </w:rPr>
            </w:pPr>
          </w:p>
        </w:tc>
        <w:tc>
          <w:tcPr>
            <w:tcW w:w="492" w:type="pct"/>
          </w:tcPr>
          <w:p w14:paraId="2E2D5342" w14:textId="37E23390" w:rsidR="006D592B" w:rsidRPr="00606FEE" w:rsidRDefault="003E0579" w:rsidP="00444063">
            <w:pPr>
              <w:rPr>
                <w:rFonts w:cs="Arial"/>
                <w:bCs/>
                <w:iCs/>
                <w:sz w:val="22"/>
                <w:szCs w:val="22"/>
              </w:rPr>
            </w:pPr>
            <w:r w:rsidRPr="00606FEE">
              <w:rPr>
                <w:rFonts w:cs="Arial"/>
                <w:bCs/>
                <w:iCs/>
                <w:color w:val="00B050"/>
                <w:sz w:val="22"/>
                <w:szCs w:val="22"/>
              </w:rPr>
              <w:t>SCREEN OUT</w:t>
            </w:r>
          </w:p>
        </w:tc>
        <w:tc>
          <w:tcPr>
            <w:tcW w:w="1804" w:type="pct"/>
          </w:tcPr>
          <w:p w14:paraId="1BDFE15F" w14:textId="4CB0F201" w:rsidR="006D592B" w:rsidRPr="00606FEE" w:rsidRDefault="003E0579" w:rsidP="00444063">
            <w:pPr>
              <w:rPr>
                <w:rFonts w:cs="Arial"/>
                <w:bCs/>
                <w:iCs/>
                <w:sz w:val="22"/>
                <w:szCs w:val="22"/>
              </w:rPr>
            </w:pPr>
            <w:r w:rsidRPr="00606FEE">
              <w:rPr>
                <w:rFonts w:cs="Arial"/>
                <w:bCs/>
                <w:iCs/>
                <w:sz w:val="22"/>
                <w:szCs w:val="22"/>
              </w:rPr>
              <w:t>As above.</w:t>
            </w:r>
          </w:p>
        </w:tc>
      </w:tr>
      <w:tr w:rsidR="00D63DD9" w:rsidRPr="00606FEE" w14:paraId="43146359" w14:textId="77777777" w:rsidTr="007118C7">
        <w:trPr>
          <w:trHeight w:val="567"/>
        </w:trPr>
        <w:tc>
          <w:tcPr>
            <w:tcW w:w="809" w:type="pct"/>
          </w:tcPr>
          <w:p w14:paraId="3CA2C22C" w14:textId="34871F3F" w:rsidR="00D63DD9" w:rsidRPr="00606FEE" w:rsidRDefault="007F6F11" w:rsidP="00444063">
            <w:pPr>
              <w:rPr>
                <w:rFonts w:cs="Arial"/>
                <w:bCs/>
                <w:sz w:val="22"/>
                <w:szCs w:val="22"/>
              </w:rPr>
            </w:pPr>
            <w:r w:rsidRPr="00606FEE">
              <w:rPr>
                <w:rFonts w:cs="Arial"/>
                <w:bCs/>
                <w:sz w:val="22"/>
                <w:szCs w:val="22"/>
              </w:rPr>
              <w:t>I</w:t>
            </w:r>
            <w:r w:rsidR="007118C7" w:rsidRPr="00606FEE">
              <w:rPr>
                <w:rFonts w:cs="Arial"/>
                <w:bCs/>
                <w:sz w:val="22"/>
                <w:szCs w:val="22"/>
              </w:rPr>
              <w:t xml:space="preserve">nternationally important wetland, regularly supporting 1% or more </w:t>
            </w:r>
            <w:r w:rsidR="007118C7" w:rsidRPr="00606FEE">
              <w:rPr>
                <w:rFonts w:cs="Arial"/>
                <w:b/>
                <w:sz w:val="22"/>
                <w:szCs w:val="22"/>
              </w:rPr>
              <w:t>wintering oystercatcher</w:t>
            </w:r>
            <w:r w:rsidR="007118C7" w:rsidRPr="00606FEE">
              <w:rPr>
                <w:rFonts w:cs="Arial"/>
                <w:bCs/>
                <w:sz w:val="22"/>
                <w:szCs w:val="22"/>
              </w:rPr>
              <w:t xml:space="preserve"> of the Europe and North-western Africa population</w:t>
            </w:r>
            <w:r w:rsidR="00E63C06" w:rsidRPr="00606FEE">
              <w:rPr>
                <w:rFonts w:cs="Arial"/>
                <w:bCs/>
                <w:sz w:val="22"/>
                <w:szCs w:val="22"/>
              </w:rPr>
              <w:t>.</w:t>
            </w:r>
          </w:p>
        </w:tc>
        <w:tc>
          <w:tcPr>
            <w:tcW w:w="1895" w:type="pct"/>
          </w:tcPr>
          <w:p w14:paraId="18B18948" w14:textId="77777777" w:rsidR="007F6F11" w:rsidRPr="00606FEE" w:rsidRDefault="007F6F11" w:rsidP="007F6F11">
            <w:pPr>
              <w:rPr>
                <w:rFonts w:cs="Arial"/>
                <w:b/>
                <w:bCs/>
                <w:sz w:val="22"/>
                <w:szCs w:val="22"/>
              </w:rPr>
            </w:pPr>
            <w:r w:rsidRPr="00606FEE">
              <w:rPr>
                <w:rFonts w:cs="Arial"/>
                <w:b/>
                <w:bCs/>
                <w:sz w:val="22"/>
                <w:szCs w:val="22"/>
              </w:rPr>
              <w:t>NRW and Natural England conservation objectives:</w:t>
            </w:r>
          </w:p>
          <w:p w14:paraId="6DEC5D14" w14:textId="77777777" w:rsidR="007F6F11" w:rsidRPr="00606FEE" w:rsidRDefault="007F6F11" w:rsidP="007F6F11">
            <w:pPr>
              <w:rPr>
                <w:rFonts w:cs="Arial"/>
                <w:sz w:val="22"/>
                <w:szCs w:val="22"/>
              </w:rPr>
            </w:pPr>
          </w:p>
          <w:p w14:paraId="1FBBC4E0" w14:textId="77777777" w:rsidR="007F6F11" w:rsidRPr="00606FEE" w:rsidRDefault="007F6F11" w:rsidP="007F6F11">
            <w:pPr>
              <w:rPr>
                <w:rFonts w:cs="Arial"/>
                <w:sz w:val="22"/>
                <w:szCs w:val="22"/>
              </w:rPr>
            </w:pPr>
            <w:hyperlink r:id="rId50" w:history="1">
              <w:r w:rsidRPr="00606FEE">
                <w:rPr>
                  <w:rStyle w:val="Hyperlink"/>
                  <w:rFonts w:cs="Arial"/>
                  <w:sz w:val="22"/>
                  <w:szCs w:val="22"/>
                </w:rPr>
                <w:t>Natural England &amp; the Countryside Council for Wales’ advice given under Regulation 33(2) of the Conservation (Natural Habitats &amp;c.) Regulations 1994 (naturalresources.wales)</w:t>
              </w:r>
            </w:hyperlink>
          </w:p>
          <w:p w14:paraId="4AFFE1B5" w14:textId="77777777" w:rsidR="00D63DD9" w:rsidRPr="00606FEE" w:rsidRDefault="00D63DD9" w:rsidP="00444063">
            <w:pPr>
              <w:rPr>
                <w:rFonts w:cs="Arial"/>
                <w:b/>
                <w:bCs/>
                <w:sz w:val="22"/>
                <w:szCs w:val="22"/>
              </w:rPr>
            </w:pPr>
          </w:p>
        </w:tc>
        <w:tc>
          <w:tcPr>
            <w:tcW w:w="492" w:type="pct"/>
          </w:tcPr>
          <w:p w14:paraId="5582C0C8" w14:textId="7BE0FE4A" w:rsidR="00D63DD9" w:rsidRPr="00606FEE" w:rsidRDefault="003E0579" w:rsidP="00444063">
            <w:pPr>
              <w:rPr>
                <w:rFonts w:cs="Arial"/>
                <w:bCs/>
                <w:iCs/>
                <w:sz w:val="22"/>
                <w:szCs w:val="22"/>
              </w:rPr>
            </w:pPr>
            <w:r w:rsidRPr="00606FEE">
              <w:rPr>
                <w:rFonts w:cs="Arial"/>
                <w:bCs/>
                <w:iCs/>
                <w:color w:val="00B050"/>
                <w:sz w:val="22"/>
                <w:szCs w:val="22"/>
              </w:rPr>
              <w:t>SCREEN OUT</w:t>
            </w:r>
          </w:p>
        </w:tc>
        <w:tc>
          <w:tcPr>
            <w:tcW w:w="1804" w:type="pct"/>
          </w:tcPr>
          <w:p w14:paraId="142AA54E" w14:textId="3B40E781" w:rsidR="00D63DD9" w:rsidRPr="00606FEE" w:rsidRDefault="003E0579" w:rsidP="00444063">
            <w:pPr>
              <w:rPr>
                <w:rFonts w:cs="Arial"/>
                <w:bCs/>
                <w:iCs/>
                <w:sz w:val="22"/>
                <w:szCs w:val="22"/>
              </w:rPr>
            </w:pPr>
            <w:r w:rsidRPr="00606FEE">
              <w:rPr>
                <w:rFonts w:cs="Arial"/>
                <w:bCs/>
                <w:iCs/>
                <w:sz w:val="22"/>
                <w:szCs w:val="22"/>
              </w:rPr>
              <w:t>As above.</w:t>
            </w:r>
          </w:p>
        </w:tc>
      </w:tr>
      <w:tr w:rsidR="007118C7" w:rsidRPr="00606FEE" w14:paraId="53ED7640" w14:textId="77777777" w:rsidTr="001C7B4F">
        <w:trPr>
          <w:trHeight w:val="567"/>
        </w:trPr>
        <w:tc>
          <w:tcPr>
            <w:tcW w:w="809" w:type="pct"/>
          </w:tcPr>
          <w:p w14:paraId="6E63C100" w14:textId="386DCD72" w:rsidR="007118C7" w:rsidRPr="00606FEE" w:rsidRDefault="007F6F11" w:rsidP="00444063">
            <w:pPr>
              <w:rPr>
                <w:rFonts w:cs="Arial"/>
                <w:bCs/>
                <w:sz w:val="22"/>
                <w:szCs w:val="22"/>
              </w:rPr>
            </w:pPr>
            <w:r w:rsidRPr="00606FEE">
              <w:rPr>
                <w:rFonts w:cs="Arial"/>
                <w:bCs/>
                <w:sz w:val="22"/>
                <w:szCs w:val="22"/>
              </w:rPr>
              <w:lastRenderedPageBreak/>
              <w:t>I</w:t>
            </w:r>
            <w:r w:rsidR="00FA55D2" w:rsidRPr="00606FEE">
              <w:rPr>
                <w:rFonts w:cs="Arial"/>
                <w:bCs/>
                <w:sz w:val="22"/>
                <w:szCs w:val="22"/>
              </w:rPr>
              <w:t xml:space="preserve">nternationally important wetland, regularly supporting 1% or more </w:t>
            </w:r>
            <w:r w:rsidR="00FA55D2" w:rsidRPr="00606FEE">
              <w:rPr>
                <w:rFonts w:cs="Arial"/>
                <w:b/>
                <w:sz w:val="22"/>
                <w:szCs w:val="22"/>
              </w:rPr>
              <w:t>wintering grey plover</w:t>
            </w:r>
            <w:r w:rsidR="00FA55D2" w:rsidRPr="00606FEE">
              <w:rPr>
                <w:rFonts w:cs="Arial"/>
                <w:bCs/>
                <w:sz w:val="22"/>
                <w:szCs w:val="22"/>
              </w:rPr>
              <w:t xml:space="preserve"> of the Eastern Atlantic population</w:t>
            </w:r>
            <w:r w:rsidRPr="00606FEE">
              <w:rPr>
                <w:rFonts w:cs="Arial"/>
                <w:bCs/>
                <w:sz w:val="22"/>
                <w:szCs w:val="22"/>
              </w:rPr>
              <w:t>.</w:t>
            </w:r>
          </w:p>
        </w:tc>
        <w:tc>
          <w:tcPr>
            <w:tcW w:w="1895" w:type="pct"/>
          </w:tcPr>
          <w:p w14:paraId="666F3AA8" w14:textId="77777777" w:rsidR="007F6F11" w:rsidRPr="00606FEE" w:rsidRDefault="007F6F11" w:rsidP="007F6F11">
            <w:pPr>
              <w:rPr>
                <w:rFonts w:cs="Arial"/>
                <w:b/>
                <w:bCs/>
                <w:sz w:val="22"/>
                <w:szCs w:val="22"/>
              </w:rPr>
            </w:pPr>
            <w:r w:rsidRPr="00606FEE">
              <w:rPr>
                <w:rFonts w:cs="Arial"/>
                <w:b/>
                <w:bCs/>
                <w:sz w:val="22"/>
                <w:szCs w:val="22"/>
              </w:rPr>
              <w:t>NRW and Natural England conservation objectives:</w:t>
            </w:r>
          </w:p>
          <w:p w14:paraId="542A3411" w14:textId="77777777" w:rsidR="007F6F11" w:rsidRPr="00606FEE" w:rsidRDefault="007F6F11" w:rsidP="007F6F11">
            <w:pPr>
              <w:rPr>
                <w:rFonts w:cs="Arial"/>
                <w:sz w:val="22"/>
                <w:szCs w:val="22"/>
              </w:rPr>
            </w:pPr>
          </w:p>
          <w:p w14:paraId="721C65BC" w14:textId="77777777" w:rsidR="007F6F11" w:rsidRPr="00606FEE" w:rsidRDefault="007F6F11" w:rsidP="007F6F11">
            <w:pPr>
              <w:rPr>
                <w:rFonts w:cs="Arial"/>
                <w:sz w:val="22"/>
                <w:szCs w:val="22"/>
              </w:rPr>
            </w:pPr>
            <w:hyperlink r:id="rId51" w:history="1">
              <w:r w:rsidRPr="00606FEE">
                <w:rPr>
                  <w:rStyle w:val="Hyperlink"/>
                  <w:rFonts w:cs="Arial"/>
                  <w:sz w:val="22"/>
                  <w:szCs w:val="22"/>
                </w:rPr>
                <w:t>Natural England &amp; the Countryside Council for Wales’ advice given under Regulation 33(2) of the Conservation (Natural Habitats &amp;c.) Regulations 1994 (naturalresources.wales)</w:t>
              </w:r>
            </w:hyperlink>
          </w:p>
          <w:p w14:paraId="03F010EB" w14:textId="77777777" w:rsidR="007118C7" w:rsidRPr="00606FEE" w:rsidRDefault="007118C7" w:rsidP="00444063">
            <w:pPr>
              <w:rPr>
                <w:rFonts w:cs="Arial"/>
                <w:b/>
                <w:bCs/>
                <w:sz w:val="22"/>
                <w:szCs w:val="22"/>
              </w:rPr>
            </w:pPr>
          </w:p>
        </w:tc>
        <w:tc>
          <w:tcPr>
            <w:tcW w:w="492" w:type="pct"/>
          </w:tcPr>
          <w:p w14:paraId="2BC5BAD9" w14:textId="01885B11" w:rsidR="007118C7" w:rsidRPr="00606FEE" w:rsidRDefault="003E0579" w:rsidP="00444063">
            <w:pPr>
              <w:rPr>
                <w:rFonts w:cs="Arial"/>
                <w:bCs/>
                <w:iCs/>
                <w:sz w:val="22"/>
                <w:szCs w:val="22"/>
              </w:rPr>
            </w:pPr>
            <w:r w:rsidRPr="00606FEE">
              <w:rPr>
                <w:rFonts w:cs="Arial"/>
                <w:bCs/>
                <w:iCs/>
                <w:color w:val="00B050"/>
                <w:sz w:val="22"/>
                <w:szCs w:val="22"/>
              </w:rPr>
              <w:t>SCREEN OUT</w:t>
            </w:r>
          </w:p>
        </w:tc>
        <w:tc>
          <w:tcPr>
            <w:tcW w:w="1804" w:type="pct"/>
          </w:tcPr>
          <w:p w14:paraId="5B9DE881" w14:textId="43FE2338" w:rsidR="007118C7" w:rsidRPr="00606FEE" w:rsidRDefault="003E0579" w:rsidP="00444063">
            <w:pPr>
              <w:rPr>
                <w:rFonts w:cs="Arial"/>
                <w:bCs/>
                <w:iCs/>
                <w:sz w:val="22"/>
                <w:szCs w:val="22"/>
              </w:rPr>
            </w:pPr>
            <w:r w:rsidRPr="00606FEE">
              <w:rPr>
                <w:rFonts w:cs="Arial"/>
                <w:bCs/>
                <w:iCs/>
                <w:sz w:val="22"/>
                <w:szCs w:val="22"/>
              </w:rPr>
              <w:t>As above.</w:t>
            </w:r>
          </w:p>
        </w:tc>
      </w:tr>
      <w:tr w:rsidR="001C7B4F" w:rsidRPr="00606FEE" w14:paraId="5F76C8D2" w14:textId="77777777" w:rsidTr="001C7B4F">
        <w:trPr>
          <w:trHeight w:val="567"/>
        </w:trPr>
        <w:tc>
          <w:tcPr>
            <w:tcW w:w="809" w:type="pct"/>
          </w:tcPr>
          <w:p w14:paraId="350AEE13" w14:textId="42E703E1" w:rsidR="001C7B4F" w:rsidRPr="00606FEE" w:rsidRDefault="007F6F11" w:rsidP="00444063">
            <w:pPr>
              <w:rPr>
                <w:rFonts w:cs="Arial"/>
                <w:bCs/>
                <w:sz w:val="22"/>
                <w:szCs w:val="22"/>
              </w:rPr>
            </w:pPr>
            <w:r w:rsidRPr="00606FEE">
              <w:rPr>
                <w:rFonts w:cs="Arial"/>
                <w:bCs/>
                <w:sz w:val="22"/>
                <w:szCs w:val="22"/>
              </w:rPr>
              <w:t>I</w:t>
            </w:r>
            <w:r w:rsidR="001C7B4F" w:rsidRPr="00606FEE">
              <w:rPr>
                <w:rFonts w:cs="Arial"/>
                <w:bCs/>
                <w:sz w:val="22"/>
                <w:szCs w:val="22"/>
              </w:rPr>
              <w:t xml:space="preserve">nternationally important wetland, regularly supporting 1% or more </w:t>
            </w:r>
            <w:r w:rsidR="001C7B4F" w:rsidRPr="00606FEE">
              <w:rPr>
                <w:rFonts w:cs="Arial"/>
                <w:b/>
                <w:sz w:val="22"/>
                <w:szCs w:val="22"/>
              </w:rPr>
              <w:t xml:space="preserve">wintering knot </w:t>
            </w:r>
            <w:r w:rsidR="001C7B4F" w:rsidRPr="00606FEE">
              <w:rPr>
                <w:rFonts w:cs="Arial"/>
                <w:bCs/>
                <w:sz w:val="22"/>
                <w:szCs w:val="22"/>
              </w:rPr>
              <w:t>of the North-western Canada to North-western Europe population</w:t>
            </w:r>
            <w:r w:rsidRPr="00606FEE">
              <w:rPr>
                <w:rFonts w:cs="Arial"/>
                <w:bCs/>
                <w:sz w:val="22"/>
                <w:szCs w:val="22"/>
              </w:rPr>
              <w:t>.</w:t>
            </w:r>
          </w:p>
        </w:tc>
        <w:tc>
          <w:tcPr>
            <w:tcW w:w="1895" w:type="pct"/>
          </w:tcPr>
          <w:p w14:paraId="622B9EA4" w14:textId="77777777" w:rsidR="007F6F11" w:rsidRPr="00606FEE" w:rsidRDefault="007F6F11" w:rsidP="007F6F11">
            <w:pPr>
              <w:rPr>
                <w:rFonts w:cs="Arial"/>
                <w:b/>
                <w:bCs/>
                <w:sz w:val="22"/>
                <w:szCs w:val="22"/>
              </w:rPr>
            </w:pPr>
            <w:r w:rsidRPr="00606FEE">
              <w:rPr>
                <w:rFonts w:cs="Arial"/>
                <w:b/>
                <w:bCs/>
                <w:sz w:val="22"/>
                <w:szCs w:val="22"/>
              </w:rPr>
              <w:t>NRW and Natural England conservation objectives:</w:t>
            </w:r>
          </w:p>
          <w:p w14:paraId="3E71DDD5" w14:textId="77777777" w:rsidR="007F6F11" w:rsidRPr="00606FEE" w:rsidRDefault="007F6F11" w:rsidP="007F6F11">
            <w:pPr>
              <w:rPr>
                <w:rFonts w:cs="Arial"/>
                <w:sz w:val="22"/>
                <w:szCs w:val="22"/>
              </w:rPr>
            </w:pPr>
          </w:p>
          <w:p w14:paraId="31580F91" w14:textId="77777777" w:rsidR="007F6F11" w:rsidRPr="00606FEE" w:rsidRDefault="007F6F11" w:rsidP="007F6F11">
            <w:pPr>
              <w:rPr>
                <w:rFonts w:cs="Arial"/>
                <w:sz w:val="22"/>
                <w:szCs w:val="22"/>
              </w:rPr>
            </w:pPr>
            <w:hyperlink r:id="rId52" w:history="1">
              <w:r w:rsidRPr="00606FEE">
                <w:rPr>
                  <w:rStyle w:val="Hyperlink"/>
                  <w:rFonts w:cs="Arial"/>
                  <w:sz w:val="22"/>
                  <w:szCs w:val="22"/>
                </w:rPr>
                <w:t>Natural England &amp; the Countryside Council for Wales’ advice given under Regulation 33(2) of the Conservation (Natural Habitats &amp;c.) Regulations 1994 (naturalresources.wales)</w:t>
              </w:r>
            </w:hyperlink>
          </w:p>
          <w:p w14:paraId="7F5C17A7" w14:textId="77777777" w:rsidR="001C7B4F" w:rsidRPr="00606FEE" w:rsidRDefault="001C7B4F" w:rsidP="00444063">
            <w:pPr>
              <w:rPr>
                <w:rFonts w:cs="Arial"/>
                <w:b/>
                <w:bCs/>
                <w:sz w:val="22"/>
                <w:szCs w:val="22"/>
              </w:rPr>
            </w:pPr>
          </w:p>
        </w:tc>
        <w:tc>
          <w:tcPr>
            <w:tcW w:w="492" w:type="pct"/>
          </w:tcPr>
          <w:p w14:paraId="0B04702F" w14:textId="671A4A27" w:rsidR="001C7B4F" w:rsidRPr="00606FEE" w:rsidRDefault="003E0579" w:rsidP="00444063">
            <w:pPr>
              <w:rPr>
                <w:rFonts w:cs="Arial"/>
                <w:bCs/>
                <w:iCs/>
                <w:sz w:val="22"/>
                <w:szCs w:val="22"/>
              </w:rPr>
            </w:pPr>
            <w:r w:rsidRPr="00606FEE">
              <w:rPr>
                <w:rFonts w:cs="Arial"/>
                <w:bCs/>
                <w:iCs/>
                <w:color w:val="00B050"/>
                <w:sz w:val="22"/>
                <w:szCs w:val="22"/>
              </w:rPr>
              <w:t>SCREEN OUT</w:t>
            </w:r>
          </w:p>
        </w:tc>
        <w:tc>
          <w:tcPr>
            <w:tcW w:w="1804" w:type="pct"/>
          </w:tcPr>
          <w:p w14:paraId="44508122" w14:textId="0799EFA4" w:rsidR="001C7B4F" w:rsidRPr="00606FEE" w:rsidRDefault="003E0579" w:rsidP="00444063">
            <w:pPr>
              <w:rPr>
                <w:rFonts w:cs="Arial"/>
                <w:bCs/>
                <w:iCs/>
                <w:sz w:val="22"/>
                <w:szCs w:val="22"/>
              </w:rPr>
            </w:pPr>
            <w:r w:rsidRPr="00606FEE">
              <w:rPr>
                <w:rFonts w:cs="Arial"/>
                <w:bCs/>
                <w:iCs/>
                <w:sz w:val="22"/>
                <w:szCs w:val="22"/>
              </w:rPr>
              <w:t>As above.</w:t>
            </w:r>
          </w:p>
        </w:tc>
      </w:tr>
      <w:tr w:rsidR="001C7B4F" w:rsidRPr="00606FEE" w14:paraId="17CBB496" w14:textId="77777777" w:rsidTr="001C7B4F">
        <w:trPr>
          <w:trHeight w:val="567"/>
        </w:trPr>
        <w:tc>
          <w:tcPr>
            <w:tcW w:w="809" w:type="pct"/>
          </w:tcPr>
          <w:p w14:paraId="24D678CF" w14:textId="5AF9E3E5" w:rsidR="001C7B4F" w:rsidRPr="00606FEE" w:rsidRDefault="007F6F11" w:rsidP="00444063">
            <w:pPr>
              <w:rPr>
                <w:rFonts w:cs="Arial"/>
                <w:bCs/>
                <w:sz w:val="22"/>
                <w:szCs w:val="22"/>
              </w:rPr>
            </w:pPr>
            <w:r w:rsidRPr="00606FEE">
              <w:rPr>
                <w:rFonts w:cs="Arial"/>
                <w:bCs/>
                <w:sz w:val="22"/>
                <w:szCs w:val="22"/>
              </w:rPr>
              <w:t>I</w:t>
            </w:r>
            <w:r w:rsidR="00892B09" w:rsidRPr="00606FEE">
              <w:rPr>
                <w:rFonts w:cs="Arial"/>
                <w:bCs/>
                <w:sz w:val="22"/>
                <w:szCs w:val="22"/>
              </w:rPr>
              <w:t xml:space="preserve">nternationally important wetland, regularly supporting 1% or more </w:t>
            </w:r>
            <w:r w:rsidR="00892B09" w:rsidRPr="00606FEE">
              <w:rPr>
                <w:rFonts w:cs="Arial"/>
                <w:b/>
                <w:sz w:val="22"/>
                <w:szCs w:val="22"/>
              </w:rPr>
              <w:t>wintering dunlin</w:t>
            </w:r>
            <w:r w:rsidR="00892B09" w:rsidRPr="00606FEE">
              <w:rPr>
                <w:rFonts w:cs="Arial"/>
                <w:bCs/>
                <w:sz w:val="22"/>
                <w:szCs w:val="22"/>
              </w:rPr>
              <w:t xml:space="preserve"> of the Northern Siberia, </w:t>
            </w:r>
            <w:proofErr w:type="gramStart"/>
            <w:r w:rsidR="00892B09" w:rsidRPr="00606FEE">
              <w:rPr>
                <w:rFonts w:cs="Arial"/>
                <w:bCs/>
                <w:sz w:val="22"/>
                <w:szCs w:val="22"/>
              </w:rPr>
              <w:t>Europe</w:t>
            </w:r>
            <w:proofErr w:type="gramEnd"/>
            <w:r w:rsidR="00892B09" w:rsidRPr="00606FEE">
              <w:rPr>
                <w:rFonts w:cs="Arial"/>
                <w:bCs/>
                <w:sz w:val="22"/>
                <w:szCs w:val="22"/>
              </w:rPr>
              <w:t xml:space="preserve"> and Northern Africa population</w:t>
            </w:r>
            <w:r w:rsidRPr="00606FEE">
              <w:rPr>
                <w:rFonts w:cs="Arial"/>
                <w:bCs/>
                <w:sz w:val="22"/>
                <w:szCs w:val="22"/>
              </w:rPr>
              <w:t>.</w:t>
            </w:r>
          </w:p>
        </w:tc>
        <w:tc>
          <w:tcPr>
            <w:tcW w:w="1895" w:type="pct"/>
          </w:tcPr>
          <w:p w14:paraId="713F970E" w14:textId="77777777" w:rsidR="007F6F11" w:rsidRPr="00606FEE" w:rsidRDefault="007F6F11" w:rsidP="007F6F11">
            <w:pPr>
              <w:rPr>
                <w:rFonts w:cs="Arial"/>
                <w:b/>
                <w:bCs/>
                <w:sz w:val="22"/>
                <w:szCs w:val="22"/>
              </w:rPr>
            </w:pPr>
            <w:r w:rsidRPr="00606FEE">
              <w:rPr>
                <w:rFonts w:cs="Arial"/>
                <w:b/>
                <w:bCs/>
                <w:sz w:val="22"/>
                <w:szCs w:val="22"/>
              </w:rPr>
              <w:t>NRW and Natural England conservation objectives:</w:t>
            </w:r>
          </w:p>
          <w:p w14:paraId="2F92F32A" w14:textId="77777777" w:rsidR="007F6F11" w:rsidRPr="00606FEE" w:rsidRDefault="007F6F11" w:rsidP="007F6F11">
            <w:pPr>
              <w:rPr>
                <w:rFonts w:cs="Arial"/>
                <w:sz w:val="22"/>
                <w:szCs w:val="22"/>
              </w:rPr>
            </w:pPr>
          </w:p>
          <w:p w14:paraId="33876E7F" w14:textId="77777777" w:rsidR="007F6F11" w:rsidRPr="00606FEE" w:rsidRDefault="007F6F11" w:rsidP="007F6F11">
            <w:pPr>
              <w:rPr>
                <w:rFonts w:cs="Arial"/>
                <w:sz w:val="22"/>
                <w:szCs w:val="22"/>
              </w:rPr>
            </w:pPr>
            <w:hyperlink r:id="rId53" w:history="1">
              <w:r w:rsidRPr="00606FEE">
                <w:rPr>
                  <w:rStyle w:val="Hyperlink"/>
                  <w:rFonts w:cs="Arial"/>
                  <w:sz w:val="22"/>
                  <w:szCs w:val="22"/>
                </w:rPr>
                <w:t>Natural England &amp; the Countryside Council for Wales’ advice given under Regulation 33(2) of the Conservation (Natural Habitats &amp;c.) Regulations 1994 (naturalresources.wales)</w:t>
              </w:r>
            </w:hyperlink>
          </w:p>
          <w:p w14:paraId="52E55B9D" w14:textId="77777777" w:rsidR="001C7B4F" w:rsidRPr="00606FEE" w:rsidRDefault="001C7B4F" w:rsidP="00444063">
            <w:pPr>
              <w:rPr>
                <w:rFonts w:cs="Arial"/>
                <w:b/>
                <w:bCs/>
                <w:sz w:val="22"/>
                <w:szCs w:val="22"/>
              </w:rPr>
            </w:pPr>
          </w:p>
        </w:tc>
        <w:tc>
          <w:tcPr>
            <w:tcW w:w="492" w:type="pct"/>
          </w:tcPr>
          <w:p w14:paraId="43F87BA3" w14:textId="769BB619" w:rsidR="001C7B4F" w:rsidRPr="00606FEE" w:rsidRDefault="003E0579" w:rsidP="00444063">
            <w:pPr>
              <w:rPr>
                <w:rFonts w:cs="Arial"/>
                <w:bCs/>
                <w:iCs/>
                <w:sz w:val="22"/>
                <w:szCs w:val="22"/>
              </w:rPr>
            </w:pPr>
            <w:r w:rsidRPr="00606FEE">
              <w:rPr>
                <w:rFonts w:cs="Arial"/>
                <w:bCs/>
                <w:iCs/>
                <w:color w:val="00B050"/>
                <w:sz w:val="22"/>
                <w:szCs w:val="22"/>
              </w:rPr>
              <w:t>SCREEN OUT</w:t>
            </w:r>
          </w:p>
        </w:tc>
        <w:tc>
          <w:tcPr>
            <w:tcW w:w="1804" w:type="pct"/>
          </w:tcPr>
          <w:p w14:paraId="2EAC01BE" w14:textId="378B2751" w:rsidR="001C7B4F" w:rsidRPr="00606FEE" w:rsidRDefault="003E0579" w:rsidP="00444063">
            <w:pPr>
              <w:rPr>
                <w:rFonts w:cs="Arial"/>
                <w:bCs/>
                <w:iCs/>
                <w:sz w:val="22"/>
                <w:szCs w:val="22"/>
              </w:rPr>
            </w:pPr>
            <w:r w:rsidRPr="00606FEE">
              <w:rPr>
                <w:rFonts w:cs="Arial"/>
                <w:bCs/>
                <w:iCs/>
                <w:sz w:val="22"/>
                <w:szCs w:val="22"/>
              </w:rPr>
              <w:t>As above.</w:t>
            </w:r>
          </w:p>
        </w:tc>
      </w:tr>
      <w:tr w:rsidR="001C7B4F" w:rsidRPr="00606FEE" w14:paraId="3954BDB0" w14:textId="77777777" w:rsidTr="00FB16ED">
        <w:trPr>
          <w:trHeight w:val="567"/>
        </w:trPr>
        <w:tc>
          <w:tcPr>
            <w:tcW w:w="809" w:type="pct"/>
          </w:tcPr>
          <w:p w14:paraId="707487B5" w14:textId="70B5BC03" w:rsidR="001C7B4F" w:rsidRPr="00606FEE" w:rsidRDefault="007F6F11" w:rsidP="00444063">
            <w:pPr>
              <w:rPr>
                <w:rFonts w:cs="Arial"/>
                <w:bCs/>
                <w:sz w:val="22"/>
                <w:szCs w:val="22"/>
              </w:rPr>
            </w:pPr>
            <w:r w:rsidRPr="00606FEE">
              <w:rPr>
                <w:rFonts w:cs="Arial"/>
                <w:bCs/>
                <w:sz w:val="22"/>
                <w:szCs w:val="22"/>
              </w:rPr>
              <w:t>I</w:t>
            </w:r>
            <w:r w:rsidR="00FB16ED" w:rsidRPr="00606FEE">
              <w:rPr>
                <w:rFonts w:cs="Arial"/>
                <w:bCs/>
                <w:sz w:val="22"/>
                <w:szCs w:val="22"/>
              </w:rPr>
              <w:t xml:space="preserve">nternationally important wetland, regularly supporting 1% or more </w:t>
            </w:r>
            <w:r w:rsidR="00FB16ED" w:rsidRPr="00606FEE">
              <w:rPr>
                <w:rFonts w:cs="Arial"/>
                <w:b/>
                <w:sz w:val="22"/>
                <w:szCs w:val="22"/>
              </w:rPr>
              <w:t>wintering black-tailed godwit</w:t>
            </w:r>
            <w:r w:rsidR="00FB16ED" w:rsidRPr="00606FEE">
              <w:rPr>
                <w:rFonts w:cs="Arial"/>
                <w:bCs/>
                <w:sz w:val="22"/>
                <w:szCs w:val="22"/>
              </w:rPr>
              <w:t xml:space="preserve"> of the Icelandic population</w:t>
            </w:r>
            <w:r w:rsidRPr="00606FEE">
              <w:rPr>
                <w:rFonts w:cs="Arial"/>
                <w:bCs/>
                <w:sz w:val="22"/>
                <w:szCs w:val="22"/>
              </w:rPr>
              <w:t>.</w:t>
            </w:r>
          </w:p>
        </w:tc>
        <w:tc>
          <w:tcPr>
            <w:tcW w:w="1895" w:type="pct"/>
          </w:tcPr>
          <w:p w14:paraId="6A1F69C9" w14:textId="77777777" w:rsidR="007F6F11" w:rsidRPr="00606FEE" w:rsidRDefault="007F6F11" w:rsidP="007F6F11">
            <w:pPr>
              <w:rPr>
                <w:rFonts w:cs="Arial"/>
                <w:b/>
                <w:bCs/>
                <w:sz w:val="22"/>
                <w:szCs w:val="22"/>
              </w:rPr>
            </w:pPr>
            <w:r w:rsidRPr="00606FEE">
              <w:rPr>
                <w:rFonts w:cs="Arial"/>
                <w:b/>
                <w:bCs/>
                <w:sz w:val="22"/>
                <w:szCs w:val="22"/>
              </w:rPr>
              <w:t>NRW and Natural England conservation objectives:</w:t>
            </w:r>
          </w:p>
          <w:p w14:paraId="522A2B0C" w14:textId="77777777" w:rsidR="007F6F11" w:rsidRPr="00606FEE" w:rsidRDefault="007F6F11" w:rsidP="007F6F11">
            <w:pPr>
              <w:rPr>
                <w:rFonts w:cs="Arial"/>
                <w:sz w:val="22"/>
                <w:szCs w:val="22"/>
              </w:rPr>
            </w:pPr>
          </w:p>
          <w:p w14:paraId="36C23BD5" w14:textId="77777777" w:rsidR="007F6F11" w:rsidRPr="00606FEE" w:rsidRDefault="007F6F11" w:rsidP="007F6F11">
            <w:pPr>
              <w:rPr>
                <w:rFonts w:cs="Arial"/>
                <w:sz w:val="22"/>
                <w:szCs w:val="22"/>
              </w:rPr>
            </w:pPr>
            <w:hyperlink r:id="rId54" w:history="1">
              <w:r w:rsidRPr="00606FEE">
                <w:rPr>
                  <w:rStyle w:val="Hyperlink"/>
                  <w:rFonts w:cs="Arial"/>
                  <w:sz w:val="22"/>
                  <w:szCs w:val="22"/>
                </w:rPr>
                <w:t>Natural England &amp; the Countryside Council for Wales’ advice given under Regulation 33(2) of the Conservation (Natural Habitats &amp;c.) Regulations 1994 (naturalresources.wales)</w:t>
              </w:r>
            </w:hyperlink>
          </w:p>
          <w:p w14:paraId="41870E8F" w14:textId="77777777" w:rsidR="001C7B4F" w:rsidRPr="00606FEE" w:rsidRDefault="001C7B4F" w:rsidP="00444063">
            <w:pPr>
              <w:rPr>
                <w:rFonts w:cs="Arial"/>
                <w:b/>
                <w:bCs/>
                <w:sz w:val="22"/>
                <w:szCs w:val="22"/>
              </w:rPr>
            </w:pPr>
          </w:p>
        </w:tc>
        <w:tc>
          <w:tcPr>
            <w:tcW w:w="492" w:type="pct"/>
          </w:tcPr>
          <w:p w14:paraId="75465BB0" w14:textId="4EA5D305" w:rsidR="001C7B4F" w:rsidRPr="00606FEE" w:rsidRDefault="003E0579" w:rsidP="00444063">
            <w:pPr>
              <w:rPr>
                <w:rFonts w:cs="Arial"/>
                <w:bCs/>
                <w:iCs/>
                <w:sz w:val="22"/>
                <w:szCs w:val="22"/>
              </w:rPr>
            </w:pPr>
            <w:r w:rsidRPr="00606FEE">
              <w:rPr>
                <w:rFonts w:cs="Arial"/>
                <w:bCs/>
                <w:iCs/>
                <w:color w:val="00B050"/>
                <w:sz w:val="22"/>
                <w:szCs w:val="22"/>
              </w:rPr>
              <w:t>SCREEN OUT</w:t>
            </w:r>
          </w:p>
        </w:tc>
        <w:tc>
          <w:tcPr>
            <w:tcW w:w="1804" w:type="pct"/>
          </w:tcPr>
          <w:p w14:paraId="273863AD" w14:textId="707025DD" w:rsidR="001C7B4F" w:rsidRPr="00606FEE" w:rsidRDefault="003E0579" w:rsidP="00444063">
            <w:pPr>
              <w:rPr>
                <w:rFonts w:cs="Arial"/>
                <w:bCs/>
                <w:iCs/>
                <w:sz w:val="22"/>
                <w:szCs w:val="22"/>
              </w:rPr>
            </w:pPr>
            <w:r w:rsidRPr="00606FEE">
              <w:rPr>
                <w:rFonts w:cs="Arial"/>
                <w:bCs/>
                <w:iCs/>
                <w:sz w:val="22"/>
                <w:szCs w:val="22"/>
              </w:rPr>
              <w:t>As above.</w:t>
            </w:r>
          </w:p>
        </w:tc>
      </w:tr>
      <w:tr w:rsidR="00FB16ED" w:rsidRPr="00606FEE" w14:paraId="5A18286D" w14:textId="77777777" w:rsidTr="00F3706C">
        <w:trPr>
          <w:trHeight w:val="567"/>
        </w:trPr>
        <w:tc>
          <w:tcPr>
            <w:tcW w:w="809" w:type="pct"/>
          </w:tcPr>
          <w:p w14:paraId="686E4012" w14:textId="17C54F68" w:rsidR="00FB16ED" w:rsidRPr="00606FEE" w:rsidRDefault="007F6F11" w:rsidP="00444063">
            <w:pPr>
              <w:rPr>
                <w:rFonts w:cs="Arial"/>
                <w:bCs/>
                <w:sz w:val="22"/>
                <w:szCs w:val="22"/>
              </w:rPr>
            </w:pPr>
            <w:r w:rsidRPr="00606FEE">
              <w:rPr>
                <w:rFonts w:cs="Arial"/>
                <w:bCs/>
                <w:sz w:val="22"/>
                <w:szCs w:val="22"/>
              </w:rPr>
              <w:t>I</w:t>
            </w:r>
            <w:r w:rsidR="00F3706C" w:rsidRPr="00606FEE">
              <w:rPr>
                <w:rFonts w:cs="Arial"/>
                <w:bCs/>
                <w:sz w:val="22"/>
                <w:szCs w:val="22"/>
              </w:rPr>
              <w:t xml:space="preserve">nternationally important wetland, regularly supporting </w:t>
            </w:r>
            <w:r w:rsidR="00F3706C" w:rsidRPr="00606FEE">
              <w:rPr>
                <w:rFonts w:cs="Arial"/>
                <w:bCs/>
                <w:sz w:val="22"/>
                <w:szCs w:val="22"/>
              </w:rPr>
              <w:lastRenderedPageBreak/>
              <w:t xml:space="preserve">1% or more </w:t>
            </w:r>
            <w:r w:rsidR="00F3706C" w:rsidRPr="00606FEE">
              <w:rPr>
                <w:rFonts w:cs="Arial"/>
                <w:b/>
                <w:sz w:val="22"/>
                <w:szCs w:val="22"/>
              </w:rPr>
              <w:t>wintering bar-tailed godwit</w:t>
            </w:r>
            <w:r w:rsidR="00F3706C" w:rsidRPr="00606FEE">
              <w:rPr>
                <w:rFonts w:cs="Arial"/>
                <w:bCs/>
                <w:sz w:val="22"/>
                <w:szCs w:val="22"/>
              </w:rPr>
              <w:t xml:space="preserve"> of the Western Paleartic population</w:t>
            </w:r>
            <w:r w:rsidRPr="00606FEE">
              <w:rPr>
                <w:rFonts w:cs="Arial"/>
                <w:bCs/>
                <w:sz w:val="22"/>
                <w:szCs w:val="22"/>
              </w:rPr>
              <w:t>.</w:t>
            </w:r>
          </w:p>
        </w:tc>
        <w:tc>
          <w:tcPr>
            <w:tcW w:w="1895" w:type="pct"/>
          </w:tcPr>
          <w:p w14:paraId="4A1D2936" w14:textId="77777777" w:rsidR="007F6F11" w:rsidRPr="00606FEE" w:rsidRDefault="007F6F11" w:rsidP="007F6F11">
            <w:pPr>
              <w:rPr>
                <w:rFonts w:cs="Arial"/>
                <w:b/>
                <w:bCs/>
                <w:sz w:val="22"/>
                <w:szCs w:val="22"/>
              </w:rPr>
            </w:pPr>
            <w:r w:rsidRPr="00606FEE">
              <w:rPr>
                <w:rFonts w:cs="Arial"/>
                <w:b/>
                <w:bCs/>
                <w:sz w:val="22"/>
                <w:szCs w:val="22"/>
              </w:rPr>
              <w:lastRenderedPageBreak/>
              <w:t>NRW and Natural England conservation objectives:</w:t>
            </w:r>
          </w:p>
          <w:p w14:paraId="5BC2CE10" w14:textId="77777777" w:rsidR="007F6F11" w:rsidRPr="00606FEE" w:rsidRDefault="007F6F11" w:rsidP="007F6F11">
            <w:pPr>
              <w:rPr>
                <w:rFonts w:cs="Arial"/>
                <w:sz w:val="22"/>
                <w:szCs w:val="22"/>
              </w:rPr>
            </w:pPr>
          </w:p>
          <w:p w14:paraId="5B6826A9" w14:textId="77777777" w:rsidR="007F6F11" w:rsidRPr="00606FEE" w:rsidRDefault="007F6F11" w:rsidP="007F6F11">
            <w:pPr>
              <w:rPr>
                <w:rFonts w:cs="Arial"/>
                <w:sz w:val="22"/>
                <w:szCs w:val="22"/>
              </w:rPr>
            </w:pPr>
            <w:hyperlink r:id="rId55" w:history="1">
              <w:r w:rsidRPr="00606FEE">
                <w:rPr>
                  <w:rStyle w:val="Hyperlink"/>
                  <w:rFonts w:cs="Arial"/>
                  <w:sz w:val="22"/>
                  <w:szCs w:val="22"/>
                </w:rPr>
                <w:t>Natural England &amp; the Countryside Council for Wales’ advice given under Regulation 33(2) of the Conservation (Natural Habitats &amp;c.) Regulations 1994 (naturalresources.wales)</w:t>
              </w:r>
            </w:hyperlink>
          </w:p>
          <w:p w14:paraId="689CDAC3" w14:textId="77777777" w:rsidR="00FB16ED" w:rsidRPr="00606FEE" w:rsidRDefault="00FB16ED" w:rsidP="00444063">
            <w:pPr>
              <w:rPr>
                <w:rFonts w:cs="Arial"/>
                <w:b/>
                <w:bCs/>
                <w:sz w:val="22"/>
                <w:szCs w:val="22"/>
              </w:rPr>
            </w:pPr>
          </w:p>
        </w:tc>
        <w:tc>
          <w:tcPr>
            <w:tcW w:w="492" w:type="pct"/>
          </w:tcPr>
          <w:p w14:paraId="64815E14" w14:textId="4A9D3D0F" w:rsidR="00FB16ED" w:rsidRPr="00606FEE" w:rsidRDefault="003E0579" w:rsidP="00444063">
            <w:pPr>
              <w:rPr>
                <w:rFonts w:cs="Arial"/>
                <w:bCs/>
                <w:iCs/>
                <w:sz w:val="22"/>
                <w:szCs w:val="22"/>
              </w:rPr>
            </w:pPr>
            <w:r w:rsidRPr="00606FEE">
              <w:rPr>
                <w:rFonts w:cs="Arial"/>
                <w:bCs/>
                <w:iCs/>
                <w:color w:val="00B050"/>
                <w:sz w:val="22"/>
                <w:szCs w:val="22"/>
              </w:rPr>
              <w:lastRenderedPageBreak/>
              <w:t>SCREEN OUT</w:t>
            </w:r>
          </w:p>
        </w:tc>
        <w:tc>
          <w:tcPr>
            <w:tcW w:w="1804" w:type="pct"/>
          </w:tcPr>
          <w:p w14:paraId="52030D0A" w14:textId="19698E84" w:rsidR="00FB16ED" w:rsidRPr="00606FEE" w:rsidRDefault="003E0579" w:rsidP="00444063">
            <w:pPr>
              <w:rPr>
                <w:rFonts w:cs="Arial"/>
                <w:bCs/>
                <w:iCs/>
                <w:sz w:val="22"/>
                <w:szCs w:val="22"/>
              </w:rPr>
            </w:pPr>
            <w:r w:rsidRPr="00606FEE">
              <w:rPr>
                <w:rFonts w:cs="Arial"/>
                <w:bCs/>
                <w:iCs/>
                <w:sz w:val="22"/>
                <w:szCs w:val="22"/>
              </w:rPr>
              <w:t>As above.</w:t>
            </w:r>
          </w:p>
        </w:tc>
      </w:tr>
      <w:tr w:rsidR="00F3706C" w:rsidRPr="00606FEE" w14:paraId="5FDF07C6" w14:textId="77777777" w:rsidTr="00F75DF3">
        <w:trPr>
          <w:trHeight w:val="567"/>
        </w:trPr>
        <w:tc>
          <w:tcPr>
            <w:tcW w:w="809" w:type="pct"/>
          </w:tcPr>
          <w:p w14:paraId="6CA816B6" w14:textId="4E46D9CC" w:rsidR="00F3706C" w:rsidRPr="00606FEE" w:rsidRDefault="007F6F11" w:rsidP="00444063">
            <w:pPr>
              <w:rPr>
                <w:rFonts w:cs="Arial"/>
                <w:bCs/>
                <w:sz w:val="22"/>
                <w:szCs w:val="22"/>
              </w:rPr>
            </w:pPr>
            <w:r w:rsidRPr="00606FEE">
              <w:rPr>
                <w:rFonts w:cs="Arial"/>
                <w:bCs/>
                <w:sz w:val="22"/>
                <w:szCs w:val="22"/>
              </w:rPr>
              <w:t>I</w:t>
            </w:r>
            <w:r w:rsidR="00F75DF3" w:rsidRPr="00606FEE">
              <w:rPr>
                <w:rFonts w:cs="Arial"/>
                <w:bCs/>
                <w:sz w:val="22"/>
                <w:szCs w:val="22"/>
              </w:rPr>
              <w:t xml:space="preserve">nternationally important wetland, regularly supporting 1% or more </w:t>
            </w:r>
            <w:r w:rsidR="00F75DF3" w:rsidRPr="00606FEE">
              <w:rPr>
                <w:rFonts w:cs="Arial"/>
                <w:b/>
                <w:sz w:val="22"/>
                <w:szCs w:val="22"/>
              </w:rPr>
              <w:t xml:space="preserve">wintering curlew </w:t>
            </w:r>
            <w:r w:rsidR="00F75DF3" w:rsidRPr="00606FEE">
              <w:rPr>
                <w:rFonts w:cs="Arial"/>
                <w:bCs/>
                <w:sz w:val="22"/>
                <w:szCs w:val="22"/>
              </w:rPr>
              <w:t>of the European population</w:t>
            </w:r>
            <w:r w:rsidRPr="00606FEE">
              <w:rPr>
                <w:rFonts w:cs="Arial"/>
                <w:bCs/>
                <w:sz w:val="22"/>
                <w:szCs w:val="22"/>
              </w:rPr>
              <w:t>.</w:t>
            </w:r>
          </w:p>
        </w:tc>
        <w:tc>
          <w:tcPr>
            <w:tcW w:w="1895" w:type="pct"/>
          </w:tcPr>
          <w:p w14:paraId="320325CD" w14:textId="77777777" w:rsidR="007F6F11" w:rsidRPr="00606FEE" w:rsidRDefault="007F6F11" w:rsidP="007F6F11">
            <w:pPr>
              <w:rPr>
                <w:rFonts w:cs="Arial"/>
                <w:b/>
                <w:bCs/>
                <w:sz w:val="22"/>
                <w:szCs w:val="22"/>
              </w:rPr>
            </w:pPr>
            <w:r w:rsidRPr="00606FEE">
              <w:rPr>
                <w:rFonts w:cs="Arial"/>
                <w:b/>
                <w:bCs/>
                <w:sz w:val="22"/>
                <w:szCs w:val="22"/>
              </w:rPr>
              <w:t>NRW and Natural England conservation objectives:</w:t>
            </w:r>
          </w:p>
          <w:p w14:paraId="3DCDF85F" w14:textId="77777777" w:rsidR="007F6F11" w:rsidRPr="00606FEE" w:rsidRDefault="007F6F11" w:rsidP="007F6F11">
            <w:pPr>
              <w:rPr>
                <w:rFonts w:cs="Arial"/>
                <w:sz w:val="22"/>
                <w:szCs w:val="22"/>
              </w:rPr>
            </w:pPr>
          </w:p>
          <w:p w14:paraId="21BE389E" w14:textId="77777777" w:rsidR="007F6F11" w:rsidRPr="00606FEE" w:rsidRDefault="007F6F11" w:rsidP="007F6F11">
            <w:pPr>
              <w:rPr>
                <w:rFonts w:cs="Arial"/>
                <w:sz w:val="22"/>
                <w:szCs w:val="22"/>
              </w:rPr>
            </w:pPr>
            <w:hyperlink r:id="rId56" w:history="1">
              <w:r w:rsidRPr="00606FEE">
                <w:rPr>
                  <w:rStyle w:val="Hyperlink"/>
                  <w:rFonts w:cs="Arial"/>
                  <w:sz w:val="22"/>
                  <w:szCs w:val="22"/>
                </w:rPr>
                <w:t>Natural England &amp; the Countryside Council for Wales’ advice given under Regulation 33(2) of the Conservation (Natural Habitats &amp;c.) Regulations 1994 (naturalresources.wales)</w:t>
              </w:r>
            </w:hyperlink>
          </w:p>
          <w:p w14:paraId="077C2B72" w14:textId="77777777" w:rsidR="00F3706C" w:rsidRPr="00606FEE" w:rsidRDefault="00F3706C" w:rsidP="00444063">
            <w:pPr>
              <w:rPr>
                <w:rFonts w:cs="Arial"/>
                <w:b/>
                <w:bCs/>
                <w:sz w:val="22"/>
                <w:szCs w:val="22"/>
              </w:rPr>
            </w:pPr>
          </w:p>
        </w:tc>
        <w:tc>
          <w:tcPr>
            <w:tcW w:w="492" w:type="pct"/>
          </w:tcPr>
          <w:p w14:paraId="419B7A79" w14:textId="0D3C44EA" w:rsidR="00F3706C" w:rsidRPr="00606FEE" w:rsidRDefault="003E0579" w:rsidP="00444063">
            <w:pPr>
              <w:rPr>
                <w:rFonts w:cs="Arial"/>
                <w:bCs/>
                <w:iCs/>
                <w:sz w:val="22"/>
                <w:szCs w:val="22"/>
              </w:rPr>
            </w:pPr>
            <w:r w:rsidRPr="00606FEE">
              <w:rPr>
                <w:rFonts w:cs="Arial"/>
                <w:bCs/>
                <w:iCs/>
                <w:color w:val="00B050"/>
                <w:sz w:val="22"/>
                <w:szCs w:val="22"/>
              </w:rPr>
              <w:t>SCREEN OUT</w:t>
            </w:r>
          </w:p>
        </w:tc>
        <w:tc>
          <w:tcPr>
            <w:tcW w:w="1804" w:type="pct"/>
          </w:tcPr>
          <w:p w14:paraId="04B6476E" w14:textId="018D21EB" w:rsidR="00F3706C" w:rsidRPr="00606FEE" w:rsidRDefault="003E0579" w:rsidP="00444063">
            <w:pPr>
              <w:rPr>
                <w:rFonts w:cs="Arial"/>
                <w:bCs/>
                <w:iCs/>
                <w:sz w:val="22"/>
                <w:szCs w:val="22"/>
              </w:rPr>
            </w:pPr>
            <w:r w:rsidRPr="00606FEE">
              <w:rPr>
                <w:rFonts w:cs="Arial"/>
                <w:bCs/>
                <w:iCs/>
                <w:sz w:val="22"/>
                <w:szCs w:val="22"/>
              </w:rPr>
              <w:t>As above.</w:t>
            </w:r>
          </w:p>
        </w:tc>
      </w:tr>
      <w:tr w:rsidR="00F75DF3" w:rsidRPr="00606FEE" w14:paraId="1DBA62DA" w14:textId="77777777" w:rsidTr="00735CCF">
        <w:trPr>
          <w:trHeight w:val="567"/>
        </w:trPr>
        <w:tc>
          <w:tcPr>
            <w:tcW w:w="809" w:type="pct"/>
          </w:tcPr>
          <w:p w14:paraId="493E13EF" w14:textId="6FBD3B00" w:rsidR="00F75DF3" w:rsidRPr="00606FEE" w:rsidRDefault="007F6F11" w:rsidP="00444063">
            <w:pPr>
              <w:rPr>
                <w:rFonts w:cs="Arial"/>
                <w:bCs/>
                <w:sz w:val="22"/>
                <w:szCs w:val="22"/>
              </w:rPr>
            </w:pPr>
            <w:r w:rsidRPr="00606FEE">
              <w:rPr>
                <w:rFonts w:cs="Arial"/>
                <w:bCs/>
                <w:sz w:val="22"/>
                <w:szCs w:val="22"/>
              </w:rPr>
              <w:t>I</w:t>
            </w:r>
            <w:r w:rsidR="00735CCF" w:rsidRPr="00606FEE">
              <w:rPr>
                <w:rFonts w:cs="Arial"/>
                <w:bCs/>
                <w:sz w:val="22"/>
                <w:szCs w:val="22"/>
              </w:rPr>
              <w:t xml:space="preserve">nternationally important wetland, regularly supporting 1% or more </w:t>
            </w:r>
            <w:r w:rsidR="00735CCF" w:rsidRPr="00606FEE">
              <w:rPr>
                <w:rFonts w:cs="Arial"/>
                <w:b/>
                <w:sz w:val="22"/>
                <w:szCs w:val="22"/>
              </w:rPr>
              <w:t xml:space="preserve">wintering redshank </w:t>
            </w:r>
            <w:r w:rsidR="00735CCF" w:rsidRPr="00606FEE">
              <w:rPr>
                <w:rFonts w:cs="Arial"/>
                <w:bCs/>
                <w:sz w:val="22"/>
                <w:szCs w:val="22"/>
              </w:rPr>
              <w:t>of the Eastern Atlantic population</w:t>
            </w:r>
            <w:r w:rsidRPr="00606FEE">
              <w:rPr>
                <w:rFonts w:cs="Arial"/>
                <w:bCs/>
                <w:sz w:val="22"/>
                <w:szCs w:val="22"/>
              </w:rPr>
              <w:t>.</w:t>
            </w:r>
          </w:p>
        </w:tc>
        <w:tc>
          <w:tcPr>
            <w:tcW w:w="1895" w:type="pct"/>
          </w:tcPr>
          <w:p w14:paraId="25919DBB" w14:textId="77777777" w:rsidR="007F6F11" w:rsidRPr="00606FEE" w:rsidRDefault="007F6F11" w:rsidP="007F6F11">
            <w:pPr>
              <w:rPr>
                <w:rFonts w:cs="Arial"/>
                <w:b/>
                <w:bCs/>
                <w:sz w:val="22"/>
                <w:szCs w:val="22"/>
              </w:rPr>
            </w:pPr>
            <w:r w:rsidRPr="00606FEE">
              <w:rPr>
                <w:rFonts w:cs="Arial"/>
                <w:b/>
                <w:bCs/>
                <w:sz w:val="22"/>
                <w:szCs w:val="22"/>
              </w:rPr>
              <w:t>NRW and Natural England conservation objectives:</w:t>
            </w:r>
          </w:p>
          <w:p w14:paraId="5E5CC481" w14:textId="77777777" w:rsidR="007F6F11" w:rsidRPr="00606FEE" w:rsidRDefault="007F6F11" w:rsidP="007F6F11">
            <w:pPr>
              <w:rPr>
                <w:rFonts w:cs="Arial"/>
                <w:sz w:val="22"/>
                <w:szCs w:val="22"/>
              </w:rPr>
            </w:pPr>
          </w:p>
          <w:p w14:paraId="27EB8432" w14:textId="77777777" w:rsidR="007F6F11" w:rsidRPr="00606FEE" w:rsidRDefault="007F6F11" w:rsidP="007F6F11">
            <w:pPr>
              <w:rPr>
                <w:rFonts w:cs="Arial"/>
                <w:sz w:val="22"/>
                <w:szCs w:val="22"/>
              </w:rPr>
            </w:pPr>
            <w:hyperlink r:id="rId57" w:history="1">
              <w:r w:rsidRPr="00606FEE">
                <w:rPr>
                  <w:rStyle w:val="Hyperlink"/>
                  <w:rFonts w:cs="Arial"/>
                  <w:sz w:val="22"/>
                  <w:szCs w:val="22"/>
                </w:rPr>
                <w:t>Natural England &amp; the Countryside Council for Wales’ advice given under Regulation 33(2) of the Conservation (Natural Habitats &amp;c.) Regulations 1994 (naturalresources.wales)</w:t>
              </w:r>
            </w:hyperlink>
          </w:p>
          <w:p w14:paraId="6D8F915C" w14:textId="77777777" w:rsidR="00F75DF3" w:rsidRPr="00606FEE" w:rsidRDefault="00F75DF3" w:rsidP="00444063">
            <w:pPr>
              <w:rPr>
                <w:rFonts w:cs="Arial"/>
                <w:b/>
                <w:bCs/>
                <w:sz w:val="22"/>
                <w:szCs w:val="22"/>
              </w:rPr>
            </w:pPr>
          </w:p>
        </w:tc>
        <w:tc>
          <w:tcPr>
            <w:tcW w:w="492" w:type="pct"/>
          </w:tcPr>
          <w:p w14:paraId="37C878F3" w14:textId="5C2C7E07" w:rsidR="00F75DF3" w:rsidRPr="00606FEE" w:rsidRDefault="003E0579" w:rsidP="00444063">
            <w:pPr>
              <w:rPr>
                <w:rFonts w:cs="Arial"/>
                <w:bCs/>
                <w:iCs/>
                <w:sz w:val="22"/>
                <w:szCs w:val="22"/>
              </w:rPr>
            </w:pPr>
            <w:r w:rsidRPr="00606FEE">
              <w:rPr>
                <w:rFonts w:cs="Arial"/>
                <w:bCs/>
                <w:iCs/>
                <w:color w:val="00B050"/>
                <w:sz w:val="22"/>
                <w:szCs w:val="22"/>
              </w:rPr>
              <w:t>SCREEN OUT</w:t>
            </w:r>
          </w:p>
        </w:tc>
        <w:tc>
          <w:tcPr>
            <w:tcW w:w="1804" w:type="pct"/>
          </w:tcPr>
          <w:p w14:paraId="20D4C5F1" w14:textId="1E5ADE2F" w:rsidR="00F75DF3" w:rsidRPr="00606FEE" w:rsidRDefault="003E0579" w:rsidP="00444063">
            <w:pPr>
              <w:rPr>
                <w:rFonts w:cs="Arial"/>
                <w:bCs/>
                <w:iCs/>
                <w:sz w:val="22"/>
                <w:szCs w:val="22"/>
              </w:rPr>
            </w:pPr>
            <w:r w:rsidRPr="00606FEE">
              <w:rPr>
                <w:rFonts w:cs="Arial"/>
                <w:bCs/>
                <w:iCs/>
                <w:sz w:val="22"/>
                <w:szCs w:val="22"/>
              </w:rPr>
              <w:t>As above.</w:t>
            </w:r>
          </w:p>
        </w:tc>
      </w:tr>
    </w:tbl>
    <w:p w14:paraId="7C27CEBD" w14:textId="77777777" w:rsidR="00E32957" w:rsidRDefault="00E32957" w:rsidP="004B5493">
      <w:pPr>
        <w:rPr>
          <w:rFonts w:cs="Arial"/>
          <w:bCs/>
          <w:iCs/>
          <w:color w:val="7030A0"/>
          <w:sz w:val="22"/>
          <w:szCs w:val="22"/>
        </w:rPr>
      </w:pPr>
    </w:p>
    <w:p w14:paraId="2ADBE1A8" w14:textId="77777777" w:rsidR="00E32957" w:rsidRDefault="00E32957" w:rsidP="004B5493">
      <w:pPr>
        <w:rPr>
          <w:rFonts w:cs="Arial"/>
          <w:bCs/>
          <w:iCs/>
          <w:color w:val="7030A0"/>
          <w:sz w:val="22"/>
          <w:szCs w:val="22"/>
        </w:rPr>
      </w:pPr>
    </w:p>
    <w:p w14:paraId="17CAE20E" w14:textId="77777777" w:rsidR="004B5493" w:rsidRPr="0067331F" w:rsidRDefault="004B5493" w:rsidP="004B5493">
      <w:pPr>
        <w:rPr>
          <w:iCs/>
        </w:rPr>
      </w:pPr>
    </w:p>
    <w:p w14:paraId="5D4EFE50" w14:textId="77777777" w:rsidR="004B5493" w:rsidRDefault="004B5493" w:rsidP="004B5493">
      <w:bookmarkStart w:id="8" w:name="_Hlk16745715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2"/>
        <w:gridCol w:w="11351"/>
      </w:tblGrid>
      <w:tr w:rsidR="004B5493" w:rsidRPr="00AD0CB1" w14:paraId="2B078CB1" w14:textId="77777777" w:rsidTr="004B5493">
        <w:trPr>
          <w:trHeight w:val="567"/>
        </w:trPr>
        <w:tc>
          <w:tcPr>
            <w:tcW w:w="5000" w:type="pct"/>
            <w:gridSpan w:val="2"/>
            <w:shd w:val="clear" w:color="auto" w:fill="D9D9D9"/>
          </w:tcPr>
          <w:p w14:paraId="3BA10347" w14:textId="54700F08" w:rsidR="004B5493" w:rsidRPr="00AD0CB1" w:rsidRDefault="004B5493" w:rsidP="00FC2096">
            <w:pPr>
              <w:pStyle w:val="BodyText"/>
            </w:pPr>
            <w:r w:rsidRPr="004B05EB">
              <w:t>TABLE 3.2.3 Screening decision of the plan or project ‘alone’</w:t>
            </w:r>
          </w:p>
        </w:tc>
      </w:tr>
      <w:tr w:rsidR="004B5493" w:rsidRPr="00AD0CB1" w14:paraId="724BD2E5" w14:textId="77777777" w:rsidTr="004B5493">
        <w:trPr>
          <w:trHeight w:val="567"/>
        </w:trPr>
        <w:tc>
          <w:tcPr>
            <w:tcW w:w="944" w:type="pct"/>
          </w:tcPr>
          <w:p w14:paraId="5BAD2A3B" w14:textId="77777777" w:rsidR="004B5493" w:rsidRPr="008B50D9" w:rsidRDefault="004B5493" w:rsidP="00532C53">
            <w:pPr>
              <w:rPr>
                <w:rFonts w:cs="Arial"/>
                <w:b/>
                <w:bCs/>
                <w:i/>
                <w:strike/>
                <w:color w:val="0000FF"/>
                <w:sz w:val="22"/>
                <w:szCs w:val="22"/>
              </w:rPr>
            </w:pPr>
            <w:r w:rsidRPr="008B50D9">
              <w:rPr>
                <w:rFonts w:cs="Arial"/>
                <w:b/>
                <w:bCs/>
                <w:strike/>
                <w:sz w:val="22"/>
                <w:szCs w:val="22"/>
              </w:rPr>
              <w:t xml:space="preserve">(a) If the screening conclusion for </w:t>
            </w:r>
            <w:r w:rsidRPr="008B50D9">
              <w:rPr>
                <w:rFonts w:cs="Arial"/>
                <w:b/>
                <w:bCs/>
                <w:strike/>
                <w:sz w:val="22"/>
                <w:szCs w:val="22"/>
                <w:u w:val="single"/>
              </w:rPr>
              <w:t>all</w:t>
            </w:r>
            <w:r w:rsidRPr="008B50D9">
              <w:rPr>
                <w:rFonts w:cs="Arial"/>
                <w:b/>
                <w:bCs/>
                <w:strike/>
                <w:sz w:val="22"/>
                <w:szCs w:val="22"/>
              </w:rPr>
              <w:t xml:space="preserve"> features for all sites in Table 3.2.2 is ‘SCREEN OUT’</w:t>
            </w:r>
          </w:p>
        </w:tc>
        <w:tc>
          <w:tcPr>
            <w:tcW w:w="4056" w:type="pct"/>
          </w:tcPr>
          <w:p w14:paraId="1D3A01A9" w14:textId="77777777" w:rsidR="004B5493" w:rsidRPr="008B50D9" w:rsidRDefault="004B5493" w:rsidP="00532C53">
            <w:pPr>
              <w:pStyle w:val="CommentText"/>
              <w:rPr>
                <w:rFonts w:cs="Arial"/>
                <w:b/>
                <w:bCs/>
                <w:strike/>
                <w:sz w:val="22"/>
                <w:szCs w:val="22"/>
              </w:rPr>
            </w:pPr>
            <w:r w:rsidRPr="008B50D9">
              <w:rPr>
                <w:rFonts w:cs="Arial"/>
                <w:b/>
                <w:bCs/>
                <w:strike/>
                <w:sz w:val="22"/>
                <w:szCs w:val="22"/>
              </w:rPr>
              <w:t xml:space="preserve">The plan or project is not likely to have a significant effect on any European site, and no further consideration under the Habitats Regulations </w:t>
            </w:r>
            <w:proofErr w:type="gramStart"/>
            <w:r w:rsidRPr="008B50D9">
              <w:rPr>
                <w:rFonts w:cs="Arial"/>
                <w:b/>
                <w:bCs/>
                <w:strike/>
                <w:sz w:val="22"/>
                <w:szCs w:val="22"/>
              </w:rPr>
              <w:t>is required</w:t>
            </w:r>
            <w:proofErr w:type="gramEnd"/>
            <w:r w:rsidRPr="008B50D9">
              <w:rPr>
                <w:rFonts w:cs="Arial"/>
                <w:b/>
                <w:bCs/>
                <w:strike/>
                <w:sz w:val="22"/>
                <w:szCs w:val="22"/>
              </w:rPr>
              <w:t xml:space="preserve"> </w:t>
            </w:r>
            <w:proofErr w:type="gramStart"/>
            <w:r w:rsidRPr="008B50D9">
              <w:rPr>
                <w:rFonts w:cs="Arial"/>
                <w:b/>
                <w:bCs/>
                <w:strike/>
                <w:sz w:val="22"/>
                <w:szCs w:val="22"/>
              </w:rPr>
              <w:t>in order to</w:t>
            </w:r>
            <w:proofErr w:type="gramEnd"/>
            <w:r w:rsidRPr="008B50D9">
              <w:rPr>
                <w:rFonts w:cs="Arial"/>
                <w:b/>
                <w:bCs/>
                <w:strike/>
                <w:sz w:val="22"/>
                <w:szCs w:val="22"/>
              </w:rPr>
              <w:t xml:space="preserve"> determine the approval/application.</w:t>
            </w:r>
          </w:p>
          <w:p w14:paraId="24F8A7D8" w14:textId="77777777" w:rsidR="004B5493" w:rsidRPr="008B50D9" w:rsidRDefault="004B5493" w:rsidP="008B50D9">
            <w:pPr>
              <w:pStyle w:val="CommentText"/>
              <w:rPr>
                <w:rFonts w:cs="Arial"/>
                <w:b/>
                <w:bCs/>
                <w:strike/>
                <w:sz w:val="22"/>
                <w:szCs w:val="22"/>
              </w:rPr>
            </w:pPr>
          </w:p>
        </w:tc>
      </w:tr>
      <w:tr w:rsidR="004B5493" w:rsidRPr="00AD0CB1" w14:paraId="34CBD747" w14:textId="77777777" w:rsidTr="004B5493">
        <w:trPr>
          <w:trHeight w:val="567"/>
        </w:trPr>
        <w:tc>
          <w:tcPr>
            <w:tcW w:w="944" w:type="pct"/>
          </w:tcPr>
          <w:p w14:paraId="61E69BB1" w14:textId="77777777" w:rsidR="004B5493" w:rsidRPr="00AD0CB1" w:rsidRDefault="004B5493" w:rsidP="00532C53">
            <w:pPr>
              <w:rPr>
                <w:rFonts w:cs="Arial"/>
                <w:b/>
                <w:bCs/>
                <w:i/>
                <w:color w:val="0000FF"/>
                <w:sz w:val="22"/>
                <w:szCs w:val="22"/>
              </w:rPr>
            </w:pPr>
            <w:r w:rsidRPr="00AD0CB1">
              <w:rPr>
                <w:rFonts w:cs="Arial"/>
                <w:b/>
                <w:bCs/>
                <w:sz w:val="22"/>
                <w:szCs w:val="22"/>
              </w:rPr>
              <w:t xml:space="preserve">(b) If </w:t>
            </w:r>
            <w:r>
              <w:rPr>
                <w:rFonts w:cs="Arial"/>
                <w:b/>
                <w:bCs/>
                <w:sz w:val="22"/>
                <w:szCs w:val="22"/>
              </w:rPr>
              <w:t xml:space="preserve">the conclusion for </w:t>
            </w:r>
            <w:r w:rsidRPr="00AD0CB1">
              <w:rPr>
                <w:rFonts w:cs="Arial"/>
                <w:b/>
                <w:bCs/>
                <w:sz w:val="22"/>
                <w:szCs w:val="22"/>
                <w:u w:val="single"/>
              </w:rPr>
              <w:t>any</w:t>
            </w:r>
            <w:r w:rsidRPr="00AD0CB1">
              <w:rPr>
                <w:rFonts w:cs="Arial"/>
                <w:b/>
                <w:bCs/>
                <w:sz w:val="22"/>
                <w:szCs w:val="22"/>
              </w:rPr>
              <w:t xml:space="preserve"> features in Table 3.2.2 </w:t>
            </w:r>
            <w:r w:rsidRPr="00A44639">
              <w:rPr>
                <w:rFonts w:cs="Arial"/>
                <w:b/>
                <w:bCs/>
                <w:sz w:val="22"/>
                <w:szCs w:val="22"/>
              </w:rPr>
              <w:t>is ‘SCREEN IN’</w:t>
            </w:r>
            <w:r w:rsidRPr="00AD0CB1">
              <w:rPr>
                <w:rFonts w:cs="Arial"/>
                <w:b/>
                <w:bCs/>
                <w:sz w:val="22"/>
                <w:szCs w:val="22"/>
              </w:rPr>
              <w:t xml:space="preserve"> </w:t>
            </w:r>
          </w:p>
        </w:tc>
        <w:tc>
          <w:tcPr>
            <w:tcW w:w="4056" w:type="pct"/>
          </w:tcPr>
          <w:p w14:paraId="66EFC2EB" w14:textId="77777777" w:rsidR="004B5493" w:rsidRPr="00AD0CB1" w:rsidRDefault="004B5493" w:rsidP="00532C53">
            <w:pPr>
              <w:rPr>
                <w:rFonts w:cs="Arial"/>
                <w:b/>
                <w:bCs/>
                <w:sz w:val="22"/>
                <w:szCs w:val="22"/>
              </w:rPr>
            </w:pPr>
            <w:r w:rsidRPr="00AD0CB1">
              <w:rPr>
                <w:rFonts w:cs="Arial"/>
                <w:b/>
                <w:bCs/>
                <w:sz w:val="22"/>
                <w:szCs w:val="22"/>
              </w:rPr>
              <w:t xml:space="preserve">The plan or project is likely to have a significant effect on one or more European sites and therefore an appropriate assessment </w:t>
            </w:r>
            <w:proofErr w:type="gramStart"/>
            <w:r w:rsidRPr="00AD0CB1">
              <w:rPr>
                <w:rFonts w:cs="Arial"/>
                <w:b/>
                <w:bCs/>
                <w:sz w:val="22"/>
                <w:szCs w:val="22"/>
              </w:rPr>
              <w:t>is required</w:t>
            </w:r>
            <w:proofErr w:type="gramEnd"/>
            <w:r w:rsidRPr="00AD0CB1">
              <w:rPr>
                <w:rFonts w:cs="Arial"/>
                <w:b/>
                <w:bCs/>
                <w:sz w:val="22"/>
                <w:szCs w:val="22"/>
              </w:rPr>
              <w:t>.</w:t>
            </w:r>
          </w:p>
          <w:p w14:paraId="1715A79C" w14:textId="5CF159A9" w:rsidR="004B5493" w:rsidRPr="00FE4701" w:rsidRDefault="004B5493" w:rsidP="00532C53">
            <w:pPr>
              <w:rPr>
                <w:rFonts w:cs="Arial"/>
                <w:bCs/>
                <w:iCs/>
                <w:color w:val="7030A0"/>
                <w:sz w:val="22"/>
                <w:szCs w:val="22"/>
              </w:rPr>
            </w:pPr>
          </w:p>
        </w:tc>
      </w:tr>
      <w:tr w:rsidR="004B5493" w:rsidRPr="00AD0CB1" w14:paraId="00CFFB10" w14:textId="77777777" w:rsidTr="004B5493">
        <w:trPr>
          <w:trHeight w:val="567"/>
        </w:trPr>
        <w:tc>
          <w:tcPr>
            <w:tcW w:w="944" w:type="pct"/>
          </w:tcPr>
          <w:p w14:paraId="0B0E7CD6" w14:textId="77777777" w:rsidR="004B5493" w:rsidRPr="008B50D9" w:rsidRDefault="004B5493" w:rsidP="00532C53">
            <w:pPr>
              <w:rPr>
                <w:rFonts w:cs="Arial"/>
                <w:b/>
                <w:bCs/>
                <w:strike/>
                <w:sz w:val="22"/>
                <w:szCs w:val="22"/>
              </w:rPr>
            </w:pPr>
            <w:r w:rsidRPr="008B50D9">
              <w:rPr>
                <w:rFonts w:cs="Arial"/>
                <w:b/>
                <w:bCs/>
                <w:strike/>
                <w:sz w:val="22"/>
                <w:szCs w:val="22"/>
              </w:rPr>
              <w:lastRenderedPageBreak/>
              <w:t xml:space="preserve">(c) If there are </w:t>
            </w:r>
            <w:r w:rsidRPr="008B50D9">
              <w:rPr>
                <w:rFonts w:cs="Arial"/>
                <w:b/>
                <w:bCs/>
                <w:strike/>
                <w:sz w:val="22"/>
                <w:szCs w:val="22"/>
                <w:u w:val="single"/>
              </w:rPr>
              <w:t>no</w:t>
            </w:r>
            <w:r w:rsidRPr="008B50D9">
              <w:rPr>
                <w:rFonts w:cs="Arial"/>
                <w:b/>
                <w:bCs/>
                <w:strike/>
                <w:sz w:val="22"/>
                <w:szCs w:val="22"/>
              </w:rPr>
              <w:t xml:space="preserve"> features in Table 3.2.2 that are ‘SCREEN IN’ and </w:t>
            </w:r>
            <w:r w:rsidRPr="008B50D9">
              <w:rPr>
                <w:rFonts w:cs="Arial"/>
                <w:b/>
                <w:bCs/>
                <w:strike/>
                <w:sz w:val="22"/>
                <w:szCs w:val="22"/>
                <w:u w:val="single"/>
              </w:rPr>
              <w:t>any</w:t>
            </w:r>
            <w:r w:rsidRPr="008B50D9">
              <w:rPr>
                <w:rFonts w:cs="Arial"/>
                <w:b/>
                <w:bCs/>
                <w:strike/>
                <w:sz w:val="22"/>
                <w:szCs w:val="22"/>
              </w:rPr>
              <w:t xml:space="preserve"> features that are ‘IN COMB’</w:t>
            </w:r>
          </w:p>
        </w:tc>
        <w:tc>
          <w:tcPr>
            <w:tcW w:w="4056" w:type="pct"/>
          </w:tcPr>
          <w:p w14:paraId="45D7E081" w14:textId="77777777" w:rsidR="004B5493" w:rsidRPr="008B50D9" w:rsidRDefault="004B5493" w:rsidP="00532C53">
            <w:pPr>
              <w:pStyle w:val="CommentText"/>
              <w:rPr>
                <w:rFonts w:cs="Arial"/>
                <w:b/>
                <w:bCs/>
                <w:strike/>
                <w:sz w:val="22"/>
                <w:szCs w:val="22"/>
              </w:rPr>
            </w:pPr>
            <w:r w:rsidRPr="008B50D9">
              <w:rPr>
                <w:rFonts w:cs="Arial"/>
                <w:b/>
                <w:bCs/>
                <w:strike/>
                <w:sz w:val="22"/>
                <w:szCs w:val="22"/>
              </w:rPr>
              <w:t xml:space="preserve">The plan or project is not likely to have a significant effect on any European sites when considered alone, but the possibility of significant effects in combination with other plans and projects needs to </w:t>
            </w:r>
            <w:proofErr w:type="gramStart"/>
            <w:r w:rsidRPr="008B50D9">
              <w:rPr>
                <w:rFonts w:cs="Arial"/>
                <w:b/>
                <w:bCs/>
                <w:strike/>
                <w:sz w:val="22"/>
                <w:szCs w:val="22"/>
              </w:rPr>
              <w:t>be considered</w:t>
            </w:r>
            <w:proofErr w:type="gramEnd"/>
            <w:r w:rsidRPr="008B50D9">
              <w:rPr>
                <w:rFonts w:cs="Arial"/>
                <w:b/>
                <w:bCs/>
                <w:strike/>
                <w:sz w:val="22"/>
                <w:szCs w:val="22"/>
              </w:rPr>
              <w:t>.</w:t>
            </w:r>
          </w:p>
          <w:p w14:paraId="12A28B8A" w14:textId="77777777" w:rsidR="004B5493" w:rsidRPr="008B50D9" w:rsidRDefault="004B5493" w:rsidP="008B50D9">
            <w:pPr>
              <w:pStyle w:val="CommentText"/>
              <w:rPr>
                <w:rFonts w:cs="Arial"/>
                <w:b/>
                <w:bCs/>
                <w:strike/>
                <w:sz w:val="22"/>
                <w:szCs w:val="22"/>
              </w:rPr>
            </w:pPr>
          </w:p>
        </w:tc>
      </w:tr>
    </w:tbl>
    <w:p w14:paraId="45DF44B1" w14:textId="77777777" w:rsidR="004B5493" w:rsidRDefault="004B5493" w:rsidP="004B5493"/>
    <w:p w14:paraId="7D1DEDDD" w14:textId="77777777" w:rsidR="004B5493" w:rsidRDefault="004B5493" w:rsidP="004B5493">
      <w:pPr>
        <w:pStyle w:val="BodyText"/>
      </w:pPr>
      <w:r>
        <w:br w:type="page"/>
      </w:r>
    </w:p>
    <w:p w14:paraId="215B16C4" w14:textId="003B2B6E" w:rsidR="004B5493" w:rsidRDefault="004B5493" w:rsidP="004B5493">
      <w:pPr>
        <w:pStyle w:val="Heading1"/>
      </w:pPr>
      <w:bookmarkStart w:id="9" w:name="_Toc181010780"/>
      <w:r w:rsidRPr="00837592">
        <w:lastRenderedPageBreak/>
        <w:t>4.</w:t>
      </w:r>
      <w:r w:rsidRPr="00837592">
        <w:tab/>
        <w:t xml:space="preserve">Appropriate assessment of the </w:t>
      </w:r>
      <w:r>
        <w:t xml:space="preserve">plan or </w:t>
      </w:r>
      <w:r w:rsidRPr="00837592">
        <w:t>project when considered alone</w:t>
      </w:r>
      <w:bookmarkEnd w:id="9"/>
    </w:p>
    <w:p w14:paraId="520BE784" w14:textId="77777777" w:rsidR="004B5493" w:rsidRPr="004D7754" w:rsidRDefault="004B5493" w:rsidP="004B5493">
      <w:pPr>
        <w:pStyle w:val="Heading2"/>
      </w:pPr>
      <w:r w:rsidRPr="004D7754">
        <w:t>4.</w:t>
      </w:r>
      <w:r>
        <w:t>1</w:t>
      </w:r>
      <w:r w:rsidRPr="004D7754">
        <w:tab/>
        <w:t>Assessment of plan or project as defined</w:t>
      </w:r>
    </w:p>
    <w:p w14:paraId="4EE69339" w14:textId="27717B9E" w:rsidR="004B5493" w:rsidRDefault="004B5493" w:rsidP="004B5493">
      <w:pPr>
        <w:spacing w:after="160"/>
        <w:rPr>
          <w:rFonts w:cs="Arial"/>
        </w:rPr>
      </w:pPr>
      <w:bookmarkStart w:id="10" w:name="_Hlk167457412"/>
      <w:bookmarkEnd w:id="8"/>
      <w:r w:rsidRPr="004D7754">
        <w:rPr>
          <w:rFonts w:cs="Arial"/>
          <w:color w:val="7030A0"/>
        </w:rPr>
        <w:t xml:space="preserve"> </w:t>
      </w:r>
      <w:bookmarkEnd w:id="1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1"/>
        <w:gridCol w:w="5466"/>
        <w:gridCol w:w="4906"/>
        <w:gridCol w:w="1830"/>
      </w:tblGrid>
      <w:tr w:rsidR="004B5493" w:rsidRPr="003D5849" w14:paraId="7ADF198D" w14:textId="77777777" w:rsidTr="004B5493">
        <w:trPr>
          <w:trHeight w:val="567"/>
        </w:trPr>
        <w:tc>
          <w:tcPr>
            <w:tcW w:w="5000" w:type="pct"/>
            <w:gridSpan w:val="4"/>
            <w:shd w:val="clear" w:color="auto" w:fill="BFBFBF"/>
          </w:tcPr>
          <w:p w14:paraId="7EAAD5F5" w14:textId="74717995" w:rsidR="004B5493" w:rsidRPr="003B5F72" w:rsidRDefault="004B5493" w:rsidP="00532C53">
            <w:pPr>
              <w:rPr>
                <w:rFonts w:cs="Arial"/>
                <w:b/>
                <w:sz w:val="22"/>
                <w:szCs w:val="20"/>
              </w:rPr>
            </w:pPr>
            <w:r w:rsidRPr="00F6105D">
              <w:rPr>
                <w:rFonts w:cs="Arial"/>
                <w:b/>
                <w:iCs/>
                <w:sz w:val="22"/>
                <w:szCs w:val="22"/>
              </w:rPr>
              <w:t>Table 4.1 Appropriate assessment</w:t>
            </w:r>
            <w:r>
              <w:rPr>
                <w:rFonts w:cs="Arial"/>
                <w:b/>
                <w:iCs/>
                <w:sz w:val="22"/>
                <w:szCs w:val="22"/>
              </w:rPr>
              <w:t xml:space="preserve"> </w:t>
            </w:r>
          </w:p>
        </w:tc>
      </w:tr>
      <w:tr w:rsidR="004B5493" w:rsidRPr="003D5849" w14:paraId="799AFBB8" w14:textId="77777777" w:rsidTr="00987A7B">
        <w:trPr>
          <w:trHeight w:val="567"/>
        </w:trPr>
        <w:tc>
          <w:tcPr>
            <w:tcW w:w="640" w:type="pct"/>
          </w:tcPr>
          <w:p w14:paraId="5BE438AC" w14:textId="77777777" w:rsidR="004B5493" w:rsidRDefault="004B5493" w:rsidP="00532C53">
            <w:pPr>
              <w:rPr>
                <w:rFonts w:cs="Arial"/>
                <w:b/>
                <w:sz w:val="22"/>
                <w:szCs w:val="20"/>
              </w:rPr>
            </w:pPr>
            <w:r>
              <w:rPr>
                <w:rFonts w:cs="Arial"/>
                <w:b/>
                <w:sz w:val="22"/>
                <w:szCs w:val="20"/>
              </w:rPr>
              <w:t>European si</w:t>
            </w:r>
            <w:r w:rsidRPr="00131994">
              <w:rPr>
                <w:rFonts w:cs="Arial"/>
                <w:b/>
                <w:sz w:val="22"/>
                <w:szCs w:val="20"/>
              </w:rPr>
              <w:t>te feature</w:t>
            </w:r>
            <w:r>
              <w:rPr>
                <w:rFonts w:cs="Arial"/>
                <w:b/>
                <w:sz w:val="22"/>
                <w:szCs w:val="20"/>
              </w:rPr>
              <w:t xml:space="preserve">/s </w:t>
            </w:r>
          </w:p>
          <w:p w14:paraId="5D5F0177" w14:textId="77777777" w:rsidR="004B5493" w:rsidRPr="00131994" w:rsidRDefault="004B5493" w:rsidP="00532C53">
            <w:pPr>
              <w:rPr>
                <w:rFonts w:cs="Arial"/>
                <w:b/>
                <w:sz w:val="22"/>
                <w:szCs w:val="20"/>
              </w:rPr>
            </w:pPr>
          </w:p>
        </w:tc>
        <w:tc>
          <w:tcPr>
            <w:tcW w:w="1953" w:type="pct"/>
          </w:tcPr>
          <w:p w14:paraId="20C80A0C" w14:textId="77777777" w:rsidR="004B5493" w:rsidRDefault="004B5493" w:rsidP="00532C53">
            <w:pPr>
              <w:rPr>
                <w:rFonts w:cs="Arial"/>
                <w:b/>
                <w:sz w:val="22"/>
                <w:szCs w:val="20"/>
              </w:rPr>
            </w:pPr>
            <w:r w:rsidRPr="00C03DAA">
              <w:rPr>
                <w:rFonts w:cs="Arial"/>
                <w:b/>
                <w:sz w:val="22"/>
                <w:szCs w:val="20"/>
              </w:rPr>
              <w:t xml:space="preserve">Description of impacts </w:t>
            </w:r>
          </w:p>
          <w:p w14:paraId="7DD025F5" w14:textId="77777777" w:rsidR="004B5493" w:rsidRPr="00DC064A" w:rsidRDefault="004B5493" w:rsidP="00987A7B">
            <w:pPr>
              <w:rPr>
                <w:rFonts w:cs="Arial"/>
                <w:b/>
                <w:sz w:val="22"/>
                <w:szCs w:val="20"/>
                <w:highlight w:val="yellow"/>
              </w:rPr>
            </w:pPr>
          </w:p>
        </w:tc>
        <w:tc>
          <w:tcPr>
            <w:tcW w:w="1753" w:type="pct"/>
          </w:tcPr>
          <w:p w14:paraId="354D127A" w14:textId="77777777" w:rsidR="004B5493" w:rsidRDefault="004B5493" w:rsidP="00532C53">
            <w:pPr>
              <w:rPr>
                <w:rFonts w:cs="Arial"/>
                <w:b/>
                <w:sz w:val="22"/>
                <w:szCs w:val="20"/>
              </w:rPr>
            </w:pPr>
            <w:r w:rsidRPr="00131994">
              <w:rPr>
                <w:rFonts w:cs="Arial"/>
                <w:b/>
                <w:sz w:val="22"/>
                <w:szCs w:val="20"/>
              </w:rPr>
              <w:t>Assessment in view of conservation objectives</w:t>
            </w:r>
          </w:p>
          <w:p w14:paraId="68CAB081" w14:textId="467B6267" w:rsidR="004B5493" w:rsidRPr="00131994" w:rsidRDefault="004B5493" w:rsidP="00532C53">
            <w:pPr>
              <w:rPr>
                <w:rFonts w:cs="Arial"/>
                <w:b/>
                <w:sz w:val="22"/>
                <w:szCs w:val="20"/>
              </w:rPr>
            </w:pPr>
          </w:p>
        </w:tc>
        <w:tc>
          <w:tcPr>
            <w:tcW w:w="654" w:type="pct"/>
          </w:tcPr>
          <w:p w14:paraId="42E22B11" w14:textId="77777777" w:rsidR="004B5493" w:rsidRPr="003B5F72" w:rsidRDefault="004B5493" w:rsidP="00532C53">
            <w:pPr>
              <w:rPr>
                <w:rFonts w:cs="Arial"/>
                <w:b/>
                <w:sz w:val="22"/>
                <w:szCs w:val="20"/>
              </w:rPr>
            </w:pPr>
            <w:r w:rsidRPr="003B5F72">
              <w:rPr>
                <w:rFonts w:cs="Arial"/>
                <w:b/>
                <w:sz w:val="22"/>
                <w:szCs w:val="20"/>
              </w:rPr>
              <w:t xml:space="preserve">Can adverse effect on site integrity </w:t>
            </w:r>
            <w:proofErr w:type="gramStart"/>
            <w:r w:rsidRPr="003B5F72">
              <w:rPr>
                <w:rFonts w:cs="Arial"/>
                <w:b/>
                <w:sz w:val="22"/>
                <w:szCs w:val="20"/>
              </w:rPr>
              <w:t>be ruled</w:t>
            </w:r>
            <w:proofErr w:type="gramEnd"/>
            <w:r w:rsidRPr="003B5F72">
              <w:rPr>
                <w:rFonts w:cs="Arial"/>
                <w:b/>
                <w:sz w:val="22"/>
                <w:szCs w:val="20"/>
              </w:rPr>
              <w:t xml:space="preserve"> out? ‘</w:t>
            </w:r>
            <w:r w:rsidRPr="003B5F72">
              <w:rPr>
                <w:rFonts w:cs="Arial"/>
                <w:b/>
                <w:sz w:val="22"/>
                <w:szCs w:val="20"/>
                <w:u w:val="single"/>
              </w:rPr>
              <w:t>YES</w:t>
            </w:r>
            <w:r w:rsidRPr="003B5F72">
              <w:rPr>
                <w:rFonts w:cs="Arial"/>
                <w:b/>
                <w:sz w:val="22"/>
                <w:szCs w:val="20"/>
              </w:rPr>
              <w:t>’ or ‘</w:t>
            </w:r>
            <w:r w:rsidRPr="003B5F72">
              <w:rPr>
                <w:rFonts w:cs="Arial"/>
                <w:b/>
                <w:sz w:val="22"/>
                <w:szCs w:val="20"/>
                <w:u w:val="single"/>
              </w:rPr>
              <w:t>NO</w:t>
            </w:r>
            <w:r w:rsidRPr="003B5F72">
              <w:rPr>
                <w:rFonts w:cs="Arial"/>
                <w:b/>
                <w:sz w:val="22"/>
                <w:szCs w:val="20"/>
              </w:rPr>
              <w:t xml:space="preserve">’ </w:t>
            </w:r>
          </w:p>
        </w:tc>
      </w:tr>
      <w:tr w:rsidR="004B5493" w:rsidRPr="003D5849" w14:paraId="2B2026B9" w14:textId="77777777" w:rsidTr="004B5493">
        <w:trPr>
          <w:trHeight w:val="567"/>
        </w:trPr>
        <w:tc>
          <w:tcPr>
            <w:tcW w:w="5000" w:type="pct"/>
            <w:gridSpan w:val="4"/>
            <w:shd w:val="clear" w:color="auto" w:fill="D9D9D9"/>
          </w:tcPr>
          <w:p w14:paraId="3FA9C20A" w14:textId="77777777" w:rsidR="00987A7B" w:rsidRDefault="004B5493" w:rsidP="00987A7B">
            <w:pPr>
              <w:rPr>
                <w:rFonts w:cs="Arial"/>
                <w:b/>
                <w:bCs/>
                <w:sz w:val="22"/>
                <w:szCs w:val="22"/>
                <w:lang w:val="nl-NL"/>
              </w:rPr>
            </w:pPr>
            <w:r w:rsidRPr="00DD7B6B">
              <w:rPr>
                <w:rFonts w:cs="Arial"/>
                <w:b/>
                <w:iCs/>
                <w:sz w:val="22"/>
                <w:szCs w:val="20"/>
              </w:rPr>
              <w:t>European site name:</w:t>
            </w:r>
            <w:r w:rsidR="00987A7B">
              <w:rPr>
                <w:rFonts w:cs="Arial"/>
                <w:b/>
                <w:iCs/>
                <w:sz w:val="22"/>
                <w:szCs w:val="20"/>
              </w:rPr>
              <w:t xml:space="preserve"> </w:t>
            </w:r>
            <w:r w:rsidR="00987A7B">
              <w:rPr>
                <w:rFonts w:cs="Arial"/>
                <w:b/>
                <w:bCs/>
                <w:sz w:val="22"/>
                <w:szCs w:val="22"/>
                <w:lang w:val="nl-NL"/>
              </w:rPr>
              <w:t>Dee Estuary SAC [UK0030131]</w:t>
            </w:r>
          </w:p>
          <w:p w14:paraId="49B7CC29" w14:textId="6E85DDA9" w:rsidR="004B5493" w:rsidRPr="003B5F72" w:rsidRDefault="004B5493" w:rsidP="00532C53">
            <w:pPr>
              <w:rPr>
                <w:rFonts w:cs="Arial"/>
                <w:b/>
                <w:iCs/>
                <w:sz w:val="22"/>
                <w:szCs w:val="20"/>
              </w:rPr>
            </w:pPr>
          </w:p>
        </w:tc>
      </w:tr>
      <w:tr w:rsidR="004B5493" w:rsidRPr="003D5849" w14:paraId="2F9E7687" w14:textId="77777777" w:rsidTr="00987A7B">
        <w:trPr>
          <w:trHeight w:val="567"/>
        </w:trPr>
        <w:tc>
          <w:tcPr>
            <w:tcW w:w="640" w:type="pct"/>
            <w:vAlign w:val="center"/>
          </w:tcPr>
          <w:p w14:paraId="23B72D29" w14:textId="77777777" w:rsidR="004B5493" w:rsidRPr="00987A7B" w:rsidRDefault="00987A7B" w:rsidP="00532C53">
            <w:pPr>
              <w:rPr>
                <w:rFonts w:cs="Arial"/>
                <w:b/>
                <w:iCs/>
                <w:sz w:val="22"/>
                <w:szCs w:val="22"/>
              </w:rPr>
            </w:pPr>
            <w:r w:rsidRPr="00987A7B">
              <w:rPr>
                <w:rFonts w:cs="Arial"/>
                <w:b/>
                <w:iCs/>
                <w:sz w:val="22"/>
                <w:szCs w:val="22"/>
              </w:rPr>
              <w:t>Mudflats and sandflats not covered by seawater at low tide</w:t>
            </w:r>
          </w:p>
          <w:p w14:paraId="194AE173" w14:textId="77777777" w:rsidR="00987A7B" w:rsidRPr="00987A7B" w:rsidRDefault="00987A7B" w:rsidP="00532C53">
            <w:pPr>
              <w:rPr>
                <w:rFonts w:cs="Arial"/>
                <w:b/>
                <w:iCs/>
                <w:sz w:val="22"/>
                <w:szCs w:val="22"/>
              </w:rPr>
            </w:pPr>
          </w:p>
          <w:p w14:paraId="0B7A5B48" w14:textId="65780E51" w:rsidR="00987A7B" w:rsidRPr="00DD7B6B" w:rsidRDefault="00987A7B" w:rsidP="00532C53">
            <w:pPr>
              <w:rPr>
                <w:rFonts w:cs="Arial"/>
                <w:bCs/>
                <w:iCs/>
                <w:sz w:val="22"/>
                <w:szCs w:val="20"/>
              </w:rPr>
            </w:pPr>
            <w:r w:rsidRPr="00987A7B">
              <w:rPr>
                <w:rFonts w:cs="Arial"/>
                <w:b/>
                <w:iCs/>
                <w:sz w:val="22"/>
                <w:szCs w:val="22"/>
              </w:rPr>
              <w:t>Estuaries</w:t>
            </w:r>
          </w:p>
        </w:tc>
        <w:tc>
          <w:tcPr>
            <w:tcW w:w="1953" w:type="pct"/>
          </w:tcPr>
          <w:p w14:paraId="1694DE57" w14:textId="77777777" w:rsidR="00987A7B" w:rsidRDefault="00987A7B" w:rsidP="00987A7B">
            <w:pPr>
              <w:rPr>
                <w:rFonts w:cs="Arial"/>
                <w:bCs/>
                <w:iCs/>
                <w:sz w:val="22"/>
                <w:szCs w:val="22"/>
              </w:rPr>
            </w:pPr>
          </w:p>
          <w:p w14:paraId="6822639B" w14:textId="02E6788D" w:rsidR="00987A7B" w:rsidRDefault="00987A7B" w:rsidP="00987A7B">
            <w:pPr>
              <w:rPr>
                <w:rFonts w:cs="Arial"/>
                <w:bCs/>
                <w:iCs/>
                <w:sz w:val="22"/>
                <w:szCs w:val="22"/>
              </w:rPr>
            </w:pPr>
            <w:r>
              <w:rPr>
                <w:rFonts w:cs="Arial"/>
                <w:bCs/>
                <w:iCs/>
                <w:sz w:val="22"/>
                <w:szCs w:val="22"/>
              </w:rPr>
              <w:t xml:space="preserve">Accidental pollution due to use of machinery </w:t>
            </w:r>
          </w:p>
          <w:p w14:paraId="700C84FD" w14:textId="77777777" w:rsidR="004B5493" w:rsidRPr="00DD7B6B" w:rsidRDefault="004B5493" w:rsidP="00532C53">
            <w:pPr>
              <w:rPr>
                <w:rFonts w:cs="Arial"/>
                <w:bCs/>
                <w:iCs/>
                <w:sz w:val="20"/>
                <w:szCs w:val="20"/>
              </w:rPr>
            </w:pPr>
          </w:p>
        </w:tc>
        <w:tc>
          <w:tcPr>
            <w:tcW w:w="1753" w:type="pct"/>
          </w:tcPr>
          <w:p w14:paraId="3A526139" w14:textId="77777777" w:rsidR="004B5493" w:rsidRPr="00DD7B6B" w:rsidRDefault="004B5493" w:rsidP="00532C53">
            <w:pPr>
              <w:rPr>
                <w:rFonts w:cs="Arial"/>
                <w:bCs/>
                <w:iCs/>
                <w:sz w:val="20"/>
                <w:szCs w:val="20"/>
              </w:rPr>
            </w:pPr>
          </w:p>
          <w:p w14:paraId="05689616" w14:textId="4DE314CA" w:rsidR="004B5493" w:rsidRPr="00DD7B6B" w:rsidRDefault="00537DC3" w:rsidP="00532C53">
            <w:pPr>
              <w:rPr>
                <w:rFonts w:cs="Arial"/>
                <w:bCs/>
                <w:iCs/>
                <w:sz w:val="20"/>
                <w:szCs w:val="20"/>
              </w:rPr>
            </w:pPr>
            <w:r>
              <w:rPr>
                <w:rFonts w:cs="Arial"/>
                <w:sz w:val="20"/>
                <w:szCs w:val="20"/>
              </w:rPr>
              <w:t xml:space="preserve">In line with the conservation objectives </w:t>
            </w:r>
            <w:r>
              <w:rPr>
                <w:rFonts w:cs="Arial"/>
                <w:b/>
                <w:bCs/>
                <w:sz w:val="20"/>
                <w:szCs w:val="20"/>
                <w:u w:val="single"/>
              </w:rPr>
              <w:t>there is the potential</w:t>
            </w:r>
            <w:r>
              <w:rPr>
                <w:rFonts w:cs="Arial"/>
                <w:sz w:val="20"/>
                <w:szCs w:val="20"/>
              </w:rPr>
              <w:t xml:space="preserve"> that without additional mitigation measures the works may affect this feature.</w:t>
            </w:r>
          </w:p>
        </w:tc>
        <w:tc>
          <w:tcPr>
            <w:tcW w:w="654" w:type="pct"/>
          </w:tcPr>
          <w:p w14:paraId="18527D52" w14:textId="609F3BC8" w:rsidR="004B5493" w:rsidRPr="00DD7B6B" w:rsidRDefault="00606FEE" w:rsidP="00532C53">
            <w:pPr>
              <w:rPr>
                <w:rFonts w:cs="Arial"/>
                <w:bCs/>
                <w:iCs/>
                <w:sz w:val="20"/>
                <w:szCs w:val="20"/>
              </w:rPr>
            </w:pPr>
            <w:r>
              <w:rPr>
                <w:rFonts w:cs="Arial"/>
                <w:bCs/>
                <w:iCs/>
                <w:sz w:val="20"/>
                <w:szCs w:val="20"/>
              </w:rPr>
              <w:t>NO</w:t>
            </w:r>
          </w:p>
        </w:tc>
      </w:tr>
      <w:tr w:rsidR="00987A7B" w:rsidRPr="003D5849" w14:paraId="025A9807" w14:textId="77777777" w:rsidTr="00987A7B">
        <w:trPr>
          <w:trHeight w:val="567"/>
        </w:trPr>
        <w:tc>
          <w:tcPr>
            <w:tcW w:w="640" w:type="pct"/>
            <w:vAlign w:val="center"/>
          </w:tcPr>
          <w:p w14:paraId="0B331BBE" w14:textId="77777777" w:rsidR="00987A7B" w:rsidRPr="00987A7B" w:rsidRDefault="00987A7B" w:rsidP="00987A7B">
            <w:pPr>
              <w:rPr>
                <w:rFonts w:cs="Arial"/>
                <w:b/>
                <w:iCs/>
                <w:sz w:val="22"/>
                <w:szCs w:val="22"/>
              </w:rPr>
            </w:pPr>
            <w:r w:rsidRPr="00987A7B">
              <w:rPr>
                <w:rFonts w:cs="Arial"/>
                <w:b/>
                <w:iCs/>
                <w:sz w:val="22"/>
                <w:szCs w:val="22"/>
              </w:rPr>
              <w:t>Mudflats and sandflats not covered by seawater at low tide</w:t>
            </w:r>
          </w:p>
          <w:p w14:paraId="42BBFCC6" w14:textId="77777777" w:rsidR="00987A7B" w:rsidRPr="00987A7B" w:rsidRDefault="00987A7B" w:rsidP="00987A7B">
            <w:pPr>
              <w:rPr>
                <w:rFonts w:cs="Arial"/>
                <w:b/>
                <w:iCs/>
                <w:sz w:val="22"/>
                <w:szCs w:val="22"/>
              </w:rPr>
            </w:pPr>
          </w:p>
          <w:p w14:paraId="414F371D" w14:textId="40DD0CF9" w:rsidR="00987A7B" w:rsidRPr="00E62DAC" w:rsidRDefault="00987A7B" w:rsidP="00987A7B">
            <w:pPr>
              <w:rPr>
                <w:rFonts w:cs="Arial"/>
                <w:b/>
                <w:iCs/>
                <w:sz w:val="20"/>
                <w:szCs w:val="20"/>
              </w:rPr>
            </w:pPr>
            <w:r w:rsidRPr="00987A7B">
              <w:rPr>
                <w:rFonts w:cs="Arial"/>
                <w:b/>
                <w:iCs/>
                <w:sz w:val="22"/>
                <w:szCs w:val="22"/>
              </w:rPr>
              <w:t>Estuaries</w:t>
            </w:r>
          </w:p>
        </w:tc>
        <w:tc>
          <w:tcPr>
            <w:tcW w:w="1953" w:type="pct"/>
          </w:tcPr>
          <w:p w14:paraId="0758D541" w14:textId="77777777" w:rsidR="00987A7B" w:rsidRDefault="00987A7B" w:rsidP="00987A7B">
            <w:pPr>
              <w:rPr>
                <w:rFonts w:cs="Arial"/>
                <w:bCs/>
                <w:iCs/>
                <w:sz w:val="22"/>
                <w:szCs w:val="22"/>
              </w:rPr>
            </w:pPr>
          </w:p>
          <w:p w14:paraId="170236D1" w14:textId="5C25952E" w:rsidR="00606FEE" w:rsidRDefault="00606FEE" w:rsidP="00987A7B">
            <w:pPr>
              <w:rPr>
                <w:rFonts w:cs="Arial"/>
                <w:bCs/>
                <w:iCs/>
                <w:sz w:val="22"/>
                <w:szCs w:val="22"/>
              </w:rPr>
            </w:pPr>
            <w:r>
              <w:rPr>
                <w:rFonts w:cs="Arial"/>
                <w:bCs/>
                <w:iCs/>
                <w:sz w:val="22"/>
                <w:szCs w:val="22"/>
              </w:rPr>
              <w:t>Habitat loss</w:t>
            </w:r>
          </w:p>
        </w:tc>
        <w:tc>
          <w:tcPr>
            <w:tcW w:w="1753" w:type="pct"/>
          </w:tcPr>
          <w:p w14:paraId="50FA6214" w14:textId="1D205FFC" w:rsidR="00606FEE" w:rsidRDefault="00606FEE" w:rsidP="00532C53">
            <w:pPr>
              <w:rPr>
                <w:rFonts w:cs="Arial"/>
                <w:bCs/>
                <w:iCs/>
                <w:sz w:val="20"/>
                <w:szCs w:val="20"/>
              </w:rPr>
            </w:pPr>
            <w:r>
              <w:rPr>
                <w:rFonts w:cs="Arial"/>
                <w:bCs/>
                <w:iCs/>
                <w:sz w:val="20"/>
                <w:szCs w:val="20"/>
              </w:rPr>
              <w:t xml:space="preserve">The excavation will </w:t>
            </w:r>
            <w:proofErr w:type="gramStart"/>
            <w:r>
              <w:rPr>
                <w:rFonts w:cs="Arial"/>
                <w:bCs/>
                <w:iCs/>
                <w:sz w:val="20"/>
                <w:szCs w:val="20"/>
              </w:rPr>
              <w:t>be limited</w:t>
            </w:r>
            <w:proofErr w:type="gramEnd"/>
            <w:r>
              <w:rPr>
                <w:rFonts w:cs="Arial"/>
                <w:bCs/>
                <w:iCs/>
                <w:sz w:val="20"/>
                <w:szCs w:val="20"/>
              </w:rPr>
              <w:t xml:space="preserve"> to the area</w:t>
            </w:r>
            <w:r w:rsidR="008764E8">
              <w:rPr>
                <w:rFonts w:cs="Arial"/>
                <w:bCs/>
                <w:iCs/>
                <w:sz w:val="20"/>
                <w:szCs w:val="20"/>
              </w:rPr>
              <w:t xml:space="preserve"> immediately</w:t>
            </w:r>
            <w:r>
              <w:rPr>
                <w:rFonts w:cs="Arial"/>
                <w:bCs/>
                <w:iCs/>
                <w:sz w:val="20"/>
                <w:szCs w:val="20"/>
              </w:rPr>
              <w:t xml:space="preserve"> </w:t>
            </w:r>
            <w:r w:rsidR="008764E8">
              <w:rPr>
                <w:rFonts w:cs="Arial"/>
                <w:bCs/>
                <w:iCs/>
                <w:sz w:val="20"/>
                <w:szCs w:val="20"/>
              </w:rPr>
              <w:t>surrounding</w:t>
            </w:r>
            <w:r>
              <w:rPr>
                <w:rFonts w:cs="Arial"/>
                <w:bCs/>
                <w:iCs/>
                <w:sz w:val="20"/>
                <w:szCs w:val="20"/>
              </w:rPr>
              <w:t xml:space="preserve"> the outfall and all</w:t>
            </w:r>
            <w:r w:rsidR="008764E8">
              <w:rPr>
                <w:rFonts w:cs="Arial"/>
                <w:bCs/>
                <w:iCs/>
                <w:sz w:val="20"/>
                <w:szCs w:val="20"/>
              </w:rPr>
              <w:t xml:space="preserve"> beach</w:t>
            </w:r>
            <w:r>
              <w:rPr>
                <w:rFonts w:cs="Arial"/>
                <w:bCs/>
                <w:iCs/>
                <w:sz w:val="20"/>
                <w:szCs w:val="20"/>
              </w:rPr>
              <w:t xml:space="preserve"> material will </w:t>
            </w:r>
            <w:proofErr w:type="gramStart"/>
            <w:r>
              <w:rPr>
                <w:rFonts w:cs="Arial"/>
                <w:bCs/>
                <w:iCs/>
                <w:sz w:val="20"/>
                <w:szCs w:val="20"/>
              </w:rPr>
              <w:t>be replaced</w:t>
            </w:r>
            <w:proofErr w:type="gramEnd"/>
            <w:r>
              <w:rPr>
                <w:rFonts w:cs="Arial"/>
                <w:bCs/>
                <w:iCs/>
                <w:sz w:val="20"/>
                <w:szCs w:val="20"/>
              </w:rPr>
              <w:t xml:space="preserve"> following replacement of the tidal flap. </w:t>
            </w:r>
          </w:p>
          <w:p w14:paraId="57895E03" w14:textId="77777777" w:rsidR="00606FEE" w:rsidRDefault="00606FEE" w:rsidP="00532C53">
            <w:pPr>
              <w:rPr>
                <w:rFonts w:cs="Arial"/>
                <w:bCs/>
                <w:iCs/>
                <w:sz w:val="20"/>
                <w:szCs w:val="20"/>
              </w:rPr>
            </w:pPr>
          </w:p>
          <w:p w14:paraId="4AFDBD40" w14:textId="010FA8ED" w:rsidR="00987A7B" w:rsidRPr="00DD7B6B" w:rsidRDefault="00606FEE" w:rsidP="00532C53">
            <w:pPr>
              <w:rPr>
                <w:rFonts w:cs="Arial"/>
                <w:bCs/>
                <w:iCs/>
                <w:sz w:val="20"/>
                <w:szCs w:val="20"/>
              </w:rPr>
            </w:pPr>
            <w:r>
              <w:rPr>
                <w:rFonts w:cs="Arial"/>
                <w:bCs/>
                <w:iCs/>
                <w:sz w:val="20"/>
                <w:szCs w:val="20"/>
              </w:rPr>
              <w:t xml:space="preserve">The material around the outfall </w:t>
            </w:r>
            <w:proofErr w:type="gramStart"/>
            <w:r>
              <w:rPr>
                <w:rFonts w:cs="Arial"/>
                <w:bCs/>
                <w:iCs/>
                <w:sz w:val="20"/>
                <w:szCs w:val="20"/>
              </w:rPr>
              <w:t>was recently excavated</w:t>
            </w:r>
            <w:proofErr w:type="gramEnd"/>
            <w:r>
              <w:rPr>
                <w:rFonts w:cs="Arial"/>
                <w:bCs/>
                <w:iCs/>
                <w:sz w:val="20"/>
                <w:szCs w:val="20"/>
              </w:rPr>
              <w:t xml:space="preserve"> and returned to </w:t>
            </w:r>
            <w:proofErr w:type="gramStart"/>
            <w:r>
              <w:rPr>
                <w:rFonts w:cs="Arial"/>
                <w:bCs/>
                <w:iCs/>
                <w:sz w:val="20"/>
                <w:szCs w:val="20"/>
              </w:rPr>
              <w:t>it’s</w:t>
            </w:r>
            <w:proofErr w:type="gramEnd"/>
            <w:r>
              <w:rPr>
                <w:rFonts w:cs="Arial"/>
                <w:bCs/>
                <w:iCs/>
                <w:sz w:val="20"/>
                <w:szCs w:val="20"/>
              </w:rPr>
              <w:t xml:space="preserve"> original profile under marine licence CML2463. </w:t>
            </w:r>
          </w:p>
        </w:tc>
        <w:tc>
          <w:tcPr>
            <w:tcW w:w="654" w:type="pct"/>
          </w:tcPr>
          <w:p w14:paraId="03522B7A" w14:textId="1D8B4AEC" w:rsidR="00987A7B" w:rsidRPr="00DD7B6B" w:rsidRDefault="00606FEE" w:rsidP="00532C53">
            <w:pPr>
              <w:rPr>
                <w:rFonts w:cs="Arial"/>
                <w:bCs/>
                <w:iCs/>
                <w:sz w:val="20"/>
                <w:szCs w:val="20"/>
              </w:rPr>
            </w:pPr>
            <w:r>
              <w:rPr>
                <w:rFonts w:cs="Arial"/>
                <w:bCs/>
                <w:iCs/>
                <w:sz w:val="20"/>
                <w:szCs w:val="20"/>
              </w:rPr>
              <w:t>YES</w:t>
            </w:r>
          </w:p>
        </w:tc>
      </w:tr>
    </w:tbl>
    <w:p w14:paraId="26A14C56" w14:textId="77777777" w:rsidR="004B5493" w:rsidRDefault="004B5493" w:rsidP="004B5493">
      <w:pPr>
        <w:rPr>
          <w:rFonts w:cs="Arial"/>
          <w:b/>
          <w:i/>
          <w:color w:val="0000FF"/>
          <w:sz w:val="22"/>
          <w:szCs w:val="22"/>
        </w:rPr>
      </w:pPr>
      <w:bookmarkStart w:id="11" w:name="_Hlk167461164"/>
    </w:p>
    <w:p w14:paraId="14FA3771" w14:textId="77777777" w:rsidR="004B5493" w:rsidRDefault="004B5493" w:rsidP="004B5493">
      <w:pPr>
        <w:pStyle w:val="Heading2"/>
        <w:rPr>
          <w:i/>
          <w:iCs/>
          <w:color w:val="70AD47"/>
        </w:rPr>
      </w:pPr>
      <w:r w:rsidRPr="00837592">
        <w:t>4.2</w:t>
      </w:r>
      <w:r w:rsidRPr="00837592">
        <w:tab/>
        <w:t>A</w:t>
      </w:r>
      <w:r>
        <w:t>ppropriate a</w:t>
      </w:r>
      <w:r w:rsidRPr="00837592">
        <w:t>ssessment of the</w:t>
      </w:r>
      <w:r>
        <w:t xml:space="preserve"> plan or</w:t>
      </w:r>
      <w:r w:rsidRPr="00837592">
        <w:t xml:space="preserve"> project </w:t>
      </w:r>
      <w:proofErr w:type="gramStart"/>
      <w:r w:rsidRPr="00837592">
        <w:t>taking into account</w:t>
      </w:r>
      <w:proofErr w:type="gramEnd"/>
      <w:r w:rsidRPr="00837592">
        <w:t xml:space="preserve"> </w:t>
      </w:r>
      <w:r>
        <w:t xml:space="preserve">additional </w:t>
      </w:r>
      <w:r w:rsidRPr="00837592">
        <w:t>conditions or restrictions</w:t>
      </w:r>
      <w:r>
        <w:t xml:space="preserve"> imposed by the competent authority</w:t>
      </w:r>
    </w:p>
    <w:p w14:paraId="741FB5F7" w14:textId="77777777" w:rsidR="004B5493" w:rsidRPr="008F087A" w:rsidRDefault="004B5493" w:rsidP="004B5493">
      <w:pPr>
        <w:rPr>
          <w:rFonts w:cs="Arial"/>
          <w:b/>
          <w:bCs/>
          <w:i/>
          <w:iCs/>
          <w:color w:val="0000F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2"/>
        <w:gridCol w:w="2208"/>
        <w:gridCol w:w="1716"/>
        <w:gridCol w:w="6865"/>
        <w:gridCol w:w="1452"/>
      </w:tblGrid>
      <w:tr w:rsidR="004B5493" w:rsidRPr="00D572D0" w14:paraId="0876809C" w14:textId="77777777" w:rsidTr="004B5493">
        <w:trPr>
          <w:trHeight w:val="567"/>
        </w:trPr>
        <w:tc>
          <w:tcPr>
            <w:tcW w:w="5000" w:type="pct"/>
            <w:gridSpan w:val="5"/>
            <w:shd w:val="clear" w:color="auto" w:fill="D9D9D9"/>
          </w:tcPr>
          <w:p w14:paraId="7F94BF29" w14:textId="77777777" w:rsidR="004B5493" w:rsidRPr="00D572D0" w:rsidRDefault="004B5493" w:rsidP="00532C53">
            <w:pPr>
              <w:rPr>
                <w:rFonts w:cs="Arial"/>
                <w:b/>
                <w:sz w:val="22"/>
                <w:szCs w:val="22"/>
              </w:rPr>
            </w:pPr>
            <w:r w:rsidRPr="00D572D0">
              <w:rPr>
                <w:rFonts w:cs="Arial"/>
                <w:b/>
                <w:sz w:val="22"/>
                <w:szCs w:val="22"/>
              </w:rPr>
              <w:lastRenderedPageBreak/>
              <w:t xml:space="preserve">Table 4.2 Appropriate assessment of the plan or project </w:t>
            </w:r>
            <w:proofErr w:type="gramStart"/>
            <w:r w:rsidRPr="00D572D0">
              <w:rPr>
                <w:rFonts w:cs="Arial"/>
                <w:b/>
                <w:sz w:val="22"/>
                <w:szCs w:val="22"/>
              </w:rPr>
              <w:t>taking into account</w:t>
            </w:r>
            <w:proofErr w:type="gramEnd"/>
            <w:r w:rsidRPr="00D572D0">
              <w:rPr>
                <w:rFonts w:cs="Arial"/>
                <w:b/>
                <w:sz w:val="22"/>
                <w:szCs w:val="22"/>
              </w:rPr>
              <w:t xml:space="preserve"> additional conditions or restrictions</w:t>
            </w:r>
          </w:p>
        </w:tc>
      </w:tr>
      <w:tr w:rsidR="004B5493" w:rsidRPr="00D572D0" w14:paraId="7188604E" w14:textId="77777777" w:rsidTr="004B5493">
        <w:trPr>
          <w:trHeight w:val="567"/>
        </w:trPr>
        <w:tc>
          <w:tcPr>
            <w:tcW w:w="5000" w:type="pct"/>
            <w:gridSpan w:val="5"/>
            <w:shd w:val="clear" w:color="auto" w:fill="D9D9D9"/>
          </w:tcPr>
          <w:p w14:paraId="704D154A" w14:textId="77777777" w:rsidR="00987A7B" w:rsidRDefault="004B5493" w:rsidP="00987A7B">
            <w:pPr>
              <w:rPr>
                <w:rFonts w:cs="Arial"/>
                <w:b/>
                <w:bCs/>
                <w:sz w:val="22"/>
                <w:szCs w:val="22"/>
                <w:lang w:val="nl-NL"/>
              </w:rPr>
            </w:pPr>
            <w:r w:rsidRPr="00F6105D">
              <w:rPr>
                <w:rFonts w:cs="Arial"/>
                <w:b/>
                <w:iCs/>
                <w:sz w:val="22"/>
                <w:szCs w:val="22"/>
              </w:rPr>
              <w:t>European site name:</w:t>
            </w:r>
            <w:r w:rsidR="00987A7B">
              <w:rPr>
                <w:rFonts w:cs="Arial"/>
                <w:b/>
                <w:iCs/>
                <w:sz w:val="22"/>
                <w:szCs w:val="22"/>
              </w:rPr>
              <w:t xml:space="preserve"> </w:t>
            </w:r>
            <w:r w:rsidR="00987A7B">
              <w:rPr>
                <w:rFonts w:cs="Arial"/>
                <w:b/>
                <w:bCs/>
                <w:sz w:val="22"/>
                <w:szCs w:val="22"/>
                <w:lang w:val="nl-NL"/>
              </w:rPr>
              <w:t>Dee Estuary SAC [UK0030131]</w:t>
            </w:r>
          </w:p>
          <w:p w14:paraId="453085C3" w14:textId="5836A640" w:rsidR="004B5493" w:rsidRPr="00D572D0" w:rsidRDefault="004B5493" w:rsidP="00532C53">
            <w:pPr>
              <w:rPr>
                <w:rFonts w:cs="Arial"/>
                <w:b/>
                <w:sz w:val="22"/>
                <w:szCs w:val="22"/>
              </w:rPr>
            </w:pPr>
          </w:p>
        </w:tc>
      </w:tr>
      <w:tr w:rsidR="004B5493" w:rsidRPr="00D572D0" w14:paraId="08840CA9" w14:textId="77777777" w:rsidTr="004B5493">
        <w:trPr>
          <w:trHeight w:val="567"/>
        </w:trPr>
        <w:tc>
          <w:tcPr>
            <w:tcW w:w="626" w:type="pct"/>
          </w:tcPr>
          <w:p w14:paraId="17E381B5" w14:textId="77777777" w:rsidR="004B5493" w:rsidRPr="00D572D0" w:rsidRDefault="004B5493" w:rsidP="00532C53">
            <w:pPr>
              <w:rPr>
                <w:rFonts w:cs="Arial"/>
                <w:b/>
                <w:sz w:val="22"/>
                <w:szCs w:val="22"/>
              </w:rPr>
            </w:pPr>
            <w:r w:rsidRPr="00D572D0">
              <w:rPr>
                <w:rFonts w:cs="Arial"/>
                <w:b/>
                <w:sz w:val="22"/>
                <w:szCs w:val="22"/>
              </w:rPr>
              <w:t xml:space="preserve">European site Feature </w:t>
            </w:r>
          </w:p>
        </w:tc>
        <w:tc>
          <w:tcPr>
            <w:tcW w:w="789" w:type="pct"/>
          </w:tcPr>
          <w:p w14:paraId="0DF3A97D" w14:textId="77777777" w:rsidR="004B5493" w:rsidRPr="00D572D0" w:rsidRDefault="004B5493" w:rsidP="00532C53">
            <w:pPr>
              <w:rPr>
                <w:rFonts w:cs="Arial"/>
                <w:b/>
                <w:sz w:val="22"/>
                <w:szCs w:val="22"/>
              </w:rPr>
            </w:pPr>
            <w:r w:rsidRPr="003432A2">
              <w:rPr>
                <w:rFonts w:cs="Arial"/>
                <w:b/>
                <w:sz w:val="22"/>
                <w:szCs w:val="22"/>
              </w:rPr>
              <w:t>Adverse effect(s)</w:t>
            </w:r>
          </w:p>
        </w:tc>
        <w:tc>
          <w:tcPr>
            <w:tcW w:w="613" w:type="pct"/>
          </w:tcPr>
          <w:p w14:paraId="57B9E4BE" w14:textId="77777777" w:rsidR="004B5493" w:rsidRPr="00D572D0" w:rsidRDefault="004B5493" w:rsidP="00532C53">
            <w:pPr>
              <w:rPr>
                <w:rFonts w:cs="Arial"/>
                <w:b/>
                <w:sz w:val="22"/>
                <w:szCs w:val="22"/>
              </w:rPr>
            </w:pPr>
            <w:r w:rsidRPr="00D572D0">
              <w:rPr>
                <w:rFonts w:cs="Arial"/>
                <w:b/>
                <w:sz w:val="22"/>
                <w:szCs w:val="22"/>
              </w:rPr>
              <w:t xml:space="preserve">Can adverse effect(s) </w:t>
            </w:r>
            <w:proofErr w:type="gramStart"/>
            <w:r w:rsidRPr="00D572D0">
              <w:rPr>
                <w:rFonts w:cs="Arial"/>
                <w:b/>
                <w:sz w:val="22"/>
                <w:szCs w:val="22"/>
              </w:rPr>
              <w:t>be mitigated</w:t>
            </w:r>
            <w:proofErr w:type="gramEnd"/>
            <w:r w:rsidRPr="00D572D0">
              <w:rPr>
                <w:rFonts w:cs="Arial"/>
                <w:b/>
                <w:sz w:val="22"/>
                <w:szCs w:val="22"/>
              </w:rPr>
              <w:t xml:space="preserve"> by additional imposed conditions or restrictions?</w:t>
            </w:r>
          </w:p>
          <w:p w14:paraId="1189400B" w14:textId="77777777" w:rsidR="004B5493" w:rsidRPr="00D572D0" w:rsidRDefault="004B5493" w:rsidP="00532C53">
            <w:pPr>
              <w:rPr>
                <w:rFonts w:cs="Arial"/>
                <w:b/>
                <w:sz w:val="22"/>
                <w:szCs w:val="22"/>
              </w:rPr>
            </w:pPr>
            <w:r w:rsidRPr="00D572D0">
              <w:rPr>
                <w:rFonts w:cs="Arial"/>
                <w:b/>
                <w:sz w:val="22"/>
                <w:szCs w:val="22"/>
              </w:rPr>
              <w:t>‘YES’ or ‘NO’</w:t>
            </w:r>
          </w:p>
        </w:tc>
        <w:tc>
          <w:tcPr>
            <w:tcW w:w="2453" w:type="pct"/>
          </w:tcPr>
          <w:p w14:paraId="596A9281" w14:textId="77777777" w:rsidR="004B5493" w:rsidRPr="008F087A" w:rsidRDefault="004B5493" w:rsidP="00532C53">
            <w:pPr>
              <w:rPr>
                <w:rFonts w:cs="Arial"/>
                <w:b/>
                <w:sz w:val="22"/>
                <w:szCs w:val="22"/>
              </w:rPr>
            </w:pPr>
            <w:r w:rsidRPr="008F087A">
              <w:rPr>
                <w:rFonts w:cs="Arial"/>
                <w:b/>
                <w:sz w:val="22"/>
                <w:szCs w:val="22"/>
              </w:rPr>
              <w:t xml:space="preserve">Additional imposed mitigation measure(s) </w:t>
            </w:r>
          </w:p>
          <w:p w14:paraId="688334A7" w14:textId="77777777" w:rsidR="004B5493" w:rsidRPr="008F087A" w:rsidRDefault="004B5493" w:rsidP="00532C53">
            <w:pPr>
              <w:rPr>
                <w:rFonts w:cs="Arial"/>
                <w:b/>
                <w:sz w:val="22"/>
                <w:szCs w:val="22"/>
              </w:rPr>
            </w:pPr>
          </w:p>
          <w:p w14:paraId="6DD9497B" w14:textId="77777777" w:rsidR="004B5493" w:rsidRPr="00D572D0" w:rsidRDefault="004B5493" w:rsidP="00A9779A">
            <w:pPr>
              <w:pStyle w:val="CommentText"/>
              <w:rPr>
                <w:rFonts w:cs="Arial"/>
                <w:b/>
                <w:i/>
                <w:color w:val="0000FF"/>
                <w:sz w:val="22"/>
                <w:szCs w:val="22"/>
              </w:rPr>
            </w:pPr>
          </w:p>
        </w:tc>
        <w:tc>
          <w:tcPr>
            <w:tcW w:w="519" w:type="pct"/>
          </w:tcPr>
          <w:p w14:paraId="43E4E666" w14:textId="77777777" w:rsidR="004B5493" w:rsidRPr="00D572D0" w:rsidRDefault="004B5493" w:rsidP="00532C53">
            <w:pPr>
              <w:rPr>
                <w:rFonts w:cs="Arial"/>
                <w:b/>
                <w:sz w:val="22"/>
                <w:szCs w:val="22"/>
              </w:rPr>
            </w:pPr>
            <w:r w:rsidRPr="00D572D0">
              <w:rPr>
                <w:rFonts w:cs="Arial"/>
                <w:b/>
                <w:sz w:val="22"/>
                <w:szCs w:val="22"/>
              </w:rPr>
              <w:t xml:space="preserve">Can adverse effect on site integrity </w:t>
            </w:r>
            <w:proofErr w:type="gramStart"/>
            <w:r w:rsidRPr="00D572D0">
              <w:rPr>
                <w:rFonts w:cs="Arial"/>
                <w:b/>
                <w:sz w:val="22"/>
                <w:szCs w:val="22"/>
              </w:rPr>
              <w:t>be ruled</w:t>
            </w:r>
            <w:proofErr w:type="gramEnd"/>
            <w:r w:rsidRPr="00D572D0">
              <w:rPr>
                <w:rFonts w:cs="Arial"/>
                <w:b/>
                <w:sz w:val="22"/>
                <w:szCs w:val="22"/>
              </w:rPr>
              <w:t xml:space="preserve"> out?</w:t>
            </w:r>
          </w:p>
          <w:p w14:paraId="3F67B47E" w14:textId="77777777" w:rsidR="004B5493" w:rsidRPr="00D572D0" w:rsidRDefault="004B5493" w:rsidP="00532C53">
            <w:pPr>
              <w:rPr>
                <w:rFonts w:cs="Arial"/>
                <w:b/>
                <w:sz w:val="22"/>
                <w:szCs w:val="22"/>
              </w:rPr>
            </w:pPr>
            <w:r w:rsidRPr="00D572D0">
              <w:rPr>
                <w:rFonts w:cs="Arial"/>
                <w:b/>
                <w:sz w:val="22"/>
                <w:szCs w:val="22"/>
              </w:rPr>
              <w:t>‘YES’ or ‘NO’</w:t>
            </w:r>
          </w:p>
        </w:tc>
      </w:tr>
      <w:tr w:rsidR="004B5493" w:rsidRPr="00D572D0" w14:paraId="3F78C780" w14:textId="77777777" w:rsidTr="004B5493">
        <w:trPr>
          <w:trHeight w:val="567"/>
        </w:trPr>
        <w:tc>
          <w:tcPr>
            <w:tcW w:w="626" w:type="pct"/>
          </w:tcPr>
          <w:p w14:paraId="4CE65C6D" w14:textId="77777777" w:rsidR="004B5493" w:rsidRPr="00D572D0" w:rsidRDefault="004B5493" w:rsidP="00532C53">
            <w:pPr>
              <w:rPr>
                <w:rFonts w:cs="Arial"/>
                <w:sz w:val="22"/>
                <w:szCs w:val="22"/>
              </w:rPr>
            </w:pPr>
          </w:p>
        </w:tc>
        <w:tc>
          <w:tcPr>
            <w:tcW w:w="789" w:type="pct"/>
          </w:tcPr>
          <w:p w14:paraId="3C74A1CE" w14:textId="77777777" w:rsidR="004B5493" w:rsidRPr="00D572D0" w:rsidRDefault="004B5493" w:rsidP="00532C53">
            <w:pPr>
              <w:rPr>
                <w:rFonts w:cs="Arial"/>
                <w:sz w:val="22"/>
                <w:szCs w:val="22"/>
              </w:rPr>
            </w:pPr>
          </w:p>
        </w:tc>
        <w:tc>
          <w:tcPr>
            <w:tcW w:w="613" w:type="pct"/>
          </w:tcPr>
          <w:p w14:paraId="61703E5D" w14:textId="77777777" w:rsidR="004B5493" w:rsidRPr="00D572D0" w:rsidRDefault="004B5493" w:rsidP="00532C53">
            <w:pPr>
              <w:rPr>
                <w:rFonts w:cs="Arial"/>
                <w:sz w:val="22"/>
                <w:szCs w:val="22"/>
              </w:rPr>
            </w:pPr>
          </w:p>
        </w:tc>
        <w:tc>
          <w:tcPr>
            <w:tcW w:w="2453" w:type="pct"/>
          </w:tcPr>
          <w:p w14:paraId="59151676" w14:textId="0FFAA867" w:rsidR="004B5493" w:rsidRPr="00124783" w:rsidRDefault="00A9779A" w:rsidP="00532C53">
            <w:pPr>
              <w:rPr>
                <w:rFonts w:cs="Arial"/>
                <w:sz w:val="22"/>
                <w:szCs w:val="22"/>
              </w:rPr>
            </w:pPr>
            <w:r w:rsidRPr="00124783">
              <w:rPr>
                <w:rFonts w:cs="Arial"/>
                <w:sz w:val="22"/>
                <w:szCs w:val="22"/>
              </w:rPr>
              <w:t>The methodology states that</w:t>
            </w:r>
            <w:r w:rsidR="00124783" w:rsidRPr="00124783">
              <w:rPr>
                <w:rFonts w:cs="Arial"/>
                <w:sz w:val="22"/>
                <w:szCs w:val="22"/>
              </w:rPr>
              <w:t xml:space="preserve"> operatives will ensure</w:t>
            </w:r>
            <w:r w:rsidRPr="00124783">
              <w:rPr>
                <w:rFonts w:cs="Arial"/>
                <w:sz w:val="22"/>
                <w:szCs w:val="22"/>
              </w:rPr>
              <w:t>:</w:t>
            </w:r>
          </w:p>
          <w:p w14:paraId="68C1AF36" w14:textId="77777777" w:rsidR="00A9779A" w:rsidRPr="00124783" w:rsidRDefault="00A9779A" w:rsidP="00532C53">
            <w:pPr>
              <w:rPr>
                <w:rFonts w:cs="Arial"/>
                <w:sz w:val="22"/>
                <w:szCs w:val="22"/>
              </w:rPr>
            </w:pPr>
          </w:p>
          <w:p w14:paraId="4115F3AD" w14:textId="23728F35" w:rsidR="00124783" w:rsidRPr="00124783" w:rsidRDefault="00A9779A" w:rsidP="00124783">
            <w:pPr>
              <w:rPr>
                <w:rFonts w:cs="Arial"/>
                <w:sz w:val="22"/>
                <w:szCs w:val="22"/>
              </w:rPr>
            </w:pPr>
            <w:r w:rsidRPr="00124783">
              <w:rPr>
                <w:rFonts w:cs="Arial"/>
                <w:sz w:val="22"/>
                <w:szCs w:val="22"/>
              </w:rPr>
              <w:t xml:space="preserve">- </w:t>
            </w:r>
            <w:r w:rsidR="00124783" w:rsidRPr="00124783">
              <w:rPr>
                <w:rFonts w:cs="Arial"/>
                <w:sz w:val="22"/>
                <w:szCs w:val="22"/>
              </w:rPr>
              <w:t xml:space="preserve">All vehicles on site </w:t>
            </w:r>
            <w:proofErr w:type="gramStart"/>
            <w:r w:rsidR="00124783" w:rsidRPr="00124783">
              <w:rPr>
                <w:rFonts w:cs="Arial"/>
                <w:sz w:val="22"/>
                <w:szCs w:val="22"/>
              </w:rPr>
              <w:t>utilise</w:t>
            </w:r>
            <w:proofErr w:type="gramEnd"/>
            <w:r w:rsidR="00124783" w:rsidRPr="00124783">
              <w:rPr>
                <w:rFonts w:cs="Arial"/>
                <w:sz w:val="22"/>
                <w:szCs w:val="22"/>
              </w:rPr>
              <w:t xml:space="preserve"> a plant nappy/drip tray.</w:t>
            </w:r>
          </w:p>
          <w:p w14:paraId="56777CC5" w14:textId="4C75B90E" w:rsidR="00124783" w:rsidRPr="00124783" w:rsidRDefault="00124783" w:rsidP="00124783">
            <w:pPr>
              <w:rPr>
                <w:rFonts w:cs="Arial"/>
                <w:sz w:val="22"/>
                <w:szCs w:val="22"/>
              </w:rPr>
            </w:pPr>
            <w:r w:rsidRPr="00124783">
              <w:rPr>
                <w:rFonts w:cs="Arial"/>
                <w:sz w:val="22"/>
                <w:szCs w:val="22"/>
              </w:rPr>
              <w:t xml:space="preserve">- A spill kit is </w:t>
            </w:r>
            <w:proofErr w:type="gramStart"/>
            <w:r w:rsidRPr="00124783">
              <w:rPr>
                <w:rFonts w:cs="Arial"/>
                <w:sz w:val="22"/>
                <w:szCs w:val="22"/>
              </w:rPr>
              <w:t>located within vehicles and on site at all times</w:t>
            </w:r>
            <w:proofErr w:type="gramEnd"/>
            <w:r w:rsidRPr="00124783">
              <w:rPr>
                <w:rFonts w:cs="Arial"/>
                <w:sz w:val="22"/>
                <w:szCs w:val="22"/>
              </w:rPr>
              <w:t xml:space="preserve">, and all staff will </w:t>
            </w:r>
            <w:proofErr w:type="gramStart"/>
            <w:r w:rsidRPr="00124783">
              <w:rPr>
                <w:rFonts w:cs="Arial"/>
                <w:sz w:val="22"/>
                <w:szCs w:val="22"/>
              </w:rPr>
              <w:t>be trained</w:t>
            </w:r>
            <w:proofErr w:type="gramEnd"/>
            <w:r w:rsidRPr="00124783">
              <w:rPr>
                <w:rFonts w:cs="Arial"/>
                <w:sz w:val="22"/>
                <w:szCs w:val="22"/>
              </w:rPr>
              <w:t xml:space="preserve"> in its use.</w:t>
            </w:r>
          </w:p>
          <w:p w14:paraId="64CE9CBC" w14:textId="5B493483" w:rsidR="00124783" w:rsidRPr="00124783" w:rsidRDefault="00124783" w:rsidP="00124783">
            <w:pPr>
              <w:rPr>
                <w:rFonts w:cs="Arial"/>
                <w:sz w:val="22"/>
                <w:szCs w:val="22"/>
              </w:rPr>
            </w:pPr>
            <w:r w:rsidRPr="00124783">
              <w:rPr>
                <w:rFonts w:cs="Arial"/>
                <w:sz w:val="22"/>
                <w:szCs w:val="22"/>
              </w:rPr>
              <w:t xml:space="preserve">- During the works, all materials will </w:t>
            </w:r>
            <w:proofErr w:type="gramStart"/>
            <w:r w:rsidRPr="00124783">
              <w:rPr>
                <w:rFonts w:cs="Arial"/>
                <w:sz w:val="22"/>
                <w:szCs w:val="22"/>
              </w:rPr>
              <w:t>be stored</w:t>
            </w:r>
            <w:proofErr w:type="gramEnd"/>
            <w:r w:rsidRPr="00124783">
              <w:rPr>
                <w:rFonts w:cs="Arial"/>
                <w:sz w:val="22"/>
                <w:szCs w:val="22"/>
              </w:rPr>
              <w:t xml:space="preserve"> at least 10m away from any watercourses and drains.</w:t>
            </w:r>
          </w:p>
          <w:p w14:paraId="5075DD35" w14:textId="4DC75C96" w:rsidR="00124783" w:rsidRPr="00124783" w:rsidRDefault="00124783" w:rsidP="00124783">
            <w:pPr>
              <w:rPr>
                <w:rFonts w:cs="Arial"/>
                <w:sz w:val="22"/>
                <w:szCs w:val="22"/>
              </w:rPr>
            </w:pPr>
            <w:r w:rsidRPr="00124783">
              <w:rPr>
                <w:rFonts w:cs="Arial"/>
                <w:sz w:val="22"/>
                <w:szCs w:val="22"/>
              </w:rPr>
              <w:t xml:space="preserve">- All fuels, materials, </w:t>
            </w:r>
            <w:proofErr w:type="gramStart"/>
            <w:r w:rsidRPr="00124783">
              <w:rPr>
                <w:rFonts w:cs="Arial"/>
                <w:sz w:val="22"/>
                <w:szCs w:val="22"/>
              </w:rPr>
              <w:t>tools</w:t>
            </w:r>
            <w:proofErr w:type="gramEnd"/>
            <w:r w:rsidRPr="00124783">
              <w:rPr>
                <w:rFonts w:cs="Arial"/>
                <w:sz w:val="22"/>
                <w:szCs w:val="22"/>
              </w:rPr>
              <w:t xml:space="preserve"> and vehicles to </w:t>
            </w:r>
            <w:proofErr w:type="gramStart"/>
            <w:r w:rsidRPr="00124783">
              <w:rPr>
                <w:rFonts w:cs="Arial"/>
                <w:sz w:val="22"/>
                <w:szCs w:val="22"/>
              </w:rPr>
              <w:t>be stored</w:t>
            </w:r>
            <w:proofErr w:type="gramEnd"/>
            <w:r w:rsidRPr="00124783">
              <w:rPr>
                <w:rFonts w:cs="Arial"/>
                <w:sz w:val="22"/>
                <w:szCs w:val="22"/>
              </w:rPr>
              <w:t xml:space="preserve"> off site within a compound on hardstanding, to avoid damage to any grasslands or spills near watercourses when left unattended.</w:t>
            </w:r>
          </w:p>
          <w:p w14:paraId="1EB828C2" w14:textId="74AB853F" w:rsidR="00124783" w:rsidRPr="00124783" w:rsidRDefault="00124783" w:rsidP="00124783">
            <w:pPr>
              <w:rPr>
                <w:rFonts w:cs="Arial"/>
                <w:sz w:val="22"/>
                <w:szCs w:val="22"/>
              </w:rPr>
            </w:pPr>
            <w:r w:rsidRPr="00124783">
              <w:rPr>
                <w:rFonts w:cs="Arial"/>
                <w:sz w:val="22"/>
                <w:szCs w:val="22"/>
              </w:rPr>
              <w:t xml:space="preserve">- Refuelling (if needed) to </w:t>
            </w:r>
            <w:proofErr w:type="gramStart"/>
            <w:r w:rsidRPr="00124783">
              <w:rPr>
                <w:rFonts w:cs="Arial"/>
                <w:sz w:val="22"/>
                <w:szCs w:val="22"/>
              </w:rPr>
              <w:t>be completed</w:t>
            </w:r>
            <w:proofErr w:type="gramEnd"/>
            <w:r w:rsidRPr="00124783">
              <w:rPr>
                <w:rFonts w:cs="Arial"/>
                <w:sz w:val="22"/>
                <w:szCs w:val="22"/>
              </w:rPr>
              <w:t xml:space="preserve"> away from works area (at hardstanding compound).</w:t>
            </w:r>
          </w:p>
          <w:p w14:paraId="6AB739DD" w14:textId="61B300BA" w:rsidR="00A9779A" w:rsidRPr="00124783" w:rsidRDefault="00124783" w:rsidP="00124783">
            <w:pPr>
              <w:rPr>
                <w:rFonts w:cs="Arial"/>
                <w:sz w:val="22"/>
                <w:szCs w:val="22"/>
              </w:rPr>
            </w:pPr>
            <w:r w:rsidRPr="00124783">
              <w:rPr>
                <w:rFonts w:cs="Arial"/>
                <w:sz w:val="22"/>
                <w:szCs w:val="22"/>
              </w:rPr>
              <w:t>- All vehicles on site to use bio-oil to reduce the likelihood of any harmful fuels entering a watercourse</w:t>
            </w:r>
          </w:p>
          <w:p w14:paraId="62C8CD38" w14:textId="77777777" w:rsidR="00124783" w:rsidRPr="00124783" w:rsidRDefault="00124783" w:rsidP="00124783">
            <w:pPr>
              <w:rPr>
                <w:rFonts w:cs="Arial"/>
                <w:sz w:val="22"/>
                <w:szCs w:val="22"/>
              </w:rPr>
            </w:pPr>
          </w:p>
          <w:p w14:paraId="1233BB4A" w14:textId="77777777" w:rsidR="00A9779A" w:rsidRPr="00124783" w:rsidRDefault="00A9779A" w:rsidP="00A9779A">
            <w:pPr>
              <w:rPr>
                <w:rFonts w:cs="Arial"/>
                <w:sz w:val="22"/>
                <w:szCs w:val="22"/>
              </w:rPr>
            </w:pPr>
            <w:r w:rsidRPr="00124783">
              <w:rPr>
                <w:rFonts w:cs="Arial"/>
                <w:sz w:val="22"/>
                <w:szCs w:val="22"/>
              </w:rPr>
              <w:t>In addition, standard licence conditions state that:</w:t>
            </w:r>
          </w:p>
          <w:p w14:paraId="65A4BDDA" w14:textId="77777777" w:rsidR="00A9779A" w:rsidRPr="00124783" w:rsidRDefault="00A9779A" w:rsidP="00A9779A">
            <w:pPr>
              <w:rPr>
                <w:rFonts w:cs="Arial"/>
                <w:sz w:val="22"/>
                <w:szCs w:val="22"/>
              </w:rPr>
            </w:pPr>
          </w:p>
          <w:p w14:paraId="7C144855" w14:textId="77777777" w:rsidR="00A9779A" w:rsidRPr="00124783" w:rsidRDefault="00A9779A" w:rsidP="00A9779A">
            <w:pPr>
              <w:rPr>
                <w:rFonts w:cs="Arial"/>
                <w:sz w:val="22"/>
                <w:szCs w:val="22"/>
              </w:rPr>
            </w:pPr>
            <w:r w:rsidRPr="00124783">
              <w:rPr>
                <w:rFonts w:cs="Arial"/>
                <w:sz w:val="22"/>
                <w:szCs w:val="22"/>
              </w:rPr>
              <w:t>- Bunding, storage facilities and spill kits will be employed to contain and prevent the release of fuel, oils and chemicals associated with the plant, refuelling and construction equipment into the marine environment.</w:t>
            </w:r>
          </w:p>
          <w:p w14:paraId="3127D38D" w14:textId="77777777" w:rsidR="00A9779A" w:rsidRPr="00124783" w:rsidRDefault="00A9779A" w:rsidP="00A9779A">
            <w:pPr>
              <w:rPr>
                <w:rFonts w:cs="Arial"/>
                <w:sz w:val="22"/>
                <w:szCs w:val="22"/>
              </w:rPr>
            </w:pPr>
            <w:r w:rsidRPr="00124783">
              <w:rPr>
                <w:rFonts w:cs="Arial"/>
                <w:sz w:val="22"/>
                <w:szCs w:val="22"/>
              </w:rPr>
              <w:t xml:space="preserve">- Plant, </w:t>
            </w:r>
            <w:proofErr w:type="gramStart"/>
            <w:r w:rsidRPr="00124783">
              <w:rPr>
                <w:rFonts w:cs="Arial"/>
                <w:sz w:val="22"/>
                <w:szCs w:val="22"/>
              </w:rPr>
              <w:t>vehicles</w:t>
            </w:r>
            <w:proofErr w:type="gramEnd"/>
            <w:r w:rsidRPr="00124783">
              <w:rPr>
                <w:rFonts w:cs="Arial"/>
                <w:sz w:val="22"/>
                <w:szCs w:val="22"/>
              </w:rPr>
              <w:t xml:space="preserve"> and machinery will not </w:t>
            </w:r>
            <w:proofErr w:type="gramStart"/>
            <w:r w:rsidRPr="00124783">
              <w:rPr>
                <w:rFonts w:cs="Arial"/>
                <w:sz w:val="22"/>
                <w:szCs w:val="22"/>
              </w:rPr>
              <w:t>be refuelled</w:t>
            </w:r>
            <w:proofErr w:type="gramEnd"/>
            <w:r w:rsidRPr="00124783">
              <w:rPr>
                <w:rFonts w:cs="Arial"/>
                <w:sz w:val="22"/>
                <w:szCs w:val="22"/>
              </w:rPr>
              <w:t xml:space="preserve"> on the foreshore.</w:t>
            </w:r>
          </w:p>
          <w:p w14:paraId="5FEB86A3" w14:textId="77777777" w:rsidR="00A9779A" w:rsidRPr="00124783" w:rsidRDefault="00A9779A" w:rsidP="00A9779A">
            <w:pPr>
              <w:rPr>
                <w:rFonts w:cs="Arial"/>
                <w:sz w:val="22"/>
                <w:szCs w:val="22"/>
              </w:rPr>
            </w:pPr>
            <w:r w:rsidRPr="00124783">
              <w:rPr>
                <w:rFonts w:cs="Arial"/>
                <w:sz w:val="22"/>
                <w:szCs w:val="22"/>
              </w:rPr>
              <w:lastRenderedPageBreak/>
              <w:t xml:space="preserve">- The licence holder must ensure that pollution prevention best practice is </w:t>
            </w:r>
            <w:proofErr w:type="gramStart"/>
            <w:r w:rsidRPr="00124783">
              <w:rPr>
                <w:rFonts w:cs="Arial"/>
                <w:sz w:val="22"/>
                <w:szCs w:val="22"/>
              </w:rPr>
              <w:t>adhered to at all times</w:t>
            </w:r>
            <w:proofErr w:type="gramEnd"/>
            <w:r w:rsidRPr="00124783">
              <w:rPr>
                <w:rFonts w:cs="Arial"/>
                <w:sz w:val="22"/>
                <w:szCs w:val="22"/>
              </w:rPr>
              <w:t xml:space="preserve">. Any incidents must </w:t>
            </w:r>
            <w:proofErr w:type="gramStart"/>
            <w:r w:rsidRPr="00124783">
              <w:rPr>
                <w:rFonts w:cs="Arial"/>
                <w:sz w:val="22"/>
                <w:szCs w:val="22"/>
              </w:rPr>
              <w:t>be reported</w:t>
            </w:r>
            <w:proofErr w:type="gramEnd"/>
            <w:r w:rsidRPr="00124783">
              <w:rPr>
                <w:rFonts w:cs="Arial"/>
                <w:sz w:val="22"/>
                <w:szCs w:val="22"/>
              </w:rPr>
              <w:t xml:space="preserve"> to the Licensing Authority as soon as possible.</w:t>
            </w:r>
          </w:p>
          <w:p w14:paraId="2A157085" w14:textId="7892B958" w:rsidR="00A9779A" w:rsidRPr="00D572D0" w:rsidRDefault="00A9779A" w:rsidP="00532C53">
            <w:pPr>
              <w:rPr>
                <w:rFonts w:cs="Arial"/>
                <w:sz w:val="22"/>
                <w:szCs w:val="22"/>
              </w:rPr>
            </w:pPr>
          </w:p>
        </w:tc>
        <w:tc>
          <w:tcPr>
            <w:tcW w:w="519" w:type="pct"/>
          </w:tcPr>
          <w:p w14:paraId="69542BBC" w14:textId="77777777" w:rsidR="001C5A97" w:rsidRDefault="001C5A97" w:rsidP="00532C53">
            <w:pPr>
              <w:rPr>
                <w:rFonts w:cs="Arial"/>
                <w:sz w:val="22"/>
                <w:szCs w:val="22"/>
              </w:rPr>
            </w:pPr>
          </w:p>
          <w:p w14:paraId="138A6607" w14:textId="15AB57CE" w:rsidR="004B5493" w:rsidRPr="00D572D0" w:rsidRDefault="00A9779A" w:rsidP="00532C53">
            <w:pPr>
              <w:rPr>
                <w:rFonts w:cs="Arial"/>
                <w:sz w:val="22"/>
                <w:szCs w:val="22"/>
              </w:rPr>
            </w:pPr>
            <w:r>
              <w:rPr>
                <w:rFonts w:cs="Arial"/>
                <w:sz w:val="22"/>
                <w:szCs w:val="22"/>
              </w:rPr>
              <w:t>YES</w:t>
            </w:r>
          </w:p>
        </w:tc>
      </w:tr>
    </w:tbl>
    <w:p w14:paraId="4545A978" w14:textId="77777777" w:rsidR="004B5493" w:rsidRDefault="004B5493" w:rsidP="004B5493">
      <w:pPr>
        <w:rPr>
          <w:rFonts w:cs="Arial"/>
          <w:b/>
          <w:color w:val="0000FF"/>
          <w:sz w:val="22"/>
          <w:szCs w:val="22"/>
          <w:u w:val="single"/>
        </w:rPr>
      </w:pPr>
    </w:p>
    <w:p w14:paraId="145C7AAE" w14:textId="77777777" w:rsidR="004B5493" w:rsidRPr="00837592" w:rsidRDefault="004B5493" w:rsidP="004B5493">
      <w:pPr>
        <w:pStyle w:val="Heading2"/>
      </w:pPr>
      <w:r w:rsidRPr="00837592">
        <w:t xml:space="preserve">4.3 </w:t>
      </w:r>
      <w:r w:rsidRPr="00837592">
        <w:tab/>
        <w:t xml:space="preserve">Concluding the appropriate assessment of the </w:t>
      </w:r>
      <w:r>
        <w:t xml:space="preserve">plan or </w:t>
      </w:r>
      <w:r w:rsidRPr="00837592">
        <w:t>project alone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4"/>
        <w:gridCol w:w="9529"/>
      </w:tblGrid>
      <w:tr w:rsidR="004B5493" w:rsidRPr="00806873" w14:paraId="77633C2E" w14:textId="77777777" w:rsidTr="004B5493">
        <w:trPr>
          <w:trHeight w:val="567"/>
        </w:trPr>
        <w:tc>
          <w:tcPr>
            <w:tcW w:w="5000" w:type="pct"/>
            <w:gridSpan w:val="2"/>
            <w:shd w:val="clear" w:color="auto" w:fill="D9D9D9"/>
          </w:tcPr>
          <w:p w14:paraId="00F5F922" w14:textId="77777777" w:rsidR="004B5493" w:rsidRPr="00071B46" w:rsidRDefault="004B5493" w:rsidP="00532C53">
            <w:pPr>
              <w:rPr>
                <w:rFonts w:cs="Arial"/>
                <w:b/>
                <w:bCs/>
                <w:sz w:val="22"/>
                <w:szCs w:val="22"/>
              </w:rPr>
            </w:pPr>
            <w:r>
              <w:rPr>
                <w:rFonts w:cs="Arial"/>
                <w:b/>
                <w:bCs/>
                <w:sz w:val="22"/>
                <w:szCs w:val="22"/>
              </w:rPr>
              <w:t>Table 4.3 Conclusion of the appropriate assessment alone</w:t>
            </w:r>
          </w:p>
        </w:tc>
      </w:tr>
      <w:tr w:rsidR="004B5493" w:rsidRPr="00806873" w14:paraId="27591210" w14:textId="77777777" w:rsidTr="004B5493">
        <w:trPr>
          <w:trHeight w:val="567"/>
        </w:trPr>
        <w:tc>
          <w:tcPr>
            <w:tcW w:w="1595" w:type="pct"/>
          </w:tcPr>
          <w:p w14:paraId="35089EB5" w14:textId="77777777" w:rsidR="004B5493" w:rsidRPr="00520071" w:rsidRDefault="004B5493" w:rsidP="00532C53">
            <w:pPr>
              <w:rPr>
                <w:rFonts w:cs="Arial"/>
                <w:b/>
                <w:sz w:val="22"/>
                <w:szCs w:val="22"/>
              </w:rPr>
            </w:pPr>
            <w:r w:rsidRPr="00071B46">
              <w:rPr>
                <w:rFonts w:cs="Arial"/>
                <w:b/>
                <w:sz w:val="22"/>
                <w:szCs w:val="22"/>
              </w:rPr>
              <w:t>(a) If Table 4.1</w:t>
            </w:r>
            <w:r>
              <w:rPr>
                <w:rFonts w:cs="Arial"/>
                <w:b/>
                <w:sz w:val="22"/>
                <w:szCs w:val="22"/>
              </w:rPr>
              <w:t>,</w:t>
            </w:r>
            <w:r w:rsidRPr="00071B46">
              <w:rPr>
                <w:rFonts w:cs="Arial"/>
                <w:b/>
                <w:sz w:val="22"/>
                <w:szCs w:val="22"/>
              </w:rPr>
              <w:t xml:space="preserve"> </w:t>
            </w:r>
            <w:r>
              <w:rPr>
                <w:rFonts w:cs="Arial"/>
                <w:b/>
                <w:sz w:val="22"/>
                <w:szCs w:val="22"/>
              </w:rPr>
              <w:t xml:space="preserve">or the right hand column of </w:t>
            </w:r>
            <w:r w:rsidRPr="00071B46">
              <w:rPr>
                <w:rFonts w:cs="Arial"/>
                <w:b/>
                <w:sz w:val="22"/>
                <w:szCs w:val="22"/>
              </w:rPr>
              <w:t>Table 4.2 if applicable</w:t>
            </w:r>
            <w:r>
              <w:rPr>
                <w:rFonts w:cs="Arial"/>
                <w:b/>
                <w:sz w:val="22"/>
                <w:szCs w:val="22"/>
              </w:rPr>
              <w:t>,</w:t>
            </w:r>
            <w:r w:rsidRPr="00071B46">
              <w:rPr>
                <w:rFonts w:cs="Arial"/>
                <w:b/>
                <w:sz w:val="22"/>
                <w:szCs w:val="22"/>
              </w:rPr>
              <w:t xml:space="preserve"> is ‘YES’ for all features </w:t>
            </w:r>
          </w:p>
        </w:tc>
        <w:tc>
          <w:tcPr>
            <w:tcW w:w="3405" w:type="pct"/>
          </w:tcPr>
          <w:p w14:paraId="26BD5DA6" w14:textId="77777777" w:rsidR="004B5493" w:rsidRPr="00071B46" w:rsidRDefault="004B5493" w:rsidP="00532C53">
            <w:pPr>
              <w:rPr>
                <w:rFonts w:cs="Arial"/>
                <w:sz w:val="22"/>
                <w:szCs w:val="22"/>
              </w:rPr>
            </w:pPr>
            <w:r w:rsidRPr="00071B46">
              <w:rPr>
                <w:rFonts w:cs="Arial"/>
                <w:b/>
                <w:bCs/>
                <w:sz w:val="22"/>
                <w:szCs w:val="22"/>
              </w:rPr>
              <w:t xml:space="preserve">It has </w:t>
            </w:r>
            <w:proofErr w:type="gramStart"/>
            <w:r w:rsidRPr="00071B46">
              <w:rPr>
                <w:rFonts w:cs="Arial"/>
                <w:b/>
                <w:bCs/>
                <w:sz w:val="22"/>
                <w:szCs w:val="22"/>
              </w:rPr>
              <w:t>been ascertained</w:t>
            </w:r>
            <w:proofErr w:type="gramEnd"/>
            <w:r w:rsidRPr="00071B46">
              <w:rPr>
                <w:rFonts w:cs="Arial"/>
                <w:b/>
                <w:bCs/>
                <w:sz w:val="22"/>
                <w:szCs w:val="22"/>
              </w:rPr>
              <w:t xml:space="preserve"> that the plan or project, when considered alone, will not adversely affect the integrity of any European sites.</w:t>
            </w:r>
            <w:r w:rsidRPr="00071B46">
              <w:rPr>
                <w:rFonts w:cs="Arial"/>
                <w:sz w:val="22"/>
                <w:szCs w:val="22"/>
              </w:rPr>
              <w:t xml:space="preserve"> </w:t>
            </w:r>
          </w:p>
          <w:p w14:paraId="49BE5F41" w14:textId="5D1ECA73" w:rsidR="004B5493" w:rsidRPr="00FE4701" w:rsidRDefault="004B5493" w:rsidP="00532C53">
            <w:pPr>
              <w:rPr>
                <w:rFonts w:cs="Arial"/>
                <w:bCs/>
                <w:iCs/>
                <w:color w:val="7030A0"/>
                <w:sz w:val="22"/>
                <w:szCs w:val="22"/>
              </w:rPr>
            </w:pPr>
          </w:p>
        </w:tc>
      </w:tr>
      <w:tr w:rsidR="004B5493" w:rsidRPr="00806873" w14:paraId="7C615CDF" w14:textId="77777777" w:rsidTr="004B5493">
        <w:trPr>
          <w:trHeight w:val="567"/>
        </w:trPr>
        <w:tc>
          <w:tcPr>
            <w:tcW w:w="1595" w:type="pct"/>
          </w:tcPr>
          <w:p w14:paraId="1F16B44D" w14:textId="77777777" w:rsidR="004B5493" w:rsidRPr="001C5A97" w:rsidRDefault="004B5493" w:rsidP="00532C53">
            <w:pPr>
              <w:rPr>
                <w:rFonts w:cs="Arial"/>
                <w:b/>
                <w:strike/>
                <w:sz w:val="22"/>
                <w:szCs w:val="22"/>
              </w:rPr>
            </w:pPr>
            <w:r w:rsidRPr="001C5A97">
              <w:rPr>
                <w:rFonts w:cs="Arial"/>
                <w:b/>
                <w:strike/>
                <w:sz w:val="22"/>
                <w:szCs w:val="22"/>
              </w:rPr>
              <w:t>(b) If there are any ‘NO’s in the right hand column of Table 4.2</w:t>
            </w:r>
          </w:p>
        </w:tc>
        <w:tc>
          <w:tcPr>
            <w:tcW w:w="3405" w:type="pct"/>
          </w:tcPr>
          <w:p w14:paraId="450FA233" w14:textId="77777777" w:rsidR="004B5493" w:rsidRPr="001C5A97" w:rsidRDefault="004B5493" w:rsidP="00532C53">
            <w:pPr>
              <w:rPr>
                <w:rFonts w:cs="Arial"/>
                <w:b/>
                <w:bCs/>
                <w:strike/>
                <w:sz w:val="22"/>
                <w:szCs w:val="22"/>
              </w:rPr>
            </w:pPr>
            <w:r w:rsidRPr="001C5A97">
              <w:rPr>
                <w:rFonts w:cs="Arial"/>
                <w:b/>
                <w:bCs/>
                <w:strike/>
                <w:sz w:val="22"/>
                <w:szCs w:val="22"/>
              </w:rPr>
              <w:t xml:space="preserve">It has not </w:t>
            </w:r>
            <w:proofErr w:type="gramStart"/>
            <w:r w:rsidRPr="001C5A97">
              <w:rPr>
                <w:rFonts w:cs="Arial"/>
                <w:b/>
                <w:bCs/>
                <w:strike/>
                <w:sz w:val="22"/>
                <w:szCs w:val="22"/>
              </w:rPr>
              <w:t>been ascertained</w:t>
            </w:r>
            <w:proofErr w:type="gramEnd"/>
            <w:r w:rsidRPr="001C5A97">
              <w:rPr>
                <w:rFonts w:cs="Arial"/>
                <w:b/>
                <w:bCs/>
                <w:strike/>
                <w:sz w:val="22"/>
                <w:szCs w:val="22"/>
              </w:rPr>
              <w:t xml:space="preserve"> that the plan or project, when considered alone, will not adversely affect the integrity of one or more European sites. </w:t>
            </w:r>
          </w:p>
          <w:p w14:paraId="1BD95A13" w14:textId="77777777" w:rsidR="004B5493" w:rsidRPr="001C5A97" w:rsidRDefault="004B5493" w:rsidP="001C5A97">
            <w:pPr>
              <w:rPr>
                <w:rFonts w:cs="Arial"/>
                <w:b/>
                <w:strike/>
                <w:color w:val="0000FF"/>
                <w:sz w:val="22"/>
                <w:szCs w:val="22"/>
              </w:rPr>
            </w:pPr>
          </w:p>
        </w:tc>
      </w:tr>
      <w:tr w:rsidR="004B5493" w:rsidRPr="00806873" w14:paraId="3D0725D3" w14:textId="77777777" w:rsidTr="004B5493">
        <w:trPr>
          <w:trHeight w:val="567"/>
        </w:trPr>
        <w:tc>
          <w:tcPr>
            <w:tcW w:w="1595" w:type="pct"/>
          </w:tcPr>
          <w:p w14:paraId="3E34CC46" w14:textId="77777777" w:rsidR="004B5493" w:rsidRPr="00071B46" w:rsidRDefault="004B5493" w:rsidP="00532C53">
            <w:pPr>
              <w:rPr>
                <w:rFonts w:cs="Arial"/>
                <w:b/>
                <w:sz w:val="22"/>
                <w:szCs w:val="22"/>
              </w:rPr>
            </w:pPr>
            <w:r w:rsidRPr="00071B46">
              <w:rPr>
                <w:rFonts w:cs="Arial"/>
                <w:b/>
                <w:sz w:val="22"/>
                <w:szCs w:val="22"/>
              </w:rPr>
              <w:t xml:space="preserve">(c) </w:t>
            </w:r>
            <w:r>
              <w:rPr>
                <w:rFonts w:cs="Arial"/>
                <w:b/>
                <w:sz w:val="22"/>
                <w:szCs w:val="22"/>
              </w:rPr>
              <w:t>Are th</w:t>
            </w:r>
            <w:r w:rsidRPr="00071B46">
              <w:rPr>
                <w:rFonts w:cs="Arial"/>
                <w:b/>
                <w:sz w:val="22"/>
                <w:szCs w:val="22"/>
              </w:rPr>
              <w:t xml:space="preserve">ere </w:t>
            </w:r>
            <w:r>
              <w:rPr>
                <w:rFonts w:cs="Arial"/>
                <w:b/>
                <w:sz w:val="22"/>
                <w:szCs w:val="22"/>
              </w:rPr>
              <w:t xml:space="preserve">are </w:t>
            </w:r>
            <w:r w:rsidRPr="00071B46">
              <w:rPr>
                <w:rFonts w:cs="Arial"/>
                <w:b/>
                <w:sz w:val="22"/>
                <w:szCs w:val="22"/>
              </w:rPr>
              <w:t xml:space="preserve">any residual effects of the plan or project </w:t>
            </w:r>
            <w:r>
              <w:rPr>
                <w:rFonts w:cs="Arial"/>
                <w:b/>
                <w:sz w:val="22"/>
                <w:szCs w:val="22"/>
              </w:rPr>
              <w:t xml:space="preserve">(net of mitigation measures) </w:t>
            </w:r>
            <w:r w:rsidRPr="00071B46">
              <w:rPr>
                <w:rFonts w:cs="Arial"/>
                <w:b/>
                <w:sz w:val="22"/>
                <w:szCs w:val="22"/>
              </w:rPr>
              <w:t xml:space="preserve">which, though </w:t>
            </w:r>
            <w:r>
              <w:rPr>
                <w:rFonts w:cs="Arial"/>
                <w:b/>
                <w:sz w:val="22"/>
                <w:szCs w:val="22"/>
              </w:rPr>
              <w:t>not adverse on their</w:t>
            </w:r>
            <w:r w:rsidRPr="00071B46">
              <w:rPr>
                <w:rFonts w:cs="Arial"/>
                <w:b/>
                <w:sz w:val="22"/>
                <w:szCs w:val="22"/>
              </w:rPr>
              <w:t xml:space="preserve"> own, could be </w:t>
            </w:r>
            <w:r>
              <w:rPr>
                <w:rFonts w:cs="Arial"/>
                <w:b/>
                <w:sz w:val="22"/>
                <w:szCs w:val="22"/>
              </w:rPr>
              <w:t>significant when</w:t>
            </w:r>
            <w:r w:rsidRPr="00071B46">
              <w:rPr>
                <w:rFonts w:cs="Arial"/>
                <w:b/>
                <w:sz w:val="22"/>
                <w:szCs w:val="22"/>
              </w:rPr>
              <w:t xml:space="preserve"> considered in combination with the effects of other plans or projects</w:t>
            </w:r>
            <w:r>
              <w:rPr>
                <w:rFonts w:cs="Arial"/>
                <w:b/>
                <w:sz w:val="22"/>
                <w:szCs w:val="22"/>
              </w:rPr>
              <w:t>?</w:t>
            </w:r>
          </w:p>
        </w:tc>
        <w:tc>
          <w:tcPr>
            <w:tcW w:w="3405" w:type="pct"/>
          </w:tcPr>
          <w:p w14:paraId="586E13F6" w14:textId="4316D243" w:rsidR="004B5493" w:rsidRPr="001C5A97" w:rsidRDefault="001C5A97" w:rsidP="00532C53">
            <w:pPr>
              <w:rPr>
                <w:rFonts w:cs="Arial"/>
                <w:bCs/>
                <w:iCs/>
                <w:sz w:val="22"/>
                <w:szCs w:val="22"/>
              </w:rPr>
            </w:pPr>
            <w:r w:rsidRPr="001C5A97">
              <w:rPr>
                <w:rFonts w:cs="Arial"/>
                <w:bCs/>
                <w:iCs/>
                <w:sz w:val="22"/>
                <w:szCs w:val="22"/>
              </w:rPr>
              <w:t>NO</w:t>
            </w:r>
          </w:p>
          <w:p w14:paraId="1200A002" w14:textId="77777777" w:rsidR="004B5493" w:rsidRPr="00071B46" w:rsidRDefault="004B5493" w:rsidP="00532C53">
            <w:pPr>
              <w:rPr>
                <w:rFonts w:cs="Arial"/>
                <w:sz w:val="22"/>
                <w:szCs w:val="22"/>
              </w:rPr>
            </w:pPr>
          </w:p>
        </w:tc>
      </w:tr>
    </w:tbl>
    <w:p w14:paraId="76F31032" w14:textId="77777777" w:rsidR="004B5493" w:rsidRDefault="004B5493" w:rsidP="004B5493">
      <w:pPr>
        <w:pStyle w:val="BodyText"/>
      </w:pPr>
      <w:r>
        <w:br w:type="page"/>
      </w:r>
      <w:bookmarkEnd w:id="11"/>
    </w:p>
    <w:p w14:paraId="6AB78788" w14:textId="1E3B0AF8" w:rsidR="004B5493" w:rsidRPr="004D7754" w:rsidRDefault="004B5493" w:rsidP="00E36F58">
      <w:pPr>
        <w:pStyle w:val="Heading1"/>
      </w:pPr>
      <w:bookmarkStart w:id="12" w:name="_Toc181010782"/>
      <w:r w:rsidRPr="00837592">
        <w:lastRenderedPageBreak/>
        <w:t>6.</w:t>
      </w:r>
      <w:r w:rsidRPr="00837592">
        <w:tab/>
        <w:t>Conclusion</w:t>
      </w:r>
      <w:bookmarkEnd w:id="12"/>
    </w:p>
    <w:p w14:paraId="3C14BCA6" w14:textId="77777777" w:rsidR="004B5493" w:rsidRPr="00F74485" w:rsidRDefault="004B5493" w:rsidP="004B5493">
      <w:pPr>
        <w:rPr>
          <w:rFonts w:cs="Arial"/>
          <w:b/>
          <w:color w:val="0091A5"/>
          <w:sz w:val="28"/>
        </w:rPr>
      </w:pPr>
      <w:bookmarkStart w:id="13" w:name="_Hlk16746309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93"/>
        <w:gridCol w:w="1100"/>
      </w:tblGrid>
      <w:tr w:rsidR="004B5493" w:rsidRPr="007A0971" w14:paraId="639BE8C1" w14:textId="77777777" w:rsidTr="00E36F58">
        <w:trPr>
          <w:trHeight w:val="567"/>
        </w:trPr>
        <w:tc>
          <w:tcPr>
            <w:tcW w:w="4607" w:type="pct"/>
          </w:tcPr>
          <w:p w14:paraId="029611C3" w14:textId="77777777" w:rsidR="004B5493" w:rsidRPr="00071B46" w:rsidRDefault="004B5493" w:rsidP="00532C53">
            <w:pPr>
              <w:rPr>
                <w:rFonts w:cs="Arial"/>
                <w:b/>
                <w:sz w:val="22"/>
                <w:szCs w:val="22"/>
              </w:rPr>
            </w:pPr>
            <w:r w:rsidRPr="00071B46">
              <w:rPr>
                <w:rFonts w:cs="Arial"/>
                <w:b/>
                <w:sz w:val="22"/>
                <w:szCs w:val="22"/>
              </w:rPr>
              <w:t xml:space="preserve">HRA </w:t>
            </w:r>
            <w:proofErr w:type="gramStart"/>
            <w:r w:rsidRPr="00071B46">
              <w:rPr>
                <w:rFonts w:cs="Arial"/>
                <w:b/>
                <w:sz w:val="22"/>
                <w:szCs w:val="22"/>
              </w:rPr>
              <w:t>is not required</w:t>
            </w:r>
            <w:proofErr w:type="gramEnd"/>
            <w:r w:rsidRPr="00071B46">
              <w:rPr>
                <w:rFonts w:cs="Arial"/>
                <w:b/>
                <w:sz w:val="22"/>
                <w:szCs w:val="22"/>
              </w:rPr>
              <w:t xml:space="preserve"> because there is no conceivable impact </w:t>
            </w:r>
            <w:r>
              <w:rPr>
                <w:rFonts w:cs="Arial"/>
                <w:b/>
                <w:sz w:val="22"/>
                <w:szCs w:val="22"/>
              </w:rPr>
              <w:t>on</w:t>
            </w:r>
            <w:r w:rsidRPr="00071B46">
              <w:rPr>
                <w:rFonts w:cs="Arial"/>
                <w:b/>
                <w:sz w:val="22"/>
                <w:szCs w:val="22"/>
              </w:rPr>
              <w:t xml:space="preserve"> any European sites.</w:t>
            </w:r>
          </w:p>
          <w:p w14:paraId="52341711" w14:textId="77777777" w:rsidR="004B5493" w:rsidRPr="00071B46" w:rsidRDefault="004B5493" w:rsidP="00532C53">
            <w:pPr>
              <w:rPr>
                <w:rFonts w:cs="Arial"/>
                <w:b/>
                <w:sz w:val="22"/>
                <w:szCs w:val="22"/>
              </w:rPr>
            </w:pPr>
            <w:r w:rsidRPr="00071B46">
              <w:rPr>
                <w:rFonts w:cs="Arial"/>
                <w:b/>
                <w:sz w:val="22"/>
                <w:szCs w:val="22"/>
              </w:rPr>
              <w:t>(As documented in section 2.</w:t>
            </w:r>
            <w:r>
              <w:rPr>
                <w:rFonts w:cs="Arial"/>
                <w:b/>
                <w:sz w:val="22"/>
                <w:szCs w:val="22"/>
              </w:rPr>
              <w:t>1</w:t>
            </w:r>
            <w:r w:rsidRPr="00071B46">
              <w:rPr>
                <w:rFonts w:cs="Arial"/>
                <w:b/>
                <w:sz w:val="22"/>
                <w:szCs w:val="22"/>
              </w:rPr>
              <w:t>)</w:t>
            </w:r>
          </w:p>
        </w:tc>
        <w:tc>
          <w:tcPr>
            <w:tcW w:w="393" w:type="pct"/>
            <w:vAlign w:val="center"/>
          </w:tcPr>
          <w:p w14:paraId="3365CDFB" w14:textId="77777777" w:rsidR="004B5493" w:rsidRPr="00071B46" w:rsidRDefault="004B5493" w:rsidP="00532C53">
            <w:pPr>
              <w:jc w:val="center"/>
              <w:rPr>
                <w:rFonts w:cs="Arial"/>
                <w:b/>
                <w:sz w:val="22"/>
                <w:szCs w:val="22"/>
              </w:rPr>
            </w:pPr>
          </w:p>
        </w:tc>
      </w:tr>
      <w:tr w:rsidR="004B5493" w:rsidRPr="007A0971" w14:paraId="410412CE" w14:textId="77777777" w:rsidTr="00E36F58">
        <w:trPr>
          <w:trHeight w:val="567"/>
        </w:trPr>
        <w:tc>
          <w:tcPr>
            <w:tcW w:w="4607" w:type="pct"/>
          </w:tcPr>
          <w:p w14:paraId="6F3D1465" w14:textId="77777777" w:rsidR="004B5493" w:rsidRPr="00071B46" w:rsidRDefault="004B5493" w:rsidP="00532C53">
            <w:pPr>
              <w:rPr>
                <w:rFonts w:cs="Arial"/>
                <w:b/>
                <w:sz w:val="22"/>
                <w:szCs w:val="22"/>
              </w:rPr>
            </w:pPr>
            <w:r w:rsidRPr="00071B46">
              <w:rPr>
                <w:rFonts w:cs="Arial"/>
                <w:b/>
                <w:sz w:val="22"/>
                <w:szCs w:val="22"/>
              </w:rPr>
              <w:t xml:space="preserve">HRA is not required because the whole of the plan or project is directly connected with or necessary to the management of one or more European sites, for the purposes of conserving the habitats or species for which the site(s) is/are designated, </w:t>
            </w:r>
            <w:r w:rsidRPr="00071B46">
              <w:rPr>
                <w:rFonts w:cs="Arial"/>
                <w:b/>
                <w:sz w:val="22"/>
                <w:szCs w:val="22"/>
                <w:u w:val="single"/>
              </w:rPr>
              <w:t>and</w:t>
            </w:r>
            <w:r w:rsidRPr="00071B46">
              <w:rPr>
                <w:rFonts w:cs="Arial"/>
                <w:b/>
                <w:sz w:val="22"/>
                <w:szCs w:val="22"/>
              </w:rPr>
              <w:t xml:space="preserve"> the plan or project is not likely to have a significant effect on any other European sites.</w:t>
            </w:r>
          </w:p>
          <w:p w14:paraId="15445032" w14:textId="77777777" w:rsidR="004B5493" w:rsidRPr="00071B46" w:rsidRDefault="004B5493" w:rsidP="00532C53">
            <w:pPr>
              <w:rPr>
                <w:rFonts w:cs="Arial"/>
                <w:b/>
                <w:sz w:val="22"/>
                <w:szCs w:val="22"/>
              </w:rPr>
            </w:pPr>
            <w:r w:rsidRPr="00071B46">
              <w:rPr>
                <w:rFonts w:cs="Arial"/>
                <w:b/>
                <w:sz w:val="22"/>
                <w:szCs w:val="22"/>
              </w:rPr>
              <w:t xml:space="preserve">(As documented in section 2.2 </w:t>
            </w:r>
            <w:r>
              <w:rPr>
                <w:rFonts w:cs="Arial"/>
                <w:b/>
                <w:sz w:val="22"/>
                <w:szCs w:val="22"/>
              </w:rPr>
              <w:t>and 2.3</w:t>
            </w:r>
            <w:r w:rsidRPr="00071B46">
              <w:rPr>
                <w:rFonts w:cs="Arial"/>
                <w:b/>
                <w:sz w:val="22"/>
                <w:szCs w:val="22"/>
              </w:rPr>
              <w:t>)</w:t>
            </w:r>
          </w:p>
        </w:tc>
        <w:tc>
          <w:tcPr>
            <w:tcW w:w="393" w:type="pct"/>
            <w:vAlign w:val="center"/>
          </w:tcPr>
          <w:p w14:paraId="78C5380C" w14:textId="77777777" w:rsidR="004B5493" w:rsidRPr="00071B46" w:rsidRDefault="004B5493" w:rsidP="00532C53">
            <w:pPr>
              <w:jc w:val="center"/>
              <w:rPr>
                <w:rFonts w:cs="Arial"/>
                <w:b/>
                <w:sz w:val="22"/>
                <w:szCs w:val="22"/>
              </w:rPr>
            </w:pPr>
          </w:p>
        </w:tc>
      </w:tr>
      <w:tr w:rsidR="004B5493" w:rsidRPr="007A0971" w14:paraId="1D1D564B" w14:textId="77777777" w:rsidTr="00E36F58">
        <w:trPr>
          <w:trHeight w:val="567"/>
        </w:trPr>
        <w:tc>
          <w:tcPr>
            <w:tcW w:w="4607" w:type="pct"/>
          </w:tcPr>
          <w:p w14:paraId="545238C9" w14:textId="77777777" w:rsidR="004B5493" w:rsidRPr="00071B46" w:rsidRDefault="004B5493" w:rsidP="00532C53">
            <w:pPr>
              <w:rPr>
                <w:rFonts w:cs="Arial"/>
                <w:b/>
                <w:sz w:val="22"/>
                <w:szCs w:val="22"/>
              </w:rPr>
            </w:pPr>
            <w:r w:rsidRPr="00071B46">
              <w:rPr>
                <w:rFonts w:cs="Arial"/>
                <w:b/>
                <w:sz w:val="22"/>
                <w:szCs w:val="22"/>
              </w:rPr>
              <w:t xml:space="preserve">This project is a renewal of a current permission which complies with NRW agreed criteria for ruling out </w:t>
            </w:r>
            <w:proofErr w:type="gramStart"/>
            <w:r>
              <w:rPr>
                <w:rFonts w:cs="Arial"/>
                <w:b/>
                <w:sz w:val="22"/>
                <w:szCs w:val="22"/>
              </w:rPr>
              <w:t xml:space="preserve">likely </w:t>
            </w:r>
            <w:r w:rsidRPr="00071B46">
              <w:rPr>
                <w:rFonts w:cs="Arial"/>
                <w:b/>
                <w:sz w:val="22"/>
                <w:szCs w:val="22"/>
              </w:rPr>
              <w:t>significant</w:t>
            </w:r>
            <w:proofErr w:type="gramEnd"/>
            <w:r w:rsidRPr="00071B46">
              <w:rPr>
                <w:rFonts w:cs="Arial"/>
                <w:b/>
                <w:sz w:val="22"/>
                <w:szCs w:val="22"/>
              </w:rPr>
              <w:t xml:space="preserve"> effects of a renewal without conducting a project-specific LSE test. Therefore, it </w:t>
            </w:r>
            <w:proofErr w:type="gramStart"/>
            <w:r w:rsidRPr="00071B46">
              <w:rPr>
                <w:rFonts w:cs="Arial"/>
                <w:b/>
                <w:sz w:val="22"/>
                <w:szCs w:val="22"/>
              </w:rPr>
              <w:t>is considered</w:t>
            </w:r>
            <w:proofErr w:type="gramEnd"/>
            <w:r w:rsidRPr="00071B46">
              <w:rPr>
                <w:rFonts w:cs="Arial"/>
                <w:b/>
                <w:sz w:val="22"/>
                <w:szCs w:val="22"/>
              </w:rPr>
              <w:t xml:space="preserve"> not likely to have a significant effect on any European sites, either alone or in-combination with other plans </w:t>
            </w:r>
            <w:r>
              <w:rPr>
                <w:rFonts w:cs="Arial"/>
                <w:b/>
                <w:sz w:val="22"/>
                <w:szCs w:val="22"/>
              </w:rPr>
              <w:t>or</w:t>
            </w:r>
            <w:r w:rsidRPr="00071B46">
              <w:rPr>
                <w:rFonts w:cs="Arial"/>
                <w:b/>
                <w:sz w:val="22"/>
                <w:szCs w:val="22"/>
              </w:rPr>
              <w:t xml:space="preserve"> projects.</w:t>
            </w:r>
          </w:p>
          <w:p w14:paraId="71594996" w14:textId="77777777" w:rsidR="004B5493" w:rsidRPr="00071B46" w:rsidRDefault="004B5493" w:rsidP="00532C53">
            <w:pPr>
              <w:rPr>
                <w:rFonts w:cs="Arial"/>
                <w:b/>
                <w:sz w:val="22"/>
                <w:szCs w:val="22"/>
              </w:rPr>
            </w:pPr>
            <w:r w:rsidRPr="00071B46">
              <w:rPr>
                <w:rFonts w:cs="Arial"/>
                <w:b/>
                <w:sz w:val="22"/>
                <w:szCs w:val="22"/>
              </w:rPr>
              <w:t>(As documented in section 3.1 of this form)</w:t>
            </w:r>
          </w:p>
        </w:tc>
        <w:tc>
          <w:tcPr>
            <w:tcW w:w="393" w:type="pct"/>
            <w:vAlign w:val="center"/>
          </w:tcPr>
          <w:p w14:paraId="09690624" w14:textId="77777777" w:rsidR="004B5493" w:rsidRPr="00071B46" w:rsidRDefault="004B5493" w:rsidP="00532C53">
            <w:pPr>
              <w:jc w:val="center"/>
              <w:rPr>
                <w:rFonts w:cs="Arial"/>
                <w:b/>
                <w:sz w:val="22"/>
                <w:szCs w:val="22"/>
              </w:rPr>
            </w:pPr>
          </w:p>
        </w:tc>
      </w:tr>
      <w:tr w:rsidR="004B5493" w:rsidRPr="007A0971" w14:paraId="4A8256F4" w14:textId="77777777" w:rsidTr="00E36F58">
        <w:trPr>
          <w:trHeight w:val="567"/>
        </w:trPr>
        <w:tc>
          <w:tcPr>
            <w:tcW w:w="4607" w:type="pct"/>
          </w:tcPr>
          <w:p w14:paraId="09842C1A" w14:textId="77777777" w:rsidR="004B5493" w:rsidRPr="00071B46" w:rsidRDefault="004B5493" w:rsidP="00532C53">
            <w:pPr>
              <w:rPr>
                <w:rFonts w:cs="Arial"/>
                <w:b/>
                <w:sz w:val="22"/>
                <w:szCs w:val="22"/>
              </w:rPr>
            </w:pPr>
            <w:r w:rsidRPr="00071B46">
              <w:rPr>
                <w:rFonts w:cs="Arial"/>
                <w:b/>
                <w:sz w:val="22"/>
                <w:szCs w:val="22"/>
              </w:rPr>
              <w:t xml:space="preserve">The plan or project has </w:t>
            </w:r>
            <w:proofErr w:type="gramStart"/>
            <w:r w:rsidRPr="00071B46">
              <w:rPr>
                <w:rFonts w:cs="Arial"/>
                <w:b/>
                <w:sz w:val="22"/>
                <w:szCs w:val="22"/>
              </w:rPr>
              <w:t>been screened</w:t>
            </w:r>
            <w:proofErr w:type="gramEnd"/>
            <w:r w:rsidRPr="00071B46">
              <w:rPr>
                <w:rFonts w:cs="Arial"/>
                <w:b/>
                <w:sz w:val="22"/>
                <w:szCs w:val="22"/>
              </w:rPr>
              <w:t xml:space="preserve"> for likelihood of significant effects and</w:t>
            </w:r>
            <w:r>
              <w:rPr>
                <w:rFonts w:cs="Arial"/>
                <w:b/>
                <w:sz w:val="22"/>
                <w:szCs w:val="22"/>
              </w:rPr>
              <w:t xml:space="preserve"> </w:t>
            </w:r>
            <w:proofErr w:type="gramStart"/>
            <w:r w:rsidRPr="00071B46">
              <w:rPr>
                <w:rFonts w:cs="Arial"/>
                <w:b/>
                <w:sz w:val="22"/>
                <w:szCs w:val="22"/>
              </w:rPr>
              <w:t>is considered</w:t>
            </w:r>
            <w:proofErr w:type="gramEnd"/>
            <w:r w:rsidRPr="00071B46">
              <w:rPr>
                <w:rFonts w:cs="Arial"/>
                <w:b/>
                <w:sz w:val="22"/>
                <w:szCs w:val="22"/>
              </w:rPr>
              <w:t xml:space="preserve"> not likely to have a significant effect on any European sites.</w:t>
            </w:r>
            <w:r>
              <w:rPr>
                <w:rFonts w:cs="Arial"/>
                <w:b/>
                <w:sz w:val="22"/>
                <w:szCs w:val="22"/>
              </w:rPr>
              <w:t xml:space="preserve"> </w:t>
            </w:r>
            <w:r w:rsidRPr="00071B46">
              <w:rPr>
                <w:rFonts w:cs="Arial"/>
                <w:b/>
                <w:sz w:val="22"/>
                <w:szCs w:val="22"/>
              </w:rPr>
              <w:t xml:space="preserve">(As documented in section 3.2 of this form, </w:t>
            </w:r>
            <w:r>
              <w:rPr>
                <w:rFonts w:cs="Arial"/>
                <w:b/>
                <w:sz w:val="22"/>
                <w:szCs w:val="22"/>
              </w:rPr>
              <w:t>and</w:t>
            </w:r>
            <w:r w:rsidRPr="00071B46">
              <w:rPr>
                <w:rFonts w:cs="Arial"/>
                <w:b/>
                <w:sz w:val="22"/>
                <w:szCs w:val="22"/>
              </w:rPr>
              <w:t xml:space="preserve"> section 5 if applicable) </w:t>
            </w:r>
          </w:p>
        </w:tc>
        <w:tc>
          <w:tcPr>
            <w:tcW w:w="393" w:type="pct"/>
            <w:vAlign w:val="center"/>
          </w:tcPr>
          <w:p w14:paraId="2E9CA568" w14:textId="77777777" w:rsidR="004B5493" w:rsidRPr="00071B46" w:rsidRDefault="004B5493" w:rsidP="00532C53">
            <w:pPr>
              <w:jc w:val="center"/>
              <w:rPr>
                <w:rFonts w:cs="Arial"/>
                <w:b/>
                <w:sz w:val="22"/>
                <w:szCs w:val="22"/>
              </w:rPr>
            </w:pPr>
          </w:p>
        </w:tc>
      </w:tr>
      <w:tr w:rsidR="004B5493" w:rsidRPr="007A0971" w14:paraId="268E7546" w14:textId="77777777" w:rsidTr="00E36F58">
        <w:trPr>
          <w:trHeight w:val="567"/>
        </w:trPr>
        <w:tc>
          <w:tcPr>
            <w:tcW w:w="4607" w:type="pct"/>
          </w:tcPr>
          <w:p w14:paraId="054EB61F" w14:textId="77777777" w:rsidR="004B5493" w:rsidRPr="00071B46" w:rsidRDefault="004B5493" w:rsidP="00532C53">
            <w:pPr>
              <w:rPr>
                <w:rFonts w:cs="Arial"/>
                <w:b/>
                <w:sz w:val="22"/>
                <w:szCs w:val="22"/>
              </w:rPr>
            </w:pPr>
            <w:proofErr w:type="gramStart"/>
            <w:r w:rsidRPr="00071B46">
              <w:rPr>
                <w:rFonts w:cs="Arial"/>
                <w:b/>
                <w:sz w:val="22"/>
                <w:szCs w:val="22"/>
              </w:rPr>
              <w:t>In light of</w:t>
            </w:r>
            <w:proofErr w:type="gramEnd"/>
            <w:r w:rsidRPr="00071B46">
              <w:rPr>
                <w:rFonts w:cs="Arial"/>
                <w:b/>
                <w:sz w:val="22"/>
                <w:szCs w:val="22"/>
              </w:rPr>
              <w:t xml:space="preserve"> the conclusions of an appropriate assessment</w:t>
            </w:r>
            <w:r>
              <w:rPr>
                <w:rFonts w:cs="Arial"/>
                <w:b/>
                <w:sz w:val="22"/>
                <w:szCs w:val="22"/>
              </w:rPr>
              <w:t xml:space="preserve"> </w:t>
            </w:r>
            <w:r w:rsidRPr="00071B46">
              <w:rPr>
                <w:rFonts w:cs="Arial"/>
                <w:b/>
                <w:sz w:val="22"/>
                <w:szCs w:val="22"/>
              </w:rPr>
              <w:t xml:space="preserve">it has </w:t>
            </w:r>
            <w:proofErr w:type="gramStart"/>
            <w:r w:rsidRPr="00071B46">
              <w:rPr>
                <w:rFonts w:cs="Arial"/>
                <w:b/>
                <w:sz w:val="22"/>
                <w:szCs w:val="22"/>
              </w:rPr>
              <w:t>been established</w:t>
            </w:r>
            <w:proofErr w:type="gramEnd"/>
            <w:r w:rsidRPr="00071B46">
              <w:rPr>
                <w:rFonts w:cs="Arial"/>
                <w:b/>
                <w:sz w:val="22"/>
                <w:szCs w:val="22"/>
              </w:rPr>
              <w:t xml:space="preserve"> that the plan or project will not adversely affect the integrity of any European sites, </w:t>
            </w:r>
            <w:proofErr w:type="gramStart"/>
            <w:r w:rsidRPr="00071B46">
              <w:rPr>
                <w:rFonts w:cs="Arial"/>
                <w:b/>
                <w:sz w:val="22"/>
                <w:szCs w:val="22"/>
              </w:rPr>
              <w:t>taking into account</w:t>
            </w:r>
            <w:proofErr w:type="gramEnd"/>
            <w:r w:rsidRPr="00071B46">
              <w:rPr>
                <w:rFonts w:cs="Arial"/>
                <w:b/>
                <w:sz w:val="22"/>
                <w:szCs w:val="22"/>
              </w:rPr>
              <w:t xml:space="preserve"> any conditions or restrictions as applicable, either alone or in-combination with other plans </w:t>
            </w:r>
            <w:r>
              <w:rPr>
                <w:rFonts w:cs="Arial"/>
                <w:b/>
                <w:sz w:val="22"/>
                <w:szCs w:val="22"/>
              </w:rPr>
              <w:t>or</w:t>
            </w:r>
            <w:r w:rsidRPr="00071B46">
              <w:rPr>
                <w:rFonts w:cs="Arial"/>
                <w:b/>
                <w:sz w:val="22"/>
                <w:szCs w:val="22"/>
              </w:rPr>
              <w:t xml:space="preserve"> projects.</w:t>
            </w:r>
          </w:p>
          <w:p w14:paraId="37AD70D2" w14:textId="77777777" w:rsidR="004B5493" w:rsidRPr="00071B46" w:rsidRDefault="004B5493" w:rsidP="00532C53">
            <w:pPr>
              <w:rPr>
                <w:rFonts w:cs="Arial"/>
                <w:b/>
                <w:sz w:val="22"/>
                <w:szCs w:val="22"/>
              </w:rPr>
            </w:pPr>
            <w:r w:rsidRPr="00071B46">
              <w:rPr>
                <w:rFonts w:cs="Arial"/>
                <w:b/>
                <w:sz w:val="22"/>
                <w:szCs w:val="22"/>
              </w:rPr>
              <w:t>(As documented in section 4 of this form, and section 5 if applicable)</w:t>
            </w:r>
          </w:p>
        </w:tc>
        <w:tc>
          <w:tcPr>
            <w:tcW w:w="393" w:type="pct"/>
            <w:vAlign w:val="center"/>
          </w:tcPr>
          <w:p w14:paraId="13CDEC8D" w14:textId="77777777" w:rsidR="004B5493" w:rsidRPr="00071B46" w:rsidRDefault="004B5493" w:rsidP="00532C53">
            <w:pPr>
              <w:jc w:val="center"/>
              <w:rPr>
                <w:rFonts w:cs="Arial"/>
                <w:b/>
                <w:sz w:val="22"/>
                <w:szCs w:val="22"/>
              </w:rPr>
            </w:pPr>
          </w:p>
          <w:p w14:paraId="5DF8A2E8" w14:textId="1A9A2809" w:rsidR="004B5493" w:rsidRPr="001C5A97" w:rsidRDefault="001C5A97" w:rsidP="00532C53">
            <w:pPr>
              <w:jc w:val="center"/>
              <w:rPr>
                <w:rFonts w:cs="Arial"/>
                <w:b/>
              </w:rPr>
            </w:pPr>
            <w:r w:rsidRPr="001C5A97">
              <w:rPr>
                <w:rFonts w:cs="Arial"/>
                <w:b/>
              </w:rPr>
              <w:t>X</w:t>
            </w:r>
          </w:p>
        </w:tc>
      </w:tr>
      <w:tr w:rsidR="004B5493" w:rsidRPr="007A0971" w14:paraId="5C3C73A3" w14:textId="77777777" w:rsidTr="00E36F58">
        <w:trPr>
          <w:trHeight w:val="567"/>
        </w:trPr>
        <w:tc>
          <w:tcPr>
            <w:tcW w:w="4607" w:type="pct"/>
          </w:tcPr>
          <w:p w14:paraId="4235D3D9" w14:textId="77777777" w:rsidR="004B5493" w:rsidRDefault="004B5493" w:rsidP="00532C53">
            <w:pPr>
              <w:rPr>
                <w:rFonts w:cs="Arial"/>
                <w:b/>
                <w:sz w:val="22"/>
                <w:szCs w:val="22"/>
              </w:rPr>
            </w:pPr>
            <w:proofErr w:type="gramStart"/>
            <w:r w:rsidRPr="00071B46">
              <w:rPr>
                <w:rFonts w:cs="Arial"/>
                <w:b/>
                <w:sz w:val="22"/>
                <w:szCs w:val="22"/>
              </w:rPr>
              <w:t>In light of</w:t>
            </w:r>
            <w:proofErr w:type="gramEnd"/>
            <w:r w:rsidRPr="00071B46">
              <w:rPr>
                <w:rFonts w:cs="Arial"/>
                <w:b/>
                <w:sz w:val="22"/>
                <w:szCs w:val="22"/>
              </w:rPr>
              <w:t xml:space="preserve"> the conclusions of the appropriate assessment, it has </w:t>
            </w:r>
            <w:r w:rsidRPr="00071B46">
              <w:rPr>
                <w:rFonts w:cs="Arial"/>
                <w:b/>
                <w:sz w:val="22"/>
                <w:szCs w:val="22"/>
                <w:u w:val="single"/>
              </w:rPr>
              <w:t>not</w:t>
            </w:r>
            <w:r w:rsidRPr="00071B46">
              <w:rPr>
                <w:rFonts w:cs="Arial"/>
                <w:b/>
                <w:sz w:val="22"/>
                <w:szCs w:val="22"/>
              </w:rPr>
              <w:t xml:space="preserve"> </w:t>
            </w:r>
            <w:proofErr w:type="gramStart"/>
            <w:r w:rsidRPr="00071B46">
              <w:rPr>
                <w:rFonts w:cs="Arial"/>
                <w:b/>
                <w:sz w:val="22"/>
                <w:szCs w:val="22"/>
              </w:rPr>
              <w:t>been ascertained</w:t>
            </w:r>
            <w:proofErr w:type="gramEnd"/>
            <w:r w:rsidRPr="00071B46">
              <w:rPr>
                <w:rFonts w:cs="Arial"/>
                <w:b/>
                <w:sz w:val="22"/>
                <w:szCs w:val="22"/>
              </w:rPr>
              <w:t xml:space="preserve"> that the plan or project will not adversely affect the integrity of any European sites, as documented in section 4 of this form, and section 5 i</w:t>
            </w:r>
            <w:r>
              <w:rPr>
                <w:rFonts w:cs="Arial"/>
                <w:b/>
                <w:sz w:val="22"/>
                <w:szCs w:val="22"/>
              </w:rPr>
              <w:t>f</w:t>
            </w:r>
            <w:r w:rsidRPr="00071B46">
              <w:rPr>
                <w:rFonts w:cs="Arial"/>
                <w:b/>
                <w:sz w:val="22"/>
                <w:szCs w:val="22"/>
              </w:rPr>
              <w:t xml:space="preserve"> applicable.</w:t>
            </w:r>
          </w:p>
          <w:p w14:paraId="260D085F" w14:textId="77777777" w:rsidR="004B5493" w:rsidRPr="00071B46" w:rsidRDefault="004B5493" w:rsidP="00532C53">
            <w:pPr>
              <w:rPr>
                <w:rFonts w:cs="Arial"/>
                <w:b/>
                <w:sz w:val="22"/>
                <w:szCs w:val="22"/>
              </w:rPr>
            </w:pPr>
            <w:r>
              <w:rPr>
                <w:rFonts w:cs="Arial"/>
                <w:b/>
                <w:sz w:val="22"/>
                <w:szCs w:val="22"/>
              </w:rPr>
              <w:t xml:space="preserve">Approval for the plan or project </w:t>
            </w:r>
            <w:r w:rsidRPr="00071B46">
              <w:rPr>
                <w:rFonts w:cs="Arial"/>
                <w:b/>
                <w:sz w:val="22"/>
                <w:szCs w:val="22"/>
                <w:u w:val="single"/>
              </w:rPr>
              <w:t>cannot</w:t>
            </w:r>
            <w:r w:rsidRPr="00071B46">
              <w:rPr>
                <w:rFonts w:cs="Arial"/>
                <w:b/>
                <w:sz w:val="22"/>
                <w:szCs w:val="22"/>
              </w:rPr>
              <w:t xml:space="preserve"> </w:t>
            </w:r>
            <w:proofErr w:type="gramStart"/>
            <w:r w:rsidRPr="00071B46">
              <w:rPr>
                <w:rFonts w:cs="Arial"/>
                <w:b/>
                <w:sz w:val="22"/>
                <w:szCs w:val="22"/>
              </w:rPr>
              <w:t>be given</w:t>
            </w:r>
            <w:proofErr w:type="gramEnd"/>
            <w:r w:rsidRPr="00071B46">
              <w:rPr>
                <w:rFonts w:cs="Arial"/>
                <w:b/>
                <w:sz w:val="22"/>
                <w:szCs w:val="22"/>
              </w:rPr>
              <w:t xml:space="preserve"> unless either:</w:t>
            </w:r>
          </w:p>
          <w:p w14:paraId="5D06E480" w14:textId="77777777" w:rsidR="004B5493" w:rsidRPr="00071B46" w:rsidRDefault="004B5493" w:rsidP="001A0832">
            <w:pPr>
              <w:numPr>
                <w:ilvl w:val="0"/>
                <w:numId w:val="3"/>
              </w:numPr>
              <w:rPr>
                <w:rFonts w:cs="Arial"/>
                <w:b/>
                <w:sz w:val="22"/>
                <w:szCs w:val="22"/>
              </w:rPr>
            </w:pPr>
            <w:r w:rsidRPr="00071B46">
              <w:rPr>
                <w:rFonts w:cs="Arial"/>
                <w:b/>
                <w:sz w:val="22"/>
                <w:szCs w:val="22"/>
              </w:rPr>
              <w:t xml:space="preserve">the plan or project specification, and/or the terms under which it might </w:t>
            </w:r>
            <w:proofErr w:type="gramStart"/>
            <w:r w:rsidRPr="00071B46">
              <w:rPr>
                <w:rFonts w:cs="Arial"/>
                <w:b/>
                <w:sz w:val="22"/>
                <w:szCs w:val="22"/>
              </w:rPr>
              <w:t>be approved</w:t>
            </w:r>
            <w:proofErr w:type="gramEnd"/>
            <w:r w:rsidRPr="00071B46">
              <w:rPr>
                <w:rFonts w:cs="Arial"/>
                <w:b/>
                <w:sz w:val="22"/>
                <w:szCs w:val="22"/>
              </w:rPr>
              <w:t xml:space="preserve">, </w:t>
            </w:r>
            <w:proofErr w:type="gramStart"/>
            <w:r w:rsidRPr="00071B46">
              <w:rPr>
                <w:rFonts w:cs="Arial"/>
                <w:b/>
                <w:sz w:val="22"/>
                <w:szCs w:val="22"/>
              </w:rPr>
              <w:t>are modified</w:t>
            </w:r>
            <w:proofErr w:type="gramEnd"/>
            <w:r w:rsidRPr="00071B46">
              <w:rPr>
                <w:rFonts w:cs="Arial"/>
                <w:b/>
                <w:sz w:val="22"/>
                <w:szCs w:val="22"/>
              </w:rPr>
              <w:t xml:space="preserve"> </w:t>
            </w:r>
            <w:proofErr w:type="gramStart"/>
            <w:r w:rsidRPr="00071B46">
              <w:rPr>
                <w:rFonts w:cs="Arial"/>
                <w:b/>
                <w:sz w:val="22"/>
                <w:szCs w:val="22"/>
              </w:rPr>
              <w:t>so as to</w:t>
            </w:r>
            <w:proofErr w:type="gramEnd"/>
            <w:r w:rsidRPr="00071B46">
              <w:rPr>
                <w:rFonts w:cs="Arial"/>
                <w:b/>
                <w:sz w:val="22"/>
                <w:szCs w:val="22"/>
              </w:rPr>
              <w:t xml:space="preserve"> remove the risk of adverse effects, and a revised HRA is prepared, or</w:t>
            </w:r>
          </w:p>
          <w:p w14:paraId="6C78E0FB" w14:textId="77777777" w:rsidR="004B5493" w:rsidRDefault="004B5493" w:rsidP="001A0832">
            <w:pPr>
              <w:numPr>
                <w:ilvl w:val="0"/>
                <w:numId w:val="3"/>
              </w:numPr>
              <w:rPr>
                <w:rFonts w:cs="Arial"/>
                <w:b/>
                <w:sz w:val="22"/>
                <w:szCs w:val="22"/>
              </w:rPr>
            </w:pPr>
            <w:r w:rsidRPr="00071B46">
              <w:rPr>
                <w:rFonts w:cs="Arial"/>
                <w:b/>
                <w:sz w:val="22"/>
                <w:szCs w:val="22"/>
              </w:rPr>
              <w:t>the plan or project</w:t>
            </w:r>
            <w:r>
              <w:rPr>
                <w:rFonts w:cs="Arial"/>
                <w:b/>
                <w:sz w:val="22"/>
                <w:szCs w:val="22"/>
              </w:rPr>
              <w:t xml:space="preserve"> (not being an SSSI consent*) </w:t>
            </w:r>
            <w:r w:rsidRPr="00071B46">
              <w:rPr>
                <w:rFonts w:cs="Arial"/>
                <w:b/>
                <w:sz w:val="22"/>
                <w:szCs w:val="22"/>
              </w:rPr>
              <w:t xml:space="preserve">satisfies the requirements </w:t>
            </w:r>
            <w:r>
              <w:rPr>
                <w:rFonts w:cs="Arial"/>
                <w:b/>
                <w:sz w:val="22"/>
                <w:szCs w:val="22"/>
              </w:rPr>
              <w:t>for a derogation and a Derogation Notice i</w:t>
            </w:r>
            <w:r w:rsidRPr="00071B46">
              <w:rPr>
                <w:rFonts w:cs="Arial"/>
                <w:b/>
                <w:sz w:val="22"/>
                <w:szCs w:val="22"/>
              </w:rPr>
              <w:t>s prepared and submitted for consideration by the appropriate authority, normally Welsh Ministers</w:t>
            </w:r>
          </w:p>
          <w:p w14:paraId="745BFF42" w14:textId="77777777" w:rsidR="004B5493" w:rsidRPr="00071B46" w:rsidRDefault="004B5493" w:rsidP="00532C53">
            <w:pPr>
              <w:rPr>
                <w:rFonts w:cs="Arial"/>
                <w:b/>
                <w:sz w:val="22"/>
                <w:szCs w:val="22"/>
              </w:rPr>
            </w:pPr>
            <w:r>
              <w:rPr>
                <w:rFonts w:cs="Arial"/>
                <w:b/>
                <w:sz w:val="22"/>
                <w:szCs w:val="22"/>
              </w:rPr>
              <w:t xml:space="preserve">(*SSSI consents cannot </w:t>
            </w:r>
            <w:proofErr w:type="gramStart"/>
            <w:r>
              <w:rPr>
                <w:rFonts w:cs="Arial"/>
                <w:b/>
                <w:sz w:val="22"/>
                <w:szCs w:val="22"/>
              </w:rPr>
              <w:t>be given</w:t>
            </w:r>
            <w:proofErr w:type="gramEnd"/>
            <w:r>
              <w:rPr>
                <w:rFonts w:cs="Arial"/>
                <w:b/>
                <w:sz w:val="22"/>
                <w:szCs w:val="22"/>
              </w:rPr>
              <w:t xml:space="preserve"> as derogations)</w:t>
            </w:r>
          </w:p>
        </w:tc>
        <w:tc>
          <w:tcPr>
            <w:tcW w:w="393" w:type="pct"/>
            <w:vAlign w:val="center"/>
          </w:tcPr>
          <w:p w14:paraId="085C6D68" w14:textId="77777777" w:rsidR="004B5493" w:rsidRPr="00071B46" w:rsidRDefault="004B5493" w:rsidP="00532C53">
            <w:pPr>
              <w:jc w:val="center"/>
              <w:rPr>
                <w:rFonts w:cs="Arial"/>
                <w:b/>
                <w:sz w:val="22"/>
                <w:szCs w:val="22"/>
              </w:rPr>
            </w:pPr>
          </w:p>
          <w:p w14:paraId="5CDDEDF2" w14:textId="77777777" w:rsidR="004B5493" w:rsidRPr="00071B46" w:rsidRDefault="004B5493" w:rsidP="00532C53">
            <w:pPr>
              <w:jc w:val="center"/>
              <w:rPr>
                <w:rFonts w:cs="Arial"/>
                <w:b/>
                <w:sz w:val="22"/>
                <w:szCs w:val="22"/>
              </w:rPr>
            </w:pPr>
          </w:p>
          <w:p w14:paraId="48FE3B79" w14:textId="77777777" w:rsidR="004B5493" w:rsidRPr="00071B46" w:rsidRDefault="004B5493" w:rsidP="00532C53">
            <w:pPr>
              <w:jc w:val="center"/>
              <w:rPr>
                <w:rFonts w:cs="Arial"/>
                <w:b/>
                <w:sz w:val="22"/>
                <w:szCs w:val="22"/>
              </w:rPr>
            </w:pPr>
          </w:p>
        </w:tc>
      </w:tr>
      <w:tr w:rsidR="004B5493" w:rsidRPr="007A0971" w14:paraId="7D304B10" w14:textId="77777777" w:rsidTr="00E36F58">
        <w:trPr>
          <w:trHeight w:val="567"/>
        </w:trPr>
        <w:tc>
          <w:tcPr>
            <w:tcW w:w="5000" w:type="pct"/>
            <w:gridSpan w:val="2"/>
          </w:tcPr>
          <w:p w14:paraId="162D1686" w14:textId="6863412C" w:rsidR="004B5493" w:rsidRPr="006D0388" w:rsidRDefault="004B5493" w:rsidP="00532C53">
            <w:pPr>
              <w:rPr>
                <w:rFonts w:cs="Arial"/>
                <w:b/>
                <w:color w:val="FF0000"/>
                <w:sz w:val="22"/>
                <w:szCs w:val="22"/>
              </w:rPr>
            </w:pPr>
            <w:r w:rsidRPr="00071B46">
              <w:rPr>
                <w:rFonts w:cs="Arial"/>
                <w:b/>
                <w:sz w:val="22"/>
                <w:szCs w:val="22"/>
              </w:rPr>
              <w:t>Signed:</w:t>
            </w:r>
            <w:r w:rsidR="001C5A97">
              <w:rPr>
                <w:rFonts w:cs="Arial"/>
                <w:b/>
                <w:sz w:val="22"/>
                <w:szCs w:val="22"/>
              </w:rPr>
              <w:t xml:space="preserve"> S. Treby</w:t>
            </w:r>
          </w:p>
          <w:p w14:paraId="5AC5D225" w14:textId="77777777" w:rsidR="004B5493" w:rsidRPr="006D0388" w:rsidRDefault="004B5493" w:rsidP="00532C53">
            <w:pPr>
              <w:rPr>
                <w:rFonts w:cs="Arial"/>
                <w:b/>
                <w:color w:val="FF0000"/>
                <w:sz w:val="22"/>
                <w:szCs w:val="22"/>
              </w:rPr>
            </w:pPr>
          </w:p>
          <w:p w14:paraId="721BA982" w14:textId="21C38890" w:rsidR="004B5493" w:rsidRPr="00071B46" w:rsidRDefault="004B5493" w:rsidP="00532C53">
            <w:pPr>
              <w:rPr>
                <w:rFonts w:cs="Arial"/>
                <w:b/>
                <w:sz w:val="22"/>
                <w:szCs w:val="22"/>
              </w:rPr>
            </w:pPr>
            <w:r w:rsidRPr="00071B46">
              <w:rPr>
                <w:rFonts w:cs="Arial"/>
                <w:b/>
                <w:sz w:val="22"/>
                <w:szCs w:val="22"/>
              </w:rPr>
              <w:t>Name:</w:t>
            </w:r>
            <w:r>
              <w:rPr>
                <w:rFonts w:cs="Arial"/>
                <w:b/>
                <w:sz w:val="22"/>
                <w:szCs w:val="22"/>
              </w:rPr>
              <w:t xml:space="preserve">  </w:t>
            </w:r>
            <w:r w:rsidR="001C5A97">
              <w:rPr>
                <w:rFonts w:cs="Arial"/>
                <w:b/>
                <w:sz w:val="22"/>
                <w:szCs w:val="22"/>
              </w:rPr>
              <w:t>Stephen Treby</w:t>
            </w:r>
            <w:r>
              <w:rPr>
                <w:rFonts w:cs="Arial"/>
                <w:b/>
                <w:sz w:val="22"/>
                <w:szCs w:val="22"/>
              </w:rPr>
              <w:t xml:space="preserve">                                                                                                     </w:t>
            </w:r>
            <w:r w:rsidRPr="00071B46">
              <w:rPr>
                <w:rFonts w:cs="Arial"/>
                <w:b/>
                <w:sz w:val="22"/>
                <w:szCs w:val="22"/>
              </w:rPr>
              <w:t>Position:</w:t>
            </w:r>
            <w:r w:rsidR="001C5A97">
              <w:rPr>
                <w:rFonts w:cs="Arial"/>
                <w:b/>
                <w:sz w:val="22"/>
                <w:szCs w:val="22"/>
              </w:rPr>
              <w:t xml:space="preserve"> Senior Marine Licencing Officer</w:t>
            </w:r>
          </w:p>
          <w:p w14:paraId="2A42D8CA" w14:textId="77777777" w:rsidR="004B5493" w:rsidRPr="00071B46" w:rsidRDefault="004B5493" w:rsidP="00532C53">
            <w:pPr>
              <w:rPr>
                <w:rFonts w:cs="Arial"/>
                <w:b/>
                <w:sz w:val="22"/>
                <w:szCs w:val="22"/>
              </w:rPr>
            </w:pPr>
          </w:p>
          <w:p w14:paraId="61837AE6" w14:textId="67131C24" w:rsidR="004B5493" w:rsidRDefault="004B5493" w:rsidP="00532C53">
            <w:pPr>
              <w:rPr>
                <w:rFonts w:cs="Arial"/>
                <w:b/>
                <w:sz w:val="22"/>
                <w:szCs w:val="22"/>
              </w:rPr>
            </w:pPr>
            <w:r w:rsidRPr="00071B46">
              <w:rPr>
                <w:rFonts w:cs="Arial"/>
                <w:b/>
                <w:sz w:val="22"/>
                <w:szCs w:val="22"/>
              </w:rPr>
              <w:t>Date:</w:t>
            </w:r>
            <w:r w:rsidR="001C5A97">
              <w:rPr>
                <w:rFonts w:cs="Arial"/>
                <w:b/>
                <w:sz w:val="22"/>
                <w:szCs w:val="22"/>
              </w:rPr>
              <w:t xml:space="preserve">  27 November 2025</w:t>
            </w:r>
          </w:p>
          <w:p w14:paraId="0C0EA844" w14:textId="77777777" w:rsidR="004B5493" w:rsidRDefault="004B5493" w:rsidP="00532C53">
            <w:pPr>
              <w:rPr>
                <w:rFonts w:cs="Arial"/>
                <w:b/>
                <w:sz w:val="22"/>
                <w:szCs w:val="22"/>
              </w:rPr>
            </w:pPr>
          </w:p>
          <w:p w14:paraId="295A02F5" w14:textId="77777777" w:rsidR="004B5493" w:rsidRPr="00071B46" w:rsidRDefault="004B5493" w:rsidP="00532C53">
            <w:pPr>
              <w:jc w:val="center"/>
              <w:rPr>
                <w:rFonts w:cs="Arial"/>
                <w:b/>
                <w:sz w:val="22"/>
                <w:szCs w:val="22"/>
              </w:rPr>
            </w:pPr>
          </w:p>
        </w:tc>
      </w:tr>
      <w:tr w:rsidR="004B5493" w:rsidRPr="007A0971" w14:paraId="5C87424C" w14:textId="77777777" w:rsidTr="00E36F58">
        <w:trPr>
          <w:trHeight w:val="567"/>
        </w:trPr>
        <w:tc>
          <w:tcPr>
            <w:tcW w:w="4607" w:type="pct"/>
          </w:tcPr>
          <w:p w14:paraId="40BCB1C1" w14:textId="77777777" w:rsidR="004B5493" w:rsidRPr="00071B46" w:rsidRDefault="004B5493" w:rsidP="00532C53">
            <w:pPr>
              <w:rPr>
                <w:rFonts w:cs="Arial"/>
                <w:b/>
                <w:sz w:val="22"/>
                <w:szCs w:val="22"/>
              </w:rPr>
            </w:pPr>
            <w:r>
              <w:rPr>
                <w:rFonts w:cs="Arial"/>
                <w:b/>
                <w:sz w:val="22"/>
                <w:szCs w:val="22"/>
              </w:rPr>
              <w:lastRenderedPageBreak/>
              <w:t>Was this HRA conclusion an escalated decision? YES or NO</w:t>
            </w:r>
          </w:p>
        </w:tc>
        <w:tc>
          <w:tcPr>
            <w:tcW w:w="393" w:type="pct"/>
          </w:tcPr>
          <w:p w14:paraId="21FC0637" w14:textId="2A8CA930" w:rsidR="004B5493" w:rsidRPr="006F0934" w:rsidRDefault="004B5493" w:rsidP="00532C53">
            <w:pPr>
              <w:rPr>
                <w:rFonts w:cs="Arial"/>
                <w:b/>
                <w:i/>
                <w:iCs/>
                <w:color w:val="0000FF"/>
                <w:sz w:val="22"/>
                <w:szCs w:val="22"/>
              </w:rPr>
            </w:pPr>
            <w:r w:rsidRPr="006F0934">
              <w:rPr>
                <w:rFonts w:cs="Arial"/>
                <w:b/>
                <w:i/>
                <w:iCs/>
                <w:color w:val="0000FF"/>
                <w:sz w:val="22"/>
                <w:szCs w:val="22"/>
              </w:rPr>
              <w:t xml:space="preserve"> </w:t>
            </w:r>
            <w:r w:rsidR="00414413" w:rsidRPr="00414413">
              <w:rPr>
                <w:rFonts w:cs="Arial"/>
                <w:b/>
                <w:i/>
                <w:iCs/>
                <w:color w:val="000000" w:themeColor="text1"/>
                <w:sz w:val="22"/>
                <w:szCs w:val="22"/>
              </w:rPr>
              <w:t>No</w:t>
            </w:r>
          </w:p>
        </w:tc>
      </w:tr>
    </w:tbl>
    <w:p w14:paraId="4C07410A" w14:textId="77777777" w:rsidR="004B5493" w:rsidRDefault="004B5493" w:rsidP="004B5493">
      <w:pPr>
        <w:ind w:left="720" w:hanging="720"/>
        <w:rPr>
          <w:rFonts w:cs="Arial"/>
          <w:b/>
        </w:rPr>
      </w:pPr>
    </w:p>
    <w:p w14:paraId="2D5783DE" w14:textId="77777777" w:rsidR="00E36F58" w:rsidRDefault="004B5493" w:rsidP="00E36F58">
      <w:pPr>
        <w:pStyle w:val="BodyText"/>
      </w:pPr>
      <w:r>
        <w:br w:type="page"/>
      </w:r>
      <w:bookmarkStart w:id="14" w:name="_Hlk167463243"/>
      <w:bookmarkEnd w:id="13"/>
    </w:p>
    <w:p w14:paraId="4D56F7E5" w14:textId="116A956C" w:rsidR="004B5493" w:rsidRPr="00DC34F3" w:rsidRDefault="004B5493" w:rsidP="004B5493">
      <w:pPr>
        <w:pStyle w:val="Heading1"/>
      </w:pPr>
      <w:bookmarkStart w:id="15" w:name="_Toc181010783"/>
      <w:r w:rsidRPr="00DC34F3">
        <w:lastRenderedPageBreak/>
        <w:t>7.</w:t>
      </w:r>
      <w:r w:rsidRPr="00DC34F3">
        <w:tab/>
      </w:r>
      <w:r>
        <w:t>C</w:t>
      </w:r>
      <w:r w:rsidRPr="00DC34F3">
        <w:t xml:space="preserve">onsultation </w:t>
      </w:r>
      <w:r w:rsidRPr="00B764D3">
        <w:t xml:space="preserve">with </w:t>
      </w:r>
      <w:r>
        <w:t xml:space="preserve">the ANCB </w:t>
      </w:r>
      <w:r w:rsidRPr="00DC34F3">
        <w:t xml:space="preserve">and how sections 2, 3, 4 and 5 of this HRA report (as applicable) </w:t>
      </w:r>
      <w:proofErr w:type="gramStart"/>
      <w:r w:rsidRPr="00DC34F3">
        <w:t>take into account</w:t>
      </w:r>
      <w:proofErr w:type="gramEnd"/>
      <w:r w:rsidRPr="00DC34F3">
        <w:t xml:space="preserve"> that advice.</w:t>
      </w:r>
      <w:bookmarkEnd w:id="15"/>
    </w:p>
    <w:p w14:paraId="203292AA" w14:textId="77777777" w:rsidR="004B5493" w:rsidRDefault="004B5493" w:rsidP="00E36F58">
      <w:pPr>
        <w:pStyle w:val="BodyTex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7"/>
        <w:gridCol w:w="3490"/>
        <w:gridCol w:w="9266"/>
      </w:tblGrid>
      <w:tr w:rsidR="004B5493" w:rsidRPr="00993581" w14:paraId="1C79BC09" w14:textId="77777777" w:rsidTr="00E36F58">
        <w:trPr>
          <w:trHeight w:val="567"/>
        </w:trPr>
        <w:tc>
          <w:tcPr>
            <w:tcW w:w="442" w:type="pct"/>
          </w:tcPr>
          <w:p w14:paraId="4F314279" w14:textId="77777777" w:rsidR="004B5493" w:rsidRPr="00071B46" w:rsidRDefault="004B5493" w:rsidP="00532C53">
            <w:pPr>
              <w:rPr>
                <w:rFonts w:cs="Arial"/>
                <w:b/>
                <w:sz w:val="22"/>
                <w:szCs w:val="22"/>
              </w:rPr>
            </w:pPr>
            <w:r w:rsidRPr="00071B46">
              <w:rPr>
                <w:rFonts w:cs="Arial"/>
                <w:b/>
                <w:sz w:val="22"/>
                <w:szCs w:val="22"/>
              </w:rPr>
              <w:t>Relevant section of the HRA report</w:t>
            </w:r>
          </w:p>
        </w:tc>
        <w:tc>
          <w:tcPr>
            <w:tcW w:w="1247" w:type="pct"/>
          </w:tcPr>
          <w:p w14:paraId="2FCFF712" w14:textId="77777777" w:rsidR="004B5493" w:rsidRDefault="004B5493" w:rsidP="00532C53">
            <w:pPr>
              <w:rPr>
                <w:rFonts w:cs="Arial"/>
                <w:b/>
                <w:sz w:val="22"/>
                <w:szCs w:val="22"/>
              </w:rPr>
            </w:pPr>
            <w:r>
              <w:rPr>
                <w:rFonts w:cs="Arial"/>
                <w:b/>
                <w:sz w:val="22"/>
                <w:szCs w:val="22"/>
              </w:rPr>
              <w:t>C</w:t>
            </w:r>
            <w:r w:rsidRPr="00071B46">
              <w:rPr>
                <w:rFonts w:cs="Arial"/>
                <w:b/>
                <w:sz w:val="22"/>
                <w:szCs w:val="22"/>
              </w:rPr>
              <w:t>orrespondence and</w:t>
            </w:r>
            <w:r>
              <w:rPr>
                <w:rFonts w:cs="Arial"/>
                <w:b/>
                <w:sz w:val="22"/>
                <w:szCs w:val="22"/>
              </w:rPr>
              <w:t>/or</w:t>
            </w:r>
            <w:r w:rsidRPr="00071B46">
              <w:rPr>
                <w:rFonts w:cs="Arial"/>
                <w:b/>
                <w:sz w:val="22"/>
                <w:szCs w:val="22"/>
              </w:rPr>
              <w:t xml:space="preserve"> meeting</w:t>
            </w:r>
            <w:r>
              <w:rPr>
                <w:rFonts w:cs="Arial"/>
                <w:b/>
                <w:sz w:val="22"/>
                <w:szCs w:val="22"/>
              </w:rPr>
              <w:t xml:space="preserve">s </w:t>
            </w:r>
            <w:r w:rsidRPr="00071B46">
              <w:rPr>
                <w:rFonts w:cs="Arial"/>
                <w:b/>
                <w:sz w:val="22"/>
                <w:szCs w:val="22"/>
              </w:rPr>
              <w:t xml:space="preserve">with the </w:t>
            </w:r>
            <w:r>
              <w:rPr>
                <w:rFonts w:cs="Arial"/>
                <w:b/>
                <w:sz w:val="22"/>
                <w:szCs w:val="22"/>
              </w:rPr>
              <w:t>ANCB</w:t>
            </w:r>
          </w:p>
          <w:p w14:paraId="58464295" w14:textId="34384A20" w:rsidR="004B5493" w:rsidRPr="00FE4701" w:rsidRDefault="004B5493" w:rsidP="00532C53">
            <w:pPr>
              <w:rPr>
                <w:rFonts w:cs="Arial"/>
                <w:bCs/>
                <w:iCs/>
                <w:color w:val="7030A0"/>
                <w:sz w:val="22"/>
                <w:szCs w:val="22"/>
              </w:rPr>
            </w:pPr>
          </w:p>
        </w:tc>
        <w:tc>
          <w:tcPr>
            <w:tcW w:w="3311" w:type="pct"/>
          </w:tcPr>
          <w:p w14:paraId="1A752E31" w14:textId="77777777" w:rsidR="004B5493" w:rsidRPr="00071B46" w:rsidRDefault="004B5493" w:rsidP="00532C53">
            <w:pPr>
              <w:rPr>
                <w:rFonts w:cs="Arial"/>
                <w:b/>
                <w:sz w:val="22"/>
                <w:szCs w:val="22"/>
              </w:rPr>
            </w:pPr>
            <w:r w:rsidRPr="00071B46">
              <w:rPr>
                <w:rFonts w:cs="Arial"/>
                <w:b/>
                <w:sz w:val="22"/>
                <w:szCs w:val="22"/>
              </w:rPr>
              <w:t xml:space="preserve">Description of how the comments from the </w:t>
            </w:r>
            <w:r>
              <w:rPr>
                <w:rFonts w:cs="Arial"/>
                <w:b/>
                <w:sz w:val="22"/>
                <w:szCs w:val="22"/>
              </w:rPr>
              <w:t xml:space="preserve">ANCB </w:t>
            </w:r>
            <w:r w:rsidRPr="00071B46">
              <w:rPr>
                <w:rFonts w:cs="Arial"/>
                <w:b/>
                <w:sz w:val="22"/>
                <w:szCs w:val="22"/>
              </w:rPr>
              <w:t xml:space="preserve">have been </w:t>
            </w:r>
            <w:proofErr w:type="gramStart"/>
            <w:r w:rsidRPr="00071B46">
              <w:rPr>
                <w:rFonts w:cs="Arial"/>
                <w:b/>
                <w:sz w:val="22"/>
                <w:szCs w:val="22"/>
              </w:rPr>
              <w:t>taken into account</w:t>
            </w:r>
            <w:proofErr w:type="gramEnd"/>
          </w:p>
        </w:tc>
      </w:tr>
      <w:tr w:rsidR="004B5493" w:rsidRPr="00993581" w14:paraId="3D4FBC49" w14:textId="77777777" w:rsidTr="00E36F58">
        <w:trPr>
          <w:trHeight w:val="567"/>
        </w:trPr>
        <w:tc>
          <w:tcPr>
            <w:tcW w:w="442" w:type="pct"/>
          </w:tcPr>
          <w:p w14:paraId="052F5B86" w14:textId="0BA31836" w:rsidR="004B5493" w:rsidRPr="00CC65A4" w:rsidRDefault="00414413" w:rsidP="00532C53">
            <w:pPr>
              <w:pStyle w:val="CommentText"/>
              <w:rPr>
                <w:rFonts w:cs="Arial"/>
                <w:b/>
                <w:bCs/>
                <w:sz w:val="22"/>
                <w:szCs w:val="22"/>
              </w:rPr>
            </w:pPr>
            <w:r>
              <w:rPr>
                <w:rFonts w:cs="Arial"/>
                <w:b/>
                <w:bCs/>
                <w:sz w:val="22"/>
                <w:szCs w:val="22"/>
              </w:rPr>
              <w:t>3</w:t>
            </w:r>
          </w:p>
          <w:p w14:paraId="04D6C447" w14:textId="77777777" w:rsidR="004B5493" w:rsidRPr="00CC65A4" w:rsidRDefault="004B5493" w:rsidP="00532C53">
            <w:pPr>
              <w:pStyle w:val="CommentText"/>
              <w:rPr>
                <w:rFonts w:cs="Arial"/>
                <w:b/>
                <w:bCs/>
                <w:sz w:val="22"/>
                <w:szCs w:val="22"/>
              </w:rPr>
            </w:pPr>
          </w:p>
        </w:tc>
        <w:tc>
          <w:tcPr>
            <w:tcW w:w="1247" w:type="pct"/>
          </w:tcPr>
          <w:p w14:paraId="3E348BCB" w14:textId="77777777" w:rsidR="004B5493" w:rsidRPr="00071B46" w:rsidRDefault="004B5493" w:rsidP="00532C53">
            <w:pPr>
              <w:rPr>
                <w:rFonts w:cs="Arial"/>
                <w:sz w:val="22"/>
                <w:szCs w:val="22"/>
              </w:rPr>
            </w:pPr>
          </w:p>
        </w:tc>
        <w:tc>
          <w:tcPr>
            <w:tcW w:w="3311" w:type="pct"/>
          </w:tcPr>
          <w:p w14:paraId="00E3C6D6" w14:textId="7D017051" w:rsidR="004B5493" w:rsidRPr="00071B46" w:rsidRDefault="00414413" w:rsidP="00532C53">
            <w:pPr>
              <w:rPr>
                <w:rFonts w:cs="Arial"/>
                <w:sz w:val="22"/>
                <w:szCs w:val="22"/>
              </w:rPr>
            </w:pPr>
            <w:r>
              <w:rPr>
                <w:rFonts w:cs="Arial"/>
                <w:sz w:val="22"/>
                <w:szCs w:val="22"/>
              </w:rPr>
              <w:t xml:space="preserve">NRW Advisory </w:t>
            </w:r>
            <w:proofErr w:type="gramStart"/>
            <w:r>
              <w:rPr>
                <w:rFonts w:cs="Arial"/>
                <w:sz w:val="22"/>
                <w:szCs w:val="22"/>
              </w:rPr>
              <w:t>was consulted</w:t>
            </w:r>
            <w:proofErr w:type="gramEnd"/>
            <w:r>
              <w:rPr>
                <w:rFonts w:cs="Arial"/>
                <w:sz w:val="22"/>
                <w:szCs w:val="22"/>
              </w:rPr>
              <w:t xml:space="preserve"> and agreed with the conclusion of the HRA that the project will not have an adverse effect on any European Site.</w:t>
            </w:r>
          </w:p>
        </w:tc>
      </w:tr>
    </w:tbl>
    <w:p w14:paraId="7021528B" w14:textId="77777777" w:rsidR="004B5493" w:rsidRDefault="004B5493" w:rsidP="004B5493">
      <w:pPr>
        <w:rPr>
          <w:rFonts w:cs="Arial"/>
          <w:b/>
        </w:rPr>
      </w:pPr>
      <w:r>
        <w:rPr>
          <w:rFonts w:cs="Arial"/>
          <w:b/>
        </w:rPr>
        <w:t xml:space="preserve">  </w:t>
      </w:r>
    </w:p>
    <w:bookmarkEnd w:id="14"/>
    <w:p w14:paraId="56E6C990" w14:textId="77777777" w:rsidR="00E36F58" w:rsidRDefault="004B5493" w:rsidP="00E36F58">
      <w:pPr>
        <w:pStyle w:val="BodyText"/>
      </w:pPr>
      <w:r>
        <w:br w:type="page"/>
      </w:r>
      <w:bookmarkStart w:id="16" w:name="_Hlk167463312"/>
    </w:p>
    <w:p w14:paraId="4CF37254" w14:textId="705E4EB0" w:rsidR="004B5493" w:rsidRPr="00B764D3" w:rsidRDefault="004B5493" w:rsidP="004B5493">
      <w:pPr>
        <w:pStyle w:val="Heading1"/>
      </w:pPr>
      <w:bookmarkStart w:id="17" w:name="_Toc181010784"/>
      <w:r w:rsidRPr="00B764D3">
        <w:lastRenderedPageBreak/>
        <w:t>8.</w:t>
      </w:r>
      <w:r w:rsidR="00F6294A">
        <w:tab/>
      </w:r>
      <w:r>
        <w:t>Countersignature</w:t>
      </w:r>
      <w:bookmarkEnd w:id="17"/>
    </w:p>
    <w:p w14:paraId="13B6FA08" w14:textId="77777777" w:rsidR="004B5493" w:rsidRDefault="004B5493" w:rsidP="00E36F58">
      <w:pPr>
        <w:pStyle w:val="BodyText"/>
      </w:pPr>
    </w:p>
    <w:bookmarkEnd w:id="16"/>
    <w:p w14:paraId="32A44BCD" w14:textId="74475B18" w:rsidR="00D53B3F" w:rsidRPr="004B5493" w:rsidRDefault="00414413" w:rsidP="00414413">
      <w:pPr>
        <w:pStyle w:val="BodyText"/>
        <w:jc w:val="center"/>
      </w:pPr>
      <w:r w:rsidRPr="00414413">
        <w:drawing>
          <wp:inline distT="0" distB="0" distL="0" distR="0" wp14:anchorId="707EA333" wp14:editId="4D7CC42A">
            <wp:extent cx="6140766" cy="5073911"/>
            <wp:effectExtent l="0" t="0" r="0" b="0"/>
            <wp:docPr id="754110493"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110493" name="Picture 1" descr="A close-up of a document&#10;&#10;AI-generated content may be incorrect."/>
                    <pic:cNvPicPr/>
                  </pic:nvPicPr>
                  <pic:blipFill>
                    <a:blip r:embed="rId58"/>
                    <a:stretch>
                      <a:fillRect/>
                    </a:stretch>
                  </pic:blipFill>
                  <pic:spPr>
                    <a:xfrm>
                      <a:off x="0" y="0"/>
                      <a:ext cx="6140766" cy="5073911"/>
                    </a:xfrm>
                    <a:prstGeom prst="rect">
                      <a:avLst/>
                    </a:prstGeom>
                  </pic:spPr>
                </pic:pic>
              </a:graphicData>
            </a:graphic>
          </wp:inline>
        </w:drawing>
      </w:r>
    </w:p>
    <w:sectPr w:rsidR="00D53B3F" w:rsidRPr="004B5493" w:rsidSect="00491240">
      <w:headerReference w:type="default" r:id="rId59"/>
      <w:headerReference w:type="first" r:id="rId60"/>
      <w:pgSz w:w="16838" w:h="11906" w:orient="landscape" w:code="9"/>
      <w:pgMar w:top="1134" w:right="1701"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ED53D5" w14:textId="77777777" w:rsidR="00C50B9C" w:rsidRDefault="00C50B9C" w:rsidP="003B1B95">
      <w:r>
        <w:separator/>
      </w:r>
    </w:p>
  </w:endnote>
  <w:endnote w:type="continuationSeparator" w:id="0">
    <w:p w14:paraId="29C40292" w14:textId="77777777" w:rsidR="00C50B9C" w:rsidRDefault="00C50B9C"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EC9C0C" w14:textId="77777777" w:rsidR="00C50B9C" w:rsidRDefault="00C50B9C" w:rsidP="003B1B95">
      <w:r>
        <w:separator/>
      </w:r>
    </w:p>
  </w:footnote>
  <w:footnote w:type="continuationSeparator" w:id="0">
    <w:p w14:paraId="3E81D145" w14:textId="77777777" w:rsidR="00C50B9C" w:rsidRDefault="00C50B9C"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D63E" w14:textId="77777777" w:rsidR="00881C67" w:rsidRDefault="00881C67" w:rsidP="00580178">
    <w:pPr>
      <w:pStyle w:val="Header"/>
    </w:pPr>
  </w:p>
  <w:p w14:paraId="648CE608"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E358A" w14:textId="763AC7AD" w:rsidR="00881C67" w:rsidRPr="002D347F" w:rsidRDefault="004F15CD" w:rsidP="004D21B7">
    <w:pPr>
      <w:pStyle w:val="BodyText"/>
      <w:jc w:val="right"/>
    </w:pPr>
    <w:r w:rsidRPr="002D347F">
      <w:t xml:space="preserve"> </w:t>
    </w:r>
    <w:r w:rsidR="004D21B7" w:rsidRPr="004D21B7">
      <w:rPr>
        <w:noProof/>
      </w:rPr>
      <w:drawing>
        <wp:inline distT="0" distB="0" distL="0" distR="0" wp14:anchorId="480B2A43" wp14:editId="6F613443">
          <wp:extent cx="1562100" cy="1092200"/>
          <wp:effectExtent l="0" t="0" r="0" b="0"/>
          <wp:docPr id="12144167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1092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0809E0"/>
    <w:multiLevelType w:val="hybridMultilevel"/>
    <w:tmpl w:val="ED6ABC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23E5D91"/>
    <w:multiLevelType w:val="hybridMultilevel"/>
    <w:tmpl w:val="80C0E7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235D70DB"/>
    <w:multiLevelType w:val="hybridMultilevel"/>
    <w:tmpl w:val="AF9C81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C88655E"/>
    <w:multiLevelType w:val="hybridMultilevel"/>
    <w:tmpl w:val="477EFFDE"/>
    <w:lvl w:ilvl="0" w:tplc="7B469F0E">
      <w:start w:val="1"/>
      <w:numFmt w:val="bullet"/>
      <w:pStyle w:val="Bullets"/>
      <w:lvlText w:val=""/>
      <w:lvlJc w:val="left"/>
      <w:pPr>
        <w:ind w:left="360" w:hanging="360"/>
      </w:pPr>
      <w:rPr>
        <w:rFonts w:ascii="Symbol" w:hAnsi="Symbol" w:hint="default"/>
        <w:color w:val="009EA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3472B2C"/>
    <w:multiLevelType w:val="hybridMultilevel"/>
    <w:tmpl w:val="D25CBD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A613E4A"/>
    <w:multiLevelType w:val="hybridMultilevel"/>
    <w:tmpl w:val="9B022116"/>
    <w:lvl w:ilvl="0" w:tplc="0BC4CE16">
      <w:start w:val="1"/>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4E6E29EE"/>
    <w:multiLevelType w:val="hybridMultilevel"/>
    <w:tmpl w:val="B1C44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BB4C77"/>
    <w:multiLevelType w:val="hybridMultilevel"/>
    <w:tmpl w:val="E1E824BC"/>
    <w:lvl w:ilvl="0" w:tplc="AAEC9746">
      <w:start w:val="1"/>
      <w:numFmt w:val="lowerLetter"/>
      <w:lvlText w:val="(%1)"/>
      <w:lvlJc w:val="left"/>
      <w:pPr>
        <w:ind w:left="360" w:hanging="360"/>
      </w:pPr>
      <w:rPr>
        <w:sz w:val="22"/>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9" w15:restartNumberingAfterBreak="0">
    <w:nsid w:val="5355366A"/>
    <w:multiLevelType w:val="hybridMultilevel"/>
    <w:tmpl w:val="08C2581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587B3B36"/>
    <w:multiLevelType w:val="hybridMultilevel"/>
    <w:tmpl w:val="2F204D0E"/>
    <w:lvl w:ilvl="0" w:tplc="6842282A">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62DB489C"/>
    <w:multiLevelType w:val="hybridMultilevel"/>
    <w:tmpl w:val="9D5C7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BE2BF8"/>
    <w:multiLevelType w:val="hybridMultilevel"/>
    <w:tmpl w:val="83AAA95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9329362">
    <w:abstractNumId w:val="6"/>
  </w:num>
  <w:num w:numId="2" w16cid:durableId="502285811">
    <w:abstractNumId w:val="3"/>
  </w:num>
  <w:num w:numId="3" w16cid:durableId="1007486984">
    <w:abstractNumId w:val="11"/>
  </w:num>
  <w:num w:numId="4" w16cid:durableId="1819227318">
    <w:abstractNumId w:val="10"/>
  </w:num>
  <w:num w:numId="5" w16cid:durableId="147092308">
    <w:abstractNumId w:val="5"/>
  </w:num>
  <w:num w:numId="6" w16cid:durableId="1968315293">
    <w:abstractNumId w:val="4"/>
  </w:num>
  <w:num w:numId="7" w16cid:durableId="1761441141">
    <w:abstractNumId w:val="1"/>
  </w:num>
  <w:num w:numId="8" w16cid:durableId="1557933176">
    <w:abstractNumId w:val="2"/>
  </w:num>
  <w:num w:numId="9" w16cid:durableId="1873346748">
    <w:abstractNumId w:val="8"/>
  </w:num>
  <w:num w:numId="10" w16cid:durableId="1286040246">
    <w:abstractNumId w:val="0"/>
  </w:num>
  <w:num w:numId="11" w16cid:durableId="1002053243">
    <w:abstractNumId w:val="9"/>
  </w:num>
  <w:num w:numId="12" w16cid:durableId="1885482333">
    <w:abstractNumId w:val="12"/>
  </w:num>
  <w:num w:numId="13" w16cid:durableId="977689457">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FC5FC439-C31E-453C-B050-2CEC10791F82}"/>
    <w:docVar w:name="dgnword-eventsink" w:val="2503076515136"/>
  </w:docVars>
  <w:rsids>
    <w:rsidRoot w:val="00491240"/>
    <w:rsid w:val="00002CB1"/>
    <w:rsid w:val="0001710D"/>
    <w:rsid w:val="000171F9"/>
    <w:rsid w:val="000223D8"/>
    <w:rsid w:val="000225C9"/>
    <w:rsid w:val="00032CA6"/>
    <w:rsid w:val="0003584B"/>
    <w:rsid w:val="000538DE"/>
    <w:rsid w:val="0006469D"/>
    <w:rsid w:val="0007398B"/>
    <w:rsid w:val="000745BE"/>
    <w:rsid w:val="00081B13"/>
    <w:rsid w:val="00097012"/>
    <w:rsid w:val="000A3782"/>
    <w:rsid w:val="000A5E0F"/>
    <w:rsid w:val="000A5E3A"/>
    <w:rsid w:val="000B24F8"/>
    <w:rsid w:val="000B70DA"/>
    <w:rsid w:val="000B7C09"/>
    <w:rsid w:val="000C004F"/>
    <w:rsid w:val="000D1041"/>
    <w:rsid w:val="000D42BC"/>
    <w:rsid w:val="000E2608"/>
    <w:rsid w:val="000E702A"/>
    <w:rsid w:val="000F47F1"/>
    <w:rsid w:val="0010023A"/>
    <w:rsid w:val="001102DF"/>
    <w:rsid w:val="00111C12"/>
    <w:rsid w:val="00124783"/>
    <w:rsid w:val="00124C2B"/>
    <w:rsid w:val="00134B24"/>
    <w:rsid w:val="00144446"/>
    <w:rsid w:val="00144A41"/>
    <w:rsid w:val="00151752"/>
    <w:rsid w:val="00160653"/>
    <w:rsid w:val="00160998"/>
    <w:rsid w:val="00161D3D"/>
    <w:rsid w:val="00163204"/>
    <w:rsid w:val="001679BF"/>
    <w:rsid w:val="00167AFA"/>
    <w:rsid w:val="001711E6"/>
    <w:rsid w:val="001968AA"/>
    <w:rsid w:val="001A0832"/>
    <w:rsid w:val="001C5A97"/>
    <w:rsid w:val="001C7B4F"/>
    <w:rsid w:val="001E34B7"/>
    <w:rsid w:val="001E6DB4"/>
    <w:rsid w:val="00222626"/>
    <w:rsid w:val="00227FCF"/>
    <w:rsid w:val="002310C5"/>
    <w:rsid w:val="0024267B"/>
    <w:rsid w:val="002443D3"/>
    <w:rsid w:val="0024550F"/>
    <w:rsid w:val="00250523"/>
    <w:rsid w:val="0026328C"/>
    <w:rsid w:val="00274135"/>
    <w:rsid w:val="00274AC5"/>
    <w:rsid w:val="00276C71"/>
    <w:rsid w:val="00284247"/>
    <w:rsid w:val="002845A9"/>
    <w:rsid w:val="00295704"/>
    <w:rsid w:val="00296DB7"/>
    <w:rsid w:val="002B0FE6"/>
    <w:rsid w:val="002B1C3E"/>
    <w:rsid w:val="002C1957"/>
    <w:rsid w:val="002C2CBC"/>
    <w:rsid w:val="002C3487"/>
    <w:rsid w:val="002C37E3"/>
    <w:rsid w:val="002C7D1B"/>
    <w:rsid w:val="002D1C88"/>
    <w:rsid w:val="002D1E23"/>
    <w:rsid w:val="002D347F"/>
    <w:rsid w:val="002E1501"/>
    <w:rsid w:val="002E309A"/>
    <w:rsid w:val="002F3CF9"/>
    <w:rsid w:val="002F46B4"/>
    <w:rsid w:val="00301855"/>
    <w:rsid w:val="00315BCA"/>
    <w:rsid w:val="00320877"/>
    <w:rsid w:val="00323656"/>
    <w:rsid w:val="00324BFA"/>
    <w:rsid w:val="00325394"/>
    <w:rsid w:val="00335D42"/>
    <w:rsid w:val="00366E8B"/>
    <w:rsid w:val="0037188A"/>
    <w:rsid w:val="003866AA"/>
    <w:rsid w:val="003A37E6"/>
    <w:rsid w:val="003A4B9C"/>
    <w:rsid w:val="003B1B95"/>
    <w:rsid w:val="003C0467"/>
    <w:rsid w:val="003E0579"/>
    <w:rsid w:val="003E31B8"/>
    <w:rsid w:val="00407B03"/>
    <w:rsid w:val="00414413"/>
    <w:rsid w:val="00421C65"/>
    <w:rsid w:val="00425E83"/>
    <w:rsid w:val="00436A14"/>
    <w:rsid w:val="004372D3"/>
    <w:rsid w:val="004505CB"/>
    <w:rsid w:val="004517DE"/>
    <w:rsid w:val="0046152E"/>
    <w:rsid w:val="00491240"/>
    <w:rsid w:val="00491598"/>
    <w:rsid w:val="004A2C4D"/>
    <w:rsid w:val="004B4D3A"/>
    <w:rsid w:val="004B5493"/>
    <w:rsid w:val="004B55D4"/>
    <w:rsid w:val="004C32EC"/>
    <w:rsid w:val="004D21B7"/>
    <w:rsid w:val="004D606F"/>
    <w:rsid w:val="004E070B"/>
    <w:rsid w:val="004E21FB"/>
    <w:rsid w:val="004E2ED9"/>
    <w:rsid w:val="004F15CD"/>
    <w:rsid w:val="00504C76"/>
    <w:rsid w:val="00505010"/>
    <w:rsid w:val="00507478"/>
    <w:rsid w:val="005108C1"/>
    <w:rsid w:val="005118F5"/>
    <w:rsid w:val="005169E1"/>
    <w:rsid w:val="0051775A"/>
    <w:rsid w:val="005202CB"/>
    <w:rsid w:val="00523461"/>
    <w:rsid w:val="0053215B"/>
    <w:rsid w:val="0053361C"/>
    <w:rsid w:val="005364A1"/>
    <w:rsid w:val="00537DC3"/>
    <w:rsid w:val="005434F7"/>
    <w:rsid w:val="00552D0B"/>
    <w:rsid w:val="00561AB9"/>
    <w:rsid w:val="00572187"/>
    <w:rsid w:val="00580178"/>
    <w:rsid w:val="00583578"/>
    <w:rsid w:val="005902B1"/>
    <w:rsid w:val="005A0D52"/>
    <w:rsid w:val="005A2BD5"/>
    <w:rsid w:val="005B301B"/>
    <w:rsid w:val="005C5EE6"/>
    <w:rsid w:val="005E00B1"/>
    <w:rsid w:val="005F418A"/>
    <w:rsid w:val="005F43A2"/>
    <w:rsid w:val="00606FEE"/>
    <w:rsid w:val="006265E0"/>
    <w:rsid w:val="0063792A"/>
    <w:rsid w:val="00640A02"/>
    <w:rsid w:val="0066120C"/>
    <w:rsid w:val="00666877"/>
    <w:rsid w:val="00666BB5"/>
    <w:rsid w:val="006A1F74"/>
    <w:rsid w:val="006A6336"/>
    <w:rsid w:val="006B59B5"/>
    <w:rsid w:val="006B620B"/>
    <w:rsid w:val="006B7CA2"/>
    <w:rsid w:val="006C567F"/>
    <w:rsid w:val="006D592B"/>
    <w:rsid w:val="006D6756"/>
    <w:rsid w:val="006E1121"/>
    <w:rsid w:val="006E4AA9"/>
    <w:rsid w:val="006E6741"/>
    <w:rsid w:val="006E7FA2"/>
    <w:rsid w:val="006F6EE7"/>
    <w:rsid w:val="00704C2B"/>
    <w:rsid w:val="00707251"/>
    <w:rsid w:val="007118C7"/>
    <w:rsid w:val="00735CCF"/>
    <w:rsid w:val="00735E74"/>
    <w:rsid w:val="0075201E"/>
    <w:rsid w:val="00765BDA"/>
    <w:rsid w:val="00766F7F"/>
    <w:rsid w:val="007706B1"/>
    <w:rsid w:val="00773040"/>
    <w:rsid w:val="00773647"/>
    <w:rsid w:val="00780500"/>
    <w:rsid w:val="00780D50"/>
    <w:rsid w:val="00783751"/>
    <w:rsid w:val="00783CEA"/>
    <w:rsid w:val="00794C61"/>
    <w:rsid w:val="00795A0C"/>
    <w:rsid w:val="007A78C9"/>
    <w:rsid w:val="007B03D9"/>
    <w:rsid w:val="007B2B2A"/>
    <w:rsid w:val="007C7F2F"/>
    <w:rsid w:val="007F4074"/>
    <w:rsid w:val="007F6F11"/>
    <w:rsid w:val="007F76A0"/>
    <w:rsid w:val="007F7709"/>
    <w:rsid w:val="008050ED"/>
    <w:rsid w:val="00820898"/>
    <w:rsid w:val="00832030"/>
    <w:rsid w:val="00842FC5"/>
    <w:rsid w:val="00843AAC"/>
    <w:rsid w:val="0084707A"/>
    <w:rsid w:val="0085223F"/>
    <w:rsid w:val="00861D04"/>
    <w:rsid w:val="00875D8F"/>
    <w:rsid w:val="008764E8"/>
    <w:rsid w:val="008805BB"/>
    <w:rsid w:val="00881C67"/>
    <w:rsid w:val="008837A9"/>
    <w:rsid w:val="0088492C"/>
    <w:rsid w:val="008921B0"/>
    <w:rsid w:val="00892B09"/>
    <w:rsid w:val="00893C8A"/>
    <w:rsid w:val="00897388"/>
    <w:rsid w:val="008A0F5F"/>
    <w:rsid w:val="008A28D6"/>
    <w:rsid w:val="008A56C7"/>
    <w:rsid w:val="008B50D9"/>
    <w:rsid w:val="008D3F43"/>
    <w:rsid w:val="008E6805"/>
    <w:rsid w:val="008F0280"/>
    <w:rsid w:val="008F11CB"/>
    <w:rsid w:val="009020F6"/>
    <w:rsid w:val="00916AFB"/>
    <w:rsid w:val="0092528B"/>
    <w:rsid w:val="00930568"/>
    <w:rsid w:val="00944E7A"/>
    <w:rsid w:val="009458C3"/>
    <w:rsid w:val="0095246A"/>
    <w:rsid w:val="00966396"/>
    <w:rsid w:val="00967FB8"/>
    <w:rsid w:val="00977CDE"/>
    <w:rsid w:val="00981353"/>
    <w:rsid w:val="00982DDA"/>
    <w:rsid w:val="00987A7B"/>
    <w:rsid w:val="009A383A"/>
    <w:rsid w:val="009A4577"/>
    <w:rsid w:val="009B37B8"/>
    <w:rsid w:val="009C40D0"/>
    <w:rsid w:val="009E0917"/>
    <w:rsid w:val="009F79F4"/>
    <w:rsid w:val="00A128B1"/>
    <w:rsid w:val="00A15100"/>
    <w:rsid w:val="00A23E24"/>
    <w:rsid w:val="00A25431"/>
    <w:rsid w:val="00A36091"/>
    <w:rsid w:val="00A51730"/>
    <w:rsid w:val="00A63022"/>
    <w:rsid w:val="00A64662"/>
    <w:rsid w:val="00A73E72"/>
    <w:rsid w:val="00A908E3"/>
    <w:rsid w:val="00A9779A"/>
    <w:rsid w:val="00AA54D9"/>
    <w:rsid w:val="00AB7169"/>
    <w:rsid w:val="00AB74AF"/>
    <w:rsid w:val="00AC3EE0"/>
    <w:rsid w:val="00AE0991"/>
    <w:rsid w:val="00AE139D"/>
    <w:rsid w:val="00AE4565"/>
    <w:rsid w:val="00AE7E89"/>
    <w:rsid w:val="00AF003C"/>
    <w:rsid w:val="00AF0539"/>
    <w:rsid w:val="00AF5EC2"/>
    <w:rsid w:val="00AF7309"/>
    <w:rsid w:val="00B02CD4"/>
    <w:rsid w:val="00B0465F"/>
    <w:rsid w:val="00B24BC1"/>
    <w:rsid w:val="00B26F65"/>
    <w:rsid w:val="00B300B0"/>
    <w:rsid w:val="00B322A0"/>
    <w:rsid w:val="00B329CA"/>
    <w:rsid w:val="00B54796"/>
    <w:rsid w:val="00B56355"/>
    <w:rsid w:val="00B57E3D"/>
    <w:rsid w:val="00B8223E"/>
    <w:rsid w:val="00B84A00"/>
    <w:rsid w:val="00B851C1"/>
    <w:rsid w:val="00B90A54"/>
    <w:rsid w:val="00BA4AE0"/>
    <w:rsid w:val="00BA56BA"/>
    <w:rsid w:val="00BA66F0"/>
    <w:rsid w:val="00BB520D"/>
    <w:rsid w:val="00BD3375"/>
    <w:rsid w:val="00BF4F83"/>
    <w:rsid w:val="00C042F9"/>
    <w:rsid w:val="00C1105F"/>
    <w:rsid w:val="00C2002D"/>
    <w:rsid w:val="00C24C61"/>
    <w:rsid w:val="00C31E03"/>
    <w:rsid w:val="00C332A7"/>
    <w:rsid w:val="00C3392B"/>
    <w:rsid w:val="00C35024"/>
    <w:rsid w:val="00C37E1F"/>
    <w:rsid w:val="00C44639"/>
    <w:rsid w:val="00C50B9C"/>
    <w:rsid w:val="00C55B14"/>
    <w:rsid w:val="00C70646"/>
    <w:rsid w:val="00C907AC"/>
    <w:rsid w:val="00C91FCB"/>
    <w:rsid w:val="00C974D2"/>
    <w:rsid w:val="00CA0F40"/>
    <w:rsid w:val="00CA3223"/>
    <w:rsid w:val="00CA4208"/>
    <w:rsid w:val="00CB0986"/>
    <w:rsid w:val="00CB58E0"/>
    <w:rsid w:val="00CB6978"/>
    <w:rsid w:val="00CD0AA9"/>
    <w:rsid w:val="00CD4B48"/>
    <w:rsid w:val="00CE66E0"/>
    <w:rsid w:val="00CE72E1"/>
    <w:rsid w:val="00CF5800"/>
    <w:rsid w:val="00D00A29"/>
    <w:rsid w:val="00D05946"/>
    <w:rsid w:val="00D1147D"/>
    <w:rsid w:val="00D153AC"/>
    <w:rsid w:val="00D2633A"/>
    <w:rsid w:val="00D30CC0"/>
    <w:rsid w:val="00D4293C"/>
    <w:rsid w:val="00D53B3F"/>
    <w:rsid w:val="00D56A48"/>
    <w:rsid w:val="00D61DAA"/>
    <w:rsid w:val="00D63DD9"/>
    <w:rsid w:val="00D6464C"/>
    <w:rsid w:val="00D64EE9"/>
    <w:rsid w:val="00D66144"/>
    <w:rsid w:val="00D86BE0"/>
    <w:rsid w:val="00DA28F1"/>
    <w:rsid w:val="00DB761C"/>
    <w:rsid w:val="00DD2589"/>
    <w:rsid w:val="00DF5AE1"/>
    <w:rsid w:val="00E068B9"/>
    <w:rsid w:val="00E1064F"/>
    <w:rsid w:val="00E127E2"/>
    <w:rsid w:val="00E12968"/>
    <w:rsid w:val="00E26B9D"/>
    <w:rsid w:val="00E3072A"/>
    <w:rsid w:val="00E32957"/>
    <w:rsid w:val="00E36F58"/>
    <w:rsid w:val="00E37D33"/>
    <w:rsid w:val="00E6349A"/>
    <w:rsid w:val="00E63C06"/>
    <w:rsid w:val="00E77C42"/>
    <w:rsid w:val="00EA1E4A"/>
    <w:rsid w:val="00EA1F90"/>
    <w:rsid w:val="00EA5293"/>
    <w:rsid w:val="00EB4078"/>
    <w:rsid w:val="00EB592A"/>
    <w:rsid w:val="00EC48F9"/>
    <w:rsid w:val="00ED5FFD"/>
    <w:rsid w:val="00ED6FC6"/>
    <w:rsid w:val="00ED79BC"/>
    <w:rsid w:val="00EE01DB"/>
    <w:rsid w:val="00EE6FB7"/>
    <w:rsid w:val="00EF38E7"/>
    <w:rsid w:val="00EF3A8A"/>
    <w:rsid w:val="00F14D2D"/>
    <w:rsid w:val="00F25E50"/>
    <w:rsid w:val="00F319C7"/>
    <w:rsid w:val="00F3706C"/>
    <w:rsid w:val="00F4177D"/>
    <w:rsid w:val="00F60E0D"/>
    <w:rsid w:val="00F624F5"/>
    <w:rsid w:val="00F6294A"/>
    <w:rsid w:val="00F63648"/>
    <w:rsid w:val="00F63843"/>
    <w:rsid w:val="00F64E34"/>
    <w:rsid w:val="00F72356"/>
    <w:rsid w:val="00F75DF3"/>
    <w:rsid w:val="00F876B5"/>
    <w:rsid w:val="00F93BC7"/>
    <w:rsid w:val="00F97524"/>
    <w:rsid w:val="00FA55D2"/>
    <w:rsid w:val="00FB16ED"/>
    <w:rsid w:val="00FB27F1"/>
    <w:rsid w:val="00FB70DB"/>
    <w:rsid w:val="00FB714E"/>
    <w:rsid w:val="00FC2096"/>
    <w:rsid w:val="00FC39DE"/>
    <w:rsid w:val="00FC5F63"/>
    <w:rsid w:val="00FD5A6E"/>
    <w:rsid w:val="00FD5E17"/>
    <w:rsid w:val="00FE1DF5"/>
    <w:rsid w:val="00FF348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7F213761"/>
  <w15:chartTrackingRefBased/>
  <w15:docId w15:val="{22D0DF11-2D99-4B30-B29C-9708A7D67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Body Text" w:qFormat="1"/>
    <w:lsdException w:name="Hyperlink"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66F7F"/>
    <w:rPr>
      <w:sz w:val="24"/>
      <w:szCs w:val="24"/>
    </w:rPr>
  </w:style>
  <w:style w:type="paragraph" w:styleId="Heading1">
    <w:name w:val="heading 1"/>
    <w:basedOn w:val="PlainText"/>
    <w:next w:val="BodyText"/>
    <w:link w:val="Heading1Char"/>
    <w:qFormat/>
    <w:rsid w:val="006A1F74"/>
    <w:pPr>
      <w:keepNext/>
      <w:spacing w:before="240" w:after="240"/>
      <w:outlineLvl w:val="0"/>
    </w:pPr>
    <w:rPr>
      <w:rFonts w:ascii="Arial" w:hAnsi="Arial"/>
      <w:b/>
      <w:bCs/>
      <w:color w:val="009EAC"/>
      <w:sz w:val="32"/>
      <w:szCs w:val="28"/>
    </w:rPr>
  </w:style>
  <w:style w:type="paragraph" w:styleId="Heading2">
    <w:name w:val="heading 2"/>
    <w:basedOn w:val="Normal"/>
    <w:next w:val="BodyText"/>
    <w:link w:val="Heading2Char"/>
    <w:qFormat/>
    <w:rsid w:val="00491240"/>
    <w:pPr>
      <w:keepNext/>
      <w:keepLines/>
      <w:spacing w:before="360" w:after="120"/>
      <w:outlineLvl w:val="1"/>
    </w:pPr>
    <w:rPr>
      <w:b/>
      <w:bCs/>
      <w:color w:val="009EAC"/>
      <w:sz w:val="28"/>
      <w:szCs w:val="26"/>
    </w:rPr>
  </w:style>
  <w:style w:type="paragraph" w:styleId="Heading3">
    <w:name w:val="heading 3"/>
    <w:basedOn w:val="Normal"/>
    <w:next w:val="BodyText"/>
    <w:link w:val="Heading3Char"/>
    <w:qFormat/>
    <w:rsid w:val="00491240"/>
    <w:pPr>
      <w:keepNext/>
      <w:keepLines/>
      <w:spacing w:before="360" w:after="120"/>
      <w:outlineLvl w:val="2"/>
    </w:pPr>
    <w:rPr>
      <w:b/>
      <w:bCs/>
      <w:color w:val="009EAC"/>
    </w:rPr>
  </w:style>
  <w:style w:type="paragraph" w:styleId="Heading4">
    <w:name w:val="heading 4"/>
    <w:basedOn w:val="Normal"/>
    <w:next w:val="BodyText"/>
    <w:link w:val="Heading4Char"/>
    <w:qFormat/>
    <w:rsid w:val="00C24C61"/>
    <w:pPr>
      <w:keepNext/>
      <w:keepLines/>
      <w:spacing w:before="120" w:after="120"/>
      <w:outlineLvl w:val="3"/>
    </w:pPr>
    <w:rPr>
      <w:b/>
      <w:bCs/>
      <w:i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D86BE0"/>
    <w:pPr>
      <w:spacing w:after="100"/>
    </w:pPr>
  </w:style>
  <w:style w:type="paragraph" w:customStyle="1" w:styleId="Numbering">
    <w:name w:val="Numbering"/>
    <w:basedOn w:val="Normal"/>
    <w:rsid w:val="009B37B8"/>
    <w:pPr>
      <w:numPr>
        <w:numId w:val="1"/>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link w:val="Footer"/>
    <w:rsid w:val="00504C76"/>
    <w:rPr>
      <w:rFonts w:ascii="Arial" w:hAnsi="Arial"/>
      <w:sz w:val="24"/>
      <w:szCs w:val="24"/>
      <w:lang w:val="en-GB" w:eastAsia="en-US" w:bidi="ar-SA"/>
    </w:rPr>
  </w:style>
  <w:style w:type="character" w:customStyle="1" w:styleId="Heading1Char">
    <w:name w:val="Heading 1 Char"/>
    <w:link w:val="Heading1"/>
    <w:rsid w:val="006A1F74"/>
    <w:rPr>
      <w:b/>
      <w:bCs/>
      <w:color w:val="009EAC"/>
      <w:sz w:val="32"/>
      <w:szCs w:val="28"/>
    </w:rPr>
  </w:style>
  <w:style w:type="character" w:customStyle="1" w:styleId="Heading2Char">
    <w:name w:val="Heading 2 Char"/>
    <w:link w:val="Heading2"/>
    <w:rsid w:val="00491240"/>
    <w:rPr>
      <w:b/>
      <w:bCs/>
      <w:color w:val="009EAC"/>
      <w:sz w:val="28"/>
      <w:szCs w:val="26"/>
    </w:rPr>
  </w:style>
  <w:style w:type="paragraph" w:customStyle="1" w:styleId="Bullets">
    <w:name w:val="Bullets"/>
    <w:basedOn w:val="Normal"/>
    <w:qFormat/>
    <w:rsid w:val="009A4577"/>
    <w:pPr>
      <w:numPr>
        <w:numId w:val="2"/>
      </w:numPr>
    </w:pPr>
    <w:rPr>
      <w:color w:val="000000"/>
    </w:rPr>
  </w:style>
  <w:style w:type="paragraph" w:styleId="BodyText">
    <w:name w:val="Body Text"/>
    <w:basedOn w:val="Normal"/>
    <w:link w:val="BodyTextChar"/>
    <w:qFormat/>
    <w:rsid w:val="00D00A29"/>
    <w:pPr>
      <w:spacing w:before="120" w:after="240"/>
    </w:pPr>
    <w:rPr>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491240"/>
    <w:rPr>
      <w:b/>
      <w:bCs/>
      <w:color w:val="009EAC"/>
      <w:sz w:val="24"/>
      <w:szCs w:val="24"/>
    </w:rPr>
  </w:style>
  <w:style w:type="character" w:customStyle="1" w:styleId="Heading4Char">
    <w:name w:val="Heading 4 Char"/>
    <w:link w:val="Heading4"/>
    <w:rsid w:val="00C24C61"/>
    <w:rPr>
      <w:b/>
      <w:bCs/>
      <w:iCs/>
      <w:sz w:val="22"/>
      <w:szCs w:val="22"/>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0A5E0F"/>
    <w:rPr>
      <w:color w:val="0070C0"/>
      <w:u w:val="single"/>
    </w:rPr>
  </w:style>
  <w:style w:type="paragraph" w:customStyle="1" w:styleId="Contents">
    <w:name w:val="Contents"/>
    <w:basedOn w:val="TOC1"/>
    <w:semiHidden/>
    <w:qFormat/>
    <w:rsid w:val="00D00A29"/>
    <w:pPr>
      <w:tabs>
        <w:tab w:val="right" w:leader="dot" w:pos="9642"/>
      </w:tabs>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rsid w:val="00D00A29"/>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07398B"/>
    <w:rPr>
      <w:b/>
      <w:color w:val="009EAC"/>
      <w:sz w:val="52"/>
    </w:rPr>
  </w:style>
  <w:style w:type="paragraph" w:styleId="Subtitle">
    <w:name w:val="Subtitle"/>
    <w:basedOn w:val="Normal"/>
    <w:next w:val="Normal"/>
    <w:link w:val="SubtitleChar"/>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07398B"/>
    <w:rPr>
      <w:rFonts w:eastAsia="Calibri"/>
      <w:b/>
      <w:color w:val="009EAC"/>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qFormat/>
    <w:rsid w:val="00A23E24"/>
    <w:pPr>
      <w:ind w:left="720"/>
      <w:contextualSpacing/>
    </w:pPr>
  </w:style>
  <w:style w:type="character" w:styleId="Strong">
    <w:name w:val="Strong"/>
    <w:basedOn w:val="DefaultParagraphFont"/>
    <w:rsid w:val="005169E1"/>
    <w:rPr>
      <w:b/>
      <w:bCs/>
    </w:rPr>
  </w:style>
  <w:style w:type="character" w:styleId="CommentReference">
    <w:name w:val="annotation reference"/>
    <w:rsid w:val="00491240"/>
    <w:rPr>
      <w:sz w:val="16"/>
      <w:szCs w:val="16"/>
    </w:rPr>
  </w:style>
  <w:style w:type="paragraph" w:styleId="CommentText">
    <w:name w:val="annotation text"/>
    <w:basedOn w:val="Normal"/>
    <w:link w:val="CommentTextChar"/>
    <w:rsid w:val="00491240"/>
    <w:rPr>
      <w:sz w:val="20"/>
      <w:szCs w:val="20"/>
    </w:rPr>
  </w:style>
  <w:style w:type="character" w:customStyle="1" w:styleId="CommentTextChar">
    <w:name w:val="Comment Text Char"/>
    <w:basedOn w:val="DefaultParagraphFont"/>
    <w:link w:val="CommentText"/>
    <w:rsid w:val="00491240"/>
  </w:style>
  <w:style w:type="character" w:styleId="PageNumber">
    <w:name w:val="page number"/>
    <w:basedOn w:val="DefaultParagraphFont"/>
    <w:rsid w:val="00491240"/>
  </w:style>
  <w:style w:type="character" w:styleId="UnresolvedMention">
    <w:name w:val="Unresolved Mention"/>
    <w:basedOn w:val="DefaultParagraphFont"/>
    <w:uiPriority w:val="99"/>
    <w:semiHidden/>
    <w:unhideWhenUsed/>
    <w:rsid w:val="004D21B7"/>
    <w:rPr>
      <w:color w:val="605E5C"/>
      <w:shd w:val="clear" w:color="auto" w:fill="E1DFDD"/>
    </w:rPr>
  </w:style>
  <w:style w:type="paragraph" w:styleId="FootnoteText">
    <w:name w:val="footnote text"/>
    <w:basedOn w:val="Normal"/>
    <w:link w:val="FootnoteTextChar"/>
    <w:rsid w:val="004B5493"/>
    <w:rPr>
      <w:rFonts w:ascii="Times New Roman" w:hAnsi="Times New Roman"/>
      <w:sz w:val="20"/>
      <w:szCs w:val="20"/>
    </w:rPr>
  </w:style>
  <w:style w:type="character" w:customStyle="1" w:styleId="FootnoteTextChar">
    <w:name w:val="Footnote Text Char"/>
    <w:basedOn w:val="DefaultParagraphFont"/>
    <w:link w:val="FootnoteText"/>
    <w:rsid w:val="004B5493"/>
    <w:rPr>
      <w:rFonts w:ascii="Times New Roman" w:hAnsi="Times New Roman"/>
    </w:rPr>
  </w:style>
  <w:style w:type="character" w:styleId="FootnoteReference">
    <w:name w:val="footnote reference"/>
    <w:rsid w:val="004B5493"/>
    <w:rPr>
      <w:vertAlign w:val="superscript"/>
    </w:rPr>
  </w:style>
  <w:style w:type="paragraph" w:styleId="CommentSubject">
    <w:name w:val="annotation subject"/>
    <w:basedOn w:val="CommentText"/>
    <w:next w:val="CommentText"/>
    <w:link w:val="CommentSubjectChar"/>
    <w:rsid w:val="004B5493"/>
    <w:rPr>
      <w:rFonts w:ascii="Times New Roman" w:hAnsi="Times New Roman"/>
      <w:b/>
      <w:bCs/>
    </w:rPr>
  </w:style>
  <w:style w:type="character" w:customStyle="1" w:styleId="CommentSubjectChar">
    <w:name w:val="Comment Subject Char"/>
    <w:basedOn w:val="CommentTextChar"/>
    <w:link w:val="CommentSubject"/>
    <w:rsid w:val="004B5493"/>
    <w:rPr>
      <w:rFonts w:ascii="Times New Roman" w:hAnsi="Times New Roman"/>
      <w:b/>
      <w:bCs/>
    </w:rPr>
  </w:style>
  <w:style w:type="paragraph" w:styleId="BodyText2">
    <w:name w:val="Body Text 2"/>
    <w:basedOn w:val="Normal"/>
    <w:link w:val="BodyText2Char"/>
    <w:rsid w:val="004B5493"/>
    <w:pPr>
      <w:spacing w:after="120" w:line="480" w:lineRule="auto"/>
    </w:pPr>
    <w:rPr>
      <w:sz w:val="22"/>
      <w:lang w:eastAsia="en-US"/>
    </w:rPr>
  </w:style>
  <w:style w:type="character" w:customStyle="1" w:styleId="BodyText2Char">
    <w:name w:val="Body Text 2 Char"/>
    <w:basedOn w:val="DefaultParagraphFont"/>
    <w:link w:val="BodyText2"/>
    <w:rsid w:val="004B5493"/>
    <w:rPr>
      <w:sz w:val="22"/>
      <w:szCs w:val="24"/>
      <w:lang w:eastAsia="en-US"/>
    </w:rPr>
  </w:style>
  <w:style w:type="character" w:customStyle="1" w:styleId="CharChar2">
    <w:name w:val="Char Char2"/>
    <w:basedOn w:val="DefaultParagraphFont"/>
    <w:rsid w:val="004B5493"/>
  </w:style>
  <w:style w:type="paragraph" w:customStyle="1" w:styleId="Style1">
    <w:name w:val="Style1"/>
    <w:basedOn w:val="Normal"/>
    <w:rsid w:val="004B5493"/>
    <w:pPr>
      <w:spacing w:before="100" w:beforeAutospacing="1" w:after="100" w:afterAutospacing="1"/>
    </w:pPr>
    <w:rPr>
      <w:lang w:val="en"/>
    </w:rPr>
  </w:style>
  <w:style w:type="paragraph" w:styleId="HTMLPreformatted">
    <w:name w:val="HTML Preformatted"/>
    <w:basedOn w:val="Normal"/>
    <w:link w:val="HTMLPreformattedChar"/>
    <w:rsid w:val="004B5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rsid w:val="004B5493"/>
    <w:rPr>
      <w:rFonts w:ascii="Courier New" w:hAnsi="Courier New" w:cs="Courier New"/>
    </w:rPr>
  </w:style>
  <w:style w:type="paragraph" w:styleId="Revision">
    <w:name w:val="Revision"/>
    <w:hidden/>
    <w:uiPriority w:val="99"/>
    <w:semiHidden/>
    <w:rsid w:val="004B5493"/>
    <w:rPr>
      <w:rFonts w:ascii="Times New Roman" w:hAnsi="Times New Roman"/>
      <w:sz w:val="24"/>
      <w:szCs w:val="24"/>
    </w:rPr>
  </w:style>
  <w:style w:type="paragraph" w:customStyle="1" w:styleId="xmsonormal">
    <w:name w:val="x_msonormal"/>
    <w:basedOn w:val="Normal"/>
    <w:rsid w:val="004B5493"/>
    <w:pPr>
      <w:spacing w:before="100" w:beforeAutospacing="1" w:after="100" w:afterAutospacing="1"/>
    </w:pPr>
    <w:rPr>
      <w:rFonts w:ascii="Times New Roman" w:hAnsi="Times New Roman"/>
    </w:rPr>
  </w:style>
  <w:style w:type="character" w:customStyle="1" w:styleId="xmsosmartlink">
    <w:name w:val="x_msosmartlink"/>
    <w:basedOn w:val="DefaultParagraphFont"/>
    <w:rsid w:val="004B5493"/>
  </w:style>
  <w:style w:type="paragraph" w:customStyle="1" w:styleId="pf0">
    <w:name w:val="pf0"/>
    <w:basedOn w:val="Normal"/>
    <w:rsid w:val="004B5493"/>
    <w:pPr>
      <w:spacing w:before="100" w:beforeAutospacing="1" w:after="100" w:afterAutospacing="1"/>
    </w:pPr>
    <w:rPr>
      <w:rFonts w:ascii="Times New Roman" w:hAnsi="Times New Roman"/>
    </w:rPr>
  </w:style>
  <w:style w:type="character" w:customStyle="1" w:styleId="cf01">
    <w:name w:val="cf01"/>
    <w:rsid w:val="004B5493"/>
    <w:rPr>
      <w:rFonts w:ascii="Segoe UI" w:hAnsi="Segoe UI" w:cs="Segoe UI" w:hint="default"/>
      <w:b/>
      <w:bCs/>
      <w:i/>
      <w:iCs/>
      <w:color w:val="0000FF"/>
      <w:sz w:val="18"/>
      <w:szCs w:val="18"/>
    </w:rPr>
  </w:style>
  <w:style w:type="character" w:customStyle="1" w:styleId="cf11">
    <w:name w:val="cf11"/>
    <w:rsid w:val="004B5493"/>
    <w:rPr>
      <w:rFonts w:ascii="Segoe UI" w:hAnsi="Segoe UI" w:cs="Segoe UI" w:hint="default"/>
      <w:b/>
      <w:bCs/>
      <w:i/>
      <w:iCs/>
      <w:color w:val="0000FF"/>
      <w:sz w:val="18"/>
      <w:szCs w:val="18"/>
      <w:u w:val="single"/>
    </w:rPr>
  </w:style>
  <w:style w:type="character" w:customStyle="1" w:styleId="cf21">
    <w:name w:val="cf21"/>
    <w:rsid w:val="004B5493"/>
    <w:rPr>
      <w:rFonts w:ascii="Segoe UI" w:hAnsi="Segoe UI" w:cs="Segoe UI" w:hint="default"/>
      <w:b/>
      <w:bCs/>
      <w:i/>
      <w:iCs/>
      <w:color w:val="0000FF"/>
      <w:sz w:val="18"/>
      <w:szCs w:val="18"/>
      <w:u w:val="single"/>
    </w:rPr>
  </w:style>
  <w:style w:type="character" w:customStyle="1" w:styleId="cf31">
    <w:name w:val="cf31"/>
    <w:rsid w:val="004B5493"/>
    <w:rPr>
      <w:rFonts w:ascii="Segoe UI" w:hAnsi="Segoe UI" w:cs="Segoe UI" w:hint="default"/>
      <w:b/>
      <w:bCs/>
      <w:color w:val="0000FF"/>
      <w:sz w:val="18"/>
      <w:szCs w:val="18"/>
      <w:u w:val="single"/>
    </w:rPr>
  </w:style>
  <w:style w:type="character" w:styleId="FollowedHyperlink">
    <w:name w:val="FollowedHyperlink"/>
    <w:rsid w:val="004B5493"/>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689890">
      <w:bodyDiv w:val="1"/>
      <w:marLeft w:val="0"/>
      <w:marRight w:val="0"/>
      <w:marTop w:val="0"/>
      <w:marBottom w:val="0"/>
      <w:divBdr>
        <w:top w:val="none" w:sz="0" w:space="0" w:color="auto"/>
        <w:left w:val="none" w:sz="0" w:space="0" w:color="auto"/>
        <w:bottom w:val="none" w:sz="0" w:space="0" w:color="auto"/>
        <w:right w:val="none" w:sz="0" w:space="0" w:color="auto"/>
      </w:divBdr>
    </w:div>
    <w:div w:id="532111298">
      <w:bodyDiv w:val="1"/>
      <w:marLeft w:val="0"/>
      <w:marRight w:val="0"/>
      <w:marTop w:val="0"/>
      <w:marBottom w:val="0"/>
      <w:divBdr>
        <w:top w:val="none" w:sz="0" w:space="0" w:color="auto"/>
        <w:left w:val="none" w:sz="0" w:space="0" w:color="auto"/>
        <w:bottom w:val="none" w:sz="0" w:space="0" w:color="auto"/>
        <w:right w:val="none" w:sz="0" w:space="0" w:color="auto"/>
      </w:divBdr>
    </w:div>
    <w:div w:id="590747827">
      <w:bodyDiv w:val="1"/>
      <w:marLeft w:val="0"/>
      <w:marRight w:val="0"/>
      <w:marTop w:val="0"/>
      <w:marBottom w:val="0"/>
      <w:divBdr>
        <w:top w:val="none" w:sz="0" w:space="0" w:color="auto"/>
        <w:left w:val="none" w:sz="0" w:space="0" w:color="auto"/>
        <w:bottom w:val="none" w:sz="0" w:space="0" w:color="auto"/>
        <w:right w:val="none" w:sz="0" w:space="0" w:color="auto"/>
      </w:divBdr>
    </w:div>
    <w:div w:id="705640523">
      <w:bodyDiv w:val="1"/>
      <w:marLeft w:val="0"/>
      <w:marRight w:val="0"/>
      <w:marTop w:val="0"/>
      <w:marBottom w:val="0"/>
      <w:divBdr>
        <w:top w:val="none" w:sz="0" w:space="0" w:color="auto"/>
        <w:left w:val="none" w:sz="0" w:space="0" w:color="auto"/>
        <w:bottom w:val="none" w:sz="0" w:space="0" w:color="auto"/>
        <w:right w:val="none" w:sz="0" w:space="0" w:color="auto"/>
      </w:divBdr>
    </w:div>
    <w:div w:id="708993390">
      <w:bodyDiv w:val="1"/>
      <w:marLeft w:val="0"/>
      <w:marRight w:val="0"/>
      <w:marTop w:val="0"/>
      <w:marBottom w:val="0"/>
      <w:divBdr>
        <w:top w:val="none" w:sz="0" w:space="0" w:color="auto"/>
        <w:left w:val="none" w:sz="0" w:space="0" w:color="auto"/>
        <w:bottom w:val="none" w:sz="0" w:space="0" w:color="auto"/>
        <w:right w:val="none" w:sz="0" w:space="0" w:color="auto"/>
      </w:divBdr>
    </w:div>
    <w:div w:id="1518618212">
      <w:bodyDiv w:val="1"/>
      <w:marLeft w:val="0"/>
      <w:marRight w:val="0"/>
      <w:marTop w:val="0"/>
      <w:marBottom w:val="0"/>
      <w:divBdr>
        <w:top w:val="none" w:sz="0" w:space="0" w:color="auto"/>
        <w:left w:val="none" w:sz="0" w:space="0" w:color="auto"/>
        <w:bottom w:val="none" w:sz="0" w:space="0" w:color="auto"/>
        <w:right w:val="none" w:sz="0" w:space="0" w:color="auto"/>
      </w:divBdr>
    </w:div>
    <w:div w:id="1777824768">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 w:id="2076321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endnotes" Target="endnotes.xml"/><Relationship Id="rId18" Type="http://schemas.openxmlformats.org/officeDocument/2006/relationships/hyperlink" Target="https://nrwcmsv13-a3hwekacajb3frbw.a02.azurefd.net/673576/dee-estuary-reg33-volume-1-english-091209_1.pdf" TargetMode="External"/><Relationship Id="rId26" Type="http://schemas.openxmlformats.org/officeDocument/2006/relationships/hyperlink" Target="https://nrwcmsv13-a3hwekacajb3frbw.a02.azurefd.net/673576/dee-estuary-reg33-volume-1-english-091209_1.pdf" TargetMode="External"/><Relationship Id="rId39" Type="http://schemas.openxmlformats.org/officeDocument/2006/relationships/hyperlink" Target="https://naturalresources.wales/media/673576/dee-estuary-reg33-volume-1-english-091209_1.pdf" TargetMode="External"/><Relationship Id="rId21" Type="http://schemas.openxmlformats.org/officeDocument/2006/relationships/hyperlink" Target="https://nrwcmsv13-a3hwekacajb3frbw.a02.azurefd.net/673576/dee-estuary-reg33-volume-1-english-091209_1.pdf" TargetMode="External"/><Relationship Id="rId34" Type="http://schemas.openxmlformats.org/officeDocument/2006/relationships/hyperlink" Target="https://naturalresources.wales/media/673576/dee-estuary-reg33-volume-1-english-091209_1.pdf" TargetMode="External"/><Relationship Id="rId42" Type="http://schemas.openxmlformats.org/officeDocument/2006/relationships/hyperlink" Target="https://naturalresources.wales/media/673576/dee-estuary-reg33-volume-1-english-091209_1.pdf" TargetMode="External"/><Relationship Id="rId47" Type="http://schemas.openxmlformats.org/officeDocument/2006/relationships/hyperlink" Target="https://naturalresources.wales/media/673576/dee-estuary-reg33-volume-1-english-091209_1.pdf" TargetMode="External"/><Relationship Id="rId50" Type="http://schemas.openxmlformats.org/officeDocument/2006/relationships/hyperlink" Target="https://naturalresources.wales/media/673576/dee-estuary-reg33-volume-1-english-091209_1.pdf" TargetMode="External"/><Relationship Id="rId55" Type="http://schemas.openxmlformats.org/officeDocument/2006/relationships/hyperlink" Target="https://naturalresources.wales/media/673576/dee-estuary-reg33-volume-1-english-091209_1.pdf"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hyperlink" Target="https://nrwcmsv13-a3hwekacajb3frbw.a02.azurefd.net/673576/dee-estuary-reg33-volume-1-english-091209_1.pdf" TargetMode="External"/><Relationship Id="rId29" Type="http://schemas.openxmlformats.org/officeDocument/2006/relationships/hyperlink" Target="https://naturalresources.wales/media/673576/dee-estuary-reg33-volume-1-english-091209_1.pdf" TargetMode="External"/><Relationship Id="rId11" Type="http://schemas.openxmlformats.org/officeDocument/2006/relationships/webSettings" Target="webSettings.xml"/><Relationship Id="rId24" Type="http://schemas.openxmlformats.org/officeDocument/2006/relationships/hyperlink" Target="https://nrwcmsv13-a3hwekacajb3frbw.a02.azurefd.net/673576/dee-estuary-reg33-volume-1-english-091209_1.pdf" TargetMode="External"/><Relationship Id="rId32" Type="http://schemas.openxmlformats.org/officeDocument/2006/relationships/hyperlink" Target="https://naturalresources.wales/media/673576/dee-estuary-reg33-volume-1-english-091209_1.pdf" TargetMode="External"/><Relationship Id="rId37" Type="http://schemas.openxmlformats.org/officeDocument/2006/relationships/hyperlink" Target="https://naturalresources.wales/media/673576/dee-estuary-reg33-volume-1-english-091209_1.pdf" TargetMode="External"/><Relationship Id="rId40" Type="http://schemas.openxmlformats.org/officeDocument/2006/relationships/hyperlink" Target="https://naturalresources.wales/media/673576/dee-estuary-reg33-volume-1-english-091209_1.pdf" TargetMode="External"/><Relationship Id="rId45" Type="http://schemas.openxmlformats.org/officeDocument/2006/relationships/hyperlink" Target="https://naturalresources.wales/media/673576/dee-estuary-reg33-volume-1-english-091209_1.pdf" TargetMode="External"/><Relationship Id="rId53" Type="http://schemas.openxmlformats.org/officeDocument/2006/relationships/hyperlink" Target="https://naturalresources.wales/media/673576/dee-estuary-reg33-volume-1-english-091209_1.pdf" TargetMode="External"/><Relationship Id="rId58" Type="http://schemas.openxmlformats.org/officeDocument/2006/relationships/image" Target="media/image2.png"/><Relationship Id="rId5" Type="http://schemas.openxmlformats.org/officeDocument/2006/relationships/customXml" Target="../customXml/item5.xml"/><Relationship Id="rId61" Type="http://schemas.openxmlformats.org/officeDocument/2006/relationships/fontTable" Target="fontTable.xml"/><Relationship Id="rId19" Type="http://schemas.openxmlformats.org/officeDocument/2006/relationships/hyperlink" Target="https://nrwcmsv13-a3hwekacajb3frbw.a02.azurefd.net/673576/dee-estuary-reg33-volume-1-english-091209_1.pdf" TargetMode="External"/><Relationship Id="rId14" Type="http://schemas.openxmlformats.org/officeDocument/2006/relationships/image" Target="media/image1.png"/><Relationship Id="rId22" Type="http://schemas.openxmlformats.org/officeDocument/2006/relationships/hyperlink" Target="https://nrwcmsv13-a3hwekacajb3frbw.a02.azurefd.net/673576/dee-estuary-reg33-volume-1-english-091209_1.pdf" TargetMode="External"/><Relationship Id="rId27" Type="http://schemas.openxmlformats.org/officeDocument/2006/relationships/hyperlink" Target="https://nrwcmsv13-a3hwekacajb3frbw.a02.azurefd.net/673576/dee-estuary-reg33-volume-1-english-091209_1.pdf" TargetMode="External"/><Relationship Id="rId30" Type="http://schemas.openxmlformats.org/officeDocument/2006/relationships/hyperlink" Target="https://naturalresources.wales/media/673576/dee-estuary-reg33-volume-1-english-091209_1.pdf" TargetMode="External"/><Relationship Id="rId35" Type="http://schemas.openxmlformats.org/officeDocument/2006/relationships/hyperlink" Target="https://naturalresources.wales/media/673576/dee-estuary-reg33-volume-1-english-091209_1.pdf" TargetMode="External"/><Relationship Id="rId43" Type="http://schemas.openxmlformats.org/officeDocument/2006/relationships/hyperlink" Target="https://naturalresources.wales/media/673576/dee-estuary-reg33-volume-1-english-091209_1.pdf" TargetMode="External"/><Relationship Id="rId48" Type="http://schemas.openxmlformats.org/officeDocument/2006/relationships/hyperlink" Target="https://naturalresources.wales/media/673576/dee-estuary-reg33-volume-1-english-091209_1.pdf" TargetMode="External"/><Relationship Id="rId56" Type="http://schemas.openxmlformats.org/officeDocument/2006/relationships/hyperlink" Target="https://naturalresources.wales/media/673576/dee-estuary-reg33-volume-1-english-091209_1.pdf" TargetMode="External"/><Relationship Id="rId8" Type="http://schemas.openxmlformats.org/officeDocument/2006/relationships/numbering" Target="numbering.xml"/><Relationship Id="rId51" Type="http://schemas.openxmlformats.org/officeDocument/2006/relationships/hyperlink" Target="https://naturalresources.wales/media/673576/dee-estuary-reg33-volume-1-english-091209_1.pdf" TargetMode="Externa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hyperlink" Target="https://nrwcmsv13-a3hwekacajb3frbw.a02.azurefd.net/673576/dee-estuary-reg33-volume-1-english-091209_1.pdf" TargetMode="External"/><Relationship Id="rId25" Type="http://schemas.openxmlformats.org/officeDocument/2006/relationships/hyperlink" Target="https://nrwcmsv13-a3hwekacajb3frbw.a02.azurefd.net/673576/dee-estuary-reg33-volume-1-english-091209_1.pdf" TargetMode="External"/><Relationship Id="rId33" Type="http://schemas.openxmlformats.org/officeDocument/2006/relationships/hyperlink" Target="https://naturalresources.wales/media/673576/dee-estuary-reg33-volume-1-english-091209_1.pdf" TargetMode="External"/><Relationship Id="rId38" Type="http://schemas.openxmlformats.org/officeDocument/2006/relationships/hyperlink" Target="https://naturalresources.wales/media/673576/dee-estuary-reg33-volume-1-english-091209_1.pdf" TargetMode="External"/><Relationship Id="rId46" Type="http://schemas.openxmlformats.org/officeDocument/2006/relationships/hyperlink" Target="https://naturalresources.wales/media/673576/dee-estuary-reg33-volume-1-english-091209_1.pdf" TargetMode="External"/><Relationship Id="rId59" Type="http://schemas.openxmlformats.org/officeDocument/2006/relationships/header" Target="header1.xml"/><Relationship Id="rId20" Type="http://schemas.openxmlformats.org/officeDocument/2006/relationships/hyperlink" Target="https://nrwcmsv13-a3hwekacajb3frbw.a02.azurefd.net/673576/dee-estuary-reg33-volume-1-english-091209_1.pdf" TargetMode="External"/><Relationship Id="rId41" Type="http://schemas.openxmlformats.org/officeDocument/2006/relationships/hyperlink" Target="https://naturalresources.wales/media/673576/dee-estuary-reg33-volume-1-english-091209_1.pdf" TargetMode="External"/><Relationship Id="rId54" Type="http://schemas.openxmlformats.org/officeDocument/2006/relationships/hyperlink" Target="https://naturalresources.wales/media/673576/dee-estuary-reg33-volume-1-english-091209_1.pdf"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yperlink" Target="https://cyfoethnaturiolcymru.sharepoint.com/teams/communications/Intranet/Intranet%20Operational%20Instructions/Forms/View%20OI%20By%20Category.aspx?InitialTabId=Ribbon%2ERead&amp;VisibilityContext=WSSTabPersistence" TargetMode="External"/><Relationship Id="rId23" Type="http://schemas.openxmlformats.org/officeDocument/2006/relationships/hyperlink" Target="https://nrwcmsv13-a3hwekacajb3frbw.a02.azurefd.net/673576/dee-estuary-reg33-volume-1-english-091209_1.pdf" TargetMode="External"/><Relationship Id="rId28" Type="http://schemas.openxmlformats.org/officeDocument/2006/relationships/hyperlink" Target="https://nrwcmsv13-a3hwekacajb3frbw.a02.azurefd.net/673576/dee-estuary-reg33-volume-1-english-091209_1.pdf" TargetMode="External"/><Relationship Id="rId36" Type="http://schemas.openxmlformats.org/officeDocument/2006/relationships/hyperlink" Target="https://naturalresources.wales/media/673576/dee-estuary-reg33-volume-1-english-091209_1.pdf" TargetMode="External"/><Relationship Id="rId49" Type="http://schemas.openxmlformats.org/officeDocument/2006/relationships/hyperlink" Target="https://naturalresources.wales/media/673576/dee-estuary-reg33-volume-1-english-091209_1.pdf" TargetMode="External"/><Relationship Id="rId57" Type="http://schemas.openxmlformats.org/officeDocument/2006/relationships/hyperlink" Target="https://naturalresources.wales/media/673576/dee-estuary-reg33-volume-1-english-091209_1.pdf" TargetMode="External"/><Relationship Id="rId10" Type="http://schemas.openxmlformats.org/officeDocument/2006/relationships/settings" Target="settings.xml"/><Relationship Id="rId31" Type="http://schemas.openxmlformats.org/officeDocument/2006/relationships/hyperlink" Target="https://naturalresources.wales/media/673576/dee-estuary-reg33-volume-1-english-091209_1.pdf" TargetMode="External"/><Relationship Id="rId44" Type="http://schemas.openxmlformats.org/officeDocument/2006/relationships/hyperlink" Target="https://naturalresources.wales/media/673576/dee-estuary-reg33-volume-1-english-091209_1.pdf" TargetMode="External"/><Relationship Id="rId52" Type="http://schemas.openxmlformats.org/officeDocument/2006/relationships/hyperlink" Target="https://naturalresources.wales/media/673576/dee-estuary-reg33-volume-1-english-091209_1.pdf" TargetMode="External"/><Relationship Id="rId60"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A4%20General%20document%20-%20portrait.dotx" TargetMode="External"/></Relationship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REGU-1131566378-3191</_dlc_DocId>
    <_dlc_DocIdUrl xmlns="9be56660-2c31-41ef-bc00-23e72f632f2a">
      <Url>https://cyfoethnaturiolcymru.sharepoint.com/teams/Regulatory/Permitting/ml/_layouts/15/DocIdRedir.aspx?ID=REGU-1131566378-3191</Url>
      <Description>REGU-1131566378-3191</Description>
    </_dlc_DocIdUrl>
    <Site_x0020_Name xmlns="859f7ad6-93f6-4205-b62b-a17f28acbbac">0566C_WAL_MGR</Site_x0020_Name>
    <Case_x0020_Officer xmlns="f4767c23-a9a6-4c65-9833-d699c4dbffae" xsi:nil="true"/>
    <Internal_x002f_External xmlns="859f7ad6-93f6-4205-b62b-a17f28acbbac">Outgoing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Flintshire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Bromfield House Queens Lane, Bromfield Industrial Estate, Mold, Flintshire, CH7 1XB</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2025-11-27T00:00:00+00:00</Document_x0020_Date>
    <Facility_x0020_Address xmlns="859f7ad6-93f6-4205-b62b-a17f28acbbac">Port of Mostyn Docks, Mostyn</Facility_x0020_Address>
    <Date_x0020_Issued xmlns="f4767c23-a9a6-4c65-9833-d699c4dbffae" xsi:nil="true"/>
    <Environment_x0020_Sub_x0020_Folder xmlns="859f7ad6-93f6-4205-b62b-a17f28acbbac">Licences applications</Environment_x0020_Sub_x0020_Folder>
    <Customer_x0020_Name xmlns="859f7ad6-93f6-4205-b62b-a17f28acbbac">MPH Construction Limited</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84" ma:contentTypeDescription="Permitting &amp; Compliance Word Document" ma:contentTypeScope="" ma:versionID="23bf76b0c1c7edd0af020a5ae61cfe0a">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56fdbaf332ccb4fc97408512231f9015"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2.xml><?xml version="1.0" encoding="utf-8"?>
<ds:datastoreItem xmlns:ds="http://schemas.openxmlformats.org/officeDocument/2006/customXml" ds:itemID="{1868BE78-C60F-44DE-AB05-308DD907645F}">
  <ds:schemaRefs>
    <ds:schemaRef ds:uri="http://schemas.openxmlformats.org/officeDocument/2006/bibliography"/>
  </ds:schemaRefs>
</ds:datastoreItem>
</file>

<file path=customXml/itemProps3.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4.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5.xml><?xml version="1.0" encoding="utf-8"?>
<ds:datastoreItem xmlns:ds="http://schemas.openxmlformats.org/officeDocument/2006/customXml" ds:itemID="{4978FF5E-8577-4FEA-AC9B-4931DCCBB348}">
  <ds:schemaRefs>
    <ds:schemaRef ds:uri="http://schemas.microsoft.com/office/2006/documentManagement/types"/>
    <ds:schemaRef ds:uri="9be56660-2c31-41ef-bc00-23e72f632f2a"/>
    <ds:schemaRef ds:uri="http://purl.org/dc/terms/"/>
    <ds:schemaRef ds:uri="http://purl.org/dc/dcmitype/"/>
    <ds:schemaRef ds:uri="http://purl.org/dc/elements/1.1/"/>
    <ds:schemaRef ds:uri="859f7ad6-93f6-4205-b62b-a17f28acbbac"/>
    <ds:schemaRef ds:uri="http://www.w3.org/XML/1998/namespace"/>
    <ds:schemaRef ds:uri="http://schemas.microsoft.com/office/infopath/2007/PartnerControls"/>
    <ds:schemaRef ds:uri="f4767c23-a9a6-4c65-9833-d699c4dbffae"/>
    <ds:schemaRef ds:uri="http://schemas.openxmlformats.org/package/2006/metadata/core-properties"/>
    <ds:schemaRef ds:uri="842d07c0-254f-4ff0-a7c8-bc72217e0758"/>
    <ds:schemaRef ds:uri="622d3635-28fe-4580-8193-835172c5e96d"/>
    <ds:schemaRef ds:uri="http://schemas.microsoft.com/office/2006/metadata/properties"/>
  </ds:schemaRefs>
</ds:datastoreItem>
</file>

<file path=customXml/itemProps6.xml><?xml version="1.0" encoding="utf-8"?>
<ds:datastoreItem xmlns:ds="http://schemas.openxmlformats.org/officeDocument/2006/customXml" ds:itemID="{3361D110-F99D-4881-ADDC-F849AB96DBA5}">
  <ds:schemaRefs>
    <ds:schemaRef ds:uri="Microsoft.SharePoint.Taxonomy.ContentTypeSync"/>
  </ds:schemaRefs>
</ds:datastoreItem>
</file>

<file path=customXml/itemProps7.xml><?xml version="1.0" encoding="utf-8"?>
<ds:datastoreItem xmlns:ds="http://schemas.openxmlformats.org/officeDocument/2006/customXml" ds:itemID="{B92D7537-28C8-4217-A575-2DCA1ECF1E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be56660-2c31-41ef-bc00-23e72f632f2a"/>
    <ds:schemaRef ds:uri="622d3635-28fe-4580-8193-835172c5e96d"/>
    <ds:schemaRef ds:uri="f4767c23-a9a6-4c65-9833-d699c4dbffae"/>
    <ds:schemaRef ds:uri="842d07c0-254f-4ff0-a7c8-bc72217e0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A4%20General%20document%20-%20portrait</Template>
  <TotalTime>0</TotalTime>
  <Pages>26</Pages>
  <Words>3891</Words>
  <Characters>28685</Characters>
  <Application>Microsoft Office Word</Application>
  <DocSecurity>0</DocSecurity>
  <Lines>869</Lines>
  <Paragraphs>402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Barnet, Charlotte</dc:creator>
  <cp:keywords>HRA 200 form 1b structured HRA blank with guidance notes master</cp:keywords>
  <cp:lastModifiedBy>Treby, Stephen</cp:lastModifiedBy>
  <cp:revision>60</cp:revision>
  <cp:lastPrinted>2013-10-01T07:52:00Z</cp:lastPrinted>
  <dcterms:created xsi:type="dcterms:W3CDTF">2025-02-25T08:52:00Z</dcterms:created>
  <dcterms:modified xsi:type="dcterms:W3CDTF">2025-12-10T09:35:00Z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e36370a2-cde8-4d39-9b28-847a364ba2ce</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0x01010067EB80C5FE939D4A9B3D8BA62129B7F5010200B8F7AA4A23AA9C4BA0D5459EB1D3BDD0</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TaxCatchAll">
    <vt:lpwstr>63;#OGN 200 - Habitats Regulations Assessment of Projects|bb2d677c-ba78-4a93-a863-68126ed29025</vt:lpwstr>
  </property>
  <property fmtid="{D5CDD505-2E9C-101B-9397-08002B2CF9AE}" pid="14" name="Instructions Category">
    <vt:lpwstr>63;#OGN 200 - Habitats Regulations Assessment of Projects|bb2d677c-ba78-4a93-a863-68126ed29025</vt:lpwstr>
  </property>
  <property fmtid="{D5CDD505-2E9C-101B-9397-08002B2CF9AE}" pid="15" name="mc5e4c2736a0466c89631100e3a8779b">
    <vt:lpwstr>OGN 200 - Habitats Regulations Assessment of Projects|bb2d677c-ba78-4a93-a863-68126ed29025</vt:lpwstr>
  </property>
  <property fmtid="{D5CDD505-2E9C-101B-9397-08002B2CF9AE}" pid="16" name="Locale">
    <vt:lpwstr>English</vt:lpwstr>
  </property>
  <property fmtid="{D5CDD505-2E9C-101B-9397-08002B2CF9AE}" pid="17" name="MediaServiceImageTags">
    <vt:lpwstr/>
  </property>
</Properties>
</file>