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877311F" w:rsidR="00706732" w:rsidRPr="00A007D4" w:rsidRDefault="00A440F1" w:rsidP="00A007D4">
            <w:pPr>
              <w:rPr>
                <w:rFonts w:ascii="Arial" w:hAnsi="Arial" w:cs="Arial"/>
              </w:rPr>
            </w:pPr>
            <w:r w:rsidRPr="00A007D4">
              <w:rPr>
                <w:rFonts w:ascii="Arial" w:hAnsi="Arial" w:cs="Arial"/>
              </w:rPr>
              <w:t>PAN-</w:t>
            </w:r>
            <w:r w:rsidR="00C84698">
              <w:t xml:space="preserve"> </w:t>
            </w:r>
            <w:r w:rsidR="00C84698" w:rsidRPr="00C84698">
              <w:rPr>
                <w:rFonts w:ascii="Arial" w:hAnsi="Arial" w:cs="Arial"/>
              </w:rPr>
              <w:t>031032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7A0232C" w:rsidR="00706732" w:rsidRPr="00A007D4" w:rsidRDefault="00A440F1" w:rsidP="00A007D4">
            <w:pPr>
              <w:rPr>
                <w:rFonts w:ascii="Arial" w:hAnsi="Arial" w:cs="Arial"/>
              </w:rPr>
            </w:pPr>
            <w:r w:rsidRPr="00A007D4">
              <w:rPr>
                <w:rFonts w:ascii="Arial" w:hAnsi="Arial" w:cs="Arial"/>
              </w:rPr>
              <w:t>EPR-</w:t>
            </w:r>
            <w:r w:rsidR="00FF31D1" w:rsidRPr="00FF31D1">
              <w:rPr>
                <w:rFonts w:ascii="Arial" w:hAnsi="Arial" w:cs="Arial"/>
              </w:rPr>
              <w:t>JB3533RJ</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D7D53A1" w:rsidR="00706732" w:rsidRPr="00A007D4" w:rsidRDefault="00FF31D1" w:rsidP="00A007D4">
            <w:pPr>
              <w:rPr>
                <w:rFonts w:ascii="Arial" w:hAnsi="Arial" w:cs="Arial"/>
              </w:rPr>
            </w:pPr>
            <w:r w:rsidRPr="00FF31D1">
              <w:rPr>
                <w:rFonts w:ascii="Arial" w:hAnsi="Arial" w:cs="Arial"/>
              </w:rPr>
              <w:t>Simon Jones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DBD03A4" w:rsidR="00706732" w:rsidRPr="00A007D4" w:rsidRDefault="00F517A8" w:rsidP="00F517A8">
            <w:pPr>
              <w:rPr>
                <w:rFonts w:ascii="Arial" w:hAnsi="Arial" w:cs="Arial"/>
              </w:rPr>
            </w:pPr>
            <w:r w:rsidRPr="00F517A8">
              <w:rPr>
                <w:rFonts w:ascii="Arial" w:hAnsi="Arial" w:cs="Arial"/>
              </w:rPr>
              <w:t>Land at Sarn Fadog</w:t>
            </w:r>
            <w:r>
              <w:rPr>
                <w:rFonts w:ascii="Arial" w:hAnsi="Arial" w:cs="Arial"/>
              </w:rPr>
              <w:t xml:space="preserve">, </w:t>
            </w:r>
            <w:r w:rsidRPr="00F517A8">
              <w:rPr>
                <w:rFonts w:ascii="Arial" w:hAnsi="Arial" w:cs="Arial"/>
              </w:rPr>
              <w:t>Llanerchymedd</w:t>
            </w:r>
            <w:r>
              <w:rPr>
                <w:rFonts w:ascii="Arial" w:hAnsi="Arial" w:cs="Arial"/>
              </w:rPr>
              <w:t xml:space="preserve">, </w:t>
            </w:r>
            <w:r w:rsidRPr="00F517A8">
              <w:rPr>
                <w:rFonts w:ascii="Arial" w:hAnsi="Arial" w:cs="Arial"/>
              </w:rPr>
              <w:t>LL71 8ER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A77AA9A" w:rsidR="00BD19D8" w:rsidRDefault="00BD19D8" w:rsidP="00A007D4">
            <w:pPr>
              <w:rPr>
                <w:rFonts w:ascii="Arial" w:hAnsi="Arial" w:cs="Arial"/>
              </w:rPr>
            </w:pPr>
            <w:r w:rsidRPr="00A007D4">
              <w:rPr>
                <w:rFonts w:ascii="Arial" w:hAnsi="Arial" w:cs="Arial"/>
              </w:rPr>
              <w:t xml:space="preserve">Farm location: </w:t>
            </w:r>
            <w:r w:rsidR="00DF33DD" w:rsidRPr="00DF33DD">
              <w:rPr>
                <w:rFonts w:ascii="Arial" w:hAnsi="Arial" w:cs="Arial"/>
              </w:rPr>
              <w:t>SH 42073 81090</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393DD062" w14:textId="77777777" w:rsidR="003C7713" w:rsidRDefault="003C7713" w:rsidP="00A007D4">
            <w:pPr>
              <w:rPr>
                <w:rFonts w:ascii="Arial" w:hAnsi="Arial" w:cs="Arial"/>
              </w:rPr>
            </w:pPr>
          </w:p>
          <w:p w14:paraId="59CAD245" w14:textId="77777777" w:rsidR="003C7713" w:rsidRPr="003C7713" w:rsidRDefault="003C7713" w:rsidP="003C7713">
            <w:pPr>
              <w:rPr>
                <w:rFonts w:ascii="Arial" w:hAnsi="Arial" w:cs="Arial"/>
              </w:rPr>
            </w:pPr>
            <w:r w:rsidRPr="003C7713">
              <w:rPr>
                <w:rFonts w:ascii="Arial" w:hAnsi="Arial" w:cs="Arial"/>
              </w:rPr>
              <w:t>528</w:t>
            </w:r>
            <w:r w:rsidRPr="003C7713">
              <w:rPr>
                <w:rFonts w:ascii="Arial" w:hAnsi="Arial" w:cs="Arial"/>
              </w:rPr>
              <w:tab/>
              <w:t>SH 42069 81299</w:t>
            </w:r>
          </w:p>
          <w:p w14:paraId="54F18E63" w14:textId="77777777" w:rsidR="003C7713" w:rsidRPr="003C7713" w:rsidRDefault="003C7713" w:rsidP="003C7713">
            <w:pPr>
              <w:rPr>
                <w:rFonts w:ascii="Arial" w:hAnsi="Arial" w:cs="Arial"/>
              </w:rPr>
            </w:pPr>
            <w:r w:rsidRPr="003C7713">
              <w:rPr>
                <w:rFonts w:ascii="Arial" w:hAnsi="Arial" w:cs="Arial"/>
              </w:rPr>
              <w:t>2928</w:t>
            </w:r>
            <w:r w:rsidRPr="003C7713">
              <w:rPr>
                <w:rFonts w:ascii="Arial" w:hAnsi="Arial" w:cs="Arial"/>
              </w:rPr>
              <w:tab/>
              <w:t>SH 42285 81286</w:t>
            </w:r>
          </w:p>
          <w:p w14:paraId="51F04654" w14:textId="77777777" w:rsidR="003C7713" w:rsidRPr="003C7713" w:rsidRDefault="003C7713" w:rsidP="003C7713">
            <w:pPr>
              <w:rPr>
                <w:rFonts w:ascii="Arial" w:hAnsi="Arial" w:cs="Arial"/>
              </w:rPr>
            </w:pPr>
            <w:r w:rsidRPr="003C7713">
              <w:rPr>
                <w:rFonts w:ascii="Arial" w:hAnsi="Arial" w:cs="Arial"/>
              </w:rPr>
              <w:t>2952</w:t>
            </w:r>
            <w:r w:rsidRPr="003C7713">
              <w:rPr>
                <w:rFonts w:ascii="Arial" w:hAnsi="Arial" w:cs="Arial"/>
              </w:rPr>
              <w:tab/>
              <w:t>SH 42288 81523</w:t>
            </w:r>
          </w:p>
          <w:p w14:paraId="09C6E09B" w14:textId="77777777" w:rsidR="003C7713" w:rsidRPr="003C7713" w:rsidRDefault="003C7713" w:rsidP="003C7713">
            <w:pPr>
              <w:rPr>
                <w:rFonts w:ascii="Arial" w:hAnsi="Arial" w:cs="Arial"/>
              </w:rPr>
            </w:pPr>
            <w:r w:rsidRPr="003C7713">
              <w:rPr>
                <w:rFonts w:ascii="Arial" w:hAnsi="Arial" w:cs="Arial"/>
              </w:rPr>
              <w:t>3171</w:t>
            </w:r>
            <w:r w:rsidRPr="003C7713">
              <w:rPr>
                <w:rFonts w:ascii="Arial" w:hAnsi="Arial" w:cs="Arial"/>
              </w:rPr>
              <w:tab/>
              <w:t>SH 42301 81724</w:t>
            </w:r>
          </w:p>
          <w:p w14:paraId="2DA356DA" w14:textId="77777777" w:rsidR="003C7713" w:rsidRPr="003C7713" w:rsidRDefault="003C7713" w:rsidP="003C7713">
            <w:pPr>
              <w:rPr>
                <w:rFonts w:ascii="Arial" w:hAnsi="Arial" w:cs="Arial"/>
              </w:rPr>
            </w:pPr>
            <w:r w:rsidRPr="003C7713">
              <w:rPr>
                <w:rFonts w:ascii="Arial" w:hAnsi="Arial" w:cs="Arial"/>
              </w:rPr>
              <w:t>2949</w:t>
            </w:r>
            <w:r w:rsidRPr="003C7713">
              <w:rPr>
                <w:rFonts w:ascii="Arial" w:hAnsi="Arial" w:cs="Arial"/>
              </w:rPr>
              <w:tab/>
              <w:t>SH 42509 81491</w:t>
            </w:r>
          </w:p>
          <w:p w14:paraId="6E47BA0A" w14:textId="77777777" w:rsidR="003C7713" w:rsidRPr="003C7713" w:rsidRDefault="003C7713" w:rsidP="003C7713">
            <w:pPr>
              <w:rPr>
                <w:rFonts w:ascii="Arial" w:hAnsi="Arial" w:cs="Arial"/>
              </w:rPr>
            </w:pPr>
            <w:r w:rsidRPr="003C7713">
              <w:rPr>
                <w:rFonts w:ascii="Arial" w:hAnsi="Arial" w:cs="Arial"/>
              </w:rPr>
              <w:t>4726</w:t>
            </w:r>
            <w:r w:rsidRPr="003C7713">
              <w:rPr>
                <w:rFonts w:ascii="Arial" w:hAnsi="Arial" w:cs="Arial"/>
              </w:rPr>
              <w:tab/>
              <w:t>SH 42470 81296</w:t>
            </w:r>
          </w:p>
          <w:p w14:paraId="50B91176" w14:textId="77777777" w:rsidR="003C7713" w:rsidRPr="003C7713" w:rsidRDefault="003C7713" w:rsidP="003C7713">
            <w:pPr>
              <w:rPr>
                <w:rFonts w:ascii="Arial" w:hAnsi="Arial" w:cs="Arial"/>
              </w:rPr>
            </w:pPr>
            <w:r w:rsidRPr="003C7713">
              <w:rPr>
                <w:rFonts w:ascii="Arial" w:hAnsi="Arial" w:cs="Arial"/>
              </w:rPr>
              <w:t>5111</w:t>
            </w:r>
            <w:r w:rsidRPr="003C7713">
              <w:rPr>
                <w:rFonts w:ascii="Arial" w:hAnsi="Arial" w:cs="Arial"/>
              </w:rPr>
              <w:tab/>
              <w:t>SH 46485 91134</w:t>
            </w:r>
          </w:p>
          <w:p w14:paraId="66DFB135" w14:textId="77777777" w:rsidR="003C7713" w:rsidRPr="003C7713" w:rsidRDefault="003C7713" w:rsidP="003C7713">
            <w:pPr>
              <w:rPr>
                <w:rFonts w:ascii="Arial" w:hAnsi="Arial" w:cs="Arial"/>
              </w:rPr>
            </w:pPr>
            <w:r w:rsidRPr="003C7713">
              <w:rPr>
                <w:rFonts w:ascii="Arial" w:hAnsi="Arial" w:cs="Arial"/>
              </w:rPr>
              <w:t>4300</w:t>
            </w:r>
            <w:r w:rsidRPr="003C7713">
              <w:rPr>
                <w:rFonts w:ascii="Arial" w:hAnsi="Arial" w:cs="Arial"/>
              </w:rPr>
              <w:tab/>
              <w:t>SH 46438 90997</w:t>
            </w:r>
          </w:p>
          <w:p w14:paraId="2E9E3A30" w14:textId="77777777" w:rsidR="003C7713" w:rsidRPr="003C7713" w:rsidRDefault="003C7713" w:rsidP="003C7713">
            <w:pPr>
              <w:rPr>
                <w:rFonts w:ascii="Arial" w:hAnsi="Arial" w:cs="Arial"/>
              </w:rPr>
            </w:pPr>
            <w:r w:rsidRPr="003C7713">
              <w:rPr>
                <w:rFonts w:ascii="Arial" w:hAnsi="Arial" w:cs="Arial"/>
              </w:rPr>
              <w:t>7291</w:t>
            </w:r>
            <w:r w:rsidRPr="003C7713">
              <w:rPr>
                <w:rFonts w:ascii="Arial" w:hAnsi="Arial" w:cs="Arial"/>
              </w:rPr>
              <w:tab/>
              <w:t>SH 46735 90924</w:t>
            </w:r>
          </w:p>
          <w:p w14:paraId="072B078D" w14:textId="77777777" w:rsidR="003C7713" w:rsidRPr="003C7713" w:rsidRDefault="003C7713" w:rsidP="003C7713">
            <w:pPr>
              <w:rPr>
                <w:rFonts w:ascii="Arial" w:hAnsi="Arial" w:cs="Arial"/>
              </w:rPr>
            </w:pPr>
            <w:r w:rsidRPr="003C7713">
              <w:rPr>
                <w:rFonts w:ascii="Arial" w:hAnsi="Arial" w:cs="Arial"/>
              </w:rPr>
              <w:t>8570</w:t>
            </w:r>
            <w:r w:rsidRPr="003C7713">
              <w:rPr>
                <w:rFonts w:ascii="Arial" w:hAnsi="Arial" w:cs="Arial"/>
              </w:rPr>
              <w:tab/>
              <w:t>SH 46856 90710</w:t>
            </w:r>
          </w:p>
          <w:p w14:paraId="18CD63F9" w14:textId="77777777" w:rsidR="003C7713" w:rsidRPr="003C7713" w:rsidRDefault="003C7713" w:rsidP="003C7713">
            <w:pPr>
              <w:rPr>
                <w:rFonts w:ascii="Arial" w:hAnsi="Arial" w:cs="Arial"/>
              </w:rPr>
            </w:pPr>
            <w:r w:rsidRPr="003C7713">
              <w:rPr>
                <w:rFonts w:ascii="Arial" w:hAnsi="Arial" w:cs="Arial"/>
              </w:rPr>
              <w:t>9685</w:t>
            </w:r>
            <w:r w:rsidRPr="003C7713">
              <w:rPr>
                <w:rFonts w:ascii="Arial" w:hAnsi="Arial" w:cs="Arial"/>
              </w:rPr>
              <w:tab/>
              <w:t>SH 46967 90865</w:t>
            </w:r>
          </w:p>
          <w:p w14:paraId="1A810055" w14:textId="77777777" w:rsidR="003C7713" w:rsidRPr="003C7713" w:rsidRDefault="003C7713" w:rsidP="003C7713">
            <w:pPr>
              <w:rPr>
                <w:rFonts w:ascii="Arial" w:hAnsi="Arial" w:cs="Arial"/>
              </w:rPr>
            </w:pPr>
            <w:r w:rsidRPr="003C7713">
              <w:rPr>
                <w:rFonts w:ascii="Arial" w:hAnsi="Arial" w:cs="Arial"/>
              </w:rPr>
              <w:t>909</w:t>
            </w:r>
            <w:r w:rsidRPr="003C7713">
              <w:rPr>
                <w:rFonts w:ascii="Arial" w:hAnsi="Arial" w:cs="Arial"/>
              </w:rPr>
              <w:tab/>
              <w:t>SH 47087 91083</w:t>
            </w:r>
          </w:p>
          <w:p w14:paraId="4DC09E89" w14:textId="61F66B2F" w:rsidR="00DF33DD" w:rsidRDefault="003C7713" w:rsidP="003C7713">
            <w:pPr>
              <w:rPr>
                <w:rFonts w:ascii="Arial" w:hAnsi="Arial" w:cs="Arial"/>
              </w:rPr>
            </w:pPr>
            <w:r w:rsidRPr="003C7713">
              <w:rPr>
                <w:rFonts w:ascii="Arial" w:hAnsi="Arial" w:cs="Arial"/>
              </w:rPr>
              <w:t>1794</w:t>
            </w:r>
            <w:r w:rsidRPr="003C7713">
              <w:rPr>
                <w:rFonts w:ascii="Arial" w:hAnsi="Arial" w:cs="Arial"/>
              </w:rPr>
              <w:tab/>
              <w:t>SH 47175 90933</w:t>
            </w:r>
          </w:p>
          <w:p w14:paraId="17B6952F" w14:textId="77777777" w:rsidR="000C3320" w:rsidRPr="00A007D4" w:rsidRDefault="000C3320" w:rsidP="00A007D4">
            <w:pPr>
              <w:rPr>
                <w:rFonts w:ascii="Arial" w:hAnsi="Arial" w:cs="Arial"/>
              </w:rPr>
            </w:pPr>
          </w:p>
          <w:p w14:paraId="22BF42E9" w14:textId="77777777" w:rsidR="00F9424F" w:rsidRDefault="00706732" w:rsidP="00A007D4">
            <w:pPr>
              <w:rPr>
                <w:rFonts w:ascii="Arial" w:hAnsi="Arial" w:cs="Arial"/>
              </w:rPr>
            </w:pPr>
            <w:r w:rsidRPr="00A007D4">
              <w:rPr>
                <w:rFonts w:ascii="Arial" w:hAnsi="Arial" w:cs="Arial"/>
              </w:rPr>
              <w:t>Storage:</w:t>
            </w:r>
          </w:p>
          <w:p w14:paraId="03ADB3D5" w14:textId="503D8C20" w:rsidR="00E034AA" w:rsidRPr="00A007D4" w:rsidRDefault="00777174" w:rsidP="00777174">
            <w:pPr>
              <w:rPr>
                <w:rFonts w:ascii="Arial" w:hAnsi="Arial" w:cs="Arial"/>
              </w:rPr>
            </w:pPr>
            <w:r w:rsidRPr="00777174">
              <w:rPr>
                <w:rFonts w:ascii="Arial" w:hAnsi="Arial" w:cs="Arial"/>
              </w:rPr>
              <w:t>SH 42073</w:t>
            </w:r>
            <w:r>
              <w:rPr>
                <w:rFonts w:ascii="Arial" w:hAnsi="Arial" w:cs="Arial"/>
              </w:rPr>
              <w:t xml:space="preserve"> </w:t>
            </w:r>
            <w:r w:rsidRPr="00777174">
              <w:rPr>
                <w:rFonts w:ascii="Arial" w:hAnsi="Arial" w:cs="Arial"/>
              </w:rPr>
              <w:t>81013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6877B3B" w:rsidR="00FF0137" w:rsidRPr="00C84698" w:rsidRDefault="00FF0137" w:rsidP="00A007D4">
            <w:pPr>
              <w:rPr>
                <w:rFonts w:ascii="Arial" w:hAnsi="Arial" w:cs="Arial"/>
                <w:lang w:val="nl-NL"/>
              </w:rPr>
            </w:pPr>
            <w:r w:rsidRPr="00C84698">
              <w:rPr>
                <w:rFonts w:ascii="Arial" w:hAnsi="Arial" w:cs="Arial"/>
                <w:lang w:val="nl-NL"/>
              </w:rPr>
              <w:t xml:space="preserve">Waste reg team: </w:t>
            </w:r>
            <w:hyperlink r:id="rId13" w:history="1">
              <w:r w:rsidR="00B62A89" w:rsidRPr="005A355F">
                <w:rPr>
                  <w:rStyle w:val="Hyperlink"/>
                  <w:rFonts w:ascii="Arial" w:hAnsi="Arial" w:cs="Arial"/>
                  <w:lang w:val="nl-NL"/>
                </w:rPr>
                <w:t>IndustryRegulation&amp;Waste.NW@cyfoethnaturiolcymru.gov.uk</w:t>
              </w:r>
            </w:hyperlink>
            <w:r w:rsidR="00B62A89">
              <w:rPr>
                <w:rFonts w:ascii="Arial" w:hAnsi="Arial" w:cs="Arial"/>
                <w:lang w:val="nl-NL"/>
              </w:rPr>
              <w:t xml:space="preserve"> </w:t>
            </w:r>
          </w:p>
          <w:p w14:paraId="580F8560" w14:textId="57D8EA5A" w:rsidR="00FF0137" w:rsidRPr="00C84698" w:rsidRDefault="00B8416E" w:rsidP="00A007D4">
            <w:pPr>
              <w:rPr>
                <w:rFonts w:ascii="Arial" w:hAnsi="Arial" w:cs="Arial"/>
                <w:lang w:val="nl-NL"/>
              </w:rPr>
            </w:pPr>
            <w:r w:rsidRPr="00C84698">
              <w:rPr>
                <w:rFonts w:ascii="Arial" w:hAnsi="Arial" w:cs="Arial"/>
                <w:lang w:val="nl-NL"/>
              </w:rPr>
              <w:t>Environment</w:t>
            </w:r>
            <w:r w:rsidR="00FF0137" w:rsidRPr="00C84698">
              <w:rPr>
                <w:rFonts w:ascii="Arial" w:hAnsi="Arial" w:cs="Arial"/>
                <w:lang w:val="nl-NL"/>
              </w:rPr>
              <w:t xml:space="preserve"> team: </w:t>
            </w:r>
            <w:hyperlink r:id="rId14" w:history="1">
              <w:r w:rsidR="007E0955" w:rsidRPr="005A355F">
                <w:rPr>
                  <w:rStyle w:val="Hyperlink"/>
                  <w:rFonts w:ascii="Arial" w:hAnsi="Arial" w:cs="Arial"/>
                  <w:lang w:val="nl-NL"/>
                </w:rPr>
                <w:t>TimAmgylcheddMonacArfon@cyfoethnaturiolcymru.gov.uk</w:t>
              </w:r>
            </w:hyperlink>
            <w:r w:rsidR="007E0955">
              <w:rPr>
                <w:rFonts w:ascii="Arial" w:hAnsi="Arial" w:cs="Arial"/>
                <w:lang w:val="nl-NL"/>
              </w:rPr>
              <w:t xml:space="preserve"> </w:t>
            </w:r>
          </w:p>
          <w:p w14:paraId="17D4E085" w14:textId="3013A736" w:rsidR="00512799" w:rsidRDefault="00FF0137" w:rsidP="00317ECF">
            <w:pPr>
              <w:rPr>
                <w:rFonts w:ascii="Arial" w:hAnsi="Arial" w:cs="Arial"/>
              </w:rPr>
            </w:pPr>
            <w:r w:rsidRPr="00B40C49">
              <w:rPr>
                <w:rFonts w:ascii="Arial" w:hAnsi="Arial" w:cs="Arial"/>
              </w:rPr>
              <w:t xml:space="preserve">NLO: </w:t>
            </w:r>
            <w:hyperlink r:id="rId15" w:history="1">
              <w:r w:rsidR="00E2561C" w:rsidRPr="005A355F">
                <w:rPr>
                  <w:rStyle w:val="Hyperlink"/>
                  <w:rFonts w:ascii="Arial" w:hAnsi="Arial" w:cs="Arial"/>
                </w:rPr>
                <w:t>IndustryRegulation&amp;Waste.NW@cyfoethnaturiolcymru.gov.uk</w:t>
              </w:r>
            </w:hyperlink>
            <w:r w:rsidR="00E2561C">
              <w:rPr>
                <w:rFonts w:ascii="Arial" w:hAnsi="Arial" w:cs="Arial"/>
              </w:rPr>
              <w:t xml:space="preserve"> </w:t>
            </w:r>
          </w:p>
          <w:p w14:paraId="03ADB3E0" w14:textId="41AE9DE8" w:rsidR="007E0955" w:rsidRPr="00A007D4" w:rsidRDefault="007E0955"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855FE2C" w:rsidR="00FF0137" w:rsidRPr="00A007D4" w:rsidRDefault="00C93231" w:rsidP="00A007D4">
            <w:pPr>
              <w:rPr>
                <w:rFonts w:ascii="Arial" w:hAnsi="Arial" w:cs="Arial"/>
              </w:rPr>
            </w:pPr>
            <w:r w:rsidRPr="00C93231">
              <w:rPr>
                <w:rFonts w:ascii="Arial" w:hAnsi="Arial" w:cs="Arial"/>
              </w:rPr>
              <w:t>16</w:t>
            </w:r>
            <w:r w:rsidR="00A440F1" w:rsidRPr="00C93231">
              <w:rPr>
                <w:rFonts w:ascii="Arial" w:hAnsi="Arial" w:cs="Arial"/>
              </w:rPr>
              <w:t>/</w:t>
            </w:r>
            <w:r w:rsidRPr="00C93231">
              <w:rPr>
                <w:rFonts w:ascii="Arial" w:hAnsi="Arial" w:cs="Arial"/>
              </w:rPr>
              <w:t>12</w:t>
            </w:r>
            <w:r w:rsidR="00A440F1" w:rsidRPr="00C93231">
              <w:rPr>
                <w:rFonts w:ascii="Arial" w:hAnsi="Arial" w:cs="Arial"/>
              </w:rPr>
              <w:t>/20</w:t>
            </w:r>
            <w:r w:rsidR="007F27D9" w:rsidRPr="00C93231">
              <w:rPr>
                <w:rFonts w:ascii="Arial" w:hAnsi="Arial" w:cs="Arial"/>
              </w:rPr>
              <w:t>2</w:t>
            </w:r>
            <w:r w:rsidR="00912AEF" w:rsidRPr="00C93231">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4C2536">
              <w:rPr>
                <w:rFonts w:ascii="Arial" w:hAnsi="Arial" w:cs="Arial"/>
              </w:rPr>
              <w:t xml:space="preserve">Yes: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50C27D6B"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4C2536" w:rsidRDefault="001B5BE1" w:rsidP="00A007D4">
            <w:pPr>
              <w:rPr>
                <w:rFonts w:ascii="Arial" w:hAnsi="Arial" w:cs="Arial"/>
              </w:rPr>
            </w:pPr>
            <w:r w:rsidRPr="004C2536">
              <w:rPr>
                <w:rFonts w:ascii="Arial" w:hAnsi="Arial" w:cs="Arial"/>
              </w:rPr>
              <w:t>Permit compliance rating and multiplier</w:t>
            </w:r>
          </w:p>
        </w:tc>
        <w:tc>
          <w:tcPr>
            <w:tcW w:w="2697" w:type="pct"/>
          </w:tcPr>
          <w:p w14:paraId="4D338544" w14:textId="77777777" w:rsidR="00FF0137" w:rsidRPr="004C2536" w:rsidRDefault="00FF0137" w:rsidP="00A007D4">
            <w:pPr>
              <w:rPr>
                <w:rFonts w:ascii="Arial" w:hAnsi="Arial" w:cs="Arial"/>
              </w:rPr>
            </w:pPr>
            <w:r w:rsidRPr="004C2536">
              <w:rPr>
                <w:rFonts w:ascii="Arial" w:hAnsi="Arial" w:cs="Arial"/>
              </w:rPr>
              <w:t>Rating A- 100%</w:t>
            </w:r>
          </w:p>
          <w:p w14:paraId="03ADB3F2" w14:textId="219FEA4C" w:rsidR="00AC38DB" w:rsidRPr="004C2536"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54B309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093B7F7"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lastRenderedPageBreak/>
              <w:t>Correct fee</w:t>
            </w:r>
            <w:r w:rsidR="00036DDD">
              <w:rPr>
                <w:rFonts w:ascii="Arial" w:hAnsi="Arial" w:cs="Arial"/>
              </w:rPr>
              <w:t>?</w:t>
            </w:r>
          </w:p>
        </w:tc>
        <w:tc>
          <w:tcPr>
            <w:tcW w:w="901" w:type="pct"/>
          </w:tcPr>
          <w:p w14:paraId="03ADB407" w14:textId="6E0577E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0F3CE48C" w:rsidR="00A13B5E" w:rsidRDefault="00A13B5E" w:rsidP="00A13B5E">
            <w:pPr>
              <w:rPr>
                <w:rFonts w:ascii="Arial" w:hAnsi="Arial" w:cs="Arial"/>
              </w:rPr>
            </w:pPr>
            <w:r w:rsidRPr="00A007D4">
              <w:rPr>
                <w:rFonts w:ascii="Arial" w:hAnsi="Arial" w:cs="Arial"/>
              </w:rPr>
              <w:t>Transaction number:</w:t>
            </w:r>
            <w:r w:rsidR="00847C2C">
              <w:t xml:space="preserve"> </w:t>
            </w:r>
            <w:r w:rsidR="00847C2C" w:rsidRPr="00847C2C">
              <w:rPr>
                <w:rFonts w:ascii="Arial" w:hAnsi="Arial" w:cs="Arial"/>
              </w:rPr>
              <w:t>2150808</w:t>
            </w:r>
          </w:p>
          <w:p w14:paraId="22238CD7" w14:textId="626D9415" w:rsidR="005D4DD5" w:rsidRDefault="005D4DD5" w:rsidP="00A13B5E">
            <w:pPr>
              <w:rPr>
                <w:rFonts w:ascii="Arial" w:hAnsi="Arial" w:cs="Arial"/>
              </w:rPr>
            </w:pPr>
            <w:r>
              <w:rPr>
                <w:rFonts w:ascii="Arial" w:hAnsi="Arial" w:cs="Arial"/>
              </w:rPr>
              <w:t>Date</w:t>
            </w:r>
            <w:r w:rsidR="00A44D8E">
              <w:rPr>
                <w:rFonts w:ascii="Arial" w:hAnsi="Arial" w:cs="Arial"/>
              </w:rPr>
              <w:t>:</w:t>
            </w:r>
            <w:r w:rsidR="00847C2C">
              <w:t xml:space="preserve"> </w:t>
            </w:r>
            <w:r w:rsidR="00847C2C" w:rsidRPr="00847C2C">
              <w:rPr>
                <w:rFonts w:ascii="Arial" w:hAnsi="Arial" w:cs="Arial"/>
              </w:rPr>
              <w:t>02/12/2025</w:t>
            </w:r>
          </w:p>
          <w:p w14:paraId="50FBAFB5" w14:textId="4E50FD8A" w:rsidR="00A44D8E" w:rsidRDefault="00A44D8E" w:rsidP="00A13B5E">
            <w:pPr>
              <w:rPr>
                <w:rFonts w:ascii="Arial" w:hAnsi="Arial" w:cs="Arial"/>
              </w:rPr>
            </w:pPr>
            <w:r>
              <w:rPr>
                <w:rFonts w:ascii="Arial" w:hAnsi="Arial" w:cs="Arial"/>
              </w:rPr>
              <w:t>Ref on MyNRW:</w:t>
            </w:r>
            <w:r w:rsidR="00847C2C">
              <w:t xml:space="preserve"> </w:t>
            </w:r>
            <w:r w:rsidR="00847C2C" w:rsidRPr="00847C2C">
              <w:rPr>
                <w:rFonts w:ascii="Arial" w:hAnsi="Arial" w:cs="Arial"/>
              </w:rPr>
              <w:t>BS/021225/16 GBP FASTER PAYMENTSL- 58558583 -2811FP 02/12/25 MR S R JONES WPCC16237</w:t>
            </w:r>
          </w:p>
          <w:p w14:paraId="063D92C8" w14:textId="6159ABA8" w:rsidR="00036DDD" w:rsidRDefault="00036DDD" w:rsidP="00A44D8E">
            <w:pPr>
              <w:rPr>
                <w:rFonts w:ascii="Arial" w:hAnsi="Arial" w:cs="Arial"/>
                <w:color w:val="FF0000"/>
              </w:rPr>
            </w:pPr>
            <w:r w:rsidRPr="00A007D4">
              <w:rPr>
                <w:rFonts w:ascii="Arial" w:hAnsi="Arial" w:cs="Arial"/>
              </w:rPr>
              <w:t>Amount:</w:t>
            </w:r>
            <w:r w:rsidR="00847C2C">
              <w:t xml:space="preserve"> </w:t>
            </w:r>
            <w:r w:rsidR="00847C2C" w:rsidRPr="00847C2C">
              <w:rPr>
                <w:rFonts w:ascii="Arial" w:hAnsi="Arial" w:cs="Arial"/>
              </w:rPr>
              <w:t>2,093.00</w:t>
            </w:r>
          </w:p>
          <w:p w14:paraId="1B061EF7" w14:textId="77777777" w:rsidR="00A13B5E" w:rsidRDefault="00A13B5E" w:rsidP="00A44D8E">
            <w:pPr>
              <w:rPr>
                <w:rFonts w:ascii="Arial" w:hAnsi="Arial" w:cs="Arial"/>
              </w:rPr>
            </w:pPr>
          </w:p>
          <w:p w14:paraId="03ADB408" w14:textId="59DBDDF5" w:rsidR="00EF0972" w:rsidRPr="000845F3" w:rsidRDefault="00EF0972" w:rsidP="00A44D8E">
            <w:pPr>
              <w:rPr>
                <w:rFonts w:ascii="Arial" w:hAnsi="Arial" w:cs="Arial"/>
              </w:rPr>
            </w:pPr>
            <w:r w:rsidRPr="00A02325">
              <w:rPr>
                <w:rFonts w:ascii="Arial" w:hAnsi="Arial" w:cs="Arial"/>
              </w:rPr>
              <w:t xml:space="preserve">Fee paid is for a High Risk deployment, this a Medium Risk deployment. </w:t>
            </w:r>
            <w:r w:rsidR="001C5C36" w:rsidRPr="00A02325">
              <w:rPr>
                <w:rFonts w:ascii="Arial" w:hAnsi="Arial" w:cs="Arial"/>
              </w:rPr>
              <w:t xml:space="preserve">Identify </w:t>
            </w:r>
            <w:r w:rsidR="00A02325">
              <w:rPr>
                <w:rFonts w:ascii="Arial" w:hAnsi="Arial" w:cs="Arial"/>
              </w:rPr>
              <w:t xml:space="preserve">refund </w:t>
            </w:r>
            <w:r w:rsidR="001C5C36" w:rsidRPr="00A02325">
              <w:rPr>
                <w:rFonts w:ascii="Arial" w:hAnsi="Arial" w:cs="Arial"/>
              </w:rPr>
              <w:t>on issue.</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5762CCD5"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0458FC32"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11B0A27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06C4BE53"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40562AB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44B09241"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44E7AC2B"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2B812267"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1411A3B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03C22BE0"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50D6228B" w:rsidR="0091235A" w:rsidRPr="00C40D12" w:rsidRDefault="0091235A" w:rsidP="0091235A">
            <w:pPr>
              <w:rPr>
                <w:rFonts w:ascii="Arial" w:hAnsi="Arial" w:cs="Arial"/>
              </w:rPr>
            </w:pPr>
            <w:r w:rsidRPr="00C40D12">
              <w:rPr>
                <w:rFonts w:ascii="Arial" w:hAnsi="Arial" w:cs="Arial"/>
              </w:rPr>
              <w:t>n/a</w:t>
            </w:r>
          </w:p>
        </w:tc>
        <w:tc>
          <w:tcPr>
            <w:tcW w:w="2488" w:type="pct"/>
          </w:tcPr>
          <w:p w14:paraId="4A8FFF54" w14:textId="6621FD5B"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410183B8"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365D728B" w:rsidR="0091235A" w:rsidRPr="000845F3" w:rsidRDefault="00EF0972" w:rsidP="000845F3">
            <w:pPr>
              <w:rPr>
                <w:rFonts w:ascii="Arial" w:hAnsi="Arial" w:cs="Arial"/>
              </w:rPr>
            </w:pPr>
            <w:r w:rsidRPr="001C5C36">
              <w:rPr>
                <w:rFonts w:ascii="Arial" w:hAnsi="Arial" w:cs="Arial"/>
              </w:rPr>
              <w:t>Does not specifically list the waste types and does not include storage location. RFI</w:t>
            </w: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3812A197" w:rsidR="0091235A" w:rsidRPr="00C40D12" w:rsidRDefault="002F0907" w:rsidP="00A007D4">
            <w:pPr>
              <w:rPr>
                <w:rFonts w:ascii="Arial" w:hAnsi="Arial" w:cs="Arial"/>
              </w:rPr>
            </w:pPr>
            <w:r>
              <w:rPr>
                <w:rFonts w:ascii="Arial" w:hAnsi="Arial" w:cs="Arial"/>
              </w:rPr>
              <w:t>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5FA3F19C"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0163759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47262E41" w:rsidR="009C7E1B" w:rsidRPr="000845F3" w:rsidRDefault="002F0907" w:rsidP="000845F3">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56197E1D" w:rsidR="007E28EA" w:rsidRPr="00A007D4" w:rsidRDefault="007E28EA" w:rsidP="008F7F36">
            <w:pPr>
              <w:rPr>
                <w:rFonts w:ascii="Arial" w:hAnsi="Arial" w:cs="Arial"/>
              </w:rPr>
            </w:pPr>
            <w:r w:rsidRPr="00B40C49">
              <w:rPr>
                <w:rFonts w:ascii="Arial" w:hAnsi="Arial" w:cs="Arial"/>
              </w:rPr>
              <w:t xml:space="preserve"> </w:t>
            </w:r>
            <w:r w:rsidR="00AF0C39">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9"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2906CB56"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70E06F03" w:rsidR="003A337A" w:rsidRPr="00BA3B1E" w:rsidRDefault="003A337A" w:rsidP="00AD5162">
            <w:pPr>
              <w:rPr>
                <w:rFonts w:ascii="Arial" w:hAnsi="Arial" w:cs="Arial"/>
                <w:bCs/>
              </w:rPr>
            </w:pPr>
            <w:r w:rsidRPr="00BA3B1E">
              <w:rPr>
                <w:rFonts w:ascii="Arial" w:hAnsi="Arial" w:cs="Arial"/>
                <w:bCs/>
              </w:rPr>
              <w:t>N</w:t>
            </w:r>
          </w:p>
        </w:tc>
        <w:tc>
          <w:tcPr>
            <w:tcW w:w="1072" w:type="pct"/>
          </w:tcPr>
          <w:p w14:paraId="4E4F0745" w14:textId="6C9B7DAB" w:rsidR="003A337A" w:rsidRPr="00B84CB3" w:rsidRDefault="00847C2C" w:rsidP="00AD5162">
            <w:pPr>
              <w:rPr>
                <w:rFonts w:ascii="Arial" w:hAnsi="Arial" w:cs="Arial"/>
                <w:bCs/>
              </w:rPr>
            </w:pPr>
            <w:r w:rsidRPr="00847C2C">
              <w:rPr>
                <w:rFonts w:ascii="Arial" w:hAnsi="Arial" w:cs="Arial"/>
                <w:bCs/>
              </w:rPr>
              <w:t>EPR/JB3533RJ</w:t>
            </w:r>
          </w:p>
        </w:tc>
      </w:tr>
      <w:tr w:rsidR="003A337A" w:rsidRPr="00B84CB3" w14:paraId="6823A35A" w14:textId="77777777" w:rsidTr="00AD5162">
        <w:tc>
          <w:tcPr>
            <w:tcW w:w="2997" w:type="pct"/>
          </w:tcPr>
          <w:p w14:paraId="3F7FAF7F" w14:textId="4014780E" w:rsidR="003A337A" w:rsidRPr="00847C2C" w:rsidRDefault="003A337A" w:rsidP="00847C2C">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2430E9B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19269AF3"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6C86A2D1" w:rsidR="003A337A" w:rsidRPr="00BA3B1E" w:rsidRDefault="003A337A" w:rsidP="00AD5162">
            <w:pPr>
              <w:rPr>
                <w:rFonts w:ascii="Arial" w:hAnsi="Arial" w:cs="Arial"/>
                <w:bCs/>
              </w:rPr>
            </w:pPr>
            <w:r w:rsidRPr="00BA3B1E">
              <w:rPr>
                <w:rFonts w:ascii="Arial" w:hAnsi="Arial" w:cs="Arial"/>
                <w:bCs/>
              </w:rPr>
              <w:t>Y</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0425E81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042114C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29C48AE0"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0A9D25D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18AEF296"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1D539BFE"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F2F6A2A" w14:textId="75B2FFFA" w:rsidR="004628EF" w:rsidRPr="004628EF" w:rsidRDefault="004628EF" w:rsidP="004628EF">
            <w:pPr>
              <w:rPr>
                <w:lang w:eastAsia="en-GB"/>
              </w:rPr>
            </w:pPr>
          </w:p>
        </w:tc>
        <w:tc>
          <w:tcPr>
            <w:tcW w:w="931" w:type="pct"/>
          </w:tcPr>
          <w:p w14:paraId="49089138" w14:textId="1ACDEC8C"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C6C0CBA" w14:textId="57EC648B" w:rsidR="00847C2C" w:rsidRPr="00847C2C" w:rsidRDefault="00E1778E" w:rsidP="00B50D9B">
            <w:pPr>
              <w:rPr>
                <w:rFonts w:ascii="Arial" w:hAnsi="Arial" w:cs="Arial"/>
              </w:rPr>
            </w:pPr>
            <w:r>
              <w:rPr>
                <w:rFonts w:ascii="Arial" w:hAnsi="Arial" w:cs="Arial"/>
              </w:rPr>
              <w:t xml:space="preserve">Sarnfadog </w:t>
            </w:r>
            <w:r w:rsidR="00847C2C" w:rsidRPr="00847C2C">
              <w:rPr>
                <w:rFonts w:ascii="Arial" w:hAnsi="Arial" w:cs="Arial"/>
              </w:rPr>
              <w:t xml:space="preserve">53/166/0005 &amp; </w:t>
            </w:r>
            <w:r>
              <w:rPr>
                <w:rFonts w:ascii="Arial" w:hAnsi="Arial" w:cs="Arial"/>
              </w:rPr>
              <w:t xml:space="preserve">Glenrafon </w:t>
            </w:r>
            <w:r w:rsidR="00847C2C" w:rsidRPr="00847C2C">
              <w:rPr>
                <w:rFonts w:ascii="Arial" w:hAnsi="Arial" w:cs="Arial"/>
              </w:rPr>
              <w:t>53/163/3003</w:t>
            </w:r>
          </w:p>
          <w:p w14:paraId="003D6138" w14:textId="65EB48BE" w:rsidR="00847C2C" w:rsidRPr="00847C2C" w:rsidRDefault="00847C2C" w:rsidP="00B50D9B">
            <w:pPr>
              <w:rPr>
                <w:rFonts w:ascii="Arial" w:hAnsi="Arial" w:cs="Arial"/>
              </w:rPr>
            </w:pPr>
            <w:r w:rsidRPr="00847C2C">
              <w:rPr>
                <w:rFonts w:ascii="Arial" w:hAnsi="Arial" w:cs="Arial"/>
              </w:rPr>
              <w:lastRenderedPageBreak/>
              <w:t>Both to John Pritchard</w:t>
            </w:r>
          </w:p>
          <w:p w14:paraId="62A9B9DE" w14:textId="77777777" w:rsidR="00847C2C" w:rsidRDefault="00847C2C" w:rsidP="00B50D9B">
            <w:pPr>
              <w:rPr>
                <w:rFonts w:ascii="Arial" w:hAnsi="Arial" w:cs="Arial"/>
                <w:color w:val="FF0000"/>
              </w:rPr>
            </w:pPr>
          </w:p>
          <w:p w14:paraId="68B7E184" w14:textId="04754B6F" w:rsidR="00704841" w:rsidRPr="00551304" w:rsidRDefault="00E1778E" w:rsidP="00B50D9B">
            <w:pPr>
              <w:rPr>
                <w:rFonts w:ascii="Arial" w:hAnsi="Arial" w:cs="Arial"/>
              </w:rPr>
            </w:pPr>
            <w:r w:rsidRPr="00E1778E">
              <w:rPr>
                <w:rFonts w:ascii="Arial" w:hAnsi="Arial" w:cs="Arial"/>
              </w:rPr>
              <w:t>See comment</w:t>
            </w:r>
            <w:r w:rsidR="00551304">
              <w:rPr>
                <w:rFonts w:ascii="Arial" w:hAnsi="Arial" w:cs="Arial"/>
              </w:rPr>
              <w:t>s</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68F8675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708AFCC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3525A4B1" w:rsidR="003A337A" w:rsidRPr="00B84CB3" w:rsidRDefault="003A337A" w:rsidP="007A53EF">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002BFBF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326CCD4D"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7462A62F" w:rsidR="003A337A" w:rsidRPr="00BA3B1E" w:rsidRDefault="003A337A" w:rsidP="00AD5162">
            <w:pPr>
              <w:rPr>
                <w:rFonts w:ascii="Arial" w:hAnsi="Arial" w:cs="Arial"/>
                <w:bCs/>
              </w:rPr>
            </w:pPr>
            <w:r w:rsidRPr="00BA3B1E">
              <w:rPr>
                <w:rFonts w:ascii="Arial" w:hAnsi="Arial" w:cs="Arial"/>
                <w:bCs/>
              </w:rPr>
              <w:t>Y</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078E4CE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57969476" w:rsidR="00437466" w:rsidRPr="00847C2C" w:rsidRDefault="003A337A" w:rsidP="00847C2C">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79297FF3"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4A2BBCE9" w:rsidR="00BE5AA9" w:rsidRPr="00847C2C" w:rsidRDefault="003A337A" w:rsidP="00847C2C">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46CA52E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187F34DA" w:rsidR="003A337A" w:rsidRPr="00847C2C" w:rsidRDefault="003A337A" w:rsidP="00847C2C">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71AAE2BD" w:rsidR="003A337A" w:rsidRPr="00BA3B1E" w:rsidRDefault="003A337A" w:rsidP="00AD5162">
            <w:pPr>
              <w:rPr>
                <w:rFonts w:ascii="Arial" w:hAnsi="Arial" w:cs="Arial"/>
                <w:bCs/>
              </w:rPr>
            </w:pPr>
            <w:r w:rsidRPr="00BA3B1E">
              <w:rPr>
                <w:rFonts w:ascii="Arial" w:hAnsi="Arial" w:cs="Arial"/>
              </w:rPr>
              <w:t>n/a</w:t>
            </w:r>
          </w:p>
        </w:tc>
        <w:tc>
          <w:tcPr>
            <w:tcW w:w="1072" w:type="pct"/>
          </w:tcPr>
          <w:p w14:paraId="395112B1" w14:textId="4965AE28" w:rsidR="00847C2C" w:rsidRPr="00921453" w:rsidRDefault="00847C2C" w:rsidP="00AD5162">
            <w:pPr>
              <w:rPr>
                <w:rFonts w:ascii="Arial" w:hAnsi="Arial" w:cs="Arial"/>
              </w:rPr>
            </w:pPr>
            <w:r>
              <w:rPr>
                <w:rFonts w:ascii="Arial" w:hAnsi="Arial" w:cs="Arial"/>
              </w:rPr>
              <w:t>None in past 12 months</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847C2C" w:rsidRDefault="00D37AAF" w:rsidP="00D37AAF">
            <w:pPr>
              <w:pStyle w:val="ListParagraph"/>
              <w:numPr>
                <w:ilvl w:val="0"/>
                <w:numId w:val="27"/>
              </w:numPr>
              <w:rPr>
                <w:rFonts w:ascii="Arial" w:hAnsi="Arial" w:cs="Arial"/>
                <w:bCs/>
              </w:rPr>
            </w:pPr>
            <w:r w:rsidRPr="00847C2C">
              <w:rPr>
                <w:rFonts w:ascii="Arial" w:hAnsi="Arial" w:cs="Arial"/>
                <w:bCs/>
              </w:rPr>
              <w:t>SR2010No4 List A wastes (Lower risk)</w:t>
            </w:r>
          </w:p>
          <w:p w14:paraId="411DAE14" w14:textId="3EABA8C3" w:rsidR="00D37AAF" w:rsidRPr="00847C2C" w:rsidRDefault="00D37AAF" w:rsidP="00D37AAF">
            <w:pPr>
              <w:pStyle w:val="ListParagraph"/>
              <w:numPr>
                <w:ilvl w:val="0"/>
                <w:numId w:val="27"/>
              </w:numPr>
              <w:rPr>
                <w:rFonts w:ascii="Arial" w:hAnsi="Arial" w:cs="Arial"/>
                <w:bCs/>
              </w:rPr>
            </w:pPr>
            <w:r w:rsidRPr="00847C2C">
              <w:rPr>
                <w:rFonts w:ascii="Arial" w:hAnsi="Arial" w:cs="Arial"/>
                <w:bCs/>
              </w:rPr>
              <w:t>Location risk</w:t>
            </w:r>
          </w:p>
          <w:p w14:paraId="1B130BB4" w14:textId="51517954" w:rsidR="00D37AAF" w:rsidRPr="00847C2C" w:rsidRDefault="00D37AAF" w:rsidP="00D37AAF">
            <w:pPr>
              <w:pStyle w:val="ListParagraph"/>
              <w:numPr>
                <w:ilvl w:val="0"/>
                <w:numId w:val="27"/>
              </w:numPr>
              <w:rPr>
                <w:rFonts w:ascii="Arial" w:hAnsi="Arial" w:cs="Arial"/>
                <w:bCs/>
              </w:rPr>
            </w:pPr>
            <w:r w:rsidRPr="00847C2C">
              <w:rPr>
                <w:rFonts w:ascii="Arial" w:hAnsi="Arial" w:cs="Arial"/>
                <w:bCs/>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847C2C" w:rsidRDefault="00D37AAF" w:rsidP="00D37AAF">
            <w:pPr>
              <w:pStyle w:val="ListParagraph"/>
              <w:numPr>
                <w:ilvl w:val="0"/>
                <w:numId w:val="27"/>
              </w:numPr>
              <w:rPr>
                <w:rFonts w:ascii="Arial" w:hAnsi="Arial" w:cs="Arial"/>
                <w:bCs/>
              </w:rPr>
            </w:pPr>
            <w:r w:rsidRPr="00847C2C">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847C2C">
              <w:rPr>
                <w:rFonts w:ascii="Arial" w:hAnsi="Arial" w:cs="Arial"/>
                <w:bCs/>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3FBFF4CD" w:rsidR="003A337A" w:rsidRPr="00BA3B1E" w:rsidRDefault="003A337A" w:rsidP="00AD5162">
            <w:pPr>
              <w:rPr>
                <w:rFonts w:ascii="Arial" w:hAnsi="Arial" w:cs="Arial"/>
                <w:bCs/>
              </w:rPr>
            </w:pPr>
            <w:r w:rsidRPr="00BA3B1E">
              <w:rPr>
                <w:rFonts w:ascii="Arial" w:hAnsi="Arial" w:cs="Arial"/>
                <w:bCs/>
              </w:rPr>
              <w:t>Medium (1)</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255C8B7D" w:rsidR="003A337A" w:rsidRPr="00B84CB3" w:rsidRDefault="003A337A" w:rsidP="00921453">
            <w:pPr>
              <w:rPr>
                <w:rFonts w:ascii="Arial" w:hAnsi="Arial" w:cs="Arial"/>
                <w:b/>
              </w:rPr>
            </w:pPr>
            <w:r w:rsidRPr="00B84CB3">
              <w:rPr>
                <w:rFonts w:ascii="Arial" w:hAnsi="Arial" w:cs="Arial"/>
              </w:rPr>
              <w:t>Is the risk banding correct?</w:t>
            </w:r>
          </w:p>
        </w:tc>
        <w:tc>
          <w:tcPr>
            <w:tcW w:w="931" w:type="pct"/>
          </w:tcPr>
          <w:p w14:paraId="65090C71" w14:textId="5CD722D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187EF553" w:rsidR="003A337A" w:rsidRPr="00BA3B1E" w:rsidRDefault="003A337A" w:rsidP="00AD5162">
            <w:pPr>
              <w:rPr>
                <w:rFonts w:ascii="Arial" w:hAnsi="Arial" w:cs="Arial"/>
                <w:bCs/>
              </w:rPr>
            </w:pPr>
            <w:r w:rsidRPr="00BA3B1E">
              <w:rPr>
                <w:rFonts w:ascii="Arial" w:hAnsi="Arial" w:cs="Arial"/>
                <w:bCs/>
              </w:rPr>
              <w:t>n/a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4EEE801" w14:textId="73DC3A0F"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413900B"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B34C300" w:rsidR="003A337A" w:rsidRPr="00BA3B1E" w:rsidRDefault="00847C2C"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229AE72"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40FC0DAF" w:rsidR="00BA3B1E" w:rsidRPr="00847C2C" w:rsidRDefault="008A3776" w:rsidP="00BA3B1E">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3415FDEB"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079E113B" w14:textId="77777777" w:rsidR="003A337A" w:rsidRPr="00A02325" w:rsidRDefault="00847C2C" w:rsidP="00AD5162">
            <w:pPr>
              <w:rPr>
                <w:rFonts w:ascii="Arial" w:hAnsi="Arial" w:cs="Arial"/>
              </w:rPr>
            </w:pPr>
            <w:r w:rsidRPr="00A02325">
              <w:rPr>
                <w:rFonts w:ascii="Arial" w:hAnsi="Arial" w:cs="Arial"/>
              </w:rPr>
              <w:t>Washwater waste is high RAN</w:t>
            </w:r>
          </w:p>
          <w:p w14:paraId="519DBF71" w14:textId="06027815" w:rsidR="005F5D39" w:rsidRPr="00B84CB3" w:rsidRDefault="005F5D39" w:rsidP="00AD5162">
            <w:pPr>
              <w:rPr>
                <w:rFonts w:ascii="Arial" w:hAnsi="Arial" w:cs="Arial"/>
              </w:rPr>
            </w:pPr>
            <w:r w:rsidRPr="00A02325">
              <w:rPr>
                <w:rFonts w:ascii="Arial" w:hAnsi="Arial" w:cs="Arial"/>
              </w:rPr>
              <w:t>Waste codes and descriptions are switched so tonnage of each waste stream cannot be confirmed RFI</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1184401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0AE2EB9"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199AEE2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ED284A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481A84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0DB2DF4D" w:rsidR="003A337A" w:rsidRPr="00B84CB3" w:rsidRDefault="00847C2C" w:rsidP="00AD5162">
            <w:pPr>
              <w:rPr>
                <w:rFonts w:ascii="Arial" w:hAnsi="Arial" w:cs="Arial"/>
              </w:rPr>
            </w:pPr>
            <w:r w:rsidRPr="001C5C36">
              <w:rPr>
                <w:rFonts w:ascii="Arial" w:hAnsi="Arial" w:cs="Arial"/>
              </w:rPr>
              <w:t xml:space="preserve">Lagoon </w:t>
            </w:r>
            <w:r w:rsidR="001B12CD" w:rsidRPr="001C5C36">
              <w:rPr>
                <w:rFonts w:ascii="Arial" w:hAnsi="Arial" w:cs="Arial"/>
              </w:rPr>
              <w:t>not shown on application maps RFI</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8A060C1"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5E95B89"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899AA4E"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5B5FFC2"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r w:rsidR="00AF0C39" w:rsidRPr="00B84CB3">
              <w:rPr>
                <w:rFonts w:ascii="Arial" w:hAnsi="Arial" w:cs="Arial"/>
              </w:rPr>
              <w:t xml:space="preserve"> </w:t>
            </w:r>
          </w:p>
        </w:tc>
        <w:tc>
          <w:tcPr>
            <w:tcW w:w="931" w:type="pct"/>
          </w:tcPr>
          <w:p w14:paraId="2B747F71" w14:textId="369DD7C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1A3A9B8" w:rsidR="003A337A" w:rsidRPr="00B84CB3" w:rsidRDefault="003A337A" w:rsidP="00AF0C39">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46D8EF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0885D88" w:rsidR="007A25F4" w:rsidRPr="00B84CB3" w:rsidRDefault="007A25F4" w:rsidP="00AF0C39">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A118BE5"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E30899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0775BB71"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54BA3A7A"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CFFE34A" w:rsidR="00A5488D" w:rsidRPr="00C40D12" w:rsidRDefault="00C468A5" w:rsidP="00A007D4">
            <w:pPr>
              <w:rPr>
                <w:rFonts w:ascii="Arial" w:hAnsi="Arial" w:cs="Arial"/>
              </w:rPr>
            </w:pPr>
            <w:r w:rsidRPr="00C40D12">
              <w:rPr>
                <w:rFonts w:ascii="Arial" w:hAnsi="Arial" w:cs="Arial"/>
              </w:rPr>
              <w:t>N</w:t>
            </w:r>
          </w:p>
        </w:tc>
        <w:tc>
          <w:tcPr>
            <w:tcW w:w="807" w:type="pct"/>
            <w:tcBorders>
              <w:bottom w:val="single" w:sz="4" w:space="0" w:color="auto"/>
            </w:tcBorders>
          </w:tcPr>
          <w:p w14:paraId="03ADB47F" w14:textId="4E778EC9" w:rsidR="00A5488D" w:rsidRPr="00C40D12" w:rsidRDefault="001B12CD" w:rsidP="00A007D4">
            <w:pPr>
              <w:rPr>
                <w:rFonts w:ascii="Arial" w:hAnsi="Arial" w:cs="Arial"/>
              </w:rPr>
            </w:pPr>
            <w:r w:rsidRPr="001C5C36">
              <w:rPr>
                <w:rFonts w:ascii="Arial" w:hAnsi="Arial" w:cs="Arial"/>
              </w:rPr>
              <w:t>Lagoon not shown on application maps RFI</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ABF8D7A" w:rsidR="00CE65CF" w:rsidRPr="00A007D4" w:rsidRDefault="006E78DD" w:rsidP="007A53EF">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6DC36A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38CD92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DB83B29" w:rsidR="00114B43" w:rsidRPr="00A007D4" w:rsidRDefault="007A53EF"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25A677BA" w:rsidR="00BF3C38" w:rsidRPr="00171D59" w:rsidRDefault="00996CC1" w:rsidP="00921453">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7AA691F"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D0C36C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58EDD0C1" w:rsidR="00114B43" w:rsidRPr="00A007D4" w:rsidRDefault="00921453" w:rsidP="00A007D4">
            <w:pPr>
              <w:rPr>
                <w:rFonts w:ascii="Arial" w:hAnsi="Arial" w:cs="Arial"/>
              </w:rPr>
            </w:pPr>
            <w:r>
              <w:rPr>
                <w:rFonts w:ascii="Arial" w:hAnsi="Arial" w:cs="Arial"/>
              </w:rPr>
              <w:t>Lagoon not shown on application maps</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7CDD478" w:rsidR="002E2A8B" w:rsidRPr="00171D59" w:rsidRDefault="00114B43" w:rsidP="00921453">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06AE60A"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C056303" w:rsidR="002E2A8B" w:rsidRPr="00171D59" w:rsidRDefault="00114B43" w:rsidP="00921453">
            <w:pPr>
              <w:pStyle w:val="Default"/>
              <w:rPr>
                <w:sz w:val="22"/>
                <w:szCs w:val="22"/>
              </w:rPr>
            </w:pPr>
            <w:r w:rsidRPr="00171D59">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CD3F9E0" w:rsidR="00114B43" w:rsidRPr="00C40D12" w:rsidRDefault="00114B43"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59343B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3373D3DF" w:rsidR="00114B43" w:rsidRPr="00A007D4" w:rsidRDefault="00921453" w:rsidP="00A007D4">
            <w:pPr>
              <w:rPr>
                <w:rFonts w:ascii="Arial" w:hAnsi="Arial" w:cs="Arial"/>
              </w:rPr>
            </w:pPr>
            <w:r>
              <w:rPr>
                <w:rFonts w:ascii="Arial" w:hAnsi="Arial" w:cs="Arial"/>
              </w:rPr>
              <w:t>None in range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11FE5155"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7F2D7B9" w:rsidR="009A0BC6" w:rsidRPr="00C40D12" w:rsidRDefault="009A0BC6"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8A8B106"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C72E157"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3E3BB7F9"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899087E" w:rsidR="00747456" w:rsidRPr="00C40D12" w:rsidRDefault="00326B3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1E7B3A6"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3C8049B6"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051853A3" w:rsidR="004B5BED" w:rsidRPr="00C40D12" w:rsidRDefault="00326B3C"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3B64D4E6" w:rsidR="004B5BED" w:rsidRPr="003267AF" w:rsidRDefault="007D79F9" w:rsidP="00A007D4">
            <w:pPr>
              <w:rPr>
                <w:rFonts w:ascii="Arial" w:hAnsi="Arial" w:cs="Arial"/>
              </w:rPr>
            </w:pPr>
            <w:r>
              <w:rPr>
                <w:rFonts w:ascii="Arial" w:hAnsi="Arial" w:cs="Arial"/>
              </w:rPr>
              <w:t>Nil risk with boundary no spread buffers to watercourses</w:t>
            </w:r>
          </w:p>
        </w:tc>
      </w:tr>
      <w:tr w:rsidR="00E579C9" w:rsidRPr="00A007D4" w14:paraId="0FB00FE9" w14:textId="77777777" w:rsidTr="00921453">
        <w:trPr>
          <w:trHeight w:val="392"/>
        </w:trPr>
        <w:tc>
          <w:tcPr>
            <w:tcW w:w="3536" w:type="pct"/>
            <w:tcBorders>
              <w:top w:val="single" w:sz="4" w:space="0" w:color="auto"/>
              <w:left w:val="single" w:sz="4" w:space="0" w:color="auto"/>
              <w:bottom w:val="single" w:sz="4" w:space="0" w:color="auto"/>
              <w:right w:val="single" w:sz="4" w:space="0" w:color="auto"/>
            </w:tcBorders>
          </w:tcPr>
          <w:p w14:paraId="56BCAA9D" w14:textId="2883D7D0" w:rsidR="008F2003" w:rsidRPr="008F56EC" w:rsidRDefault="00E579C9" w:rsidP="00921453">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6EA47619" w:rsidR="00E579C9" w:rsidRPr="008F56EC" w:rsidRDefault="00921453" w:rsidP="00276F88">
            <w:pPr>
              <w:rPr>
                <w:rFonts w:ascii="Arial" w:hAnsi="Arial" w:cs="Arial"/>
              </w:rPr>
            </w:pPr>
            <w:r w:rsidRPr="00921453">
              <w:rPr>
                <w:rFonts w:ascii="Arial" w:hAnsi="Arial" w:cs="Arial"/>
                <w:color w:val="000000" w:themeColor="text1"/>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BDF035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23F0126"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761BF621"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181C8EC"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2B05CB7F"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7FD7D93D"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0A606332"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1F8E0A56" w:rsidR="007F3053" w:rsidRPr="00AD1655" w:rsidRDefault="007F3053" w:rsidP="0003563F">
            <w:pPr>
              <w:rPr>
                <w:rFonts w:ascii="Arial" w:hAnsi="Arial" w:cs="Arial"/>
                <w:color w:val="FF0000"/>
              </w:rPr>
            </w:pPr>
            <w:r w:rsidRPr="00AF0C39">
              <w:rPr>
                <w:rFonts w:ascii="Arial" w:hAnsi="Arial" w:cs="Arial"/>
              </w:rPr>
              <w:t xml:space="preserve">Not stored within 200m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lastRenderedPageBreak/>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EB2E6E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05073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977311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CA2892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02759D6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61FDB9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2C27F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5129A7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F3443E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42F096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9DE339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611BE0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321AE5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9357E9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F14E76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C2EE2F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127D4DAB" w:rsidR="00AE71B4" w:rsidRPr="00AF0C39" w:rsidRDefault="00AE71B4" w:rsidP="00A007D4">
            <w:pPr>
              <w:rPr>
                <w:rFonts w:ascii="Arial" w:hAnsi="Arial" w:cs="Arial"/>
                <w:highlight w:val="green"/>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4A15B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626233D"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A36134D"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D346241"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5E97269"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7D6E52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A22268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B2C80E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558F2E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03EBF0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717C517C" w:rsidR="00A971D3" w:rsidRPr="00A007D4" w:rsidRDefault="00A5488D" w:rsidP="0092145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4232B506"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30A41F49"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07A1344"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641ED3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A357A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0AFD45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4725F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2C8A2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BACE9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CE3E2B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98D6A4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78195C7" w:rsidR="00CC2BDD" w:rsidRPr="00A007D4" w:rsidRDefault="000E29C1" w:rsidP="00AF0C39">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63F9D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174DF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7B9167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1BB3A7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4684BC53" w:rsidR="00DB4B50" w:rsidRPr="00AD1655" w:rsidRDefault="0081148A"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FCEAC2E" w:rsidR="00F11606" w:rsidRPr="00AD1655" w:rsidRDefault="0007768C"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941D54D" w:rsidR="000E29C1" w:rsidRPr="00C40D12" w:rsidRDefault="0092145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494EFF54"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586B273" w:rsidR="000E29C1" w:rsidRPr="00C40D12" w:rsidRDefault="0092145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9C8B877" w:rsidR="000E29C1" w:rsidRPr="00C40D12" w:rsidRDefault="00921453"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EBC66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CC02D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39695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2E88D8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879FB69"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446A2125" w:rsidR="00E0482E" w:rsidRPr="00AD1655" w:rsidRDefault="00AF0C39" w:rsidP="00A007D4">
            <w:pPr>
              <w:rPr>
                <w:rFonts w:ascii="Arial" w:hAnsi="Arial" w:cs="Arial"/>
              </w:rPr>
            </w:pPr>
            <w:r>
              <w:rPr>
                <w:rFonts w:ascii="Arial" w:hAnsi="Arial" w:cs="Arial"/>
              </w:rPr>
              <w:t>Grass only</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1BA743A2" w:rsidR="00140EB4" w:rsidRPr="00D73C03" w:rsidRDefault="00140EB4" w:rsidP="00AF0C39">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6295837A" w:rsidR="00140EB4" w:rsidRPr="00AD1655" w:rsidRDefault="00F077FD"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6E83D443"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lastRenderedPageBreak/>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7629E444"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B9F38A0"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4E2835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C9F870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968BEAB"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26757A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8C73CA1" w:rsidR="00545E8A" w:rsidRPr="00A007D4" w:rsidRDefault="00AF0C39" w:rsidP="00545E8A">
            <w:pPr>
              <w:rPr>
                <w:rFonts w:ascii="Arial" w:hAnsi="Arial" w:cs="Arial"/>
              </w:rPr>
            </w:pPr>
            <w:r>
              <w:rPr>
                <w:rFonts w:ascii="Arial" w:hAnsi="Arial" w:cs="Arial"/>
              </w:rPr>
              <w:t>Trailing shoe</w:t>
            </w: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E6DD6DA"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6D829B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DC4EDA7"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6DE04E6"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5273052D"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6DF54BA"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0D84D075"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16A54692" w:rsidR="00545E8A" w:rsidRPr="00C40D12" w:rsidRDefault="00545E8A" w:rsidP="00545E8A">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F615734"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8FA779F"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DED44B6"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A8B4007"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97AA35E"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436C57D" w:rsidR="007719B3" w:rsidRPr="00C40D12" w:rsidRDefault="00AF0C39"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FE5924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2D5F275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9B7132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254672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03B3973"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6172310"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lastRenderedPageBreak/>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4FC441F0" w:rsidR="00EB7CEF" w:rsidRPr="00BA3B1E" w:rsidRDefault="00EB7CEF" w:rsidP="00C27A88">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2A7BA427" w14:textId="7BC5221A" w:rsidR="00C27A88" w:rsidRPr="00C27A88" w:rsidRDefault="00C27A88" w:rsidP="00C27A88">
            <w:pPr>
              <w:rPr>
                <w:rFonts w:ascii="Arial" w:hAnsi="Arial" w:cs="Arial"/>
              </w:rPr>
            </w:pPr>
            <w:r w:rsidRPr="00C27A88">
              <w:rPr>
                <w:rFonts w:ascii="Arial" w:hAnsi="Arial" w:cs="Arial"/>
              </w:rPr>
              <w:t>Comments noted</w:t>
            </w:r>
            <w:r w:rsidR="001B12CD">
              <w:rPr>
                <w:rFonts w:ascii="Arial" w:hAnsi="Arial" w:cs="Arial"/>
              </w:rPr>
              <w:t>, no action required</w:t>
            </w:r>
          </w:p>
          <w:p w14:paraId="5D742432" w14:textId="64552BC8" w:rsidR="00F700E9" w:rsidRPr="00A007D4" w:rsidRDefault="00F700E9" w:rsidP="00C27A88">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4341E244" w:rsidR="000307BE" w:rsidRDefault="00B85AB1" w:rsidP="000307BE">
            <w:pPr>
              <w:rPr>
                <w:rFonts w:ascii="Arial" w:hAnsi="Arial" w:cs="Arial"/>
                <w:color w:val="FF0000"/>
              </w:rPr>
            </w:pPr>
            <w:r w:rsidRPr="00B85AB1">
              <w:rPr>
                <w:rFonts w:ascii="Arial" w:hAnsi="Arial" w:cs="Arial"/>
              </w:rPr>
              <w:t>See</w:t>
            </w:r>
            <w:r>
              <w:rPr>
                <w:rFonts w:ascii="Arial" w:hAnsi="Arial" w:cs="Arial"/>
                <w:color w:val="FF0000"/>
              </w:rPr>
              <w:t xml:space="preserve"> </w:t>
            </w:r>
            <w:hyperlink r:id="rId20" w:history="1">
              <w:r w:rsidRPr="001A33FF">
                <w:rPr>
                  <w:rStyle w:val="Hyperlink"/>
                  <w:rFonts w:ascii="Arial" w:hAnsi="Arial" w:cs="Arial"/>
                </w:rPr>
                <w:t>Mapping report</w:t>
              </w:r>
            </w:hyperlink>
            <w:r w:rsidRPr="001A33FF">
              <w:rPr>
                <w:rFonts w:ascii="Arial" w:hAnsi="Arial" w:cs="Arial"/>
                <w:color w:val="000000" w:themeColor="text1"/>
              </w:rPr>
              <w:t xml:space="preserve"> </w:t>
            </w:r>
            <w:r w:rsidRPr="00B85AB1">
              <w:rPr>
                <w:rFonts w:ascii="Arial" w:hAnsi="Arial" w:cs="Arial"/>
              </w:rPr>
              <w:t>in DMS</w:t>
            </w:r>
          </w:p>
          <w:p w14:paraId="3F67BD97" w14:textId="77777777" w:rsidR="00BB2A9F" w:rsidRDefault="00BB2A9F" w:rsidP="000307BE">
            <w:pPr>
              <w:rPr>
                <w:rFonts w:ascii="Arial" w:hAnsi="Arial" w:cs="Arial"/>
                <w:color w:val="FF0000"/>
              </w:rPr>
            </w:pPr>
          </w:p>
          <w:p w14:paraId="688D350C" w14:textId="5C4AF31B" w:rsidR="000307BE" w:rsidRDefault="000307BE" w:rsidP="000307BE">
            <w:pPr>
              <w:rPr>
                <w:rFonts w:ascii="Arial" w:hAnsi="Arial" w:cs="Arial"/>
                <w:u w:val="single"/>
              </w:rPr>
            </w:pPr>
            <w:r w:rsidRPr="003D21E1">
              <w:rPr>
                <w:rFonts w:ascii="Arial" w:hAnsi="Arial" w:cs="Arial"/>
                <w:u w:val="single"/>
              </w:rPr>
              <w:t>Slope assessment</w:t>
            </w:r>
          </w:p>
          <w:p w14:paraId="0077E1C5" w14:textId="4DE54E7B" w:rsidR="000B2CB7" w:rsidRPr="003D21E1" w:rsidRDefault="003D21E1" w:rsidP="000307BE">
            <w:pPr>
              <w:rPr>
                <w:rFonts w:ascii="Arial" w:hAnsi="Arial" w:cs="Arial"/>
              </w:rPr>
            </w:pPr>
            <w:r w:rsidRPr="003D21E1">
              <w:rPr>
                <w:rFonts w:ascii="Arial" w:hAnsi="Arial" w:cs="Arial"/>
              </w:rPr>
              <w:t>1794,8570,0909,5111</w:t>
            </w:r>
            <w:r>
              <w:rPr>
                <w:rFonts w:ascii="Arial" w:hAnsi="Arial" w:cs="Arial"/>
              </w:rPr>
              <w:t>,</w:t>
            </w:r>
            <w:r w:rsidRPr="003D21E1">
              <w:rPr>
                <w:rFonts w:ascii="Arial" w:hAnsi="Arial" w:cs="Arial"/>
              </w:rPr>
              <w:t>0528, 2928, 2952, 3171, 4726</w:t>
            </w:r>
            <w:r>
              <w:rPr>
                <w:rFonts w:ascii="Arial" w:hAnsi="Arial" w:cs="Arial"/>
              </w:rPr>
              <w:t>, all 0-7</w:t>
            </w:r>
          </w:p>
          <w:p w14:paraId="4248B89C" w14:textId="77777777" w:rsidR="003D21E1" w:rsidRDefault="003D21E1" w:rsidP="000307BE">
            <w:pPr>
              <w:rPr>
                <w:rFonts w:ascii="Arial" w:hAnsi="Arial" w:cs="Arial"/>
                <w:u w:val="single"/>
              </w:rPr>
            </w:pPr>
          </w:p>
          <w:p w14:paraId="4426998D" w14:textId="7F8A1E22" w:rsidR="000B2CB7" w:rsidRDefault="003D21E1" w:rsidP="000307BE">
            <w:pPr>
              <w:rPr>
                <w:rFonts w:ascii="Arial" w:hAnsi="Arial" w:cs="Arial"/>
              </w:rPr>
            </w:pPr>
            <w:r>
              <w:rPr>
                <w:rFonts w:ascii="Arial" w:hAnsi="Arial" w:cs="Arial"/>
              </w:rPr>
              <w:t>2949, 0-7 with small portion of 12+ which is buffered</w:t>
            </w:r>
          </w:p>
          <w:p w14:paraId="20A14633" w14:textId="77777777" w:rsidR="00D06097" w:rsidRDefault="00D06097" w:rsidP="000307BE">
            <w:pPr>
              <w:rPr>
                <w:rFonts w:ascii="Arial" w:hAnsi="Arial" w:cs="Arial"/>
              </w:rPr>
            </w:pPr>
          </w:p>
          <w:p w14:paraId="11991D5C" w14:textId="77777777" w:rsidR="00BB2A9F" w:rsidRPr="00BE78B0" w:rsidRDefault="00BB2A9F" w:rsidP="00BB2A9F">
            <w:pPr>
              <w:tabs>
                <w:tab w:val="left" w:pos="8910"/>
              </w:tabs>
              <w:rPr>
                <w:rFonts w:ascii="Arial" w:hAnsi="Arial" w:cs="Arial"/>
              </w:rPr>
            </w:pPr>
            <w:r w:rsidRPr="00BE78B0">
              <w:rPr>
                <w:rFonts w:ascii="Arial" w:hAnsi="Arial" w:cs="Arial"/>
              </w:rPr>
              <w:t xml:space="preserve">Field number: </w:t>
            </w:r>
            <w:r w:rsidRPr="00BE78B0">
              <w:rPr>
                <w:rFonts w:ascii="Arial" w:eastAsia="Calibri" w:hAnsi="Arial" w:cs="Arial"/>
              </w:rPr>
              <w:t xml:space="preserve">7291 </w:t>
            </w:r>
          </w:p>
          <w:p w14:paraId="3A08091F" w14:textId="300ED927" w:rsidR="00BB2A9F" w:rsidRPr="00BE78B0" w:rsidRDefault="00BB2A9F" w:rsidP="00BB2A9F">
            <w:pPr>
              <w:tabs>
                <w:tab w:val="left" w:pos="8910"/>
              </w:tabs>
              <w:rPr>
                <w:rFonts w:ascii="Arial" w:hAnsi="Arial" w:cs="Arial"/>
              </w:rPr>
            </w:pPr>
            <w:r w:rsidRPr="00BE78B0">
              <w:rPr>
                <w:rFonts w:ascii="Arial" w:hAnsi="Arial" w:cs="Arial"/>
              </w:rPr>
              <w:t xml:space="preserve">Slope of the land: </w:t>
            </w:r>
            <w:r w:rsidR="006F1578">
              <w:rPr>
                <w:rFonts w:ascii="Arial" w:hAnsi="Arial" w:cs="Arial"/>
              </w:rPr>
              <w:t>7-12 and 12+</w:t>
            </w:r>
          </w:p>
          <w:p w14:paraId="6152B4AA" w14:textId="22981B97" w:rsidR="00BB2A9F" w:rsidRPr="00BE78B0" w:rsidRDefault="00BB2A9F" w:rsidP="00BB2A9F">
            <w:pPr>
              <w:tabs>
                <w:tab w:val="left" w:pos="8910"/>
              </w:tabs>
              <w:rPr>
                <w:rFonts w:ascii="Arial" w:hAnsi="Arial" w:cs="Arial"/>
              </w:rPr>
            </w:pPr>
            <w:r w:rsidRPr="00BE78B0">
              <w:rPr>
                <w:rFonts w:ascii="Arial" w:hAnsi="Arial" w:cs="Arial"/>
              </w:rPr>
              <w:t xml:space="preserve">Soil type: Medium </w:t>
            </w:r>
          </w:p>
          <w:p w14:paraId="3CE9C5C2" w14:textId="45987C35" w:rsidR="00BB2A9F" w:rsidRPr="00BE78B0" w:rsidRDefault="00BB2A9F" w:rsidP="00BB2A9F">
            <w:pPr>
              <w:tabs>
                <w:tab w:val="left" w:pos="8910"/>
              </w:tabs>
              <w:rPr>
                <w:rFonts w:ascii="Arial" w:hAnsi="Arial" w:cs="Arial"/>
              </w:rPr>
            </w:pPr>
            <w:r w:rsidRPr="00BE78B0">
              <w:rPr>
                <w:rFonts w:ascii="Arial" w:hAnsi="Arial" w:cs="Arial"/>
              </w:rPr>
              <w:t xml:space="preserve">Waste types applied: </w:t>
            </w:r>
            <w:r w:rsidR="006F1578">
              <w:rPr>
                <w:rFonts w:ascii="Arial" w:hAnsi="Arial" w:cs="Arial"/>
              </w:rPr>
              <w:t>sludge</w:t>
            </w:r>
          </w:p>
          <w:p w14:paraId="6F5481CF" w14:textId="77777777" w:rsidR="00BB2A9F" w:rsidRPr="00BE78B0" w:rsidRDefault="00BB2A9F" w:rsidP="00BB2A9F">
            <w:pPr>
              <w:tabs>
                <w:tab w:val="left" w:pos="8910"/>
              </w:tabs>
              <w:rPr>
                <w:rFonts w:ascii="Arial" w:hAnsi="Arial" w:cs="Arial"/>
              </w:rPr>
            </w:pPr>
            <w:r w:rsidRPr="00BE78B0">
              <w:rPr>
                <w:rFonts w:ascii="Arial" w:hAnsi="Arial" w:cs="Arial"/>
              </w:rPr>
              <w:t xml:space="preserve">Cropping type: Grass </w:t>
            </w:r>
          </w:p>
          <w:p w14:paraId="1804D657" w14:textId="77777777" w:rsidR="00BB2A9F" w:rsidRPr="00BE78B0" w:rsidRDefault="00BB2A9F" w:rsidP="00BB2A9F">
            <w:pPr>
              <w:tabs>
                <w:tab w:val="left" w:pos="8910"/>
              </w:tabs>
              <w:rPr>
                <w:rFonts w:ascii="Arial" w:hAnsi="Arial" w:cs="Arial"/>
              </w:rPr>
            </w:pPr>
            <w:r w:rsidRPr="00BE78B0">
              <w:rPr>
                <w:rFonts w:ascii="Arial" w:hAnsi="Arial" w:cs="Arial"/>
              </w:rPr>
              <w:t xml:space="preserve">Method of application: Trailing shoe </w:t>
            </w:r>
          </w:p>
          <w:p w14:paraId="0C9F9011" w14:textId="77777777" w:rsidR="00BB2A9F" w:rsidRPr="00BE78B0" w:rsidRDefault="00BB2A9F" w:rsidP="00BB2A9F">
            <w:pPr>
              <w:tabs>
                <w:tab w:val="left" w:pos="8910"/>
              </w:tabs>
              <w:rPr>
                <w:rFonts w:ascii="Arial" w:hAnsi="Arial" w:cs="Arial"/>
              </w:rPr>
            </w:pPr>
            <w:r w:rsidRPr="00BE78B0">
              <w:rPr>
                <w:rFonts w:ascii="Arial" w:hAnsi="Arial" w:cs="Arial"/>
              </w:rPr>
              <w:t xml:space="preserve">Weather conditions before during and after spreading: In compliance with the weather restrictions outlined in CoGAP. </w:t>
            </w:r>
          </w:p>
          <w:p w14:paraId="60668216" w14:textId="2087BF9A" w:rsidR="00BB2A9F" w:rsidRPr="00BE78B0" w:rsidRDefault="00BB2A9F" w:rsidP="00BB2A9F">
            <w:pPr>
              <w:tabs>
                <w:tab w:val="left" w:pos="8910"/>
              </w:tabs>
              <w:rPr>
                <w:rFonts w:ascii="Arial" w:hAnsi="Arial" w:cs="Arial"/>
              </w:rPr>
            </w:pPr>
            <w:r w:rsidRPr="00BE78B0">
              <w:rPr>
                <w:rFonts w:ascii="Arial" w:hAnsi="Arial" w:cs="Arial"/>
              </w:rPr>
              <w:t>Conclusions (is run off risk high?):</w:t>
            </w:r>
            <w:r w:rsidR="006F1578">
              <w:t xml:space="preserve"> </w:t>
            </w:r>
            <w:r w:rsidR="006F1578" w:rsidRPr="006F1578">
              <w:rPr>
                <w:rFonts w:ascii="Arial" w:hAnsi="Arial" w:cs="Arial"/>
              </w:rPr>
              <w:t xml:space="preserve">no. compliance with the permit conditions with the correct buffer zones in place and application method. </w:t>
            </w:r>
            <w:r w:rsidRPr="00BE78B0">
              <w:rPr>
                <w:rFonts w:ascii="Arial" w:hAnsi="Arial" w:cs="Arial"/>
              </w:rPr>
              <w:t xml:space="preserve">Only small areas are </w:t>
            </w:r>
            <w:r w:rsidR="006F1578">
              <w:rPr>
                <w:rFonts w:ascii="Arial" w:hAnsi="Arial" w:cs="Arial"/>
              </w:rPr>
              <w:t>12+</w:t>
            </w:r>
            <w:r w:rsidRPr="00BE78B0">
              <w:rPr>
                <w:rFonts w:ascii="Arial" w:hAnsi="Arial" w:cs="Arial"/>
              </w:rPr>
              <w:t xml:space="preserve"> in field 7291 and</w:t>
            </w:r>
            <w:r w:rsidR="006F1578">
              <w:rPr>
                <w:rFonts w:ascii="Arial" w:hAnsi="Arial" w:cs="Arial"/>
              </w:rPr>
              <w:t xml:space="preserve"> are</w:t>
            </w:r>
            <w:r w:rsidRPr="00BE78B0">
              <w:rPr>
                <w:rFonts w:ascii="Arial" w:hAnsi="Arial" w:cs="Arial"/>
              </w:rPr>
              <w:t xml:space="preserve"> contained within the field.  </w:t>
            </w:r>
          </w:p>
          <w:p w14:paraId="0064CB77" w14:textId="77777777" w:rsidR="00BB2A9F" w:rsidRDefault="00BB2A9F" w:rsidP="000307BE">
            <w:pPr>
              <w:tabs>
                <w:tab w:val="left" w:pos="8910"/>
              </w:tabs>
              <w:rPr>
                <w:rFonts w:ascii="Arial" w:hAnsi="Arial" w:cs="Arial"/>
              </w:rPr>
            </w:pPr>
          </w:p>
          <w:p w14:paraId="485EDFC1" w14:textId="77777777" w:rsidR="00BB2A9F" w:rsidRPr="00BE78B0" w:rsidRDefault="00BB2A9F" w:rsidP="00BB2A9F">
            <w:pPr>
              <w:tabs>
                <w:tab w:val="left" w:pos="8910"/>
              </w:tabs>
              <w:rPr>
                <w:rFonts w:ascii="Arial" w:hAnsi="Arial" w:cs="Arial"/>
              </w:rPr>
            </w:pPr>
            <w:r w:rsidRPr="00BE78B0">
              <w:rPr>
                <w:rFonts w:ascii="Arial" w:hAnsi="Arial" w:cs="Arial"/>
              </w:rPr>
              <w:t>Field number: 4300, 7291 and 9685</w:t>
            </w:r>
          </w:p>
          <w:p w14:paraId="7ABADBD5" w14:textId="6E6796DB" w:rsidR="00BB2A9F" w:rsidRPr="00BE78B0" w:rsidRDefault="00BB2A9F" w:rsidP="00BB2A9F">
            <w:pPr>
              <w:tabs>
                <w:tab w:val="left" w:pos="8910"/>
              </w:tabs>
              <w:rPr>
                <w:rFonts w:ascii="Arial" w:hAnsi="Arial" w:cs="Arial"/>
              </w:rPr>
            </w:pPr>
            <w:r w:rsidRPr="00BE78B0">
              <w:rPr>
                <w:rFonts w:ascii="Arial" w:hAnsi="Arial" w:cs="Arial"/>
              </w:rPr>
              <w:t xml:space="preserve">Slope of the land: </w:t>
            </w:r>
            <w:r w:rsidR="003D21E1">
              <w:rPr>
                <w:rFonts w:ascii="Arial" w:hAnsi="Arial" w:cs="Arial"/>
              </w:rPr>
              <w:t>7-12</w:t>
            </w:r>
            <w:r w:rsidR="00D47BBF">
              <w:rPr>
                <w:rFonts w:ascii="Arial" w:hAnsi="Arial" w:cs="Arial"/>
              </w:rPr>
              <w:t xml:space="preserve"> </w:t>
            </w:r>
          </w:p>
          <w:p w14:paraId="6D9069B8" w14:textId="1BFA41A0" w:rsidR="00BB2A9F" w:rsidRPr="00BE78B0" w:rsidRDefault="00BB2A9F" w:rsidP="00BB2A9F">
            <w:pPr>
              <w:tabs>
                <w:tab w:val="left" w:pos="8910"/>
              </w:tabs>
              <w:rPr>
                <w:rFonts w:ascii="Arial" w:hAnsi="Arial" w:cs="Arial"/>
              </w:rPr>
            </w:pPr>
            <w:r w:rsidRPr="00BE78B0">
              <w:rPr>
                <w:rFonts w:ascii="Arial" w:hAnsi="Arial" w:cs="Arial"/>
              </w:rPr>
              <w:t xml:space="preserve">Soil type: Medium  </w:t>
            </w:r>
          </w:p>
          <w:p w14:paraId="5834B50C" w14:textId="686E92A5" w:rsidR="00BB2A9F" w:rsidRPr="00BE78B0" w:rsidRDefault="00BB2A9F" w:rsidP="00BB2A9F">
            <w:pPr>
              <w:tabs>
                <w:tab w:val="left" w:pos="8910"/>
              </w:tabs>
              <w:rPr>
                <w:rFonts w:ascii="Arial" w:hAnsi="Arial" w:cs="Arial"/>
              </w:rPr>
            </w:pPr>
            <w:r w:rsidRPr="00BE78B0">
              <w:rPr>
                <w:rFonts w:ascii="Arial" w:hAnsi="Arial" w:cs="Arial"/>
              </w:rPr>
              <w:t xml:space="preserve">Wastes types applied: </w:t>
            </w:r>
            <w:r w:rsidR="006F1578">
              <w:rPr>
                <w:rFonts w:ascii="Arial" w:hAnsi="Arial" w:cs="Arial"/>
              </w:rPr>
              <w:t>sludge</w:t>
            </w:r>
          </w:p>
          <w:p w14:paraId="4B931592" w14:textId="77777777" w:rsidR="00BB2A9F" w:rsidRPr="00BE78B0" w:rsidRDefault="00BB2A9F" w:rsidP="00BB2A9F">
            <w:pPr>
              <w:tabs>
                <w:tab w:val="left" w:pos="8910"/>
              </w:tabs>
              <w:rPr>
                <w:rFonts w:ascii="Arial" w:hAnsi="Arial" w:cs="Arial"/>
              </w:rPr>
            </w:pPr>
            <w:r w:rsidRPr="00BE78B0">
              <w:rPr>
                <w:rFonts w:ascii="Arial" w:hAnsi="Arial" w:cs="Arial"/>
              </w:rPr>
              <w:t xml:space="preserve">Cropping type: Grass </w:t>
            </w:r>
          </w:p>
          <w:p w14:paraId="64AF4E77" w14:textId="77777777" w:rsidR="00BB2A9F" w:rsidRPr="00BE78B0" w:rsidRDefault="00BB2A9F" w:rsidP="00BB2A9F">
            <w:pPr>
              <w:tabs>
                <w:tab w:val="left" w:pos="8910"/>
              </w:tabs>
              <w:rPr>
                <w:rFonts w:ascii="Arial" w:hAnsi="Arial" w:cs="Arial"/>
              </w:rPr>
            </w:pPr>
            <w:r w:rsidRPr="00BE78B0">
              <w:rPr>
                <w:rFonts w:ascii="Arial" w:hAnsi="Arial" w:cs="Arial"/>
              </w:rPr>
              <w:t xml:space="preserve">Method of application: Trailing shoe </w:t>
            </w:r>
          </w:p>
          <w:p w14:paraId="34620F8F" w14:textId="77777777" w:rsidR="00BB2A9F" w:rsidRPr="00BE78B0" w:rsidRDefault="00BB2A9F" w:rsidP="00BB2A9F">
            <w:pPr>
              <w:tabs>
                <w:tab w:val="left" w:pos="8910"/>
              </w:tabs>
              <w:rPr>
                <w:rFonts w:ascii="Arial" w:hAnsi="Arial" w:cs="Arial"/>
              </w:rPr>
            </w:pPr>
            <w:r w:rsidRPr="00BE78B0">
              <w:rPr>
                <w:rFonts w:ascii="Arial" w:hAnsi="Arial" w:cs="Arial"/>
              </w:rPr>
              <w:t xml:space="preserve">Weather conditions before during and after spreading: In compliance with the weather restrictions outlined in CoGAP. </w:t>
            </w:r>
          </w:p>
          <w:p w14:paraId="30FBC31B" w14:textId="24A442EF" w:rsidR="00BB2A9F" w:rsidRDefault="00BB2A9F" w:rsidP="00BB2A9F">
            <w:pPr>
              <w:tabs>
                <w:tab w:val="left" w:pos="8910"/>
              </w:tabs>
              <w:rPr>
                <w:rFonts w:ascii="Arial" w:hAnsi="Arial" w:cs="Arial"/>
              </w:rPr>
            </w:pPr>
            <w:r w:rsidRPr="00BE78B0">
              <w:rPr>
                <w:rFonts w:ascii="Arial" w:hAnsi="Arial" w:cs="Arial"/>
              </w:rPr>
              <w:t>Conclusions (is run off risk high?):</w:t>
            </w:r>
            <w:r w:rsidR="00D47BBF">
              <w:rPr>
                <w:rFonts w:ascii="Arial" w:hAnsi="Arial" w:cs="Arial"/>
              </w:rPr>
              <w:t xml:space="preserve"> no. </w:t>
            </w:r>
            <w:r w:rsidRPr="00BE78B0">
              <w:rPr>
                <w:rFonts w:ascii="Arial" w:hAnsi="Arial" w:cs="Arial"/>
              </w:rPr>
              <w:t xml:space="preserve">compliance with </w:t>
            </w:r>
            <w:r w:rsidR="00D47BBF">
              <w:rPr>
                <w:rFonts w:ascii="Arial" w:hAnsi="Arial" w:cs="Arial"/>
              </w:rPr>
              <w:t>the permit conditions</w:t>
            </w:r>
            <w:r w:rsidRPr="00BE78B0">
              <w:rPr>
                <w:rFonts w:ascii="Arial" w:hAnsi="Arial" w:cs="Arial"/>
              </w:rPr>
              <w:t xml:space="preserve"> with the correct buffer zones in place and application method</w:t>
            </w:r>
            <w:r w:rsidR="00D47BBF">
              <w:rPr>
                <w:rFonts w:ascii="Arial" w:hAnsi="Arial" w:cs="Arial"/>
              </w:rPr>
              <w:t>.</w:t>
            </w:r>
            <w:r w:rsidRPr="00BE78B0">
              <w:rPr>
                <w:rFonts w:ascii="Arial" w:hAnsi="Arial" w:cs="Arial"/>
              </w:rPr>
              <w:t xml:space="preserve"> </w:t>
            </w:r>
          </w:p>
          <w:p w14:paraId="32370D59" w14:textId="109C8FA8" w:rsidR="007719B3" w:rsidRPr="00A007D4" w:rsidRDefault="007719B3" w:rsidP="003D21E1">
            <w:pPr>
              <w:rPr>
                <w:rFonts w:ascii="Arial" w:hAnsi="Arial" w:cs="Arial"/>
              </w:rPr>
            </w:pPr>
          </w:p>
        </w:tc>
      </w:tr>
      <w:tr w:rsidR="00E1778E" w:rsidRPr="00E1778E" w14:paraId="5066A523" w14:textId="77777777" w:rsidTr="00437319">
        <w:tc>
          <w:tcPr>
            <w:tcW w:w="5000" w:type="pct"/>
          </w:tcPr>
          <w:p w14:paraId="7F5F48D6" w14:textId="5EC1FA94" w:rsidR="00B50D9B" w:rsidRPr="00E1778E" w:rsidRDefault="00B50D9B" w:rsidP="00B50D9B">
            <w:pPr>
              <w:rPr>
                <w:rFonts w:ascii="Arial" w:hAnsi="Arial" w:cs="Arial"/>
                <w:b/>
              </w:rPr>
            </w:pPr>
            <w:r w:rsidRPr="00E1778E">
              <w:rPr>
                <w:rFonts w:ascii="Arial" w:hAnsi="Arial" w:cs="Arial"/>
                <w:b/>
              </w:rPr>
              <w:t xml:space="preserve">CPH details: </w:t>
            </w:r>
          </w:p>
          <w:p w14:paraId="6134841F" w14:textId="77777777" w:rsidR="00E1778E" w:rsidRPr="00E1778E" w:rsidRDefault="00E1778E" w:rsidP="00E1778E">
            <w:pPr>
              <w:rPr>
                <w:rFonts w:ascii="Arial" w:hAnsi="Arial" w:cs="Arial"/>
              </w:rPr>
            </w:pPr>
            <w:r w:rsidRPr="00E1778E">
              <w:rPr>
                <w:rFonts w:ascii="Arial" w:hAnsi="Arial" w:cs="Arial"/>
              </w:rPr>
              <w:t>Sarnfadog 53/166/0005 &amp; Glenrafon 53/163/3003</w:t>
            </w:r>
          </w:p>
          <w:p w14:paraId="36BD74FA" w14:textId="77777777" w:rsidR="00E1778E" w:rsidRPr="00E1778E" w:rsidRDefault="00E1778E" w:rsidP="00E1778E">
            <w:pPr>
              <w:rPr>
                <w:rFonts w:ascii="Arial" w:hAnsi="Arial" w:cs="Arial"/>
              </w:rPr>
            </w:pPr>
            <w:r w:rsidRPr="00E1778E">
              <w:rPr>
                <w:rFonts w:ascii="Arial" w:hAnsi="Arial" w:cs="Arial"/>
              </w:rPr>
              <w:t>Both to John Pritchard</w:t>
            </w:r>
          </w:p>
          <w:p w14:paraId="057A450A" w14:textId="77777777" w:rsidR="00B50D9B" w:rsidRPr="00E1778E" w:rsidRDefault="00B50D9B" w:rsidP="00B50D9B">
            <w:pPr>
              <w:rPr>
                <w:rFonts w:ascii="Arial" w:hAnsi="Arial" w:cs="Arial"/>
                <w:b/>
              </w:rPr>
            </w:pPr>
          </w:p>
          <w:p w14:paraId="6EA98269" w14:textId="29B9E5C3" w:rsidR="00B50D9B" w:rsidRDefault="0099661D" w:rsidP="00B50D9B">
            <w:pPr>
              <w:rPr>
                <w:rFonts w:ascii="Arial" w:hAnsi="Arial" w:cs="Arial"/>
              </w:rPr>
            </w:pPr>
            <w:r>
              <w:rPr>
                <w:rFonts w:ascii="Arial" w:hAnsi="Arial" w:cs="Arial"/>
              </w:rPr>
              <w:t>All fields</w:t>
            </w:r>
            <w:r w:rsidR="00E1778E" w:rsidRPr="00E1778E">
              <w:rPr>
                <w:rFonts w:ascii="Arial" w:hAnsi="Arial" w:cs="Arial"/>
              </w:rPr>
              <w:t xml:space="preserve"> show as </w:t>
            </w:r>
            <w:r w:rsidR="00E1778E" w:rsidRPr="001C5C36">
              <w:rPr>
                <w:rFonts w:ascii="Arial" w:hAnsi="Arial" w:cs="Arial"/>
              </w:rPr>
              <w:t>53/011/0026</w:t>
            </w:r>
            <w:r>
              <w:rPr>
                <w:rFonts w:ascii="Arial" w:hAnsi="Arial" w:cs="Arial"/>
              </w:rPr>
              <w:t xml:space="preserve"> </w:t>
            </w:r>
            <w:r w:rsidRPr="0099661D">
              <w:rPr>
                <w:rFonts w:ascii="Arial" w:hAnsi="Arial" w:cs="Arial"/>
              </w:rPr>
              <w:t>M AND R PRITCHARD &amp; SONS</w:t>
            </w:r>
            <w:r w:rsidR="00E1778E" w:rsidRPr="00E1778E">
              <w:rPr>
                <w:rFonts w:ascii="Arial" w:hAnsi="Arial" w:cs="Arial"/>
              </w:rPr>
              <w:t xml:space="preserve">, </w:t>
            </w:r>
            <w:r>
              <w:rPr>
                <w:rFonts w:ascii="Arial" w:hAnsi="Arial" w:cs="Arial"/>
              </w:rPr>
              <w:t>address is correct</w:t>
            </w:r>
            <w:r w:rsidR="00E1778E">
              <w:rPr>
                <w:rFonts w:ascii="Arial" w:hAnsi="Arial" w:cs="Arial"/>
              </w:rPr>
              <w:t>.</w:t>
            </w:r>
            <w:r w:rsidR="00921453">
              <w:rPr>
                <w:rFonts w:ascii="Arial" w:hAnsi="Arial" w:cs="Arial"/>
              </w:rPr>
              <w:t xml:space="preserve"> RFI</w:t>
            </w:r>
          </w:p>
          <w:p w14:paraId="18D8CE14" w14:textId="32DC9028" w:rsidR="00E1778E" w:rsidRPr="00E1778E" w:rsidRDefault="00E1778E" w:rsidP="00B50D9B">
            <w:pPr>
              <w:rPr>
                <w:rFonts w:ascii="Arial" w:hAnsi="Arial" w:cs="Arial"/>
                <w:b/>
              </w:rPr>
            </w:pPr>
          </w:p>
        </w:tc>
      </w:tr>
      <w:tr w:rsidR="00C27A88" w:rsidRPr="00C27A88" w14:paraId="45273BFE" w14:textId="77777777" w:rsidTr="007E0B75">
        <w:tc>
          <w:tcPr>
            <w:tcW w:w="5000" w:type="pct"/>
          </w:tcPr>
          <w:p w14:paraId="67D2D575" w14:textId="77777777" w:rsidR="00D63EBE" w:rsidRPr="00C27A88" w:rsidRDefault="007E0B75" w:rsidP="00A007D4">
            <w:pPr>
              <w:rPr>
                <w:rFonts w:ascii="Arial" w:hAnsi="Arial" w:cs="Arial"/>
                <w:b/>
              </w:rPr>
            </w:pPr>
            <w:r w:rsidRPr="00C27A88">
              <w:rPr>
                <w:rFonts w:ascii="Arial" w:hAnsi="Arial" w:cs="Arial"/>
                <w:b/>
              </w:rPr>
              <w:lastRenderedPageBreak/>
              <w:t>Protection of habitats and ecosystems</w:t>
            </w:r>
          </w:p>
          <w:p w14:paraId="4E0F89D3" w14:textId="42798457" w:rsidR="007E0B75" w:rsidRPr="00C27A88" w:rsidRDefault="00C27A88" w:rsidP="00C27A88">
            <w:pPr>
              <w:rPr>
                <w:rFonts w:ascii="Arial" w:hAnsi="Arial" w:cs="Arial"/>
                <w:bCs/>
              </w:rPr>
            </w:pPr>
            <w:r w:rsidRPr="00C27A88">
              <w:rPr>
                <w:rFonts w:ascii="Arial" w:hAnsi="Arial" w:cs="Arial"/>
              </w:rPr>
              <w:t>Photographic evidence provided shows the fields to in agricultural use</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232DB2CD" w:rsidR="00C40D12" w:rsidRDefault="009D0118" w:rsidP="00A007D4">
            <w:pPr>
              <w:rPr>
                <w:rFonts w:ascii="Arial" w:hAnsi="Arial" w:cs="Arial"/>
                <w:bCs/>
              </w:rPr>
            </w:pPr>
            <w:r w:rsidRPr="009D0118">
              <w:rPr>
                <w:rFonts w:ascii="Arial" w:hAnsi="Arial" w:cs="Arial"/>
                <w:bCs/>
              </w:rPr>
              <w:t>Field</w:t>
            </w:r>
            <w:r>
              <w:rPr>
                <w:rFonts w:ascii="Arial" w:hAnsi="Arial" w:cs="Arial"/>
                <w:bCs/>
              </w:rPr>
              <w:t>s 0528, 2952, 8570 &amp; 9685 – P index 3</w:t>
            </w:r>
            <w:r w:rsidR="009D1251">
              <w:rPr>
                <w:rFonts w:ascii="Arial" w:hAnsi="Arial" w:cs="Arial"/>
                <w:bCs/>
              </w:rPr>
              <w:t>. Maintenance justification provided</w:t>
            </w:r>
            <w:r w:rsidR="007B167B">
              <w:rPr>
                <w:rFonts w:ascii="Arial" w:hAnsi="Arial" w:cs="Arial"/>
                <w:bCs/>
              </w:rPr>
              <w:t xml:space="preserve"> where required</w:t>
            </w:r>
          </w:p>
          <w:p w14:paraId="56AF3C16" w14:textId="3A6047C0" w:rsidR="009D0118" w:rsidRPr="009D0118" w:rsidRDefault="009D0118" w:rsidP="00A007D4">
            <w:pPr>
              <w:rPr>
                <w:rFonts w:ascii="Arial" w:hAnsi="Arial" w:cs="Arial"/>
                <w:bCs/>
              </w:rPr>
            </w:pPr>
            <w:r>
              <w:rPr>
                <w:rFonts w:ascii="Arial" w:hAnsi="Arial" w:cs="Arial"/>
                <w:bCs/>
              </w:rPr>
              <w:t>Fields 2952, 9685 &amp; 0909 - K index 3</w:t>
            </w:r>
            <w:r w:rsidR="009D1251">
              <w:rPr>
                <w:rFonts w:ascii="Arial" w:hAnsi="Arial" w:cs="Arial"/>
                <w:bCs/>
              </w:rPr>
              <w:t xml:space="preserve">.  </w:t>
            </w:r>
            <w:r w:rsidR="007B167B">
              <w:rPr>
                <w:rFonts w:ascii="Arial" w:hAnsi="Arial" w:cs="Arial"/>
                <w:bCs/>
              </w:rPr>
              <w:t>All additions below crop offtake</w:t>
            </w:r>
          </w:p>
          <w:p w14:paraId="1E19D9E2" w14:textId="5BAA2022" w:rsidR="007719B3" w:rsidRDefault="009D0118" w:rsidP="00A007D4">
            <w:pPr>
              <w:rPr>
                <w:rFonts w:ascii="Arial" w:hAnsi="Arial" w:cs="Arial"/>
              </w:rPr>
            </w:pPr>
            <w:r>
              <w:rPr>
                <w:rFonts w:ascii="Arial" w:hAnsi="Arial" w:cs="Arial"/>
              </w:rPr>
              <w:t>Fields 0528, 2928, 2952 &amp; 4300 – Mg index 3. MgO addition justified in benefit statement</w:t>
            </w:r>
          </w:p>
          <w:p w14:paraId="070ABFCA" w14:textId="29FEFBBD" w:rsidR="009D0118" w:rsidRDefault="009D0118" w:rsidP="00A007D4">
            <w:pPr>
              <w:rPr>
                <w:rFonts w:ascii="Arial" w:hAnsi="Arial" w:cs="Arial"/>
              </w:rPr>
            </w:pPr>
            <w:r>
              <w:rPr>
                <w:rFonts w:ascii="Arial" w:hAnsi="Arial" w:cs="Arial"/>
              </w:rPr>
              <w:t xml:space="preserve">Washwater waste </w:t>
            </w:r>
            <w:r w:rsidR="007B167B">
              <w:rPr>
                <w:rFonts w:ascii="Arial" w:hAnsi="Arial" w:cs="Arial"/>
              </w:rPr>
              <w:t xml:space="preserve">high </w:t>
            </w:r>
            <w:r>
              <w:rPr>
                <w:rFonts w:ascii="Arial" w:hAnsi="Arial" w:cs="Arial"/>
              </w:rPr>
              <w:t xml:space="preserve">RAN at </w:t>
            </w:r>
            <w:r w:rsidRPr="009D1251">
              <w:rPr>
                <w:rFonts w:ascii="Arial" w:hAnsi="Arial" w:cs="Arial"/>
                <w:b/>
                <w:bCs/>
              </w:rPr>
              <w:t>60.3</w:t>
            </w:r>
          </w:p>
          <w:p w14:paraId="0469E8C7" w14:textId="796D1824" w:rsidR="009D0118" w:rsidRDefault="007A3334" w:rsidP="00A007D4">
            <w:pPr>
              <w:rPr>
                <w:rFonts w:ascii="Arial" w:hAnsi="Arial" w:cs="Arial"/>
              </w:rPr>
            </w:pPr>
            <w:r>
              <w:rPr>
                <w:rFonts w:ascii="Arial" w:hAnsi="Arial" w:cs="Arial"/>
              </w:rPr>
              <w:t>Phosphate c</w:t>
            </w:r>
            <w:r w:rsidR="00DB7076">
              <w:rPr>
                <w:rFonts w:ascii="Arial" w:hAnsi="Arial" w:cs="Arial"/>
              </w:rPr>
              <w:t>rop offtake for all fields 79.90</w:t>
            </w:r>
          </w:p>
          <w:p w14:paraId="74FEC6A8" w14:textId="76CE80A9" w:rsidR="007A3334" w:rsidRDefault="007A3334" w:rsidP="00A007D4">
            <w:pPr>
              <w:rPr>
                <w:rFonts w:ascii="Arial" w:hAnsi="Arial" w:cs="Arial"/>
              </w:rPr>
            </w:pPr>
            <w:r>
              <w:rPr>
                <w:rFonts w:ascii="Arial" w:hAnsi="Arial" w:cs="Arial"/>
              </w:rPr>
              <w:t>Potash offtake for all fields 282</w:t>
            </w:r>
          </w:p>
          <w:p w14:paraId="2A73B35C" w14:textId="77777777" w:rsidR="00DB7076" w:rsidRDefault="00DB7076" w:rsidP="00A007D4">
            <w:pPr>
              <w:rPr>
                <w:rFonts w:ascii="Arial" w:hAnsi="Arial" w:cs="Arial"/>
              </w:rPr>
            </w:pPr>
          </w:p>
          <w:p w14:paraId="09AFC5E5" w14:textId="7B789292" w:rsidR="009D0118" w:rsidRDefault="009D0118" w:rsidP="00A007D4">
            <w:pPr>
              <w:rPr>
                <w:rFonts w:ascii="Arial" w:hAnsi="Arial" w:cs="Arial"/>
              </w:rPr>
            </w:pPr>
            <w:r>
              <w:rPr>
                <w:rFonts w:ascii="Arial" w:hAnsi="Arial" w:cs="Arial"/>
              </w:rPr>
              <w:t>DAF</w:t>
            </w:r>
          </w:p>
          <w:p w14:paraId="08A20F95" w14:textId="25AADDC7" w:rsidR="009D0118" w:rsidRDefault="009D0118" w:rsidP="00A007D4">
            <w:pPr>
              <w:rPr>
                <w:rFonts w:ascii="Arial" w:hAnsi="Arial" w:cs="Arial"/>
              </w:rPr>
            </w:pPr>
            <w:r>
              <w:rPr>
                <w:rFonts w:ascii="Arial" w:hAnsi="Arial" w:cs="Arial"/>
              </w:rPr>
              <w:t>Phosphate</w:t>
            </w:r>
          </w:p>
          <w:p w14:paraId="68544313" w14:textId="053B69C2" w:rsidR="009D0118" w:rsidRDefault="009D0118" w:rsidP="00A007D4">
            <w:pPr>
              <w:rPr>
                <w:rFonts w:ascii="Arial" w:hAnsi="Arial" w:cs="Arial"/>
              </w:rPr>
            </w:pPr>
            <w:r>
              <w:rPr>
                <w:rFonts w:ascii="Arial" w:hAnsi="Arial" w:cs="Arial"/>
              </w:rPr>
              <w:t xml:space="preserve">Addition </w:t>
            </w:r>
            <w:r w:rsidR="00DB7076">
              <w:rPr>
                <w:rFonts w:ascii="Arial" w:hAnsi="Arial" w:cs="Arial"/>
              </w:rPr>
              <w:t>of 78.01 for fields with P index of 2-3 and 130.01 for fields with P index 0-1</w:t>
            </w:r>
          </w:p>
          <w:p w14:paraId="660CDA6E" w14:textId="665CE7F1" w:rsidR="007A3334" w:rsidRDefault="007A3334" w:rsidP="00A007D4">
            <w:pPr>
              <w:rPr>
                <w:rFonts w:ascii="Arial" w:hAnsi="Arial" w:cs="Arial"/>
              </w:rPr>
            </w:pPr>
            <w:r>
              <w:rPr>
                <w:rFonts w:ascii="Arial" w:hAnsi="Arial" w:cs="Arial"/>
              </w:rPr>
              <w:t>Potash</w:t>
            </w:r>
          </w:p>
          <w:p w14:paraId="11678CD8" w14:textId="572E63B1" w:rsidR="007A3334" w:rsidRDefault="007A3334" w:rsidP="00A007D4">
            <w:pPr>
              <w:rPr>
                <w:rFonts w:ascii="Arial" w:hAnsi="Arial" w:cs="Arial"/>
              </w:rPr>
            </w:pPr>
            <w:r>
              <w:rPr>
                <w:rFonts w:ascii="Arial" w:hAnsi="Arial" w:cs="Arial"/>
              </w:rPr>
              <w:t>Addition of 11.73 to 19.55</w:t>
            </w:r>
          </w:p>
          <w:p w14:paraId="52717411" w14:textId="77777777" w:rsidR="009D0118" w:rsidRDefault="009D0118" w:rsidP="00A007D4">
            <w:pPr>
              <w:rPr>
                <w:rFonts w:ascii="Arial" w:hAnsi="Arial" w:cs="Arial"/>
              </w:rPr>
            </w:pPr>
          </w:p>
          <w:p w14:paraId="6244F92D" w14:textId="446543C5" w:rsidR="007A3334" w:rsidRDefault="007A3334" w:rsidP="00A007D4">
            <w:pPr>
              <w:rPr>
                <w:rFonts w:ascii="Arial" w:hAnsi="Arial" w:cs="Arial"/>
              </w:rPr>
            </w:pPr>
            <w:r>
              <w:rPr>
                <w:rFonts w:ascii="Arial" w:hAnsi="Arial" w:cs="Arial"/>
              </w:rPr>
              <w:t>Washwater</w:t>
            </w:r>
          </w:p>
          <w:p w14:paraId="35E42D58" w14:textId="20E083EB" w:rsidR="007A3334" w:rsidRDefault="007A3334" w:rsidP="00A007D4">
            <w:pPr>
              <w:rPr>
                <w:rFonts w:ascii="Arial" w:hAnsi="Arial" w:cs="Arial"/>
              </w:rPr>
            </w:pPr>
            <w:r>
              <w:rPr>
                <w:rFonts w:ascii="Arial" w:hAnsi="Arial" w:cs="Arial"/>
              </w:rPr>
              <w:t>Phosphate</w:t>
            </w:r>
          </w:p>
          <w:p w14:paraId="691AF34D" w14:textId="3721053B" w:rsidR="007A3334" w:rsidRDefault="007A3334" w:rsidP="00A007D4">
            <w:pPr>
              <w:rPr>
                <w:rFonts w:ascii="Arial" w:hAnsi="Arial" w:cs="Arial"/>
              </w:rPr>
            </w:pPr>
            <w:r>
              <w:rPr>
                <w:rFonts w:ascii="Arial" w:hAnsi="Arial" w:cs="Arial"/>
              </w:rPr>
              <w:t>Addition of 21.82 to all fields</w:t>
            </w:r>
          </w:p>
          <w:p w14:paraId="41E4E17C" w14:textId="6B8DE991" w:rsidR="007A3334" w:rsidRDefault="007A3334" w:rsidP="00A007D4">
            <w:pPr>
              <w:rPr>
                <w:rFonts w:ascii="Arial" w:hAnsi="Arial" w:cs="Arial"/>
              </w:rPr>
            </w:pPr>
            <w:r>
              <w:rPr>
                <w:rFonts w:ascii="Arial" w:hAnsi="Arial" w:cs="Arial"/>
              </w:rPr>
              <w:t>Potash</w:t>
            </w:r>
          </w:p>
          <w:p w14:paraId="2A5DC925" w14:textId="76FA6F9F" w:rsidR="007A3334" w:rsidRDefault="007A3334" w:rsidP="00A007D4">
            <w:pPr>
              <w:rPr>
                <w:rFonts w:ascii="Arial" w:hAnsi="Arial" w:cs="Arial"/>
              </w:rPr>
            </w:pPr>
            <w:r>
              <w:rPr>
                <w:rFonts w:ascii="Arial" w:hAnsi="Arial" w:cs="Arial"/>
              </w:rPr>
              <w:t>Addition of 10.12 to all fields</w:t>
            </w:r>
          </w:p>
          <w:p w14:paraId="1E9379F8" w14:textId="77777777" w:rsidR="007A3334" w:rsidRDefault="007A3334" w:rsidP="00A007D4">
            <w:pPr>
              <w:rPr>
                <w:rFonts w:ascii="Arial" w:hAnsi="Arial" w:cs="Arial"/>
              </w:rPr>
            </w:pPr>
          </w:p>
          <w:p w14:paraId="0BD6C098" w14:textId="61721A97" w:rsidR="007A3334" w:rsidRDefault="007A3334" w:rsidP="00A007D4">
            <w:pPr>
              <w:rPr>
                <w:rFonts w:ascii="Arial" w:hAnsi="Arial" w:cs="Arial"/>
              </w:rPr>
            </w:pPr>
            <w:r>
              <w:rPr>
                <w:rFonts w:ascii="Arial" w:hAnsi="Arial" w:cs="Arial"/>
              </w:rPr>
              <w:t>Whey</w:t>
            </w:r>
          </w:p>
          <w:p w14:paraId="644383F4" w14:textId="5FBE0A77" w:rsidR="007A3334" w:rsidRDefault="007A3334" w:rsidP="00A007D4">
            <w:pPr>
              <w:rPr>
                <w:rFonts w:ascii="Arial" w:hAnsi="Arial" w:cs="Arial"/>
              </w:rPr>
            </w:pPr>
            <w:r>
              <w:rPr>
                <w:rFonts w:ascii="Arial" w:hAnsi="Arial" w:cs="Arial"/>
              </w:rPr>
              <w:t>Phosphate</w:t>
            </w:r>
          </w:p>
          <w:p w14:paraId="74EED861" w14:textId="7466418A" w:rsidR="007A3334" w:rsidRDefault="007A3334" w:rsidP="00A007D4">
            <w:pPr>
              <w:rPr>
                <w:rFonts w:ascii="Arial" w:hAnsi="Arial" w:cs="Arial"/>
              </w:rPr>
            </w:pPr>
            <w:r w:rsidRPr="007A3334">
              <w:rPr>
                <w:rFonts w:ascii="Arial" w:hAnsi="Arial" w:cs="Arial"/>
              </w:rPr>
              <w:t xml:space="preserve">Addition of </w:t>
            </w:r>
            <w:r>
              <w:rPr>
                <w:rFonts w:ascii="Arial" w:hAnsi="Arial" w:cs="Arial"/>
              </w:rPr>
              <w:t>91.75</w:t>
            </w:r>
            <w:r w:rsidRPr="007A3334">
              <w:rPr>
                <w:rFonts w:ascii="Arial" w:hAnsi="Arial" w:cs="Arial"/>
              </w:rPr>
              <w:t xml:space="preserve"> for fields with P index of 2-3 and </w:t>
            </w:r>
            <w:r>
              <w:rPr>
                <w:rFonts w:ascii="Arial" w:hAnsi="Arial" w:cs="Arial"/>
              </w:rPr>
              <w:t>152.92</w:t>
            </w:r>
            <w:r w:rsidRPr="007A3334">
              <w:rPr>
                <w:rFonts w:ascii="Arial" w:hAnsi="Arial" w:cs="Arial"/>
              </w:rPr>
              <w:t xml:space="preserve"> for fields with P index 0-1</w:t>
            </w:r>
          </w:p>
          <w:p w14:paraId="55E345D6" w14:textId="02486E3B" w:rsidR="007A3334" w:rsidRDefault="007A3334" w:rsidP="00A007D4">
            <w:pPr>
              <w:rPr>
                <w:rFonts w:ascii="Arial" w:hAnsi="Arial" w:cs="Arial"/>
              </w:rPr>
            </w:pPr>
            <w:r>
              <w:rPr>
                <w:rFonts w:ascii="Arial" w:hAnsi="Arial" w:cs="Arial"/>
              </w:rPr>
              <w:t>Potash</w:t>
            </w:r>
          </w:p>
          <w:p w14:paraId="7AC9D9DC" w14:textId="3FDF2639" w:rsidR="007A3334" w:rsidRDefault="007A3334" w:rsidP="00A007D4">
            <w:pPr>
              <w:rPr>
                <w:rFonts w:ascii="Arial" w:hAnsi="Arial" w:cs="Arial"/>
              </w:rPr>
            </w:pPr>
            <w:r>
              <w:rPr>
                <w:rFonts w:ascii="Arial" w:hAnsi="Arial" w:cs="Arial"/>
              </w:rPr>
              <w:t xml:space="preserve">Addition of </w:t>
            </w:r>
            <w:r w:rsidR="00A86AF0">
              <w:rPr>
                <w:rFonts w:ascii="Arial" w:hAnsi="Arial" w:cs="Arial"/>
              </w:rPr>
              <w:t xml:space="preserve">212.98 </w:t>
            </w:r>
            <w:r>
              <w:rPr>
                <w:rFonts w:ascii="Arial" w:hAnsi="Arial" w:cs="Arial"/>
              </w:rPr>
              <w:t>to f</w:t>
            </w:r>
            <w:r w:rsidR="00A86AF0">
              <w:rPr>
                <w:rFonts w:ascii="Arial" w:hAnsi="Arial" w:cs="Arial"/>
              </w:rPr>
              <w:t xml:space="preserve">ields 5111, 7291, 0909 &amp; 1794. All other fields addition of 127.79 </w:t>
            </w:r>
          </w:p>
          <w:p w14:paraId="76293AB2" w14:textId="0A65081A" w:rsidR="009D0118" w:rsidRPr="00A007D4" w:rsidRDefault="009D0118" w:rsidP="00A007D4">
            <w:pPr>
              <w:rPr>
                <w:rFonts w:ascii="Arial" w:hAnsi="Arial" w:cs="Arial"/>
              </w:rPr>
            </w:pPr>
          </w:p>
        </w:tc>
      </w:tr>
      <w:tr w:rsidR="007719B3" w:rsidRPr="00EE7FFA" w14:paraId="75D6D2CD" w14:textId="77777777" w:rsidTr="00437319">
        <w:tc>
          <w:tcPr>
            <w:tcW w:w="5000" w:type="pct"/>
          </w:tcPr>
          <w:p w14:paraId="1CC8C108" w14:textId="77777777" w:rsidR="00A007D4" w:rsidRPr="00C86839" w:rsidRDefault="007719B3" w:rsidP="00A007D4">
            <w:pPr>
              <w:rPr>
                <w:rFonts w:ascii="Arial" w:hAnsi="Arial" w:cs="Arial"/>
              </w:rPr>
            </w:pPr>
            <w:r w:rsidRPr="00C86839">
              <w:rPr>
                <w:rFonts w:ascii="Arial" w:hAnsi="Arial" w:cs="Arial"/>
                <w:b/>
              </w:rPr>
              <w:t>Request for information:</w:t>
            </w:r>
            <w:r w:rsidRPr="00C86839">
              <w:rPr>
                <w:rFonts w:ascii="Arial" w:hAnsi="Arial" w:cs="Arial"/>
              </w:rPr>
              <w:t xml:space="preserve"> </w:t>
            </w:r>
          </w:p>
          <w:p w14:paraId="2E7B3734" w14:textId="1D36FEF2" w:rsidR="00C40D12" w:rsidRPr="00EE7FFA" w:rsidRDefault="00EE7FFA" w:rsidP="00A007D4">
            <w:pPr>
              <w:rPr>
                <w:rFonts w:ascii="Arial" w:hAnsi="Arial" w:cs="Arial"/>
              </w:rPr>
            </w:pPr>
            <w:r w:rsidRPr="00EE7FFA">
              <w:rPr>
                <w:rFonts w:ascii="Arial" w:hAnsi="Arial" w:cs="Arial"/>
              </w:rPr>
              <w:t>BB. RFI sent 24/12/25 relating to waste description errors, CPH and map location of storage. Response due 09/01/26</w:t>
            </w:r>
          </w:p>
          <w:p w14:paraId="3A4225D9" w14:textId="4718A559" w:rsidR="00EE7FFA" w:rsidRPr="00EE7FFA" w:rsidRDefault="00EE7FFA" w:rsidP="00A007D4">
            <w:pPr>
              <w:rPr>
                <w:rFonts w:ascii="Arial" w:hAnsi="Arial" w:cs="Arial"/>
              </w:rPr>
            </w:pPr>
            <w:r>
              <w:rPr>
                <w:rFonts w:ascii="Arial" w:hAnsi="Arial" w:cs="Arial"/>
              </w:rPr>
              <w:t>BB. Partial response received 30/12/25. Still outstanding on waste descriptions and the response included a benefit statement with data from 2022. RFI 2 sent relating to these points. Due 09/01/26</w:t>
            </w:r>
          </w:p>
          <w:p w14:paraId="61497405" w14:textId="5ECDFB87" w:rsidR="00EE7FFA" w:rsidRPr="00EE7FFA" w:rsidRDefault="00C86839" w:rsidP="00A007D4">
            <w:pPr>
              <w:rPr>
                <w:rFonts w:ascii="Arial" w:hAnsi="Arial" w:cs="Arial"/>
              </w:rPr>
            </w:pPr>
            <w:r>
              <w:rPr>
                <w:rFonts w:ascii="Arial" w:hAnsi="Arial" w:cs="Arial"/>
              </w:rPr>
              <w:t>BB. Full response received 30/12/25. All points satisfied</w:t>
            </w:r>
          </w:p>
          <w:p w14:paraId="674C5146" w14:textId="262248AA" w:rsidR="0004223B" w:rsidRPr="00EE7FFA" w:rsidRDefault="0004223B" w:rsidP="00851D4B">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2241077A" w14:textId="77777777" w:rsidR="00551304" w:rsidRPr="00A007D4" w:rsidRDefault="00551304" w:rsidP="00A007D4">
            <w:pPr>
              <w:rPr>
                <w:rFonts w:ascii="Arial" w:hAnsi="Arial" w:cs="Arial"/>
              </w:rPr>
            </w:pPr>
          </w:p>
          <w:p w14:paraId="4432D6D7" w14:textId="1F62C6CC" w:rsidR="007719B3" w:rsidRPr="00A007D4" w:rsidRDefault="00551304" w:rsidP="00551304">
            <w:pPr>
              <w:rPr>
                <w:rFonts w:ascii="Arial" w:hAnsi="Arial" w:cs="Arial"/>
              </w:rPr>
            </w:pPr>
            <w:r w:rsidRPr="00551304">
              <w:rPr>
                <w:rFonts w:ascii="Arial" w:hAnsi="Arial" w:cs="Arial"/>
              </w:rPr>
              <w:t>OMP provided in the benefit statement</w:t>
            </w:r>
            <w:r w:rsidR="005857D7" w:rsidRPr="00551304">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4F1F7E9"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6366292" w:rsidR="00573034" w:rsidRPr="00C40D12" w:rsidRDefault="00C86839" w:rsidP="00A007D4">
            <w:pPr>
              <w:rPr>
                <w:rFonts w:ascii="Arial" w:hAnsi="Arial" w:cs="Arial"/>
              </w:rPr>
            </w:pPr>
            <w:r>
              <w:rPr>
                <w:rFonts w:ascii="Arial" w:hAnsi="Arial" w:cs="Arial"/>
              </w:rPr>
              <w:t>30/12/25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0C8FC33" w:rsidR="00573034" w:rsidRPr="00C40D12" w:rsidRDefault="00C86839" w:rsidP="00A007D4">
            <w:pPr>
              <w:rPr>
                <w:rFonts w:ascii="Arial" w:hAnsi="Arial" w:cs="Arial"/>
              </w:rPr>
            </w:pPr>
            <w:r>
              <w:rPr>
                <w:rFonts w:ascii="Arial" w:hAnsi="Arial" w:cs="Arial"/>
              </w:rPr>
              <w:t>30/12/25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03641E9A" w:rsidR="00D3244D" w:rsidRPr="00C40D12" w:rsidRDefault="00C86839" w:rsidP="00A007D4">
            <w:pPr>
              <w:rPr>
                <w:rFonts w:ascii="Arial" w:hAnsi="Arial" w:cs="Arial"/>
              </w:rPr>
            </w:pPr>
            <w:r>
              <w:rPr>
                <w:rFonts w:ascii="Arial" w:hAnsi="Arial" w:cs="Arial"/>
              </w:rPr>
              <w:t>Bryan Burn</w:t>
            </w:r>
            <w:r>
              <w:rPr>
                <w:rFonts w:ascii="Arial" w:hAnsi="Arial" w:cs="Arial"/>
              </w:rPr>
              <w:br/>
              <w:t>30/12/2025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3F95B1A" w14:textId="77777777" w:rsidR="00D3244D" w:rsidRDefault="00EA21DC" w:rsidP="00A007D4">
            <w:pPr>
              <w:rPr>
                <w:rFonts w:ascii="Arial" w:hAnsi="Arial" w:cs="Arial"/>
              </w:rPr>
            </w:pPr>
            <w:r>
              <w:rPr>
                <w:rFonts w:ascii="Arial" w:hAnsi="Arial" w:cs="Arial"/>
              </w:rPr>
              <w:t>Huw Davies</w:t>
            </w:r>
          </w:p>
          <w:p w14:paraId="3CA03405" w14:textId="6858F2F2" w:rsidR="00EA21DC" w:rsidRPr="00A007D4" w:rsidRDefault="00EA21DC" w:rsidP="00A007D4">
            <w:pPr>
              <w:rPr>
                <w:rFonts w:ascii="Arial" w:hAnsi="Arial" w:cs="Arial"/>
              </w:rPr>
            </w:pPr>
            <w:r>
              <w:rPr>
                <w:rFonts w:ascii="Arial" w:hAnsi="Arial" w:cs="Arial"/>
              </w:rPr>
              <w:t>30/12/2025</w:t>
            </w:r>
          </w:p>
        </w:tc>
      </w:tr>
    </w:tbl>
    <w:p w14:paraId="622E906D" w14:textId="554BA2B2" w:rsidR="007719B3" w:rsidRDefault="007719B3" w:rsidP="00A007D4">
      <w:pPr>
        <w:spacing w:after="0" w:line="240" w:lineRule="auto"/>
        <w:rPr>
          <w:rFonts w:ascii="Arial" w:hAnsi="Arial" w:cs="Arial"/>
        </w:rPr>
      </w:pPr>
    </w:p>
    <w:p w14:paraId="51AD6A2B" w14:textId="6F65C33F"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C05360" w:rsidRPr="00A007D4" w14:paraId="43F26661" w14:textId="77777777" w:rsidTr="00A007D4">
        <w:tc>
          <w:tcPr>
            <w:tcW w:w="2500" w:type="pct"/>
          </w:tcPr>
          <w:p w14:paraId="1B9B734C" w14:textId="73C4DAB1" w:rsidR="00C05360" w:rsidRPr="00345ACB" w:rsidRDefault="00C05360" w:rsidP="00C05360">
            <w:pPr>
              <w:rPr>
                <w:rFonts w:ascii="Arial" w:hAnsi="Arial" w:cs="Arial"/>
              </w:rPr>
            </w:pPr>
            <w:r>
              <w:rPr>
                <w:rFonts w:ascii="Arial" w:hAnsi="Arial" w:cs="Arial"/>
              </w:rPr>
              <w:t>Admin/consultations (Permit support)</w:t>
            </w:r>
          </w:p>
        </w:tc>
        <w:tc>
          <w:tcPr>
            <w:tcW w:w="2500" w:type="pct"/>
          </w:tcPr>
          <w:p w14:paraId="35A2DC83" w14:textId="0E9E5DF6" w:rsidR="00C05360" w:rsidRPr="00345ACB" w:rsidRDefault="004C2536" w:rsidP="00C05360">
            <w:pPr>
              <w:rPr>
                <w:rFonts w:ascii="Arial" w:hAnsi="Arial" w:cs="Arial"/>
              </w:rPr>
            </w:pPr>
            <w:r>
              <w:rPr>
                <w:rFonts w:ascii="Arial" w:hAnsi="Arial" w:cs="Arial"/>
              </w:rPr>
              <w:t>60</w:t>
            </w:r>
          </w:p>
        </w:tc>
      </w:tr>
      <w:tr w:rsidR="00C05360" w:rsidRPr="00A007D4" w14:paraId="4434CDE9" w14:textId="77777777" w:rsidTr="00A007D4">
        <w:tc>
          <w:tcPr>
            <w:tcW w:w="2500" w:type="pct"/>
          </w:tcPr>
          <w:p w14:paraId="454E7A71" w14:textId="353A718C" w:rsidR="00C05360" w:rsidRPr="00345ACB" w:rsidRDefault="00C05360" w:rsidP="00C05360">
            <w:pPr>
              <w:rPr>
                <w:rFonts w:ascii="Arial" w:hAnsi="Arial" w:cs="Arial"/>
              </w:rPr>
            </w:pPr>
            <w:r>
              <w:rPr>
                <w:rFonts w:ascii="Arial" w:hAnsi="Arial" w:cs="Arial"/>
              </w:rPr>
              <w:t>Determination (waste permitting and consultation response time)</w:t>
            </w:r>
          </w:p>
        </w:tc>
        <w:tc>
          <w:tcPr>
            <w:tcW w:w="2500" w:type="pct"/>
          </w:tcPr>
          <w:p w14:paraId="6EBC2DC5" w14:textId="7E664669" w:rsidR="00C05360" w:rsidRPr="00345ACB" w:rsidRDefault="00C86839" w:rsidP="00C05360">
            <w:pPr>
              <w:rPr>
                <w:rFonts w:ascii="Arial" w:hAnsi="Arial" w:cs="Arial"/>
              </w:rPr>
            </w:pPr>
            <w:r>
              <w:rPr>
                <w:rFonts w:ascii="Arial" w:hAnsi="Arial" w:cs="Arial"/>
              </w:rPr>
              <w:t>450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15012385" w:rsidR="007719B3" w:rsidRPr="00345ACB" w:rsidRDefault="00C86839" w:rsidP="00A007D4">
            <w:pPr>
              <w:rPr>
                <w:rFonts w:ascii="Arial" w:hAnsi="Arial" w:cs="Arial"/>
                <w:b/>
              </w:rPr>
            </w:pPr>
            <w:r>
              <w:rPr>
                <w:rFonts w:ascii="Arial" w:hAnsi="Arial" w:cs="Arial"/>
                <w:b/>
              </w:rPr>
              <w:t>510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E271D" w14:textId="77777777" w:rsidR="00503FA0" w:rsidRDefault="00503FA0" w:rsidP="001B5BE1">
      <w:pPr>
        <w:spacing w:after="0" w:line="240" w:lineRule="auto"/>
      </w:pPr>
      <w:r>
        <w:separator/>
      </w:r>
    </w:p>
  </w:endnote>
  <w:endnote w:type="continuationSeparator" w:id="0">
    <w:p w14:paraId="5F5BFB7A" w14:textId="77777777" w:rsidR="00503FA0" w:rsidRDefault="00503FA0" w:rsidP="001B5BE1">
      <w:pPr>
        <w:spacing w:after="0" w:line="240" w:lineRule="auto"/>
      </w:pPr>
      <w:r>
        <w:continuationSeparator/>
      </w:r>
    </w:p>
  </w:endnote>
  <w:endnote w:type="continuationNotice" w:id="1">
    <w:p w14:paraId="228211B9" w14:textId="77777777" w:rsidR="00503FA0" w:rsidRDefault="00503F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84CD4" w14:textId="77777777" w:rsidR="00503FA0" w:rsidRDefault="00503FA0" w:rsidP="001B5BE1">
      <w:pPr>
        <w:spacing w:after="0" w:line="240" w:lineRule="auto"/>
      </w:pPr>
      <w:r>
        <w:separator/>
      </w:r>
    </w:p>
  </w:footnote>
  <w:footnote w:type="continuationSeparator" w:id="0">
    <w:p w14:paraId="77224544" w14:textId="77777777" w:rsidR="00503FA0" w:rsidRDefault="00503FA0" w:rsidP="001B5BE1">
      <w:pPr>
        <w:spacing w:after="0" w:line="240" w:lineRule="auto"/>
      </w:pPr>
      <w:r>
        <w:continuationSeparator/>
      </w:r>
    </w:p>
  </w:footnote>
  <w:footnote w:type="continuationNotice" w:id="1">
    <w:p w14:paraId="319BA0D0" w14:textId="77777777" w:rsidR="00503FA0" w:rsidRDefault="00503F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1E43"/>
    <w:rsid w:val="000307BE"/>
    <w:rsid w:val="00031CD0"/>
    <w:rsid w:val="00036DDD"/>
    <w:rsid w:val="0003709F"/>
    <w:rsid w:val="0004223B"/>
    <w:rsid w:val="0005278F"/>
    <w:rsid w:val="00055216"/>
    <w:rsid w:val="0006348F"/>
    <w:rsid w:val="00063C1E"/>
    <w:rsid w:val="0006426A"/>
    <w:rsid w:val="00071FDA"/>
    <w:rsid w:val="0007768C"/>
    <w:rsid w:val="000845F3"/>
    <w:rsid w:val="00084C47"/>
    <w:rsid w:val="00093EEB"/>
    <w:rsid w:val="00096B4A"/>
    <w:rsid w:val="000978F5"/>
    <w:rsid w:val="000A1B06"/>
    <w:rsid w:val="000A51A3"/>
    <w:rsid w:val="000B2CB7"/>
    <w:rsid w:val="000B6A48"/>
    <w:rsid w:val="000C3320"/>
    <w:rsid w:val="000C3C51"/>
    <w:rsid w:val="000C54F2"/>
    <w:rsid w:val="000C6A4A"/>
    <w:rsid w:val="000D0301"/>
    <w:rsid w:val="000D0D5A"/>
    <w:rsid w:val="000D797F"/>
    <w:rsid w:val="000E29C1"/>
    <w:rsid w:val="000E5F69"/>
    <w:rsid w:val="00100F47"/>
    <w:rsid w:val="00101FD3"/>
    <w:rsid w:val="00105D45"/>
    <w:rsid w:val="0010776C"/>
    <w:rsid w:val="00114B43"/>
    <w:rsid w:val="00116563"/>
    <w:rsid w:val="001170A7"/>
    <w:rsid w:val="00120B00"/>
    <w:rsid w:val="00140EB4"/>
    <w:rsid w:val="001528C6"/>
    <w:rsid w:val="001549F6"/>
    <w:rsid w:val="0016480F"/>
    <w:rsid w:val="00171D59"/>
    <w:rsid w:val="00186EC4"/>
    <w:rsid w:val="001A0155"/>
    <w:rsid w:val="001A1A76"/>
    <w:rsid w:val="001A2CD1"/>
    <w:rsid w:val="001A3156"/>
    <w:rsid w:val="001A33FF"/>
    <w:rsid w:val="001A3ADE"/>
    <w:rsid w:val="001A47FA"/>
    <w:rsid w:val="001B12CD"/>
    <w:rsid w:val="001B5BE1"/>
    <w:rsid w:val="001C20EA"/>
    <w:rsid w:val="001C3F96"/>
    <w:rsid w:val="001C5C36"/>
    <w:rsid w:val="001D1C90"/>
    <w:rsid w:val="001D4B7D"/>
    <w:rsid w:val="001E4271"/>
    <w:rsid w:val="001E60E5"/>
    <w:rsid w:val="001E6C21"/>
    <w:rsid w:val="001E7263"/>
    <w:rsid w:val="001F6C46"/>
    <w:rsid w:val="002018F5"/>
    <w:rsid w:val="00201B55"/>
    <w:rsid w:val="00203C4A"/>
    <w:rsid w:val="002073DE"/>
    <w:rsid w:val="00213FEA"/>
    <w:rsid w:val="002140C2"/>
    <w:rsid w:val="002161E4"/>
    <w:rsid w:val="0021649A"/>
    <w:rsid w:val="002172F2"/>
    <w:rsid w:val="0022092C"/>
    <w:rsid w:val="002230ED"/>
    <w:rsid w:val="00225CDE"/>
    <w:rsid w:val="002318B9"/>
    <w:rsid w:val="00235DAC"/>
    <w:rsid w:val="002405BA"/>
    <w:rsid w:val="00245741"/>
    <w:rsid w:val="00250EBC"/>
    <w:rsid w:val="002568C2"/>
    <w:rsid w:val="00261622"/>
    <w:rsid w:val="00276F88"/>
    <w:rsid w:val="00286BE0"/>
    <w:rsid w:val="00287893"/>
    <w:rsid w:val="00287BCB"/>
    <w:rsid w:val="002903A0"/>
    <w:rsid w:val="002962ED"/>
    <w:rsid w:val="00296C73"/>
    <w:rsid w:val="002A7588"/>
    <w:rsid w:val="002B4076"/>
    <w:rsid w:val="002B6073"/>
    <w:rsid w:val="002D544C"/>
    <w:rsid w:val="002D6376"/>
    <w:rsid w:val="002E2A8B"/>
    <w:rsid w:val="002E5F90"/>
    <w:rsid w:val="002F090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6719"/>
    <w:rsid w:val="003B79C4"/>
    <w:rsid w:val="003C7713"/>
    <w:rsid w:val="003D13AA"/>
    <w:rsid w:val="003D21E1"/>
    <w:rsid w:val="003D3EE8"/>
    <w:rsid w:val="003D6188"/>
    <w:rsid w:val="003E5FAB"/>
    <w:rsid w:val="003E66FB"/>
    <w:rsid w:val="003F05FB"/>
    <w:rsid w:val="003F14C5"/>
    <w:rsid w:val="003F2869"/>
    <w:rsid w:val="003F2D24"/>
    <w:rsid w:val="003F67CA"/>
    <w:rsid w:val="0040346D"/>
    <w:rsid w:val="00420B87"/>
    <w:rsid w:val="00420D04"/>
    <w:rsid w:val="004273FC"/>
    <w:rsid w:val="00432507"/>
    <w:rsid w:val="00436C44"/>
    <w:rsid w:val="00437319"/>
    <w:rsid w:val="00437466"/>
    <w:rsid w:val="00440F2E"/>
    <w:rsid w:val="004628EF"/>
    <w:rsid w:val="004643CE"/>
    <w:rsid w:val="00465F75"/>
    <w:rsid w:val="00471442"/>
    <w:rsid w:val="00477CEA"/>
    <w:rsid w:val="004835F4"/>
    <w:rsid w:val="00485F2A"/>
    <w:rsid w:val="004A3FA2"/>
    <w:rsid w:val="004B1185"/>
    <w:rsid w:val="004B2544"/>
    <w:rsid w:val="004B2E47"/>
    <w:rsid w:val="004B4591"/>
    <w:rsid w:val="004B5BED"/>
    <w:rsid w:val="004C1471"/>
    <w:rsid w:val="004C1EF0"/>
    <w:rsid w:val="004C2536"/>
    <w:rsid w:val="004C58F9"/>
    <w:rsid w:val="004D00D7"/>
    <w:rsid w:val="004D2918"/>
    <w:rsid w:val="004D6CA2"/>
    <w:rsid w:val="004E3C6B"/>
    <w:rsid w:val="004E3EC0"/>
    <w:rsid w:val="004E426E"/>
    <w:rsid w:val="004F00B4"/>
    <w:rsid w:val="004F0D5A"/>
    <w:rsid w:val="004F73F2"/>
    <w:rsid w:val="00503FA0"/>
    <w:rsid w:val="00506013"/>
    <w:rsid w:val="00512799"/>
    <w:rsid w:val="00517F26"/>
    <w:rsid w:val="00524B08"/>
    <w:rsid w:val="00533C68"/>
    <w:rsid w:val="005416F0"/>
    <w:rsid w:val="005427C5"/>
    <w:rsid w:val="00544141"/>
    <w:rsid w:val="00545E8A"/>
    <w:rsid w:val="00551304"/>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F5090"/>
    <w:rsid w:val="005F5D39"/>
    <w:rsid w:val="006032FC"/>
    <w:rsid w:val="006146EE"/>
    <w:rsid w:val="00623884"/>
    <w:rsid w:val="00633D9C"/>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413B"/>
    <w:rsid w:val="006B6EA9"/>
    <w:rsid w:val="006B708A"/>
    <w:rsid w:val="006C3341"/>
    <w:rsid w:val="006C53E9"/>
    <w:rsid w:val="006D183C"/>
    <w:rsid w:val="006D3470"/>
    <w:rsid w:val="006D66E7"/>
    <w:rsid w:val="006D68A1"/>
    <w:rsid w:val="006E0291"/>
    <w:rsid w:val="006E3300"/>
    <w:rsid w:val="006E5A7F"/>
    <w:rsid w:val="006E78DD"/>
    <w:rsid w:val="006E7A9C"/>
    <w:rsid w:val="006F1578"/>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6794"/>
    <w:rsid w:val="00747456"/>
    <w:rsid w:val="00754F5A"/>
    <w:rsid w:val="00756AD9"/>
    <w:rsid w:val="007719B3"/>
    <w:rsid w:val="00777174"/>
    <w:rsid w:val="00780DD6"/>
    <w:rsid w:val="007845E7"/>
    <w:rsid w:val="00786D36"/>
    <w:rsid w:val="00796DD7"/>
    <w:rsid w:val="007A03BB"/>
    <w:rsid w:val="007A25F4"/>
    <w:rsid w:val="007A3334"/>
    <w:rsid w:val="007A53EF"/>
    <w:rsid w:val="007B15CB"/>
    <w:rsid w:val="007B167B"/>
    <w:rsid w:val="007B5E0D"/>
    <w:rsid w:val="007B7505"/>
    <w:rsid w:val="007D10EC"/>
    <w:rsid w:val="007D23AD"/>
    <w:rsid w:val="007D79F9"/>
    <w:rsid w:val="007E0955"/>
    <w:rsid w:val="007E0B75"/>
    <w:rsid w:val="007E12B5"/>
    <w:rsid w:val="007E226A"/>
    <w:rsid w:val="007E28EA"/>
    <w:rsid w:val="007F1DC8"/>
    <w:rsid w:val="007F27D9"/>
    <w:rsid w:val="007F3053"/>
    <w:rsid w:val="007F4B72"/>
    <w:rsid w:val="008043D0"/>
    <w:rsid w:val="0081148A"/>
    <w:rsid w:val="0083424E"/>
    <w:rsid w:val="008405D3"/>
    <w:rsid w:val="00840B17"/>
    <w:rsid w:val="0084564E"/>
    <w:rsid w:val="008474D8"/>
    <w:rsid w:val="00847C2C"/>
    <w:rsid w:val="00851D4B"/>
    <w:rsid w:val="00852F7A"/>
    <w:rsid w:val="00857F46"/>
    <w:rsid w:val="008634EC"/>
    <w:rsid w:val="0086756C"/>
    <w:rsid w:val="00873D1C"/>
    <w:rsid w:val="00874C44"/>
    <w:rsid w:val="00881427"/>
    <w:rsid w:val="0089197F"/>
    <w:rsid w:val="008924CD"/>
    <w:rsid w:val="008A3776"/>
    <w:rsid w:val="008A7A92"/>
    <w:rsid w:val="008B4652"/>
    <w:rsid w:val="008C0727"/>
    <w:rsid w:val="008C2E35"/>
    <w:rsid w:val="008D4EF7"/>
    <w:rsid w:val="008E1064"/>
    <w:rsid w:val="008E5414"/>
    <w:rsid w:val="008F02B4"/>
    <w:rsid w:val="008F1A59"/>
    <w:rsid w:val="008F2003"/>
    <w:rsid w:val="008F4AB4"/>
    <w:rsid w:val="008F56EC"/>
    <w:rsid w:val="008F7305"/>
    <w:rsid w:val="00903C0D"/>
    <w:rsid w:val="009042D7"/>
    <w:rsid w:val="0091235A"/>
    <w:rsid w:val="00912AEF"/>
    <w:rsid w:val="00921453"/>
    <w:rsid w:val="00922A3D"/>
    <w:rsid w:val="00924758"/>
    <w:rsid w:val="009260F8"/>
    <w:rsid w:val="00931607"/>
    <w:rsid w:val="0093250D"/>
    <w:rsid w:val="009362A0"/>
    <w:rsid w:val="00940284"/>
    <w:rsid w:val="00940D2A"/>
    <w:rsid w:val="00946E12"/>
    <w:rsid w:val="009636A6"/>
    <w:rsid w:val="00971D5C"/>
    <w:rsid w:val="00972957"/>
    <w:rsid w:val="00981BCB"/>
    <w:rsid w:val="0098207A"/>
    <w:rsid w:val="009867E9"/>
    <w:rsid w:val="00987CAC"/>
    <w:rsid w:val="00991068"/>
    <w:rsid w:val="00992CE1"/>
    <w:rsid w:val="0099648E"/>
    <w:rsid w:val="0099661D"/>
    <w:rsid w:val="00996CC1"/>
    <w:rsid w:val="009A0820"/>
    <w:rsid w:val="009A0BC6"/>
    <w:rsid w:val="009A21E7"/>
    <w:rsid w:val="009C2729"/>
    <w:rsid w:val="009C3042"/>
    <w:rsid w:val="009C3D3C"/>
    <w:rsid w:val="009C4BD3"/>
    <w:rsid w:val="009C6198"/>
    <w:rsid w:val="009C7E1B"/>
    <w:rsid w:val="009D0118"/>
    <w:rsid w:val="009D1251"/>
    <w:rsid w:val="009D3C9A"/>
    <w:rsid w:val="009E7BC4"/>
    <w:rsid w:val="009F0B3C"/>
    <w:rsid w:val="009F27FE"/>
    <w:rsid w:val="00A007D4"/>
    <w:rsid w:val="00A02310"/>
    <w:rsid w:val="00A02325"/>
    <w:rsid w:val="00A02EB0"/>
    <w:rsid w:val="00A11BAF"/>
    <w:rsid w:val="00A131C3"/>
    <w:rsid w:val="00A13B5E"/>
    <w:rsid w:val="00A16931"/>
    <w:rsid w:val="00A17E5A"/>
    <w:rsid w:val="00A244FC"/>
    <w:rsid w:val="00A24E54"/>
    <w:rsid w:val="00A35A95"/>
    <w:rsid w:val="00A36AC8"/>
    <w:rsid w:val="00A43250"/>
    <w:rsid w:val="00A440F1"/>
    <w:rsid w:val="00A44D8E"/>
    <w:rsid w:val="00A46E0E"/>
    <w:rsid w:val="00A5488D"/>
    <w:rsid w:val="00A60BF3"/>
    <w:rsid w:val="00A62115"/>
    <w:rsid w:val="00A62CD1"/>
    <w:rsid w:val="00A65F5F"/>
    <w:rsid w:val="00A7361C"/>
    <w:rsid w:val="00A817A0"/>
    <w:rsid w:val="00A82839"/>
    <w:rsid w:val="00A84717"/>
    <w:rsid w:val="00A86AF0"/>
    <w:rsid w:val="00A971D3"/>
    <w:rsid w:val="00AB251D"/>
    <w:rsid w:val="00AB2E5D"/>
    <w:rsid w:val="00AB5C9A"/>
    <w:rsid w:val="00AB5EA4"/>
    <w:rsid w:val="00AC261A"/>
    <w:rsid w:val="00AC38DB"/>
    <w:rsid w:val="00AD0273"/>
    <w:rsid w:val="00AD1655"/>
    <w:rsid w:val="00AD376C"/>
    <w:rsid w:val="00AD5162"/>
    <w:rsid w:val="00AD6FAD"/>
    <w:rsid w:val="00AE4C0C"/>
    <w:rsid w:val="00AE530A"/>
    <w:rsid w:val="00AE71B4"/>
    <w:rsid w:val="00AF0C39"/>
    <w:rsid w:val="00AF1DC7"/>
    <w:rsid w:val="00AF69DA"/>
    <w:rsid w:val="00AF6C30"/>
    <w:rsid w:val="00B004A5"/>
    <w:rsid w:val="00B104F3"/>
    <w:rsid w:val="00B21ABA"/>
    <w:rsid w:val="00B34D8D"/>
    <w:rsid w:val="00B40C49"/>
    <w:rsid w:val="00B42822"/>
    <w:rsid w:val="00B45F2E"/>
    <w:rsid w:val="00B50D9B"/>
    <w:rsid w:val="00B54BF1"/>
    <w:rsid w:val="00B607B1"/>
    <w:rsid w:val="00B62A89"/>
    <w:rsid w:val="00B737FF"/>
    <w:rsid w:val="00B74FF7"/>
    <w:rsid w:val="00B75CC5"/>
    <w:rsid w:val="00B8369F"/>
    <w:rsid w:val="00B8416E"/>
    <w:rsid w:val="00B85AB1"/>
    <w:rsid w:val="00B927CD"/>
    <w:rsid w:val="00BA04DF"/>
    <w:rsid w:val="00BA1D8F"/>
    <w:rsid w:val="00BA3B1E"/>
    <w:rsid w:val="00BB0A34"/>
    <w:rsid w:val="00BB26B4"/>
    <w:rsid w:val="00BB2A9F"/>
    <w:rsid w:val="00BB480F"/>
    <w:rsid w:val="00BB5B7F"/>
    <w:rsid w:val="00BC0BB7"/>
    <w:rsid w:val="00BC367B"/>
    <w:rsid w:val="00BC7F58"/>
    <w:rsid w:val="00BD19D8"/>
    <w:rsid w:val="00BD5A86"/>
    <w:rsid w:val="00BE5AA9"/>
    <w:rsid w:val="00BE69AD"/>
    <w:rsid w:val="00BF01AD"/>
    <w:rsid w:val="00BF0EF0"/>
    <w:rsid w:val="00BF3C38"/>
    <w:rsid w:val="00C05360"/>
    <w:rsid w:val="00C100F0"/>
    <w:rsid w:val="00C12AF4"/>
    <w:rsid w:val="00C229E9"/>
    <w:rsid w:val="00C255B9"/>
    <w:rsid w:val="00C27A88"/>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67E83"/>
    <w:rsid w:val="00C75E0E"/>
    <w:rsid w:val="00C8349D"/>
    <w:rsid w:val="00C84698"/>
    <w:rsid w:val="00C84C49"/>
    <w:rsid w:val="00C86839"/>
    <w:rsid w:val="00C922D9"/>
    <w:rsid w:val="00C93231"/>
    <w:rsid w:val="00C9419F"/>
    <w:rsid w:val="00C947FE"/>
    <w:rsid w:val="00CB4DA3"/>
    <w:rsid w:val="00CC2BDD"/>
    <w:rsid w:val="00CC3ED9"/>
    <w:rsid w:val="00CE2E10"/>
    <w:rsid w:val="00CE35AD"/>
    <w:rsid w:val="00CE65CF"/>
    <w:rsid w:val="00CF0118"/>
    <w:rsid w:val="00CF12DA"/>
    <w:rsid w:val="00CF339E"/>
    <w:rsid w:val="00CF4B60"/>
    <w:rsid w:val="00CF5A6C"/>
    <w:rsid w:val="00D055FC"/>
    <w:rsid w:val="00D06097"/>
    <w:rsid w:val="00D0731E"/>
    <w:rsid w:val="00D07A20"/>
    <w:rsid w:val="00D10525"/>
    <w:rsid w:val="00D20892"/>
    <w:rsid w:val="00D228E7"/>
    <w:rsid w:val="00D24D10"/>
    <w:rsid w:val="00D3244D"/>
    <w:rsid w:val="00D37AAF"/>
    <w:rsid w:val="00D402F5"/>
    <w:rsid w:val="00D4766D"/>
    <w:rsid w:val="00D47BBF"/>
    <w:rsid w:val="00D47EA6"/>
    <w:rsid w:val="00D50F58"/>
    <w:rsid w:val="00D553C1"/>
    <w:rsid w:val="00D57429"/>
    <w:rsid w:val="00D602CD"/>
    <w:rsid w:val="00D63EBE"/>
    <w:rsid w:val="00D641B6"/>
    <w:rsid w:val="00D66BE7"/>
    <w:rsid w:val="00D670E2"/>
    <w:rsid w:val="00D70F2B"/>
    <w:rsid w:val="00D71B2C"/>
    <w:rsid w:val="00D73C03"/>
    <w:rsid w:val="00D73C12"/>
    <w:rsid w:val="00D77200"/>
    <w:rsid w:val="00D773F9"/>
    <w:rsid w:val="00D80368"/>
    <w:rsid w:val="00D80655"/>
    <w:rsid w:val="00D81311"/>
    <w:rsid w:val="00D8134F"/>
    <w:rsid w:val="00D913A6"/>
    <w:rsid w:val="00D91EE0"/>
    <w:rsid w:val="00D941DC"/>
    <w:rsid w:val="00D97724"/>
    <w:rsid w:val="00DA2DA0"/>
    <w:rsid w:val="00DB4B50"/>
    <w:rsid w:val="00DB7076"/>
    <w:rsid w:val="00DC269A"/>
    <w:rsid w:val="00DC2F54"/>
    <w:rsid w:val="00DC4012"/>
    <w:rsid w:val="00DD0765"/>
    <w:rsid w:val="00DD2553"/>
    <w:rsid w:val="00DE05FE"/>
    <w:rsid w:val="00DF33DD"/>
    <w:rsid w:val="00DF5682"/>
    <w:rsid w:val="00E000BA"/>
    <w:rsid w:val="00E034AA"/>
    <w:rsid w:val="00E0482E"/>
    <w:rsid w:val="00E1778E"/>
    <w:rsid w:val="00E20D6B"/>
    <w:rsid w:val="00E2561C"/>
    <w:rsid w:val="00E2573C"/>
    <w:rsid w:val="00E2609E"/>
    <w:rsid w:val="00E27ECC"/>
    <w:rsid w:val="00E32818"/>
    <w:rsid w:val="00E34154"/>
    <w:rsid w:val="00E41AAA"/>
    <w:rsid w:val="00E43C19"/>
    <w:rsid w:val="00E50B8E"/>
    <w:rsid w:val="00E55BAF"/>
    <w:rsid w:val="00E579C9"/>
    <w:rsid w:val="00E61299"/>
    <w:rsid w:val="00E71594"/>
    <w:rsid w:val="00E73C4D"/>
    <w:rsid w:val="00E77ECB"/>
    <w:rsid w:val="00E858F4"/>
    <w:rsid w:val="00E874E1"/>
    <w:rsid w:val="00EA0517"/>
    <w:rsid w:val="00EA21DC"/>
    <w:rsid w:val="00EB00B3"/>
    <w:rsid w:val="00EB3442"/>
    <w:rsid w:val="00EB7CEF"/>
    <w:rsid w:val="00EC0EB8"/>
    <w:rsid w:val="00ED1195"/>
    <w:rsid w:val="00ED38EF"/>
    <w:rsid w:val="00ED5690"/>
    <w:rsid w:val="00ED7215"/>
    <w:rsid w:val="00ED77DD"/>
    <w:rsid w:val="00EE6786"/>
    <w:rsid w:val="00EE68D2"/>
    <w:rsid w:val="00EE7FFA"/>
    <w:rsid w:val="00EF0972"/>
    <w:rsid w:val="00EF5385"/>
    <w:rsid w:val="00F00C90"/>
    <w:rsid w:val="00F010D8"/>
    <w:rsid w:val="00F077FD"/>
    <w:rsid w:val="00F109BA"/>
    <w:rsid w:val="00F10A37"/>
    <w:rsid w:val="00F11606"/>
    <w:rsid w:val="00F12BD0"/>
    <w:rsid w:val="00F13C3D"/>
    <w:rsid w:val="00F235C9"/>
    <w:rsid w:val="00F3360E"/>
    <w:rsid w:val="00F338EB"/>
    <w:rsid w:val="00F33BBF"/>
    <w:rsid w:val="00F368D0"/>
    <w:rsid w:val="00F40FB2"/>
    <w:rsid w:val="00F448A0"/>
    <w:rsid w:val="00F517A8"/>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B725B"/>
    <w:rsid w:val="00FC233A"/>
    <w:rsid w:val="00FC5249"/>
    <w:rsid w:val="00FD3EC0"/>
    <w:rsid w:val="00FD50E5"/>
    <w:rsid w:val="00FD6E37"/>
    <w:rsid w:val="00FE0C91"/>
    <w:rsid w:val="00FF0137"/>
    <w:rsid w:val="00FF31D1"/>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yperlink" Target="https://cyfoethnaturiolcymru.sharepoint.com/:w:/r/teams/Regulatory/Permitting/North%20Mobile%20Plant/PAN-031032/PAN-031032%20Mapping%20report.docx?d=w164b0791002d464180c0e289acd2b8ae&amp;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87" ma:contentTypeDescription="Permitting &amp; Compliance Word Document" ma:contentTypeScope="" ma:versionID="41f6d4d92bb28c6682f05734fa6c6256">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REGU-382-257</_dlc_DocId>
    <_dlc_DocIdUrl xmlns="9be56660-2c31-41ef-bc00-23e72f632f2a">
      <Url>https://cyfoethnaturiolcymru.sharepoint.com/teams/Regulatory/Permitting/_layouts/15/DocIdRedir.aspx?ID=REGU-382-257</Url>
      <Description>REGU-382-257</Description>
    </_dlc_DocIdUrl>
    <Site_x0020_Name xmlns="859f7ad6-93f6-4205-b62b-a17f28acbbac">Mobile Plant</Site_x0020_Name>
    <Permit_x0020_Number xmlns="859f7ad6-93f6-4205-b62b-a17f28acbbac">EPR-JB3533RJ</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2025-12-30T00:00:00+00:00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F90FB945-B7CA-44CB-A8BF-640BE47A033E}"/>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purl.org/dc/dcmitype/"/>
    <ds:schemaRef ds:uri="http://purl.org/dc/elements/1.1/"/>
    <ds:schemaRef ds:uri="http://schemas.openxmlformats.org/package/2006/metadata/core-properties"/>
    <ds:schemaRef ds:uri="http://purl.org/dc/term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11B133E0-FC26-4FA5-97CE-693E5DFF820C}"/>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3073</Words>
  <Characters>17519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PAN-031032 Decision Document LPD1</vt:lpstr>
    </vt:vector>
  </TitlesOfParts>
  <Company/>
  <LinksUpToDate>false</LinksUpToDate>
  <CharactersWithSpaces>20551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PAN-031032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2025-12-30T12:26:00Z</dcterms:created>
  <dcterms:modified xsi:type="dcterms:W3CDTF">2025-12-30T12:26:00Z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0x01010067EB80C5FE939D4A9B3D8BA62129B7F5010200F5DA89620F5499478B9B89DDEF4D31DA</vt:lpwstr>
  </property>
  <property fmtid="{D5CDD505-2E9C-101B-9397-08002B2CF9AE}" pid="3" name="_dlc_DocIdItemGuid">
    <vt:lpwstr>df7c960e-813a-4430-9a73-5ce34e7758be</vt:lpwstr>
  </property>
  <property fmtid="{D5CDD505-2E9C-101B-9397-08002B2CF9AE}" pid="4" name="AuthorIds_UIVersion_11776">
    <vt:lpwstr>200</vt:lpwstr>
  </property>
</Properties>
</file>