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B3EAD"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3B5F13C6" w14:textId="77777777" w:rsidTr="000647F6">
        <w:trPr>
          <w:trHeight w:val="1961"/>
        </w:trPr>
        <w:tc>
          <w:tcPr>
            <w:tcW w:w="4002" w:type="dxa"/>
          </w:tcPr>
          <w:p w14:paraId="2D30541B" w14:textId="51244E65" w:rsidR="002E252D" w:rsidRDefault="002E252D" w:rsidP="002E252D">
            <w:pPr>
              <w:pStyle w:val="BodyText"/>
            </w:pPr>
            <w:bookmarkStart w:id="0" w:name="_Toc368647613"/>
            <w:r w:rsidRPr="00880C97">
              <w:t xml:space="preserve">Ein </w:t>
            </w:r>
            <w:proofErr w:type="spellStart"/>
            <w:r w:rsidRPr="00880C97">
              <w:t>cyf</w:t>
            </w:r>
            <w:proofErr w:type="spellEnd"/>
            <w:r w:rsidRPr="00880C97">
              <w:t>/Our ref:</w:t>
            </w:r>
            <w:r w:rsidR="00092378">
              <w:t xml:space="preserve"> PAN-024224 &amp; 24225</w:t>
            </w:r>
          </w:p>
          <w:p w14:paraId="45E9A63D" w14:textId="77777777" w:rsidR="00315121" w:rsidRDefault="00315121" w:rsidP="000647F6">
            <w:pPr>
              <w:pStyle w:val="BodyText"/>
            </w:pPr>
          </w:p>
          <w:p w14:paraId="5F2A48A2" w14:textId="77777777" w:rsidR="003568BB" w:rsidRPr="00F31742" w:rsidRDefault="003568BB" w:rsidP="003568BB">
            <w:pPr>
              <w:pStyle w:val="xmsonormal"/>
              <w:rPr>
                <w:rFonts w:ascii="Arial" w:hAnsi="Arial" w:cs="Arial"/>
                <w:color w:val="1F1F1F"/>
                <w:sz w:val="24"/>
                <w:szCs w:val="24"/>
                <w:shd w:val="clear" w:color="auto" w:fill="FFFFFF"/>
              </w:rPr>
            </w:pPr>
            <w:r w:rsidRPr="00F31742">
              <w:rPr>
                <w:rFonts w:ascii="Arial" w:hAnsi="Arial" w:cs="Arial"/>
                <w:color w:val="1F1F1F"/>
                <w:sz w:val="24"/>
                <w:szCs w:val="24"/>
                <w:shd w:val="clear" w:color="auto" w:fill="FFFFFF"/>
              </w:rPr>
              <w:t>Welsh Government Offices, Cathays Park, King Edward VII Avenue, Cardiff, CF10 3NQ</w:t>
            </w:r>
          </w:p>
          <w:p w14:paraId="36F73762" w14:textId="77777777" w:rsidR="0081305D" w:rsidRDefault="0081305D" w:rsidP="000647F6">
            <w:pPr>
              <w:pStyle w:val="BodyText"/>
            </w:pPr>
          </w:p>
          <w:p w14:paraId="6D85A6DB" w14:textId="77777777" w:rsidR="00880C97" w:rsidRDefault="00880C97" w:rsidP="00092378">
            <w:pPr>
              <w:pStyle w:val="BodyText"/>
            </w:pPr>
          </w:p>
        </w:tc>
      </w:tr>
    </w:tbl>
    <w:p w14:paraId="06BA808D" w14:textId="79F5405A" w:rsidR="009B66E4" w:rsidRPr="009B1C95" w:rsidRDefault="009B66E4" w:rsidP="0028113C">
      <w:pPr>
        <w:pStyle w:val="EndnoteText"/>
        <w:rPr>
          <w:bCs/>
          <w:color w:val="000000" w:themeColor="text1"/>
          <w:lang w:val="en-US"/>
        </w:rPr>
      </w:pPr>
      <w:r w:rsidRPr="009B1C95">
        <w:rPr>
          <w:bCs/>
          <w:color w:val="000000" w:themeColor="text1"/>
          <w:lang w:val="en-US"/>
        </w:rPr>
        <w:t>N</w:t>
      </w:r>
      <w:r w:rsidR="00092378" w:rsidRPr="009B1C95">
        <w:rPr>
          <w:bCs/>
          <w:color w:val="000000" w:themeColor="text1"/>
          <w:lang w:val="en-US"/>
        </w:rPr>
        <w:t>icola Hutchinson</w:t>
      </w:r>
    </w:p>
    <w:p w14:paraId="6F0B7688" w14:textId="77777777" w:rsidR="003C5BE2" w:rsidRDefault="003C5BE2" w:rsidP="00DF135D">
      <w:pPr>
        <w:pStyle w:val="BodyText"/>
        <w:rPr>
          <w:rFonts w:cs="Arial"/>
          <w:sz w:val="22"/>
          <w:szCs w:val="22"/>
        </w:rPr>
      </w:pPr>
      <w:r w:rsidRPr="00E4624C">
        <w:rPr>
          <w:rFonts w:cs="Arial"/>
          <w:sz w:val="22"/>
          <w:szCs w:val="22"/>
        </w:rPr>
        <w:t>County Hall</w:t>
      </w:r>
    </w:p>
    <w:p w14:paraId="2398CB9D" w14:textId="77777777" w:rsidR="003C5BE2" w:rsidRDefault="003C5BE2" w:rsidP="00DF135D">
      <w:pPr>
        <w:pStyle w:val="BodyText"/>
        <w:rPr>
          <w:rFonts w:cs="Arial"/>
          <w:sz w:val="22"/>
          <w:szCs w:val="22"/>
        </w:rPr>
      </w:pPr>
      <w:r w:rsidRPr="00E4624C">
        <w:rPr>
          <w:rFonts w:cs="Arial"/>
          <w:sz w:val="22"/>
          <w:szCs w:val="22"/>
        </w:rPr>
        <w:t>Atlantic Wharf</w:t>
      </w:r>
    </w:p>
    <w:p w14:paraId="29A0AF2A" w14:textId="77777777" w:rsidR="003C5BE2" w:rsidRDefault="003C5BE2" w:rsidP="00DF135D">
      <w:pPr>
        <w:pStyle w:val="BodyText"/>
        <w:rPr>
          <w:rFonts w:cs="Arial"/>
          <w:sz w:val="22"/>
          <w:szCs w:val="22"/>
        </w:rPr>
      </w:pPr>
      <w:r w:rsidRPr="00E4624C">
        <w:rPr>
          <w:rFonts w:cs="Arial"/>
          <w:sz w:val="22"/>
          <w:szCs w:val="22"/>
        </w:rPr>
        <w:t>Cardiff</w:t>
      </w:r>
    </w:p>
    <w:p w14:paraId="437B8908" w14:textId="107668D7" w:rsidR="00DF135D" w:rsidRDefault="003C5BE2" w:rsidP="00DF135D">
      <w:pPr>
        <w:pStyle w:val="BodyText"/>
      </w:pPr>
      <w:r w:rsidRPr="00E4624C">
        <w:rPr>
          <w:sz w:val="22"/>
          <w:szCs w:val="22"/>
        </w:rPr>
        <w:t>CF10 4UW</w:t>
      </w:r>
    </w:p>
    <w:p w14:paraId="391CDA08" w14:textId="520AEA62" w:rsidR="009B1C95" w:rsidRDefault="009B1C95" w:rsidP="009B1C95">
      <w:pPr>
        <w:jc w:val="both"/>
        <w:rPr>
          <w:rFonts w:cs="Arial"/>
          <w:color w:val="000000"/>
          <w:sz w:val="22"/>
          <w:szCs w:val="22"/>
        </w:rPr>
      </w:pPr>
      <w:r>
        <w:rPr>
          <w:rFonts w:cs="Arial"/>
          <w:color w:val="000000"/>
          <w:sz w:val="22"/>
          <w:szCs w:val="22"/>
        </w:rPr>
        <w:t xml:space="preserve">By </w:t>
      </w:r>
      <w:r>
        <w:rPr>
          <w:rFonts w:cs="Arial"/>
          <w:color w:val="000000"/>
          <w:sz w:val="22"/>
          <w:szCs w:val="22"/>
        </w:rPr>
        <w:t xml:space="preserve">Email: </w:t>
      </w:r>
      <w:hyperlink r:id="rId12" w:history="1">
        <w:r w:rsidRPr="007F5D9A">
          <w:rPr>
            <w:rStyle w:val="Hyperlink"/>
            <w:rFonts w:cs="Arial"/>
            <w:sz w:val="22"/>
            <w:szCs w:val="22"/>
          </w:rPr>
          <w:t>NHutchinson@cardiff.gov.uk</w:t>
        </w:r>
      </w:hyperlink>
    </w:p>
    <w:p w14:paraId="7544BE56" w14:textId="77777777" w:rsidR="00DF135D" w:rsidRDefault="00DF135D" w:rsidP="00DF135D">
      <w:pPr>
        <w:pStyle w:val="BodyText"/>
      </w:pPr>
    </w:p>
    <w:p w14:paraId="6946EB04" w14:textId="7B84964B" w:rsidR="00DF135D" w:rsidRPr="00426227" w:rsidRDefault="00092378" w:rsidP="00DF135D">
      <w:pPr>
        <w:pStyle w:val="BodyText"/>
        <w:rPr>
          <w:color w:val="000000" w:themeColor="text1"/>
        </w:rPr>
      </w:pPr>
      <w:r w:rsidRPr="00426227">
        <w:rPr>
          <w:color w:val="000000" w:themeColor="text1"/>
        </w:rPr>
        <w:t>07 January 2026</w:t>
      </w:r>
    </w:p>
    <w:p w14:paraId="60B2E95E" w14:textId="77777777" w:rsidR="00DF135D" w:rsidRDefault="00DF135D" w:rsidP="00DF135D">
      <w:pPr>
        <w:pStyle w:val="BodyText"/>
      </w:pPr>
    </w:p>
    <w:bookmarkEnd w:id="0"/>
    <w:p w14:paraId="65C2AA3E" w14:textId="77777777" w:rsidR="0028113C" w:rsidRPr="00EB4459" w:rsidRDefault="0028113C" w:rsidP="0028113C">
      <w:pPr>
        <w:pStyle w:val="EndnoteText"/>
        <w:rPr>
          <w:b/>
          <w:szCs w:val="24"/>
          <w:lang w:val="en-US"/>
        </w:rPr>
      </w:pPr>
      <w:r w:rsidRPr="00EB4459">
        <w:rPr>
          <w:b/>
          <w:szCs w:val="24"/>
          <w:lang w:val="en-US"/>
        </w:rPr>
        <w:t>Decision on your applications</w:t>
      </w:r>
    </w:p>
    <w:p w14:paraId="7809FB30" w14:textId="77777777" w:rsidR="0028113C" w:rsidRPr="00D50B66" w:rsidRDefault="0028113C" w:rsidP="0028113C">
      <w:pPr>
        <w:pStyle w:val="EndnoteText"/>
        <w:rPr>
          <w:lang w:val="en-US"/>
        </w:rPr>
      </w:pPr>
    </w:p>
    <w:p w14:paraId="31F66B81" w14:textId="18FC4299" w:rsidR="0028113C" w:rsidRDefault="0028113C" w:rsidP="0028113C">
      <w:pPr>
        <w:pStyle w:val="EndnoteText"/>
        <w:rPr>
          <w:lang w:val="en-US"/>
        </w:rPr>
      </w:pPr>
      <w:r w:rsidRPr="00EB4459">
        <w:rPr>
          <w:b/>
          <w:lang w:val="en-US"/>
        </w:rPr>
        <w:t>Licence numbers:</w:t>
      </w:r>
      <w:r w:rsidRPr="00D50B66">
        <w:rPr>
          <w:lang w:val="en-US"/>
        </w:rPr>
        <w:t xml:space="preserve"> </w:t>
      </w:r>
      <w:r w:rsidRPr="00426227">
        <w:rPr>
          <w:b/>
          <w:color w:val="000000" w:themeColor="text1"/>
          <w:lang w:val="en-US"/>
        </w:rPr>
        <w:t>WA</w:t>
      </w:r>
      <w:r w:rsidR="00092378" w:rsidRPr="00426227">
        <w:rPr>
          <w:b/>
          <w:color w:val="000000" w:themeColor="text1"/>
          <w:lang w:val="en-US"/>
        </w:rPr>
        <w:t xml:space="preserve">-057-0012-0014 &amp; </w:t>
      </w:r>
      <w:r w:rsidR="00092378" w:rsidRPr="00426227">
        <w:rPr>
          <w:b/>
          <w:color w:val="000000" w:themeColor="text1"/>
          <w:lang w:val="en-US"/>
        </w:rPr>
        <w:t>WA-057-0012-001</w:t>
      </w:r>
      <w:r w:rsidR="00092378" w:rsidRPr="00426227">
        <w:rPr>
          <w:b/>
          <w:color w:val="000000" w:themeColor="text1"/>
          <w:lang w:val="en-US"/>
        </w:rPr>
        <w:t>5</w:t>
      </w:r>
    </w:p>
    <w:p w14:paraId="5587127F" w14:textId="77777777" w:rsidR="0028113C" w:rsidRDefault="0028113C" w:rsidP="0028113C">
      <w:pPr>
        <w:pStyle w:val="EndnoteText"/>
        <w:rPr>
          <w:lang w:val="en-US"/>
        </w:rPr>
      </w:pPr>
    </w:p>
    <w:p w14:paraId="39DD7BC9" w14:textId="1B39929D" w:rsidR="0028113C" w:rsidRPr="00092378" w:rsidRDefault="0028113C" w:rsidP="0028113C">
      <w:pPr>
        <w:pStyle w:val="EndnoteText"/>
        <w:rPr>
          <w:color w:val="000000" w:themeColor="text1"/>
          <w:lang w:val="en-US"/>
        </w:rPr>
      </w:pPr>
      <w:r w:rsidRPr="00092378">
        <w:rPr>
          <w:color w:val="000000" w:themeColor="text1"/>
          <w:lang w:val="en-US"/>
        </w:rPr>
        <w:t xml:space="preserve">Dear </w:t>
      </w:r>
      <w:r w:rsidR="00092378" w:rsidRPr="00092378">
        <w:rPr>
          <w:color w:val="000000" w:themeColor="text1"/>
          <w:lang w:val="en-US"/>
        </w:rPr>
        <w:t>Nicola</w:t>
      </w:r>
    </w:p>
    <w:p w14:paraId="00E2AC35" w14:textId="77777777" w:rsidR="0028113C" w:rsidRPr="00092378" w:rsidRDefault="0028113C" w:rsidP="0028113C">
      <w:pPr>
        <w:pStyle w:val="EndnoteText"/>
        <w:rPr>
          <w:color w:val="000000" w:themeColor="text1"/>
          <w:lang w:val="en-US"/>
        </w:rPr>
      </w:pPr>
    </w:p>
    <w:p w14:paraId="12F52D19" w14:textId="50AAE9AA" w:rsidR="0028113C" w:rsidRPr="00092378" w:rsidRDefault="0028113C" w:rsidP="0028113C">
      <w:pPr>
        <w:pStyle w:val="EndnoteText"/>
        <w:jc w:val="both"/>
        <w:rPr>
          <w:color w:val="000000" w:themeColor="text1"/>
          <w:lang w:val="en-US"/>
        </w:rPr>
      </w:pPr>
      <w:r w:rsidRPr="00092378">
        <w:rPr>
          <w:color w:val="000000" w:themeColor="text1"/>
          <w:lang w:val="en-US"/>
        </w:rPr>
        <w:t xml:space="preserve">We are pleased to tell you that your applications for an </w:t>
      </w:r>
      <w:proofErr w:type="spellStart"/>
      <w:r w:rsidR="00022449" w:rsidRPr="00092378">
        <w:rPr>
          <w:rFonts w:cs="Arial"/>
          <w:color w:val="000000" w:themeColor="text1"/>
          <w:lang w:val="en-US"/>
        </w:rPr>
        <w:t>an</w:t>
      </w:r>
      <w:proofErr w:type="spellEnd"/>
      <w:r w:rsidR="00022449" w:rsidRPr="00092378">
        <w:rPr>
          <w:rFonts w:cs="Arial"/>
          <w:color w:val="000000" w:themeColor="text1"/>
          <w:lang w:val="en-US"/>
        </w:rPr>
        <w:t xml:space="preserve"> </w:t>
      </w:r>
      <w:r w:rsidR="00022449" w:rsidRPr="00092378">
        <w:rPr>
          <w:color w:val="000000" w:themeColor="text1"/>
          <w:lang w:val="en-US"/>
        </w:rPr>
        <w:t>abstraction</w:t>
      </w:r>
      <w:r w:rsidR="00092378" w:rsidRPr="00092378">
        <w:rPr>
          <w:color w:val="000000" w:themeColor="text1"/>
          <w:lang w:val="en-US"/>
        </w:rPr>
        <w:t xml:space="preserve"> </w:t>
      </w:r>
      <w:r w:rsidR="00022449" w:rsidRPr="00092378">
        <w:rPr>
          <w:color w:val="000000" w:themeColor="text1"/>
          <w:lang w:val="en-US"/>
        </w:rPr>
        <w:t>transfer</w:t>
      </w:r>
      <w:r w:rsidR="00092378" w:rsidRPr="00092378">
        <w:rPr>
          <w:color w:val="000000" w:themeColor="text1"/>
          <w:lang w:val="en-US"/>
        </w:rPr>
        <w:t xml:space="preserve"> and</w:t>
      </w:r>
      <w:r w:rsidR="00022449" w:rsidRPr="00092378">
        <w:rPr>
          <w:color w:val="000000" w:themeColor="text1"/>
          <w:lang w:val="en-US"/>
        </w:rPr>
        <w:t xml:space="preserve"> impoundment </w:t>
      </w:r>
      <w:proofErr w:type="spellStart"/>
      <w:r w:rsidRPr="00092378">
        <w:rPr>
          <w:color w:val="000000" w:themeColor="text1"/>
          <w:lang w:val="en-US"/>
        </w:rPr>
        <w:t>licences</w:t>
      </w:r>
      <w:proofErr w:type="spellEnd"/>
      <w:r w:rsidRPr="00092378">
        <w:rPr>
          <w:color w:val="000000" w:themeColor="text1"/>
          <w:lang w:val="en-US"/>
        </w:rPr>
        <w:t xml:space="preserve"> have been successful.</w:t>
      </w:r>
    </w:p>
    <w:p w14:paraId="62CFC244" w14:textId="77777777" w:rsidR="0028113C" w:rsidRPr="00092378" w:rsidRDefault="0028113C" w:rsidP="0028113C">
      <w:pPr>
        <w:pStyle w:val="EndnoteText"/>
        <w:jc w:val="both"/>
        <w:rPr>
          <w:color w:val="000000" w:themeColor="text1"/>
          <w:lang w:val="en-US"/>
        </w:rPr>
      </w:pPr>
    </w:p>
    <w:p w14:paraId="575C9A28" w14:textId="77777777" w:rsidR="0028113C" w:rsidRPr="00092378" w:rsidRDefault="0028113C" w:rsidP="0028113C">
      <w:pPr>
        <w:tabs>
          <w:tab w:val="left" w:pos="-993"/>
          <w:tab w:val="left" w:pos="6912"/>
        </w:tabs>
        <w:suppressAutoHyphens/>
        <w:jc w:val="both"/>
        <w:rPr>
          <w:rFonts w:cs="Arial"/>
          <w:color w:val="000000" w:themeColor="text1"/>
        </w:rPr>
      </w:pPr>
      <w:r w:rsidRPr="00092378">
        <w:rPr>
          <w:color w:val="000000" w:themeColor="text1"/>
        </w:rPr>
        <w:t>Please read your licence</w:t>
      </w:r>
      <w:r w:rsidR="00F22D6A" w:rsidRPr="00092378">
        <w:rPr>
          <w:color w:val="000000" w:themeColor="text1"/>
        </w:rPr>
        <w:t>s</w:t>
      </w:r>
      <w:r w:rsidRPr="00092378">
        <w:rPr>
          <w:color w:val="000000" w:themeColor="text1"/>
        </w:rPr>
        <w:t xml:space="preserve"> carefully as they are legal documents. You will have to keep to the conditions shown on them and do any monitoring in line with the licence conditions. </w:t>
      </w:r>
      <w:r w:rsidRPr="00092378">
        <w:rPr>
          <w:rFonts w:cs="Arial"/>
          <w:color w:val="000000" w:themeColor="text1"/>
        </w:rPr>
        <w:t>If your licences contain a condition referring to river flows at one of our river-flow gauging stations, we will contact you shortly to tell you how to get access to river-flow information.</w:t>
      </w:r>
    </w:p>
    <w:p w14:paraId="1692E4D3" w14:textId="77777777" w:rsidR="0028113C" w:rsidRPr="00092378" w:rsidRDefault="0028113C" w:rsidP="0028113C">
      <w:pPr>
        <w:tabs>
          <w:tab w:val="left" w:pos="-993"/>
          <w:tab w:val="left" w:pos="6912"/>
        </w:tabs>
        <w:suppressAutoHyphens/>
        <w:jc w:val="both"/>
        <w:rPr>
          <w:rFonts w:cs="Arial"/>
          <w:b/>
          <w:color w:val="000000" w:themeColor="text1"/>
        </w:rPr>
      </w:pPr>
    </w:p>
    <w:p w14:paraId="557697DE" w14:textId="2113E42E" w:rsidR="002E252D" w:rsidRPr="00092378" w:rsidRDefault="002E252D" w:rsidP="002E252D">
      <w:pPr>
        <w:jc w:val="both"/>
        <w:rPr>
          <w:rFonts w:cs="Arial"/>
          <w:color w:val="000000" w:themeColor="text1"/>
        </w:rPr>
      </w:pPr>
      <w:r w:rsidRPr="00092378">
        <w:rPr>
          <w:b/>
          <w:color w:val="000000" w:themeColor="text1"/>
        </w:rPr>
        <w:t xml:space="preserve">Your transfer licence will remain in force until </w:t>
      </w:r>
      <w:r w:rsidR="00092378" w:rsidRPr="00092378">
        <w:rPr>
          <w:rFonts w:cs="Arial"/>
          <w:b/>
          <w:color w:val="000000" w:themeColor="text1"/>
        </w:rPr>
        <w:t>31/03/2041</w:t>
      </w:r>
      <w:r w:rsidRPr="00092378">
        <w:rPr>
          <w:b/>
          <w:color w:val="000000" w:themeColor="text1"/>
        </w:rPr>
        <w:t>,</w:t>
      </w:r>
      <w:r w:rsidRPr="00092378">
        <w:rPr>
          <w:rFonts w:cs="Arial"/>
          <w:color w:val="000000" w:themeColor="text1"/>
        </w:rPr>
        <w:t xml:space="preserve"> in line with our policy on setting time limits. The time limit is linked to future reviews of water resources within a Catchment Abstraction Management Strategy (CAMS) area. At the end of the time limit, we should be able to renew the licence if:</w:t>
      </w:r>
    </w:p>
    <w:p w14:paraId="41ACFF08" w14:textId="77777777" w:rsidR="002E252D" w:rsidRPr="00CF0BFD" w:rsidRDefault="002E252D" w:rsidP="002E252D">
      <w:pPr>
        <w:numPr>
          <w:ilvl w:val="0"/>
          <w:numId w:val="16"/>
        </w:numPr>
        <w:jc w:val="both"/>
        <w:rPr>
          <w:rFonts w:cs="Arial"/>
        </w:rPr>
      </w:pPr>
      <w:r w:rsidRPr="00CF0BFD">
        <w:rPr>
          <w:rFonts w:cs="Arial"/>
        </w:rPr>
        <w:t xml:space="preserve">there is no damage to the environment; </w:t>
      </w:r>
    </w:p>
    <w:p w14:paraId="24C0B884" w14:textId="77777777" w:rsidR="002E252D" w:rsidRPr="00CF0BFD" w:rsidRDefault="002E252D" w:rsidP="002E252D">
      <w:pPr>
        <w:numPr>
          <w:ilvl w:val="0"/>
          <w:numId w:val="16"/>
        </w:numPr>
        <w:jc w:val="both"/>
        <w:rPr>
          <w:rFonts w:cs="Arial"/>
        </w:rPr>
      </w:pPr>
      <w:r w:rsidRPr="00CF0BFD">
        <w:rPr>
          <w:rFonts w:cs="Arial"/>
        </w:rPr>
        <w:t xml:space="preserve">the need for the abstraction can still be justified; </w:t>
      </w:r>
    </w:p>
    <w:p w14:paraId="107354EE" w14:textId="77777777" w:rsidR="002E252D" w:rsidRPr="00CF0BFD" w:rsidRDefault="002E252D" w:rsidP="002E252D">
      <w:pPr>
        <w:numPr>
          <w:ilvl w:val="0"/>
          <w:numId w:val="16"/>
        </w:numPr>
        <w:jc w:val="both"/>
        <w:rPr>
          <w:rFonts w:cs="Arial"/>
        </w:rPr>
      </w:pPr>
      <w:r w:rsidRPr="00CF0BFD">
        <w:rPr>
          <w:rFonts w:cs="Arial"/>
        </w:rPr>
        <w:t xml:space="preserve">water is being used efficiently; and </w:t>
      </w:r>
    </w:p>
    <w:p w14:paraId="338DF20C" w14:textId="77777777" w:rsidR="002E252D" w:rsidRPr="00CF0BFD" w:rsidRDefault="002E252D" w:rsidP="002E252D">
      <w:pPr>
        <w:numPr>
          <w:ilvl w:val="0"/>
          <w:numId w:val="16"/>
        </w:numPr>
        <w:jc w:val="both"/>
        <w:rPr>
          <w:rFonts w:cs="Arial"/>
        </w:rPr>
      </w:pPr>
      <w:r w:rsidRPr="00CF0BFD">
        <w:rPr>
          <w:rFonts w:cs="Arial"/>
        </w:rPr>
        <w:t xml:space="preserve">you still meet the usual legal requirements for getting a licence. </w:t>
      </w:r>
    </w:p>
    <w:p w14:paraId="678B8A0D" w14:textId="77777777" w:rsidR="002E252D" w:rsidRPr="00CF0BFD" w:rsidRDefault="002E252D" w:rsidP="002E252D">
      <w:pPr>
        <w:jc w:val="both"/>
        <w:rPr>
          <w:rFonts w:cs="Arial"/>
        </w:rPr>
      </w:pPr>
    </w:p>
    <w:p w14:paraId="6F3C10CD" w14:textId="77777777" w:rsidR="002E252D" w:rsidRPr="00CF0BFD" w:rsidRDefault="002E252D" w:rsidP="002E252D">
      <w:pPr>
        <w:jc w:val="both"/>
        <w:rPr>
          <w:rFonts w:cs="Arial"/>
        </w:rPr>
      </w:pPr>
      <w:r w:rsidRPr="00CF0BFD">
        <w:rPr>
          <w:rFonts w:cs="Arial"/>
        </w:rPr>
        <w:t xml:space="preserve">We do not guarantee that we will renew the licence.  We will contact you before your licence ends to tell you about the renewal process. </w:t>
      </w:r>
    </w:p>
    <w:p w14:paraId="6E5D80E1" w14:textId="77777777" w:rsidR="002E252D" w:rsidRDefault="002E252D" w:rsidP="0028113C">
      <w:pPr>
        <w:tabs>
          <w:tab w:val="left" w:pos="-993"/>
          <w:tab w:val="left" w:pos="6912"/>
        </w:tabs>
        <w:suppressAutoHyphens/>
        <w:jc w:val="both"/>
        <w:rPr>
          <w:rFonts w:cs="Arial"/>
        </w:rPr>
      </w:pPr>
    </w:p>
    <w:p w14:paraId="6AA7C3A7" w14:textId="3D54AB56" w:rsidR="0028113C" w:rsidRDefault="0028113C" w:rsidP="004963E5">
      <w:pPr>
        <w:pStyle w:val="Paragraphs"/>
        <w:widowControl/>
        <w:tabs>
          <w:tab w:val="clear" w:pos="0"/>
          <w:tab w:val="clear" w:pos="4320"/>
          <w:tab w:val="left" w:pos="-567"/>
          <w:tab w:val="left" w:pos="6912"/>
        </w:tabs>
        <w:jc w:val="left"/>
        <w:rPr>
          <w:rFonts w:cs="Arial"/>
          <w:color w:val="0070C0"/>
        </w:rPr>
      </w:pPr>
      <w:r>
        <w:t>Y</w:t>
      </w:r>
      <w:r w:rsidRPr="00622D6E">
        <w:rPr>
          <w:rFonts w:cs="Arial"/>
        </w:rPr>
        <w:t>our licence</w:t>
      </w:r>
      <w:r>
        <w:rPr>
          <w:rFonts w:cs="Arial"/>
        </w:rPr>
        <w:t>s</w:t>
      </w:r>
      <w:r w:rsidRPr="00622D6E">
        <w:rPr>
          <w:rFonts w:cs="Arial"/>
        </w:rPr>
        <w:t xml:space="preserve"> </w:t>
      </w:r>
      <w:r>
        <w:rPr>
          <w:rFonts w:cs="Arial"/>
        </w:rPr>
        <w:t>are</w:t>
      </w:r>
      <w:r w:rsidRPr="00622D6E">
        <w:rPr>
          <w:rFonts w:cs="Arial"/>
        </w:rPr>
        <w:t xml:space="preserve"> exempt </w:t>
      </w:r>
      <w:r>
        <w:rPr>
          <w:rFonts w:cs="Arial"/>
        </w:rPr>
        <w:t xml:space="preserve">(excluded) </w:t>
      </w:r>
      <w:r w:rsidRPr="00622D6E">
        <w:rPr>
          <w:rFonts w:cs="Arial"/>
        </w:rPr>
        <w:t xml:space="preserve">from water abstraction charges. Our Scheme of Abstraction Charges is available on our website </w:t>
      </w:r>
      <w:r w:rsidR="004963E5">
        <w:rPr>
          <w:rFonts w:cs="Arial"/>
        </w:rPr>
        <w:t xml:space="preserve">at </w:t>
      </w:r>
      <w:hyperlink r:id="rId13" w:history="1">
        <w:r w:rsidR="005E027E" w:rsidRPr="007438AF">
          <w:rPr>
            <w:rFonts w:cs="Arial"/>
            <w:bCs/>
            <w:color w:val="147DA5" w:themeColor="text2" w:themeShade="80"/>
            <w:szCs w:val="24"/>
          </w:rPr>
          <w:t>About us</w:t>
        </w:r>
      </w:hyperlink>
      <w:r w:rsidR="005E027E" w:rsidRPr="007438AF">
        <w:rPr>
          <w:rFonts w:cs="Arial"/>
          <w:color w:val="147DA5" w:themeColor="text2" w:themeShade="80"/>
          <w:szCs w:val="24"/>
        </w:rPr>
        <w:t xml:space="preserve"> &gt; </w:t>
      </w:r>
      <w:hyperlink r:id="rId14" w:history="1">
        <w:r w:rsidR="005E027E" w:rsidRPr="007438AF">
          <w:rPr>
            <w:rFonts w:cs="Arial"/>
            <w:bCs/>
            <w:color w:val="147DA5" w:themeColor="text2" w:themeShade="80"/>
            <w:szCs w:val="24"/>
          </w:rPr>
          <w:t>What we do</w:t>
        </w:r>
      </w:hyperlink>
      <w:r w:rsidR="005E027E" w:rsidRPr="007438AF">
        <w:rPr>
          <w:rFonts w:cs="Arial"/>
          <w:color w:val="147DA5" w:themeColor="text2" w:themeShade="80"/>
          <w:szCs w:val="24"/>
        </w:rPr>
        <w:t xml:space="preserve"> &gt; </w:t>
      </w:r>
      <w:hyperlink r:id="rId15" w:history="1">
        <w:r w:rsidR="005E027E" w:rsidRPr="007438AF">
          <w:rPr>
            <w:rFonts w:cs="Arial"/>
            <w:bCs/>
            <w:color w:val="147DA5" w:themeColor="text2" w:themeShade="80"/>
            <w:szCs w:val="24"/>
          </w:rPr>
          <w:t>How we regulate you</w:t>
        </w:r>
      </w:hyperlink>
      <w:r w:rsidR="00456635">
        <w:rPr>
          <w:rFonts w:cs="Arial"/>
          <w:color w:val="147DA5" w:themeColor="text2" w:themeShade="80"/>
          <w:szCs w:val="24"/>
        </w:rPr>
        <w:t xml:space="preserve">.  </w:t>
      </w:r>
    </w:p>
    <w:p w14:paraId="3B64CF93" w14:textId="77777777" w:rsidR="004963E5" w:rsidRPr="004963E5" w:rsidRDefault="004963E5" w:rsidP="004963E5">
      <w:pPr>
        <w:pStyle w:val="Paragraphs"/>
        <w:widowControl/>
        <w:tabs>
          <w:tab w:val="clear" w:pos="0"/>
          <w:tab w:val="clear" w:pos="4320"/>
          <w:tab w:val="left" w:pos="-567"/>
          <w:tab w:val="left" w:pos="6912"/>
        </w:tabs>
        <w:jc w:val="left"/>
        <w:rPr>
          <w:rFonts w:cs="Arial"/>
        </w:rPr>
      </w:pPr>
    </w:p>
    <w:p w14:paraId="4109BAA7" w14:textId="743DDA81" w:rsidR="0028113C" w:rsidRDefault="0028113C" w:rsidP="0028113C">
      <w:pPr>
        <w:ind w:right="-96"/>
        <w:jc w:val="both"/>
        <w:rPr>
          <w:rFonts w:cs="Arial"/>
        </w:rPr>
      </w:pPr>
      <w:r w:rsidRPr="009A4243">
        <w:rPr>
          <w:rFonts w:cs="Arial"/>
        </w:rPr>
        <w:t xml:space="preserve">We </w:t>
      </w:r>
      <w:r>
        <w:rPr>
          <w:rFonts w:cs="Arial"/>
        </w:rPr>
        <w:t xml:space="preserve">regularly make </w:t>
      </w:r>
      <w:r w:rsidRPr="009A4243">
        <w:rPr>
          <w:rFonts w:cs="Arial"/>
        </w:rPr>
        <w:t xml:space="preserve">routine visits to </w:t>
      </w:r>
      <w:r>
        <w:rPr>
          <w:rFonts w:cs="Arial"/>
        </w:rPr>
        <w:t xml:space="preserve">make </w:t>
      </w:r>
      <w:r w:rsidRPr="009A4243">
        <w:rPr>
          <w:rFonts w:cs="Arial"/>
        </w:rPr>
        <w:t>sure</w:t>
      </w:r>
      <w:r>
        <w:rPr>
          <w:rFonts w:cs="Arial"/>
        </w:rPr>
        <w:t xml:space="preserve"> </w:t>
      </w:r>
      <w:r w:rsidRPr="009A4243">
        <w:rPr>
          <w:rFonts w:cs="Arial"/>
        </w:rPr>
        <w:t xml:space="preserve">that the terms of licences </w:t>
      </w:r>
      <w:r>
        <w:rPr>
          <w:rFonts w:cs="Arial"/>
        </w:rPr>
        <w:t xml:space="preserve">are </w:t>
      </w:r>
      <w:r w:rsidRPr="009A4243">
        <w:rPr>
          <w:rFonts w:cs="Arial"/>
        </w:rPr>
        <w:t xml:space="preserve">up to date and </w:t>
      </w:r>
      <w:r>
        <w:rPr>
          <w:rFonts w:cs="Arial"/>
        </w:rPr>
        <w:t xml:space="preserve">that </w:t>
      </w:r>
      <w:r w:rsidRPr="009A4243">
        <w:rPr>
          <w:rFonts w:cs="Arial"/>
        </w:rPr>
        <w:t xml:space="preserve">any </w:t>
      </w:r>
      <w:r>
        <w:rPr>
          <w:rFonts w:cs="Arial"/>
        </w:rPr>
        <w:t xml:space="preserve">work to </w:t>
      </w:r>
      <w:r w:rsidRPr="009A4243">
        <w:rPr>
          <w:rFonts w:cs="Arial"/>
        </w:rPr>
        <w:t>abstract</w:t>
      </w:r>
      <w:r>
        <w:rPr>
          <w:rFonts w:cs="Arial"/>
        </w:rPr>
        <w:t xml:space="preserve"> or impound water keeps to the </w:t>
      </w:r>
      <w:r w:rsidRPr="009A4243">
        <w:rPr>
          <w:rFonts w:cs="Arial"/>
        </w:rPr>
        <w:t>licen</w:t>
      </w:r>
      <w:r>
        <w:rPr>
          <w:rFonts w:cs="Arial"/>
        </w:rPr>
        <w:t>c</w:t>
      </w:r>
      <w:r w:rsidRPr="009A4243">
        <w:rPr>
          <w:rFonts w:cs="Arial"/>
        </w:rPr>
        <w:t xml:space="preserve">e conditions.  </w:t>
      </w:r>
      <w:r>
        <w:rPr>
          <w:rFonts w:cs="Arial"/>
        </w:rPr>
        <w:t xml:space="preserve">One of our </w:t>
      </w:r>
      <w:r w:rsidRPr="009A4243">
        <w:rPr>
          <w:rFonts w:cs="Arial"/>
        </w:rPr>
        <w:lastRenderedPageBreak/>
        <w:t>representative</w:t>
      </w:r>
      <w:r>
        <w:rPr>
          <w:rFonts w:cs="Arial"/>
        </w:rPr>
        <w:t>s</w:t>
      </w:r>
      <w:r w:rsidRPr="009A4243">
        <w:rPr>
          <w:rFonts w:cs="Arial"/>
        </w:rPr>
        <w:t xml:space="preserve"> will contact you</w:t>
      </w:r>
      <w:r>
        <w:rPr>
          <w:rFonts w:cs="Arial"/>
        </w:rPr>
        <w:t>,</w:t>
      </w:r>
      <w:r w:rsidRPr="009A4243">
        <w:rPr>
          <w:rFonts w:cs="Arial"/>
        </w:rPr>
        <w:t xml:space="preserve"> before </w:t>
      </w:r>
      <w:r>
        <w:rPr>
          <w:rFonts w:cs="Arial"/>
        </w:rPr>
        <w:t xml:space="preserve">they </w:t>
      </w:r>
      <w:r w:rsidRPr="009A4243">
        <w:rPr>
          <w:rFonts w:cs="Arial"/>
        </w:rPr>
        <w:t>visit</w:t>
      </w:r>
      <w:r>
        <w:rPr>
          <w:rFonts w:cs="Arial"/>
        </w:rPr>
        <w:t>,</w:t>
      </w:r>
      <w:r w:rsidRPr="009A4243">
        <w:rPr>
          <w:rFonts w:cs="Arial"/>
        </w:rPr>
        <w:t xml:space="preserve"> to discuss the terms of the licence. </w:t>
      </w:r>
      <w:r>
        <w:rPr>
          <w:rFonts w:cs="Arial"/>
        </w:rPr>
        <w:t xml:space="preserve">They may visit you again later without giving you </w:t>
      </w:r>
      <w:r w:rsidRPr="009A4243">
        <w:rPr>
          <w:rFonts w:cs="Arial"/>
        </w:rPr>
        <w:t>notice.</w:t>
      </w:r>
    </w:p>
    <w:p w14:paraId="2D4A8278" w14:textId="77777777" w:rsidR="0028113C" w:rsidRDefault="0028113C" w:rsidP="0028113C">
      <w:pPr>
        <w:ind w:right="-96"/>
        <w:jc w:val="both"/>
        <w:rPr>
          <w:rFonts w:cs="Arial"/>
        </w:rPr>
      </w:pPr>
    </w:p>
    <w:p w14:paraId="1E7BFB5B" w14:textId="2B1E12C4" w:rsidR="0028113C" w:rsidRDefault="0028113C" w:rsidP="0028113C">
      <w:pPr>
        <w:tabs>
          <w:tab w:val="left" w:pos="-284"/>
          <w:tab w:val="left" w:pos="6912"/>
        </w:tabs>
        <w:suppressAutoHyphens/>
        <w:jc w:val="both"/>
      </w:pPr>
      <w:r>
        <w:rPr>
          <w:rFonts w:cs="Arial"/>
          <w:spacing w:val="-3"/>
        </w:rPr>
        <w:t>I</w:t>
      </w:r>
      <w:r w:rsidRPr="005E5841">
        <w:rPr>
          <w:rFonts w:cs="Arial"/>
          <w:spacing w:val="-3"/>
        </w:rPr>
        <w:t xml:space="preserve">t is your responsibility to </w:t>
      </w:r>
      <w:r>
        <w:rPr>
          <w:rFonts w:cs="Arial"/>
          <w:spacing w:val="-3"/>
        </w:rPr>
        <w:t xml:space="preserve">make </w:t>
      </w:r>
      <w:r w:rsidRPr="005E5841">
        <w:rPr>
          <w:rFonts w:cs="Arial"/>
          <w:spacing w:val="-3"/>
        </w:rPr>
        <w:t xml:space="preserve">sure that the water </w:t>
      </w:r>
      <w:r>
        <w:rPr>
          <w:rFonts w:cs="Arial"/>
          <w:spacing w:val="-3"/>
        </w:rPr>
        <w:t xml:space="preserve">you </w:t>
      </w:r>
      <w:r w:rsidRPr="005E5841">
        <w:rPr>
          <w:rFonts w:cs="Arial"/>
          <w:spacing w:val="-3"/>
        </w:rPr>
        <w:t xml:space="preserve">abstract is suitable for the purpose it </w:t>
      </w:r>
      <w:r>
        <w:rPr>
          <w:rFonts w:cs="Arial"/>
          <w:spacing w:val="-3"/>
        </w:rPr>
        <w:t xml:space="preserve">will </w:t>
      </w:r>
      <w:r w:rsidRPr="005E5841">
        <w:rPr>
          <w:rFonts w:cs="Arial"/>
          <w:spacing w:val="-3"/>
        </w:rPr>
        <w:t>be used</w:t>
      </w:r>
      <w:r>
        <w:rPr>
          <w:rFonts w:cs="Arial"/>
          <w:spacing w:val="-3"/>
        </w:rPr>
        <w:t xml:space="preserve"> for</w:t>
      </w:r>
      <w:r w:rsidRPr="005E5841">
        <w:rPr>
          <w:rFonts w:cs="Arial"/>
          <w:spacing w:val="-3"/>
        </w:rPr>
        <w:t xml:space="preserve">. </w:t>
      </w:r>
      <w:r w:rsidRPr="005E5841">
        <w:t>You must continue to monitor the</w:t>
      </w:r>
      <w:r>
        <w:t xml:space="preserve"> water to</w:t>
      </w:r>
      <w:r w:rsidRPr="005E5841">
        <w:t xml:space="preserve"> </w:t>
      </w:r>
      <w:r>
        <w:t>make sure yo</w:t>
      </w:r>
      <w:r w:rsidR="00EB4459">
        <w:t>u</w:t>
      </w:r>
      <w:r>
        <w:t xml:space="preserve"> are using it </w:t>
      </w:r>
      <w:r w:rsidRPr="005E5841">
        <w:t>efficient</w:t>
      </w:r>
      <w:r>
        <w:t>ly</w:t>
      </w:r>
      <w:r w:rsidRPr="00685D8F">
        <w:t>.</w:t>
      </w:r>
      <w:r w:rsidRPr="00685D8F">
        <w:rPr>
          <w:rFonts w:cs="Arial"/>
        </w:rPr>
        <w:t xml:space="preserve"> It is also </w:t>
      </w:r>
      <w:r w:rsidRPr="00685D8F">
        <w:t xml:space="preserve">your responsibility to </w:t>
      </w:r>
      <w:r>
        <w:t xml:space="preserve">make </w:t>
      </w:r>
      <w:r w:rsidRPr="00685D8F">
        <w:t>sure that you have</w:t>
      </w:r>
      <w:r>
        <w:t xml:space="preserve"> </w:t>
      </w:r>
      <w:r w:rsidRPr="00685D8F">
        <w:t>any other permission</w:t>
      </w:r>
      <w:r>
        <w:t xml:space="preserve"> (</w:t>
      </w:r>
      <w:r w:rsidRPr="00685D8F">
        <w:t>for example</w:t>
      </w:r>
      <w:r>
        <w:t>,</w:t>
      </w:r>
      <w:r w:rsidRPr="00685D8F">
        <w:t xml:space="preserve"> planning permission</w:t>
      </w:r>
      <w:r>
        <w:t xml:space="preserve">) you need </w:t>
      </w:r>
      <w:r w:rsidRPr="00685D8F">
        <w:t xml:space="preserve">in connection with your proposed </w:t>
      </w:r>
      <w:r>
        <w:t>work</w:t>
      </w:r>
      <w:r w:rsidRPr="00685D8F">
        <w:t>.</w:t>
      </w:r>
    </w:p>
    <w:p w14:paraId="3BC2BF39" w14:textId="4738A879" w:rsidR="00C50FC3" w:rsidRDefault="00C50FC3" w:rsidP="0028113C">
      <w:pPr>
        <w:tabs>
          <w:tab w:val="left" w:pos="-284"/>
          <w:tab w:val="left" w:pos="6912"/>
        </w:tabs>
        <w:suppressAutoHyphens/>
        <w:jc w:val="both"/>
      </w:pPr>
    </w:p>
    <w:p w14:paraId="678B4996" w14:textId="77777777" w:rsidR="007437EC" w:rsidRPr="007B0AA1" w:rsidRDefault="007437EC" w:rsidP="007437EC">
      <w:pPr>
        <w:rPr>
          <w:rFonts w:cs="Arial"/>
        </w:rPr>
      </w:pPr>
      <w:r w:rsidRPr="007B0AA1">
        <w:rPr>
          <w:rFonts w:cs="Arial"/>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sidRPr="007B0AA1">
          <w:rPr>
            <w:rStyle w:val="Hyperlink"/>
            <w:rFonts w:cs="Arial"/>
          </w:rPr>
          <w:t>GBNNSS website</w:t>
        </w:r>
      </w:hyperlink>
      <w:r w:rsidRPr="007B0AA1">
        <w:rPr>
          <w:rFonts w:cs="Arial"/>
        </w:rPr>
        <w:t xml:space="preserve"> for INNS, or for tree health on </w:t>
      </w:r>
      <w:hyperlink r:id="rId17" w:history="1">
        <w:r w:rsidRPr="007B0AA1">
          <w:rPr>
            <w:rStyle w:val="Hyperlink"/>
            <w:rFonts w:cs="Arial"/>
          </w:rPr>
          <w:t>our website</w:t>
        </w:r>
      </w:hyperlink>
      <w:r w:rsidRPr="007B0AA1">
        <w:rPr>
          <w:rFonts w:cs="Arial"/>
          <w:color w:val="000000"/>
        </w:rPr>
        <w:t>.</w:t>
      </w:r>
      <w:r w:rsidRPr="007B0AA1">
        <w:rPr>
          <w:rFonts w:cs="Arial"/>
        </w:rPr>
        <w:t xml:space="preserve"> If you need any further help, please feel free to contact our </w:t>
      </w:r>
      <w:hyperlink r:id="rId18" w:history="1">
        <w:r w:rsidRPr="007B0AA1">
          <w:rPr>
            <w:rStyle w:val="Hyperlink"/>
            <w:rFonts w:cs="Arial"/>
          </w:rPr>
          <w:t>INNS and Biosecurity</w:t>
        </w:r>
      </w:hyperlink>
      <w:r w:rsidRPr="007B0AA1">
        <w:rPr>
          <w:rFonts w:cs="Arial"/>
        </w:rPr>
        <w:t xml:space="preserve"> team or our </w:t>
      </w:r>
      <w:hyperlink r:id="rId19" w:history="1">
        <w:r w:rsidRPr="007B0AA1">
          <w:rPr>
            <w:rStyle w:val="Hyperlink"/>
            <w:rFonts w:cs="Arial"/>
          </w:rPr>
          <w:t>Tree Health</w:t>
        </w:r>
      </w:hyperlink>
      <w:r w:rsidRPr="007B0AA1">
        <w:rPr>
          <w:rFonts w:cs="Arial"/>
        </w:rPr>
        <w:t xml:space="preserve"> team.</w:t>
      </w:r>
    </w:p>
    <w:p w14:paraId="6592E132" w14:textId="77777777" w:rsidR="007437EC" w:rsidRPr="007B0AA1" w:rsidRDefault="007437EC" w:rsidP="007437EC">
      <w:pPr>
        <w:rPr>
          <w:rFonts w:cs="Arial"/>
          <w:b/>
          <w:bCs/>
          <w:color w:val="000000" w:themeColor="text1"/>
        </w:rPr>
      </w:pPr>
    </w:p>
    <w:p w14:paraId="4ED635F9" w14:textId="2A4B8E87" w:rsidR="007437EC" w:rsidRPr="007B0AA1" w:rsidRDefault="007437EC" w:rsidP="007437EC">
      <w:pPr>
        <w:rPr>
          <w:rFonts w:cs="Arial"/>
          <w:color w:val="000000" w:themeColor="text1"/>
        </w:rPr>
      </w:pPr>
      <w:r w:rsidRPr="007B0AA1">
        <w:rPr>
          <w:rFonts w:cs="Arial"/>
          <w:color w:val="000000" w:themeColor="text1"/>
        </w:rPr>
        <w:t>If you have any questions about your permits or licences and/or site management, please contact our Customer Care Centre on 03000 653 000.</w:t>
      </w:r>
    </w:p>
    <w:p w14:paraId="156689A9" w14:textId="77777777" w:rsidR="0028113C" w:rsidRDefault="0028113C" w:rsidP="0028113C">
      <w:pPr>
        <w:pStyle w:val="EndnoteText"/>
        <w:jc w:val="both"/>
        <w:rPr>
          <w:lang w:val="en-US"/>
        </w:rPr>
      </w:pPr>
    </w:p>
    <w:p w14:paraId="19BBC355" w14:textId="47DEC6B8" w:rsidR="006140C9" w:rsidRDefault="006140C9" w:rsidP="006140C9">
      <w:pPr>
        <w:jc w:val="both"/>
        <w:rPr>
          <w:rFonts w:cs="Arial"/>
          <w:lang w:val="en-US"/>
        </w:rPr>
      </w:pPr>
      <w:r w:rsidRPr="00B86ABA">
        <w:rPr>
          <w:rFonts w:cs="Arial"/>
          <w:lang w:val="en-US"/>
        </w:rPr>
        <w:t>If you are not satisfied with the conditio</w:t>
      </w:r>
      <w:r w:rsidRPr="00426227">
        <w:rPr>
          <w:rFonts w:cs="Arial"/>
          <w:color w:val="000000" w:themeColor="text1"/>
          <w:lang w:val="en-US"/>
        </w:rPr>
        <w:t xml:space="preserve">ns set on your </w:t>
      </w:r>
      <w:proofErr w:type="spellStart"/>
      <w:r w:rsidRPr="00426227">
        <w:rPr>
          <w:rFonts w:cs="Arial"/>
          <w:color w:val="000000" w:themeColor="text1"/>
          <w:lang w:val="en-US"/>
        </w:rPr>
        <w:t>licence</w:t>
      </w:r>
      <w:r w:rsidR="00022449" w:rsidRPr="00426227">
        <w:rPr>
          <w:rFonts w:cs="Arial"/>
          <w:color w:val="000000" w:themeColor="text1"/>
          <w:lang w:val="en-US"/>
        </w:rPr>
        <w:t>s</w:t>
      </w:r>
      <w:proofErr w:type="spellEnd"/>
      <w:r w:rsidRPr="00426227">
        <w:rPr>
          <w:rFonts w:cs="Arial"/>
          <w:color w:val="000000" w:themeColor="text1"/>
          <w:lang w:val="en-US"/>
        </w:rPr>
        <w:t xml:space="preserve">, you can appeal to </w:t>
      </w:r>
      <w:r w:rsidR="00992D6B" w:rsidRPr="00426227">
        <w:rPr>
          <w:color w:val="000000" w:themeColor="text1"/>
          <w:lang w:val="en-US"/>
        </w:rPr>
        <w:t>Planning and Environment Decisions Wales</w:t>
      </w:r>
      <w:r w:rsidR="00992D6B" w:rsidRPr="00426227">
        <w:rPr>
          <w:rFonts w:cs="Arial"/>
          <w:color w:val="000000" w:themeColor="text1"/>
          <w:lang w:val="en-US"/>
        </w:rPr>
        <w:t xml:space="preserve"> </w:t>
      </w:r>
      <w:r w:rsidRPr="00426227">
        <w:rPr>
          <w:rFonts w:cs="Arial"/>
          <w:color w:val="000000" w:themeColor="text1"/>
          <w:lang w:val="en-US"/>
        </w:rPr>
        <w:t xml:space="preserve">at the </w:t>
      </w:r>
      <w:r w:rsidRPr="00B86ABA">
        <w:rPr>
          <w:rFonts w:cs="Arial"/>
          <w:lang w:val="en-US"/>
        </w:rPr>
        <w:t>following address:</w:t>
      </w:r>
    </w:p>
    <w:p w14:paraId="52184138" w14:textId="77777777" w:rsidR="00992D6B" w:rsidRDefault="00992D6B" w:rsidP="006140C9">
      <w:pPr>
        <w:rPr>
          <w:rFonts w:cs="Arial"/>
          <w:b/>
          <w:color w:val="2D962D" w:themeColor="accent1"/>
        </w:rPr>
      </w:pPr>
    </w:p>
    <w:p w14:paraId="04DB1DC7" w14:textId="77777777" w:rsidR="00992D6B" w:rsidRDefault="00992D6B" w:rsidP="00992D6B">
      <w:pPr>
        <w:pStyle w:val="EndnoteText"/>
        <w:rPr>
          <w:lang w:val="en-US"/>
        </w:rPr>
      </w:pPr>
      <w:r>
        <w:rPr>
          <w:lang w:val="en-US"/>
        </w:rPr>
        <w:t>Planning and Environment Decisions Wales</w:t>
      </w:r>
      <w:r>
        <w:rPr>
          <w:lang w:val="en-US"/>
        </w:rPr>
        <w:br/>
        <w:t>Crown Buildings</w:t>
      </w:r>
      <w:r>
        <w:rPr>
          <w:lang w:val="en-US"/>
        </w:rPr>
        <w:br/>
        <w:t>Cathays Park</w:t>
      </w:r>
      <w:r>
        <w:rPr>
          <w:lang w:val="en-US"/>
        </w:rPr>
        <w:br/>
        <w:t>Cardiff</w:t>
      </w:r>
      <w:r>
        <w:rPr>
          <w:lang w:val="en-US"/>
        </w:rPr>
        <w:br/>
        <w:t>CF10 3NQ</w:t>
      </w:r>
    </w:p>
    <w:p w14:paraId="651205B3" w14:textId="77777777" w:rsidR="00992D6B" w:rsidRDefault="00992D6B" w:rsidP="00992D6B">
      <w:pPr>
        <w:pStyle w:val="EndnoteText"/>
        <w:rPr>
          <w:lang w:val="en-US"/>
        </w:rPr>
      </w:pPr>
    </w:p>
    <w:p w14:paraId="7F719CE2" w14:textId="77777777" w:rsidR="00992D6B" w:rsidRDefault="00992D6B" w:rsidP="00992D6B">
      <w:pPr>
        <w:pStyle w:val="EndnoteText"/>
        <w:rPr>
          <w:lang w:val="en-US"/>
        </w:rPr>
      </w:pPr>
      <w:r>
        <w:rPr>
          <w:lang w:val="en-US"/>
        </w:rPr>
        <w:t>Telephone: 0300 0604400</w:t>
      </w:r>
    </w:p>
    <w:p w14:paraId="449C89C8" w14:textId="77777777" w:rsidR="00992D6B" w:rsidRDefault="00992D6B" w:rsidP="00992D6B">
      <w:pPr>
        <w:rPr>
          <w:snapToGrid w:val="0"/>
          <w:lang w:val="en-US"/>
        </w:rPr>
      </w:pPr>
      <w:r>
        <w:rPr>
          <w:rFonts w:cs="Arial"/>
          <w:color w:val="1F1F1F"/>
        </w:rPr>
        <w:t>Email: </w:t>
      </w:r>
      <w:hyperlink r:id="rId20" w:history="1">
        <w:r>
          <w:rPr>
            <w:rStyle w:val="Hyperlink"/>
            <w:snapToGrid w:val="0"/>
            <w:lang w:val="en-US"/>
          </w:rPr>
          <w:t>PEDW.Casework@gov.wales</w:t>
        </w:r>
      </w:hyperlink>
    </w:p>
    <w:p w14:paraId="1952CEB8" w14:textId="77777777" w:rsidR="006140C9" w:rsidRDefault="006140C9" w:rsidP="006140C9">
      <w:pPr>
        <w:rPr>
          <w:rFonts w:cs="Arial"/>
        </w:rPr>
      </w:pPr>
    </w:p>
    <w:p w14:paraId="6978B8EC" w14:textId="77777777" w:rsidR="0028113C" w:rsidRDefault="0028113C" w:rsidP="0028113C">
      <w:pPr>
        <w:pStyle w:val="EndnoteText"/>
        <w:rPr>
          <w:lang w:val="en-US"/>
        </w:rPr>
      </w:pPr>
      <w:r w:rsidRPr="00847FC0">
        <w:rPr>
          <w:rFonts w:cs="Arial"/>
          <w:sz w:val="18"/>
          <w:szCs w:val="18"/>
        </w:rPr>
        <w:tab/>
      </w:r>
      <w:r w:rsidRPr="00847FC0">
        <w:rPr>
          <w:rFonts w:cs="Arial"/>
          <w:sz w:val="18"/>
          <w:szCs w:val="18"/>
        </w:rPr>
        <w:tab/>
      </w:r>
      <w:r w:rsidRPr="00847FC0">
        <w:rPr>
          <w:rFonts w:cs="Arial"/>
          <w:sz w:val="18"/>
          <w:szCs w:val="18"/>
        </w:rPr>
        <w:tab/>
      </w:r>
      <w:r>
        <w:rPr>
          <w:rFonts w:cs="Arial"/>
          <w:sz w:val="18"/>
          <w:szCs w:val="18"/>
        </w:rPr>
        <w:tab/>
      </w:r>
      <w:r w:rsidRPr="00FA119E">
        <w:rPr>
          <w:rFonts w:cs="Arial"/>
          <w:sz w:val="18"/>
          <w:szCs w:val="18"/>
        </w:rPr>
        <w:tab/>
      </w:r>
    </w:p>
    <w:p w14:paraId="575B235A" w14:textId="77777777" w:rsidR="0028113C" w:rsidRDefault="0028113C" w:rsidP="0028113C">
      <w:pPr>
        <w:rPr>
          <w:snapToGrid w:val="0"/>
        </w:rPr>
      </w:pPr>
      <w:r>
        <w:rPr>
          <w:snapToGrid w:val="0"/>
        </w:rPr>
        <w:t xml:space="preserve">You can get a standard notice of appeal from the address above. You must return the notice of appeal </w:t>
      </w:r>
      <w:r>
        <w:rPr>
          <w:b/>
          <w:snapToGrid w:val="0"/>
        </w:rPr>
        <w:t>within</w:t>
      </w:r>
      <w:r>
        <w:rPr>
          <w:snapToGrid w:val="0"/>
        </w:rPr>
        <w:t xml:space="preserve"> </w:t>
      </w:r>
      <w:r>
        <w:rPr>
          <w:b/>
          <w:snapToGrid w:val="0"/>
        </w:rPr>
        <w:t>28 days</w:t>
      </w:r>
      <w:r>
        <w:rPr>
          <w:snapToGrid w:val="0"/>
        </w:rPr>
        <w:t xml:space="preserve"> of the date of this notice, and send a copy to us. The notice must give the reasons for the appeal and you must also send: </w:t>
      </w:r>
    </w:p>
    <w:p w14:paraId="5E6829EE" w14:textId="77777777" w:rsidR="0028113C" w:rsidRDefault="0028113C" w:rsidP="0028113C">
      <w:pPr>
        <w:rPr>
          <w:snapToGrid w:val="0"/>
        </w:rPr>
      </w:pPr>
    </w:p>
    <w:p w14:paraId="5D1D816D" w14:textId="77777777" w:rsidR="0028113C" w:rsidRDefault="0028113C" w:rsidP="0028113C">
      <w:pPr>
        <w:numPr>
          <w:ilvl w:val="0"/>
          <w:numId w:val="15"/>
        </w:numPr>
        <w:rPr>
          <w:snapToGrid w:val="0"/>
        </w:rPr>
      </w:pPr>
      <w:r>
        <w:rPr>
          <w:snapToGrid w:val="0"/>
        </w:rPr>
        <w:t>the application it relates to;</w:t>
      </w:r>
    </w:p>
    <w:p w14:paraId="4FFB1700" w14:textId="77777777" w:rsidR="0028113C" w:rsidRDefault="0028113C" w:rsidP="0028113C">
      <w:pPr>
        <w:numPr>
          <w:ilvl w:val="0"/>
          <w:numId w:val="15"/>
        </w:numPr>
        <w:rPr>
          <w:snapToGrid w:val="0"/>
        </w:rPr>
      </w:pPr>
      <w:r>
        <w:rPr>
          <w:snapToGrid w:val="0"/>
        </w:rPr>
        <w:t>any information or reports you sent us with the application;</w:t>
      </w:r>
    </w:p>
    <w:p w14:paraId="6EAE441F" w14:textId="77777777" w:rsidR="0028113C" w:rsidRDefault="0028113C" w:rsidP="0028113C">
      <w:pPr>
        <w:numPr>
          <w:ilvl w:val="0"/>
          <w:numId w:val="15"/>
        </w:numPr>
        <w:rPr>
          <w:snapToGrid w:val="0"/>
        </w:rPr>
      </w:pPr>
      <w:r>
        <w:rPr>
          <w:snapToGrid w:val="0"/>
        </w:rPr>
        <w:t>this decision notice; and</w:t>
      </w:r>
    </w:p>
    <w:p w14:paraId="2E785365" w14:textId="77777777" w:rsidR="0028113C" w:rsidRDefault="0028113C" w:rsidP="0028113C">
      <w:pPr>
        <w:numPr>
          <w:ilvl w:val="0"/>
          <w:numId w:val="15"/>
        </w:numPr>
        <w:rPr>
          <w:snapToGrid w:val="0"/>
        </w:rPr>
      </w:pPr>
      <w:r>
        <w:rPr>
          <w:snapToGrid w:val="0"/>
        </w:rPr>
        <w:t>any other relevant correspondence.</w:t>
      </w:r>
    </w:p>
    <w:p w14:paraId="59242687" w14:textId="77777777" w:rsidR="0028113C" w:rsidRDefault="0028113C" w:rsidP="0028113C">
      <w:pPr>
        <w:rPr>
          <w:snapToGrid w:val="0"/>
        </w:rPr>
      </w:pPr>
    </w:p>
    <w:p w14:paraId="5AE6E4E7" w14:textId="4046C642" w:rsidR="006140C9" w:rsidRPr="008D2C22" w:rsidRDefault="006140C9" w:rsidP="006140C9">
      <w:r w:rsidRPr="00B86ABA">
        <w:rPr>
          <w:rFonts w:cs="Arial"/>
        </w:rPr>
        <w:t>You must send written notice of th</w:t>
      </w:r>
      <w:r w:rsidRPr="00426227">
        <w:rPr>
          <w:rFonts w:cs="Arial"/>
          <w:color w:val="000000" w:themeColor="text1"/>
        </w:rPr>
        <w:t xml:space="preserve">e appeal and the documents listed </w:t>
      </w:r>
      <w:r w:rsidR="00022449" w:rsidRPr="00426227">
        <w:rPr>
          <w:rFonts w:cs="Arial"/>
          <w:color w:val="000000" w:themeColor="text1"/>
        </w:rPr>
        <w:t xml:space="preserve">above </w:t>
      </w:r>
      <w:r w:rsidRPr="00426227">
        <w:rPr>
          <w:rFonts w:cs="Arial"/>
          <w:color w:val="000000" w:themeColor="text1"/>
        </w:rPr>
        <w:t xml:space="preserve">to </w:t>
      </w:r>
      <w:r w:rsidR="00992D6B" w:rsidRPr="00426227">
        <w:rPr>
          <w:color w:val="000000" w:themeColor="text1"/>
          <w:lang w:val="en-US"/>
        </w:rPr>
        <w:t>Planning and Environment Decisions Wales</w:t>
      </w:r>
      <w:r w:rsidRPr="00426227">
        <w:rPr>
          <w:rFonts w:cs="Arial"/>
          <w:color w:val="000000" w:themeColor="text1"/>
        </w:rPr>
        <w:t xml:space="preserve"> </w:t>
      </w:r>
      <w:r w:rsidRPr="00B86ABA">
        <w:rPr>
          <w:rFonts w:cs="Arial"/>
        </w:rPr>
        <w:t>address above. At the same time you must send us a copy of the notice and documents to:</w:t>
      </w:r>
      <w:r w:rsidRPr="002F4959">
        <w:rPr>
          <w:rFonts w:cs="Arial"/>
          <w:b/>
          <w:color w:val="339966"/>
        </w:rPr>
        <w:t xml:space="preserve"> </w:t>
      </w:r>
    </w:p>
    <w:p w14:paraId="66E86648" w14:textId="77777777" w:rsidR="0028113C" w:rsidRPr="00B86ABA" w:rsidRDefault="0028113C" w:rsidP="0028113C">
      <w:pPr>
        <w:rPr>
          <w:rFonts w:cs="Arial"/>
        </w:rPr>
      </w:pPr>
    </w:p>
    <w:p w14:paraId="7CA8B55D" w14:textId="77777777" w:rsidR="0028113C" w:rsidRPr="00B50E9D" w:rsidRDefault="0028113C" w:rsidP="0028113C">
      <w:pPr>
        <w:rPr>
          <w:rFonts w:cs="Arial"/>
        </w:rPr>
      </w:pPr>
      <w:r w:rsidRPr="00B50E9D">
        <w:rPr>
          <w:rFonts w:cs="Arial"/>
        </w:rPr>
        <w:lastRenderedPageBreak/>
        <w:t>Centre Manager</w:t>
      </w:r>
    </w:p>
    <w:p w14:paraId="6F42AF7D" w14:textId="77777777" w:rsidR="0028113C" w:rsidRPr="00B50E9D" w:rsidRDefault="0028113C" w:rsidP="0028113C">
      <w:pPr>
        <w:rPr>
          <w:rFonts w:cs="Arial"/>
        </w:rPr>
      </w:pPr>
      <w:r>
        <w:rPr>
          <w:rFonts w:cs="Arial"/>
        </w:rPr>
        <w:t>Permitting Service</w:t>
      </w:r>
    </w:p>
    <w:p w14:paraId="6C532E3E" w14:textId="77777777" w:rsidR="0028113C" w:rsidRPr="00B50E9D" w:rsidRDefault="0028113C" w:rsidP="0028113C">
      <w:pPr>
        <w:rPr>
          <w:rFonts w:cs="Arial"/>
        </w:rPr>
      </w:pPr>
      <w:r w:rsidRPr="00B50E9D">
        <w:rPr>
          <w:rFonts w:cs="Arial"/>
        </w:rPr>
        <w:t>Natural Resources Wales</w:t>
      </w:r>
    </w:p>
    <w:p w14:paraId="0E1FC69D" w14:textId="77777777" w:rsidR="00686256" w:rsidRDefault="00686256" w:rsidP="00686256">
      <w:pPr>
        <w:pStyle w:val="xmsonormal"/>
        <w:shd w:val="clear" w:color="auto" w:fill="FFFFFF"/>
        <w:rPr>
          <w:sz w:val="24"/>
          <w:szCs w:val="24"/>
        </w:rPr>
      </w:pPr>
      <w:r>
        <w:rPr>
          <w:rFonts w:ascii="Arial" w:hAnsi="Arial" w:cs="Arial"/>
          <w:color w:val="1F1F1F"/>
          <w:sz w:val="24"/>
          <w:szCs w:val="24"/>
        </w:rPr>
        <w:t>Welsh Government Offices </w:t>
      </w:r>
      <w:r>
        <w:rPr>
          <w:rFonts w:ascii="Arial" w:hAnsi="Arial" w:cs="Arial"/>
          <w:color w:val="1F1F1F"/>
          <w:sz w:val="24"/>
          <w:szCs w:val="24"/>
        </w:rPr>
        <w:br/>
        <w:t>Cathays Park </w:t>
      </w:r>
      <w:r>
        <w:rPr>
          <w:rFonts w:ascii="Arial" w:hAnsi="Arial" w:cs="Arial"/>
          <w:color w:val="1F1F1F"/>
          <w:sz w:val="24"/>
          <w:szCs w:val="24"/>
        </w:rPr>
        <w:br/>
        <w:t>King Edward VII Avenue</w:t>
      </w:r>
      <w:r>
        <w:rPr>
          <w:rFonts w:ascii="Arial" w:hAnsi="Arial" w:cs="Arial"/>
          <w:color w:val="1F1F1F"/>
          <w:sz w:val="24"/>
          <w:szCs w:val="24"/>
        </w:rPr>
        <w:br/>
        <w:t>Cardiff</w:t>
      </w:r>
      <w:r>
        <w:rPr>
          <w:rFonts w:ascii="Arial" w:hAnsi="Arial" w:cs="Arial"/>
          <w:color w:val="1F1F1F"/>
          <w:sz w:val="24"/>
          <w:szCs w:val="24"/>
        </w:rPr>
        <w:br/>
        <w:t>CF10 3NQ</w:t>
      </w:r>
    </w:p>
    <w:p w14:paraId="7D494857" w14:textId="77777777" w:rsidR="0028113C" w:rsidRDefault="0028113C" w:rsidP="0028113C">
      <w:pPr>
        <w:pStyle w:val="EndnoteText"/>
      </w:pPr>
    </w:p>
    <w:p w14:paraId="7F691D20" w14:textId="7630AE49" w:rsidR="006140C9" w:rsidRDefault="006140C9" w:rsidP="006140C9">
      <w:pPr>
        <w:rPr>
          <w:rFonts w:cs="Arial"/>
          <w:lang w:val="en-US"/>
        </w:rPr>
      </w:pPr>
      <w:r w:rsidRPr="00426227">
        <w:rPr>
          <w:rFonts w:cs="Arial"/>
          <w:color w:val="000000" w:themeColor="text1"/>
        </w:rPr>
        <w:t>You can withdraw an appeal at any time before a decision has been made.</w:t>
      </w:r>
      <w:r w:rsidRPr="00426227">
        <w:rPr>
          <w:rFonts w:cs="Arial"/>
          <w:color w:val="000000" w:themeColor="text1"/>
          <w:lang w:val="en-US"/>
        </w:rPr>
        <w:t xml:space="preserve"> In exceptional circumstances, </w:t>
      </w:r>
      <w:r w:rsidR="00992D6B" w:rsidRPr="00426227">
        <w:rPr>
          <w:color w:val="000000" w:themeColor="text1"/>
          <w:lang w:val="en-US"/>
        </w:rPr>
        <w:t>Planning and Environment Decisions Wales</w:t>
      </w:r>
      <w:r w:rsidR="00992D6B" w:rsidRPr="00426227">
        <w:rPr>
          <w:rFonts w:cs="Arial"/>
          <w:color w:val="000000" w:themeColor="text1"/>
          <w:lang w:val="en-US"/>
        </w:rPr>
        <w:t xml:space="preserve"> </w:t>
      </w:r>
      <w:r w:rsidRPr="00B86ABA">
        <w:rPr>
          <w:rFonts w:cs="Arial"/>
          <w:lang w:val="en-US"/>
        </w:rPr>
        <w:t>have the power to allow a longer period for serving a notice of appeal.</w:t>
      </w:r>
    </w:p>
    <w:p w14:paraId="56C9BAE3" w14:textId="77777777" w:rsidR="00337D14" w:rsidRDefault="00337D14" w:rsidP="006140C9">
      <w:pPr>
        <w:rPr>
          <w:rFonts w:cs="Arial"/>
          <w:lang w:val="en-US"/>
        </w:rPr>
      </w:pPr>
    </w:p>
    <w:p w14:paraId="59BC3186" w14:textId="5597BF1C" w:rsidR="00022449" w:rsidRPr="00B86ABA" w:rsidRDefault="00022449" w:rsidP="00022449">
      <w:pPr>
        <w:rPr>
          <w:rFonts w:cs="Arial"/>
          <w:lang w:val="en-US"/>
        </w:rPr>
      </w:pPr>
      <w:r w:rsidRPr="00B86ABA">
        <w:rPr>
          <w:rFonts w:cs="Arial"/>
          <w:lang w:val="en-US"/>
        </w:rPr>
        <w:t xml:space="preserve">If you have any questions about your </w:t>
      </w:r>
      <w:proofErr w:type="spellStart"/>
      <w:r w:rsidR="0031657B">
        <w:rPr>
          <w:rFonts w:cs="Arial"/>
          <w:lang w:val="en-US"/>
        </w:rPr>
        <w:t>licences</w:t>
      </w:r>
      <w:proofErr w:type="spellEnd"/>
      <w:r w:rsidRPr="00B86ABA">
        <w:rPr>
          <w:rFonts w:cs="Arial"/>
          <w:lang w:val="en-US"/>
        </w:rPr>
        <w:t xml:space="preserve">, please contact </w:t>
      </w:r>
      <w:r>
        <w:rPr>
          <w:rFonts w:cs="Arial"/>
          <w:lang w:val="en-US"/>
        </w:rPr>
        <w:t>me on the number below.</w:t>
      </w:r>
    </w:p>
    <w:p w14:paraId="23C4BE85" w14:textId="77777777" w:rsidR="0028113C" w:rsidRDefault="0028113C" w:rsidP="0028113C">
      <w:pPr>
        <w:pStyle w:val="EndnoteText"/>
        <w:keepNext/>
        <w:keepLines/>
        <w:widowControl/>
        <w:tabs>
          <w:tab w:val="left" w:pos="1410"/>
        </w:tabs>
        <w:rPr>
          <w:lang w:val="en-US"/>
        </w:rPr>
      </w:pPr>
      <w:r>
        <w:rPr>
          <w:lang w:val="en-US"/>
        </w:rPr>
        <w:tab/>
      </w:r>
    </w:p>
    <w:p w14:paraId="4DCDA9D1" w14:textId="77777777" w:rsidR="0028113C" w:rsidRDefault="0028113C" w:rsidP="0028113C">
      <w:pPr>
        <w:pStyle w:val="EndnoteText"/>
        <w:keepNext/>
        <w:keepLines/>
        <w:widowControl/>
        <w:rPr>
          <w:lang w:val="en-US"/>
        </w:rPr>
      </w:pPr>
    </w:p>
    <w:p w14:paraId="65F884ED" w14:textId="77777777" w:rsidR="0028113C" w:rsidRDefault="0028113C" w:rsidP="0028113C">
      <w:pPr>
        <w:pStyle w:val="EndnoteText"/>
        <w:keepNext/>
        <w:keepLines/>
        <w:widowControl/>
        <w:rPr>
          <w:lang w:val="en-US"/>
        </w:rPr>
      </w:pPr>
      <w:r w:rsidRPr="002B7B87">
        <w:rPr>
          <w:lang w:val="en-US"/>
        </w:rPr>
        <w:t>Yours sincerely</w:t>
      </w:r>
    </w:p>
    <w:p w14:paraId="0A105550" w14:textId="77777777" w:rsidR="0028113C" w:rsidRDefault="0028113C" w:rsidP="0028113C">
      <w:pPr>
        <w:pStyle w:val="EndnoteText"/>
        <w:keepNext/>
        <w:keepLines/>
        <w:widowControl/>
        <w:rPr>
          <w:lang w:val="en-US"/>
        </w:rPr>
      </w:pPr>
    </w:p>
    <w:p w14:paraId="25BC6E6A" w14:textId="503D3BE3" w:rsidR="0028113C" w:rsidRPr="00426227" w:rsidRDefault="00426227" w:rsidP="0028113C">
      <w:pPr>
        <w:pStyle w:val="EndnoteText"/>
        <w:rPr>
          <w:color w:val="000000" w:themeColor="text1"/>
          <w:lang w:val="en-US"/>
        </w:rPr>
      </w:pPr>
      <w:r w:rsidRPr="00426227">
        <w:rPr>
          <w:color w:val="000000" w:themeColor="text1"/>
          <w:lang w:val="en-US"/>
        </w:rPr>
        <w:t>Liz Cole</w:t>
      </w:r>
      <w:r w:rsidR="0028113C" w:rsidRPr="00426227">
        <w:rPr>
          <w:color w:val="000000" w:themeColor="text1"/>
          <w:lang w:val="en-US"/>
        </w:rPr>
        <w:t xml:space="preserve"> </w:t>
      </w:r>
    </w:p>
    <w:p w14:paraId="48E49F51" w14:textId="77777777" w:rsidR="0028113C" w:rsidRPr="00426227" w:rsidRDefault="0028113C" w:rsidP="0028113C">
      <w:pPr>
        <w:pStyle w:val="EndnoteText"/>
        <w:rPr>
          <w:color w:val="000000" w:themeColor="text1"/>
          <w:lang w:val="en-US"/>
        </w:rPr>
      </w:pPr>
      <w:r w:rsidRPr="00426227">
        <w:rPr>
          <w:color w:val="000000" w:themeColor="text1"/>
          <w:lang w:val="en-US"/>
        </w:rPr>
        <w:t>Permitting Officer</w:t>
      </w:r>
    </w:p>
    <w:p w14:paraId="05C0B2DB" w14:textId="77777777" w:rsidR="0028113C" w:rsidRPr="00426227" w:rsidRDefault="0028113C" w:rsidP="0028113C">
      <w:pPr>
        <w:pStyle w:val="EndnoteText"/>
        <w:rPr>
          <w:color w:val="000000" w:themeColor="text1"/>
          <w:lang w:val="en-US"/>
        </w:rPr>
      </w:pPr>
    </w:p>
    <w:p w14:paraId="4C9A3986" w14:textId="618603CC" w:rsidR="0028113C" w:rsidRPr="00426227" w:rsidRDefault="0028113C" w:rsidP="0028113C">
      <w:pPr>
        <w:pStyle w:val="EndnoteText"/>
        <w:rPr>
          <w:color w:val="000000" w:themeColor="text1"/>
          <w:lang w:val="en-US"/>
        </w:rPr>
      </w:pPr>
      <w:r w:rsidRPr="00426227">
        <w:rPr>
          <w:color w:val="000000" w:themeColor="text1"/>
          <w:lang w:val="en-US"/>
        </w:rPr>
        <w:t>Direct phone line:</w:t>
      </w:r>
      <w:r w:rsidR="00426227">
        <w:rPr>
          <w:color w:val="000000" w:themeColor="text1"/>
          <w:lang w:val="en-US"/>
        </w:rPr>
        <w:t xml:space="preserve"> </w:t>
      </w:r>
      <w:r w:rsidRPr="00426227">
        <w:rPr>
          <w:color w:val="000000" w:themeColor="text1"/>
          <w:lang w:val="en-US"/>
        </w:rPr>
        <w:t>03000</w:t>
      </w:r>
      <w:r w:rsidR="00022449" w:rsidRPr="00426227">
        <w:rPr>
          <w:color w:val="000000" w:themeColor="text1"/>
          <w:lang w:val="en-US"/>
        </w:rPr>
        <w:t xml:space="preserve"> </w:t>
      </w:r>
      <w:r w:rsidR="00426227" w:rsidRPr="00426227">
        <w:rPr>
          <w:color w:val="000000" w:themeColor="text1"/>
          <w:lang w:val="en-US"/>
        </w:rPr>
        <w:t>65 4240</w:t>
      </w:r>
    </w:p>
    <w:p w14:paraId="539DABD6" w14:textId="7327AA20" w:rsidR="0028113C" w:rsidRDefault="0028113C" w:rsidP="0028113C">
      <w:pPr>
        <w:pStyle w:val="EndnoteText"/>
        <w:keepNext/>
        <w:keepLines/>
        <w:widowControl/>
        <w:rPr>
          <w:color w:val="000000" w:themeColor="text1"/>
        </w:rPr>
      </w:pPr>
      <w:r w:rsidRPr="00426227">
        <w:rPr>
          <w:color w:val="000000" w:themeColor="text1"/>
        </w:rPr>
        <w:t>Direct e-mail:</w:t>
      </w:r>
      <w:r w:rsidRPr="00426227">
        <w:rPr>
          <w:color w:val="000000" w:themeColor="text1"/>
        </w:rPr>
        <w:tab/>
      </w:r>
      <w:r w:rsidR="00426227">
        <w:rPr>
          <w:color w:val="000000" w:themeColor="text1"/>
        </w:rPr>
        <w:t xml:space="preserve"> </w:t>
      </w:r>
      <w:hyperlink r:id="rId21" w:history="1">
        <w:r w:rsidR="00426227" w:rsidRPr="00FE1B0F">
          <w:rPr>
            <w:rStyle w:val="Hyperlink"/>
          </w:rPr>
          <w:t>liz.cole@cyfoethnaturiolcymru.gov.uk</w:t>
        </w:r>
      </w:hyperlink>
    </w:p>
    <w:p w14:paraId="25763C93" w14:textId="77777777" w:rsidR="00426227" w:rsidRPr="00426227" w:rsidRDefault="00426227" w:rsidP="0028113C">
      <w:pPr>
        <w:pStyle w:val="EndnoteText"/>
        <w:keepNext/>
        <w:keepLines/>
        <w:widowControl/>
        <w:rPr>
          <w:color w:val="000000" w:themeColor="text1"/>
        </w:rPr>
      </w:pPr>
    </w:p>
    <w:p w14:paraId="5BAEB33D" w14:textId="77777777" w:rsidR="00611BEC" w:rsidRPr="00F330C6" w:rsidRDefault="00611BEC" w:rsidP="00F330C6">
      <w:pPr>
        <w:tabs>
          <w:tab w:val="left" w:pos="1168"/>
        </w:tabs>
      </w:pPr>
    </w:p>
    <w:sectPr w:rsidR="00611BEC" w:rsidRPr="00F330C6" w:rsidSect="000647F6">
      <w:headerReference w:type="default" r:id="rId22"/>
      <w:footerReference w:type="default" r:id="rId23"/>
      <w:headerReference w:type="first" r:id="rId24"/>
      <w:footerReference w:type="first" r:id="rId25"/>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8ADB7" w14:textId="77777777" w:rsidR="00B70172" w:rsidRDefault="00B70172" w:rsidP="003B1B95">
      <w:r>
        <w:separator/>
      </w:r>
    </w:p>
  </w:endnote>
  <w:endnote w:type="continuationSeparator" w:id="0">
    <w:p w14:paraId="042D3F9E" w14:textId="77777777" w:rsidR="00B70172" w:rsidRDefault="00B7017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2CD89" w14:textId="77777777" w:rsidR="00C332A7" w:rsidRPr="00323656" w:rsidRDefault="00916AFC" w:rsidP="00323656">
    <w:pPr>
      <w:jc w:val="right"/>
    </w:pPr>
    <w:r>
      <w:rPr>
        <w:noProof/>
        <w:lang w:eastAsia="en-GB"/>
      </w:rPr>
      <mc:AlternateContent>
        <mc:Choice Requires="wps">
          <w:drawing>
            <wp:anchor distT="0" distB="0" distL="114300" distR="114300" simplePos="0" relativeHeight="251659776" behindDoc="0" locked="0" layoutInCell="1" allowOverlap="1" wp14:anchorId="62CE8B2E" wp14:editId="282942A4">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3745CB" w14:textId="77777777" w:rsidR="00897388" w:rsidRDefault="00897388" w:rsidP="00897388">
                          <w:pPr>
                            <w:rPr>
                              <w:color w:val="0091A5"/>
                              <w:sz w:val="20"/>
                              <w:szCs w:val="20"/>
                            </w:rPr>
                          </w:pPr>
                          <w:r w:rsidRPr="00D37E1F">
                            <w:rPr>
                              <w:color w:val="0091A5"/>
                              <w:sz w:val="20"/>
                              <w:szCs w:val="20"/>
                            </w:rPr>
                            <w:t>www.naturalresourceswales.gov.uk</w:t>
                          </w:r>
                        </w:p>
                        <w:p w14:paraId="037D528B"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2E"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" stroked="f" strokecolor="#005541" strokeweight="1pt">
              <v:textbox inset="0,0">
                <w:txbxContent>
                  <w:p w14:paraId="203745CB" w14:textId="77777777" w:rsidR="00897388" w:rsidRDefault="00897388" w:rsidP="00897388">
                    <w:pPr>
                      <w:rPr>
                        <w:color w:val="0091A5"/>
                        <w:sz w:val="20"/>
                        <w:szCs w:val="20"/>
                      </w:rPr>
                    </w:pPr>
                    <w:r w:rsidRPr="00D37E1F">
                      <w:rPr>
                        <w:color w:val="0091A5"/>
                        <w:sz w:val="20"/>
                        <w:szCs w:val="20"/>
                      </w:rPr>
                      <w:t>www.naturalresourceswales.gov.uk</w:t>
                    </w:r>
                  </w:p>
                  <w:p w14:paraId="037D528B"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2CE8B2F" wp14:editId="63025C9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CE31A9"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C49C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C49C3">
                            <w:rPr>
                              <w:noProof/>
                              <w:color w:val="0091A5"/>
                            </w:rPr>
                            <w:t>6</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2F"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" stroked="f" strokecolor="#005541" strokeweight="1pt">
              <v:textbox inset="0,0">
                <w:txbxContent>
                  <w:p w14:paraId="06CE31A9"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C49C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C49C3">
                      <w:rPr>
                        <w:noProof/>
                        <w:color w:val="0091A5"/>
                      </w:rPr>
                      <w:t>6</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D4640" w14:textId="77777777" w:rsidR="0081305D" w:rsidRDefault="0081305D" w:rsidP="0081305D">
    <w:pPr>
      <w:rPr>
        <w:rFonts w:cs="Arial"/>
        <w:sz w:val="16"/>
        <w:szCs w:val="16"/>
      </w:rPr>
    </w:pPr>
    <w:proofErr w:type="spellStart"/>
    <w:r w:rsidRPr="00870D09">
      <w:rPr>
        <w:rFonts w:cs="Arial"/>
        <w:sz w:val="16"/>
        <w:szCs w:val="16"/>
      </w:rPr>
      <w:t>Swyddfeydd</w:t>
    </w:r>
    <w:proofErr w:type="spellEnd"/>
    <w:r w:rsidRPr="00870D09">
      <w:rPr>
        <w:rFonts w:cs="Arial"/>
        <w:sz w:val="16"/>
        <w:szCs w:val="16"/>
      </w:rPr>
      <w:t xml:space="preserve"> </w:t>
    </w:r>
    <w:proofErr w:type="spellStart"/>
    <w:r w:rsidRPr="00870D09">
      <w:rPr>
        <w:rFonts w:cs="Arial"/>
        <w:sz w:val="16"/>
        <w:szCs w:val="16"/>
      </w:rPr>
      <w:t>Llywodraeth</w:t>
    </w:r>
    <w:proofErr w:type="spellEnd"/>
    <w:r w:rsidRPr="00870D09">
      <w:rPr>
        <w:rFonts w:cs="Arial"/>
        <w:sz w:val="16"/>
        <w:szCs w:val="16"/>
      </w:rPr>
      <w:t xml:space="preserve"> Cymru</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870D09">
      <w:rPr>
        <w:rFonts w:cs="Arial"/>
        <w:sz w:val="16"/>
        <w:szCs w:val="16"/>
      </w:rPr>
      <w:t>Parc Cathays</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870D09">
      <w:rPr>
        <w:rFonts w:cs="Arial"/>
        <w:sz w:val="16"/>
        <w:szCs w:val="16"/>
      </w:rPr>
      <w:t>Rhodfa’r</w:t>
    </w:r>
    <w:proofErr w:type="spellEnd"/>
    <w:r w:rsidRPr="00870D09">
      <w:rPr>
        <w:rFonts w:cs="Arial"/>
        <w:sz w:val="16"/>
        <w:szCs w:val="16"/>
      </w:rPr>
      <w:t xml:space="preserve"> Brenin Edward VII</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870D09">
      <w:rPr>
        <w:rFonts w:cs="Arial"/>
        <w:sz w:val="16"/>
        <w:szCs w:val="16"/>
      </w:rPr>
      <w:t>CF10 3NQ</w:t>
    </w:r>
  </w:p>
  <w:p w14:paraId="742CD68B" w14:textId="77777777" w:rsidR="0081305D" w:rsidRDefault="0081305D" w:rsidP="0081305D">
    <w:pPr>
      <w:rPr>
        <w:rFonts w:cs="Arial"/>
        <w:sz w:val="16"/>
        <w:szCs w:val="16"/>
      </w:rPr>
    </w:pPr>
    <w:r w:rsidRPr="00870D09">
      <w:rPr>
        <w:rFonts w:cs="Arial"/>
        <w:sz w:val="16"/>
        <w:szCs w:val="16"/>
      </w:rPr>
      <w:t>Welsh Government Offices</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870D09">
      <w:rPr>
        <w:rFonts w:cs="Arial"/>
        <w:sz w:val="16"/>
        <w:szCs w:val="16"/>
      </w:rPr>
      <w:t xml:space="preserve">Cathays Park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870D09">
      <w:rPr>
        <w:rFonts w:cs="Arial"/>
        <w:sz w:val="16"/>
        <w:szCs w:val="16"/>
      </w:rPr>
      <w:t xml:space="preserve">King Edward VII Avenue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870D09">
      <w:rPr>
        <w:rFonts w:cs="Arial"/>
        <w:sz w:val="16"/>
        <w:szCs w:val="16"/>
      </w:rPr>
      <w:t>CF10 3NQ</w:t>
    </w:r>
  </w:p>
  <w:p w14:paraId="772F95C4" w14:textId="77777777" w:rsidR="0081305D" w:rsidRDefault="0081305D" w:rsidP="0081305D">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Pr>
        <w:rFonts w:cs="Arial"/>
        <w:sz w:val="16"/>
        <w:szCs w:val="16"/>
      </w:rPr>
      <w:t>ae</w:t>
    </w:r>
    <w:r w:rsidRPr="00880C97">
      <w:rPr>
        <w:rFonts w:cs="Arial"/>
        <w:sz w:val="16"/>
        <w:szCs w:val="16"/>
      </w:rPr>
      <w:t>sneg</w:t>
    </w:r>
    <w:proofErr w:type="spellEnd"/>
  </w:p>
  <w:p w14:paraId="115B7A6C" w14:textId="6CF4E496" w:rsidR="00323656" w:rsidRPr="0081305D" w:rsidRDefault="0081305D" w:rsidP="0081305D">
    <w:pPr>
      <w:rPr>
        <w:rFonts w:cs="Arial"/>
        <w:sz w:val="16"/>
        <w:szCs w:val="16"/>
      </w:rPr>
    </w:pPr>
    <w:r w:rsidRPr="00880C97">
      <w:rPr>
        <w:rFonts w:cs="Arial"/>
        <w:sz w:val="16"/>
        <w:szCs w:val="16"/>
      </w:rPr>
      <w:t>Correspondence welcomed in Welsh and English</w:t>
    </w:r>
    <w:r w:rsidR="00916AFC">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62CE8B33" wp14:editId="1755B0D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8544E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33" id="_x0000_t202" coordsize="21600,21600" o:spt="202" path="m,l,21600r21600,l21600,xe">
              <v:stroke joinstyle="miter"/>
              <v:path gradientshapeok="t" o:connecttype="rect"/>
            </v:shapetype>
            <v:shape id="Text Box 6" o:spid="_x0000_s1028" type="#_x0000_t202" style="position:absolute;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0B8544EE" w14:textId="77777777" w:rsidR="00897388" w:rsidRDefault="00897388" w:rsidP="00897388">
                    <w:r>
                      <w:t>Author, date</w:t>
                    </w:r>
                  </w:p>
                </w:txbxContent>
              </v:textbox>
              <w10:wrap anchorx="page"/>
            </v:shape>
          </w:pict>
        </mc:Fallback>
      </mc:AlternateContent>
    </w:r>
    <w:r w:rsidR="00916AFC">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62CE8B34" wp14:editId="41622C58">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D3B535"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4" id="Text Box 7" o:spid="_x0000_s1029" type="#_x0000_t202" style="position:absolute;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0CD3B535"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916AFC">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62CE8B35" wp14:editId="26366D09">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479CD1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5" id="Text Box 2" o:spid="_x0000_s1030" type="#_x0000_t202" style="position:absolute;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7479CD1C" w14:textId="77777777" w:rsidR="00897388" w:rsidRDefault="00897388" w:rsidP="00897388">
                    <w:r>
                      <w:t>Author, date</w:t>
                    </w:r>
                  </w:p>
                </w:txbxContent>
              </v:textbox>
              <w10:wrap anchorx="page"/>
            </v:shape>
          </w:pict>
        </mc:Fallback>
      </mc:AlternateContent>
    </w:r>
    <w:r w:rsidR="00916AFC">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62CE8B36" wp14:editId="3CD8C3B1">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97A2F0E"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6" id="Text Box 3" o:spid="_x0000_s1031" type="#_x0000_t202" style="position:absolute;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597A2F0E"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916AFC">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2CE8B37" wp14:editId="1E942334">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E28B2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7" id="Text Box 4" o:spid="_x0000_s1032" type="#_x0000_t202" style="position:absolute;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48E28B23" w14:textId="77777777" w:rsidR="00897388" w:rsidRDefault="00897388" w:rsidP="00897388">
                    <w:r>
                      <w:t>Author, date</w:t>
                    </w:r>
                  </w:p>
                </w:txbxContent>
              </v:textbox>
              <w10:wrap anchorx="page"/>
            </v:shape>
          </w:pict>
        </mc:Fallback>
      </mc:AlternateContent>
    </w:r>
    <w:r w:rsidR="00916AFC">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2CE8B38" wp14:editId="53A84AB5">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90B8B3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8" id="Text Box 5" o:spid="_x0000_s1033" type="#_x0000_t202" style="position:absolute;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690B8B3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79955" w14:textId="77777777" w:rsidR="00B70172" w:rsidRDefault="00B70172" w:rsidP="003B1B95">
      <w:r>
        <w:separator/>
      </w:r>
    </w:p>
  </w:footnote>
  <w:footnote w:type="continuationSeparator" w:id="0">
    <w:p w14:paraId="21F25D79" w14:textId="77777777" w:rsidR="00B70172" w:rsidRDefault="00B70172"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C6161" w14:textId="77777777" w:rsidR="00580178" w:rsidRDefault="00580178" w:rsidP="00580178"/>
  <w:p w14:paraId="76A09CC7"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392D1" w14:textId="77777777" w:rsidR="00D91B06" w:rsidRDefault="00D91B06"/>
  <w:p w14:paraId="6A4424C1" w14:textId="77777777" w:rsidR="00D91B06" w:rsidRDefault="00D91B06"/>
  <w:p w14:paraId="5342EF3B" w14:textId="77777777" w:rsidR="00D91B06" w:rsidRDefault="00E26F55">
    <w:r>
      <w:rPr>
        <w:noProof/>
        <w:lang w:eastAsia="en-GB"/>
      </w:rPr>
      <w:drawing>
        <wp:anchor distT="0" distB="0" distL="114300" distR="114300" simplePos="0" relativeHeight="251660800" behindDoc="0" locked="0" layoutInCell="1" allowOverlap="1" wp14:anchorId="62CE8B30" wp14:editId="62CE8B31">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49E09295" w14:textId="77777777" w:rsidR="00D91B06" w:rsidRDefault="00D91B06"/>
  <w:p w14:paraId="47644A66" w14:textId="77777777" w:rsidR="00D91B06" w:rsidRDefault="00D91B06"/>
  <w:p w14:paraId="6D8716F3" w14:textId="77777777" w:rsidR="00D91B06" w:rsidRDefault="00D91B06"/>
  <w:p w14:paraId="728857B1" w14:textId="77777777" w:rsidR="00D91B06" w:rsidRDefault="00D91B06"/>
  <w:p w14:paraId="73992566"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15609EA"/>
    <w:multiLevelType w:val="hybridMultilevel"/>
    <w:tmpl w:val="07443EA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5A774264"/>
    <w:multiLevelType w:val="multilevel"/>
    <w:tmpl w:val="7E86833C"/>
    <w:lvl w:ilvl="0">
      <w:start w:val="1"/>
      <w:numFmt w:val="bullet"/>
      <w:lvlText w:val=""/>
      <w:lvlJc w:val="left"/>
      <w:pPr>
        <w:tabs>
          <w:tab w:val="num" w:pos="454"/>
        </w:tabs>
        <w:ind w:left="454" w:hanging="45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3336459">
    <w:abstractNumId w:val="5"/>
  </w:num>
  <w:num w:numId="2" w16cid:durableId="923683591">
    <w:abstractNumId w:val="3"/>
  </w:num>
  <w:num w:numId="3" w16cid:durableId="1464076557">
    <w:abstractNumId w:val="8"/>
  </w:num>
  <w:num w:numId="4" w16cid:durableId="5877386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1848479">
    <w:abstractNumId w:val="8"/>
  </w:num>
  <w:num w:numId="6" w16cid:durableId="608702473">
    <w:abstractNumId w:val="9"/>
  </w:num>
  <w:num w:numId="7" w16cid:durableId="202599915">
    <w:abstractNumId w:val="6"/>
  </w:num>
  <w:num w:numId="8" w16cid:durableId="2146727480">
    <w:abstractNumId w:val="1"/>
  </w:num>
  <w:num w:numId="9" w16cid:durableId="2014409590">
    <w:abstractNumId w:val="1"/>
  </w:num>
  <w:num w:numId="10" w16cid:durableId="1109399341">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793182245">
    <w:abstractNumId w:val="6"/>
  </w:num>
  <w:num w:numId="12" w16cid:durableId="9602203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969312708">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16cid:durableId="1136412457">
    <w:abstractNumId w:val="0"/>
  </w:num>
  <w:num w:numId="15" w16cid:durableId="2019841873">
    <w:abstractNumId w:val="7"/>
  </w:num>
  <w:num w:numId="16" w16cid:durableId="2029052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5734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121"/>
    <w:rsid w:val="00022449"/>
    <w:rsid w:val="00023167"/>
    <w:rsid w:val="00023330"/>
    <w:rsid w:val="0004097B"/>
    <w:rsid w:val="0005767B"/>
    <w:rsid w:val="000647F6"/>
    <w:rsid w:val="00092378"/>
    <w:rsid w:val="000924C0"/>
    <w:rsid w:val="000C097B"/>
    <w:rsid w:val="000D42BC"/>
    <w:rsid w:val="000E2504"/>
    <w:rsid w:val="0010023A"/>
    <w:rsid w:val="00102562"/>
    <w:rsid w:val="00124C2B"/>
    <w:rsid w:val="00177201"/>
    <w:rsid w:val="001777A2"/>
    <w:rsid w:val="00181946"/>
    <w:rsid w:val="00182CBC"/>
    <w:rsid w:val="001938F8"/>
    <w:rsid w:val="001C07C1"/>
    <w:rsid w:val="002310C5"/>
    <w:rsid w:val="00251A99"/>
    <w:rsid w:val="002529C3"/>
    <w:rsid w:val="002623DA"/>
    <w:rsid w:val="00275908"/>
    <w:rsid w:val="0028113C"/>
    <w:rsid w:val="00285789"/>
    <w:rsid w:val="002B0FE6"/>
    <w:rsid w:val="002B7CAE"/>
    <w:rsid w:val="002C6886"/>
    <w:rsid w:val="002D1C88"/>
    <w:rsid w:val="002D1E23"/>
    <w:rsid w:val="002E252D"/>
    <w:rsid w:val="00315121"/>
    <w:rsid w:val="0031657B"/>
    <w:rsid w:val="00323656"/>
    <w:rsid w:val="00337D14"/>
    <w:rsid w:val="003568BB"/>
    <w:rsid w:val="0038629E"/>
    <w:rsid w:val="003A7E09"/>
    <w:rsid w:val="003B1B95"/>
    <w:rsid w:val="003C5BE2"/>
    <w:rsid w:val="003C5EEB"/>
    <w:rsid w:val="00426227"/>
    <w:rsid w:val="00436A14"/>
    <w:rsid w:val="00456635"/>
    <w:rsid w:val="004963E5"/>
    <w:rsid w:val="004A14E2"/>
    <w:rsid w:val="004B4A87"/>
    <w:rsid w:val="004B55D4"/>
    <w:rsid w:val="00512840"/>
    <w:rsid w:val="00523BEE"/>
    <w:rsid w:val="00536A91"/>
    <w:rsid w:val="005475E1"/>
    <w:rsid w:val="00550FFF"/>
    <w:rsid w:val="005625E6"/>
    <w:rsid w:val="00580178"/>
    <w:rsid w:val="005A156D"/>
    <w:rsid w:val="005E027E"/>
    <w:rsid w:val="005E3785"/>
    <w:rsid w:val="005E3C98"/>
    <w:rsid w:val="005E4497"/>
    <w:rsid w:val="006007FE"/>
    <w:rsid w:val="00611213"/>
    <w:rsid w:val="00611BEC"/>
    <w:rsid w:val="006140C9"/>
    <w:rsid w:val="00623DA9"/>
    <w:rsid w:val="00625326"/>
    <w:rsid w:val="00633846"/>
    <w:rsid w:val="006338A0"/>
    <w:rsid w:val="00674220"/>
    <w:rsid w:val="00686256"/>
    <w:rsid w:val="00690683"/>
    <w:rsid w:val="006B410B"/>
    <w:rsid w:val="006D29A4"/>
    <w:rsid w:val="006D6756"/>
    <w:rsid w:val="006E1121"/>
    <w:rsid w:val="006E6A5E"/>
    <w:rsid w:val="0072201B"/>
    <w:rsid w:val="007415A4"/>
    <w:rsid w:val="007437EC"/>
    <w:rsid w:val="0075241A"/>
    <w:rsid w:val="00772546"/>
    <w:rsid w:val="00773040"/>
    <w:rsid w:val="00780D50"/>
    <w:rsid w:val="00783CEA"/>
    <w:rsid w:val="0078753F"/>
    <w:rsid w:val="007F61D7"/>
    <w:rsid w:val="00800317"/>
    <w:rsid w:val="0081305D"/>
    <w:rsid w:val="0081413A"/>
    <w:rsid w:val="00832030"/>
    <w:rsid w:val="00842FC5"/>
    <w:rsid w:val="0085223F"/>
    <w:rsid w:val="00880C97"/>
    <w:rsid w:val="008837A9"/>
    <w:rsid w:val="00897388"/>
    <w:rsid w:val="008A341D"/>
    <w:rsid w:val="008B299E"/>
    <w:rsid w:val="008E6805"/>
    <w:rsid w:val="008F11CB"/>
    <w:rsid w:val="00916AFC"/>
    <w:rsid w:val="0095658D"/>
    <w:rsid w:val="00967FB8"/>
    <w:rsid w:val="00992D6B"/>
    <w:rsid w:val="009B1C95"/>
    <w:rsid w:val="009B3008"/>
    <w:rsid w:val="009B66E4"/>
    <w:rsid w:val="00A10C56"/>
    <w:rsid w:val="00A3717B"/>
    <w:rsid w:val="00A63022"/>
    <w:rsid w:val="00A7722A"/>
    <w:rsid w:val="00A86E22"/>
    <w:rsid w:val="00A908E3"/>
    <w:rsid w:val="00AB7169"/>
    <w:rsid w:val="00AD5194"/>
    <w:rsid w:val="00AE4565"/>
    <w:rsid w:val="00AF04E4"/>
    <w:rsid w:val="00B02CD4"/>
    <w:rsid w:val="00B563C3"/>
    <w:rsid w:val="00B6674D"/>
    <w:rsid w:val="00B70172"/>
    <w:rsid w:val="00B90A54"/>
    <w:rsid w:val="00BA4AE0"/>
    <w:rsid w:val="00BD37C5"/>
    <w:rsid w:val="00BE4E2F"/>
    <w:rsid w:val="00BF7812"/>
    <w:rsid w:val="00BF7FEB"/>
    <w:rsid w:val="00C27405"/>
    <w:rsid w:val="00C30E28"/>
    <w:rsid w:val="00C31ECF"/>
    <w:rsid w:val="00C332A7"/>
    <w:rsid w:val="00C37E1F"/>
    <w:rsid w:val="00C50FC3"/>
    <w:rsid w:val="00C54907"/>
    <w:rsid w:val="00C55B5C"/>
    <w:rsid w:val="00CB0986"/>
    <w:rsid w:val="00CB57E2"/>
    <w:rsid w:val="00CD4B48"/>
    <w:rsid w:val="00CE72E1"/>
    <w:rsid w:val="00D13D9B"/>
    <w:rsid w:val="00D240CA"/>
    <w:rsid w:val="00D30992"/>
    <w:rsid w:val="00D30CC0"/>
    <w:rsid w:val="00D37E1F"/>
    <w:rsid w:val="00D66A39"/>
    <w:rsid w:val="00D91B06"/>
    <w:rsid w:val="00DB3B28"/>
    <w:rsid w:val="00DF135D"/>
    <w:rsid w:val="00DF4B14"/>
    <w:rsid w:val="00E17596"/>
    <w:rsid w:val="00E26F55"/>
    <w:rsid w:val="00E3072A"/>
    <w:rsid w:val="00E62ADC"/>
    <w:rsid w:val="00E63475"/>
    <w:rsid w:val="00E70C60"/>
    <w:rsid w:val="00E8464F"/>
    <w:rsid w:val="00E84A9F"/>
    <w:rsid w:val="00E9414B"/>
    <w:rsid w:val="00EB4078"/>
    <w:rsid w:val="00EB4459"/>
    <w:rsid w:val="00EB5EE5"/>
    <w:rsid w:val="00ED0E1B"/>
    <w:rsid w:val="00EE5098"/>
    <w:rsid w:val="00F174B4"/>
    <w:rsid w:val="00F22D6A"/>
    <w:rsid w:val="00F330C6"/>
    <w:rsid w:val="00F4177D"/>
    <w:rsid w:val="00F43BB3"/>
    <w:rsid w:val="00F569A9"/>
    <w:rsid w:val="00F70510"/>
    <w:rsid w:val="00F974DD"/>
    <w:rsid w:val="00FA05CB"/>
    <w:rsid w:val="00FB5E5F"/>
    <w:rsid w:val="00FB70DB"/>
    <w:rsid w:val="00FC49C3"/>
    <w:rsid w:val="00FD1293"/>
    <w:rsid w:val="00FD36CC"/>
    <w:rsid w:val="00FE0239"/>
    <w:rsid w:val="00FF3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fillcolor="white" strokecolor="none [3213]">
      <v:fill color="white"/>
      <v:stroke color="none [3213]" weight="1pt"/>
    </o:shapedefaults>
    <o:shapelayout v:ext="edit">
      <o:idmap v:ext="edit" data="1"/>
    </o:shapelayout>
  </w:shapeDefaults>
  <w:decimalSymbol w:val="."/>
  <w:listSeparator w:val=","/>
  <w14:docId w14:val="62CE8B06"/>
  <w15:docId w15:val="{E927C658-0EB7-42B8-A985-A3F1D8F8F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28113C"/>
    <w:pPr>
      <w:widowControl w:val="0"/>
    </w:pPr>
    <w:rPr>
      <w:snapToGrid w:val="0"/>
      <w:szCs w:val="20"/>
    </w:rPr>
  </w:style>
  <w:style w:type="character" w:customStyle="1" w:styleId="EndnoteTextChar">
    <w:name w:val="Endnote Text Char"/>
    <w:basedOn w:val="DefaultParagraphFont"/>
    <w:link w:val="EndnoteText"/>
    <w:semiHidden/>
    <w:rsid w:val="0028113C"/>
    <w:rPr>
      <w:snapToGrid w:val="0"/>
      <w:sz w:val="24"/>
      <w:lang w:eastAsia="en-US"/>
    </w:rPr>
  </w:style>
  <w:style w:type="paragraph" w:customStyle="1" w:styleId="Paragraphs">
    <w:name w:val="Paragraphs"/>
    <w:basedOn w:val="BodyText"/>
    <w:rsid w:val="0028113C"/>
    <w:pPr>
      <w:widowControl w:val="0"/>
      <w:tabs>
        <w:tab w:val="left" w:pos="0"/>
        <w:tab w:val="left" w:pos="4320"/>
      </w:tabs>
      <w:suppressAutoHyphens/>
      <w:jc w:val="both"/>
    </w:pPr>
    <w:rPr>
      <w:snapToGrid w:val="0"/>
      <w:color w:val="auto"/>
      <w:spacing w:val="-3"/>
      <w:szCs w:val="20"/>
    </w:rPr>
  </w:style>
  <w:style w:type="paragraph" w:styleId="ListNumber4">
    <w:name w:val="List Number 4"/>
    <w:basedOn w:val="Normal"/>
    <w:locked/>
    <w:rsid w:val="0028113C"/>
    <w:pPr>
      <w:numPr>
        <w:numId w:val="14"/>
      </w:numPr>
    </w:pPr>
    <w:rPr>
      <w:szCs w:val="20"/>
    </w:rPr>
  </w:style>
  <w:style w:type="character" w:styleId="UnresolvedMention">
    <w:name w:val="Unresolved Mention"/>
    <w:basedOn w:val="DefaultParagraphFont"/>
    <w:uiPriority w:val="99"/>
    <w:semiHidden/>
    <w:unhideWhenUsed/>
    <w:rsid w:val="006338A0"/>
    <w:rPr>
      <w:color w:val="808080"/>
      <w:shd w:val="clear" w:color="auto" w:fill="E6E6E6"/>
    </w:rPr>
  </w:style>
  <w:style w:type="character" w:styleId="CommentReference">
    <w:name w:val="annotation reference"/>
    <w:semiHidden/>
    <w:locked/>
    <w:rsid w:val="00B563C3"/>
    <w:rPr>
      <w:rFonts w:ascii="Arial" w:hAnsi="Arial"/>
      <w:sz w:val="16"/>
    </w:rPr>
  </w:style>
  <w:style w:type="paragraph" w:styleId="CommentText">
    <w:name w:val="annotation text"/>
    <w:basedOn w:val="Normal"/>
    <w:link w:val="CommentTextChar"/>
    <w:semiHidden/>
    <w:locked/>
    <w:rsid w:val="00B563C3"/>
    <w:rPr>
      <w:sz w:val="20"/>
      <w:szCs w:val="20"/>
    </w:rPr>
  </w:style>
  <w:style w:type="character" w:customStyle="1" w:styleId="CommentTextChar">
    <w:name w:val="Comment Text Char"/>
    <w:basedOn w:val="DefaultParagraphFont"/>
    <w:link w:val="CommentText"/>
    <w:semiHidden/>
    <w:rsid w:val="00B563C3"/>
    <w:rPr>
      <w:lang w:eastAsia="en-US"/>
    </w:rPr>
  </w:style>
  <w:style w:type="paragraph" w:styleId="CommentSubject">
    <w:name w:val="annotation subject"/>
    <w:basedOn w:val="CommentText"/>
    <w:next w:val="CommentText"/>
    <w:link w:val="CommentSubjectChar"/>
    <w:semiHidden/>
    <w:unhideWhenUsed/>
    <w:locked/>
    <w:rsid w:val="00FA05CB"/>
    <w:rPr>
      <w:b/>
      <w:bCs/>
    </w:rPr>
  </w:style>
  <w:style w:type="character" w:customStyle="1" w:styleId="CommentSubjectChar">
    <w:name w:val="Comment Subject Char"/>
    <w:basedOn w:val="CommentTextChar"/>
    <w:link w:val="CommentSubject"/>
    <w:semiHidden/>
    <w:rsid w:val="00FA05CB"/>
    <w:rPr>
      <w:b/>
      <w:bCs/>
      <w:lang w:eastAsia="en-US"/>
    </w:rPr>
  </w:style>
  <w:style w:type="character" w:styleId="FollowedHyperlink">
    <w:name w:val="FollowedHyperlink"/>
    <w:basedOn w:val="DefaultParagraphFont"/>
    <w:semiHidden/>
    <w:unhideWhenUsed/>
    <w:locked/>
    <w:rsid w:val="00FA05CB"/>
    <w:rPr>
      <w:color w:val="0091A5" w:themeColor="followedHyperlink"/>
      <w:u w:val="single"/>
    </w:rPr>
  </w:style>
  <w:style w:type="paragraph" w:customStyle="1" w:styleId="xmsonormal">
    <w:name w:val="x_msonormal"/>
    <w:basedOn w:val="Normal"/>
    <w:rsid w:val="003568BB"/>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744510">
      <w:bodyDiv w:val="1"/>
      <w:marLeft w:val="0"/>
      <w:marRight w:val="0"/>
      <w:marTop w:val="0"/>
      <w:marBottom w:val="0"/>
      <w:divBdr>
        <w:top w:val="none" w:sz="0" w:space="0" w:color="auto"/>
        <w:left w:val="none" w:sz="0" w:space="0" w:color="auto"/>
        <w:bottom w:val="none" w:sz="0" w:space="0" w:color="auto"/>
        <w:right w:val="none" w:sz="0" w:space="0" w:color="auto"/>
      </w:divBdr>
    </w:div>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68197155">
      <w:bodyDiv w:val="1"/>
      <w:marLeft w:val="0"/>
      <w:marRight w:val="0"/>
      <w:marTop w:val="0"/>
      <w:marBottom w:val="0"/>
      <w:divBdr>
        <w:top w:val="none" w:sz="0" w:space="0" w:color="auto"/>
        <w:left w:val="none" w:sz="0" w:space="0" w:color="auto"/>
        <w:bottom w:val="none" w:sz="0" w:space="0" w:color="auto"/>
        <w:right w:val="none" w:sz="0" w:space="0" w:color="auto"/>
      </w:divBdr>
    </w:div>
    <w:div w:id="793332233">
      <w:bodyDiv w:val="1"/>
      <w:marLeft w:val="0"/>
      <w:marRight w:val="0"/>
      <w:marTop w:val="0"/>
      <w:marBottom w:val="0"/>
      <w:divBdr>
        <w:top w:val="none" w:sz="0" w:space="0" w:color="auto"/>
        <w:left w:val="none" w:sz="0" w:space="0" w:color="auto"/>
        <w:bottom w:val="none" w:sz="0" w:space="0" w:color="auto"/>
        <w:right w:val="none" w:sz="0" w:space="0" w:color="auto"/>
      </w:divBdr>
    </w:div>
    <w:div w:id="796533098">
      <w:bodyDiv w:val="1"/>
      <w:marLeft w:val="0"/>
      <w:marRight w:val="0"/>
      <w:marTop w:val="0"/>
      <w:marBottom w:val="0"/>
      <w:divBdr>
        <w:top w:val="none" w:sz="0" w:space="0" w:color="auto"/>
        <w:left w:val="none" w:sz="0" w:space="0" w:color="auto"/>
        <w:bottom w:val="none" w:sz="0" w:space="0" w:color="auto"/>
        <w:right w:val="none" w:sz="0" w:space="0" w:color="auto"/>
      </w:divBdr>
    </w:div>
    <w:div w:id="1209687019">
      <w:bodyDiv w:val="1"/>
      <w:marLeft w:val="0"/>
      <w:marRight w:val="0"/>
      <w:marTop w:val="0"/>
      <w:marBottom w:val="0"/>
      <w:divBdr>
        <w:top w:val="none" w:sz="0" w:space="0" w:color="auto"/>
        <w:left w:val="none" w:sz="0" w:space="0" w:color="auto"/>
        <w:bottom w:val="none" w:sz="0" w:space="0" w:color="auto"/>
        <w:right w:val="none" w:sz="0" w:space="0" w:color="auto"/>
      </w:divBdr>
    </w:div>
    <w:div w:id="1213693189">
      <w:bodyDiv w:val="1"/>
      <w:marLeft w:val="0"/>
      <w:marRight w:val="0"/>
      <w:marTop w:val="0"/>
      <w:marBottom w:val="0"/>
      <w:divBdr>
        <w:top w:val="none" w:sz="0" w:space="0" w:color="auto"/>
        <w:left w:val="none" w:sz="0" w:space="0" w:color="auto"/>
        <w:bottom w:val="none" w:sz="0" w:space="0" w:color="auto"/>
        <w:right w:val="none" w:sz="0" w:space="0" w:color="auto"/>
      </w:divBdr>
    </w:div>
    <w:div w:id="182578285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18318766">
      <w:bodyDiv w:val="1"/>
      <w:marLeft w:val="0"/>
      <w:marRight w:val="0"/>
      <w:marTop w:val="0"/>
      <w:marBottom w:val="0"/>
      <w:divBdr>
        <w:top w:val="none" w:sz="0" w:space="0" w:color="auto"/>
        <w:left w:val="none" w:sz="0" w:space="0" w:color="auto"/>
        <w:bottom w:val="none" w:sz="0" w:space="0" w:color="auto"/>
        <w:right w:val="none" w:sz="0" w:space="0" w:color="auto"/>
      </w:divBdr>
    </w:div>
    <w:div w:id="2100515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about-us/?lang=en" TargetMode="Externa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liz.cole@cyfoethnaturiolcymru.gov.uk" TargetMode="External"/><Relationship Id="rId7" Type="http://schemas.openxmlformats.org/officeDocument/2006/relationships/styles" Target="styles.xml"/><Relationship Id="rId12" Type="http://schemas.openxmlformats.org/officeDocument/2006/relationships/hyperlink" Target="mailto:NHutchinson@cardiff.gov.uk" TargetMode="Externa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nonnativespecies.org/biosecurity/" TargetMode="External"/><Relationship Id="rId20" Type="http://schemas.openxmlformats.org/officeDocument/2006/relationships/hyperlink" Target="mailto:PEDW.Casework@gov.wale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https://naturalresources.wales/about-us/what-we-do/how-we-regulate-you/?lang=en"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lang=en" TargetMode="External"/><Relationship Id="rId22" Type="http://schemas.openxmlformats.org/officeDocument/2006/relationships/header" Target="head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walsh\Desktop\Letter%20template%20Issue%20Non%20Chargeabl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910EB6A6E165A4394DB53AC26A8CD2C" ma:contentTypeVersion="784" ma:contentTypeDescription="Permitting &amp; Compliance Word Document" ma:contentTypeScope="" ma:versionID="9c97dabe7e752ecb6f6456c421cdfe72">
  <xsd:schema xmlns:xsd="http://www.w3.org/2001/XMLSchema" xmlns:xs="http://www.w3.org/2001/XMLSchema" xmlns:p="http://schemas.microsoft.com/office/2006/metadata/properties" xmlns:ns2="859f7ad6-93f6-4205-b62b-a17f28acbbac" xmlns:ns4="6e121689-de5b-41b9-a751-bfeda7fa2b07" xmlns:ns5="e202e59e-189e-41b6-bd39-f74b16acc618" xmlns:ns6="http://schemas.microsoft.com/sharepoint/v4" xmlns:ns7="9be56660-2c31-41ef-bc00-23e72f632f2a" targetNamespace="http://schemas.microsoft.com/office/2006/metadata/properties" ma:root="true" ma:fieldsID="055183b51f44121fe5d1dedf0e6cdbb7" ns2:_="" ns4:_="" ns5:_="" ns6:_="" ns7:_="">
    <xsd:import namespace="859f7ad6-93f6-4205-b62b-a17f28acbbac"/>
    <xsd:import namespace="6e121689-de5b-41b9-a751-bfeda7fa2b07"/>
    <xsd:import namespace="e202e59e-189e-41b6-bd39-f74b16acc618"/>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6:IconOverlay"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OnBehalfOf" minOccurs="0"/>
                <xsd:element ref="ns5:MediaServiceSearchProperties" minOccurs="0"/>
                <xsd:element ref="ns2:Area" minOccurs="0"/>
                <xsd:element ref="ns4:CAR_x0020_Language_x0020_Preferen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element name="Area" ma:index="46" nillable="true" ma:displayName="Area" ma:indexed="true" ma:internalName="Area">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element name="CAR_x0020_Language_x0020_Preference" ma:index="47" nillable="true" ma:displayName="CAR Language Preference" ma:default="Not yet known" ma:format="Dropdown" ma:indexed="true" ma:internalName="CAR_x0020_Language_x0020_Preference">
      <xsd:simpleType>
        <xsd:restriction base="dms:Choice">
          <xsd:enumeration value="English"/>
          <xsd:enumeration value="Cymraeg"/>
          <xsd:enumeration value="Bilingual"/>
          <xsd:enumeration value="Not yet known"/>
        </xsd:restriction>
      </xsd:simpleType>
    </xsd:element>
  </xsd:schema>
  <xsd:schema xmlns:xsd="http://www.w3.org/2001/XMLSchema" xmlns:xs="http://www.w3.org/2001/XMLSchema" xmlns:dms="http://schemas.microsoft.com/office/2006/documentManagement/types" xmlns:pc="http://schemas.microsoft.com/office/infopath/2007/PartnerControls" targetNamespace="e202e59e-189e-41b6-bd39-f74b16acc61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description="" ma:hidden="true" ma:internalName="MediaServiceDateTaken" ma:readOnly="true">
      <xsd:simpleType>
        <xsd:restriction base="dms:Text"/>
      </xsd:simpleType>
    </xsd:element>
    <xsd:element name="MediaServiceAutoTags" ma:index="32" nillable="true" ma:displayName="MediaServiceAutoTags" ma:description="" ma:internalName="MediaServiceAutoTags" ma:readOnly="true">
      <xsd:simpleType>
        <xsd:restriction base="dms:Text"/>
      </xsd:simpleType>
    </xsd:element>
    <xsd:element name="MediaServiceLocation" ma:index="33" nillable="true" ma:displayName="MediaServiceLocation" ma:descrip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hidden="true" ma:indexed="true" ma:internalName="MediaServiceObjectDetectorVersions" ma:readOnly="true">
      <xsd:simpleType>
        <xsd:restriction base="dms:Text"/>
      </xsd:simpleType>
    </xsd:element>
    <xsd:element name="OnBehalfOf" ma:index="44" nillable="true" ma:displayName="OnBehalfOf" ma:internalName="OnBehalfOf">
      <xsd:simpleType>
        <xsd:restriction base="dms:Text"/>
      </xsd:simpleType>
    </xsd:element>
    <xsd:element name="MediaServiceSearchProperties" ma:index="4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REGU-426-13539369</_dlc_DocId>
    <_dlc_DocIdUrl xmlns="9be56660-2c31-41ef-bc00-23e72f632f2a">
      <Url>https://cyfoethnaturiolcymru.sharepoint.com/teams/Regulatory/Permitting/_layouts/15/DocIdRedir.aspx?ID=REGU-426-13539369</Url>
      <Description>REGU-426-13539369</Description>
    </_dlc_DocIdUrl>
    <Site_x0020_Name xmlns="859f7ad6-93f6-4205-b62b-a17f28acbbac">Nant Glandulas</Site_x0020_Name>
    <Internal_x002f_External xmlns="859f7ad6-93f6-4205-b62b-a17f28acbbac">Outgoing document</Internal_x002f_External>
    <Post_x0020_code xmlns="859f7ad6-93f6-4205-b62b-a17f28acbbac">CF23 7EZ</Post_x0020_code>
    <TaxCatchAll xmlns="859f7ad6-93f6-4205-b62b-a17f28acbbac" xsi:nil="true"/>
    <CAR_x0020_Language_x0020_Preference xmlns="6e121689-de5b-41b9-a751-bfeda7fa2b07">Not yet known</CAR_x0020_Language_x0020_Preference>
    <IconOverlay xmlns="http://schemas.microsoft.com/sharepoint/v4" xsi:nil="true"/>
    <Document_x0020_Type xmlns="859f7ad6-93f6-4205-b62b-a17f28acbbac">Letter</Document_x0020_Type>
    <Welsh_x0020_Local_x0020_Authority xmlns="859f7ad6-93f6-4205-b62b-a17f28acbbac">Cardiff</Welsh_x0020_Local_x0020_Authority>
    <Disclosure_x0020_Status xmlns="859f7ad6-93f6-4205-b62b-a17f28acbbac">Public register</Disclosure_x0020_Status>
    <OnBehalfOf xmlns="e202e59e-189e-41b6-bd39-f74b16acc618" xsi:nil="true"/>
    <Addressee xmlns="859f7ad6-93f6-4205-b62b-a17f28acbbac">County Hall, Atlantic Wharf, Cardiff, Glamorgan, CF10 4UW</Addressee>
    <lcf76f155ced4ddcb4097134ff3c332f xmlns="e202e59e-189e-41b6-bd39-f74b16acc618">
      <Terms xmlns="http://schemas.microsoft.com/office/infopath/2007/PartnerControls"/>
    </lcf76f155ced4ddcb4097134ff3c332f>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2026-01-07T00:00:00+00:00</Document_x0020_Date>
    <Facility_x0020_Address xmlns="859f7ad6-93f6-4205-b62b-a17f28acbbac">Pentwyn Lake, Pentwyn, Cardiff, Parc Y Nant</Facility_x0020_Address>
    <Environment_x0020_Sub_x0020_Folder xmlns="859f7ad6-93f6-4205-b62b-a17f28acbbac">Licences applications</Environment_x0020_Sub_x0020_Folder>
    <Customer_x0020_Name xmlns="859f7ad6-93f6-4205-b62b-a17f28acbbac">Cardiff Council</Customer_x0020_Name>
    <Area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E0373A39-FA74-453B-9E10-9290D047CCE0}"/>
</file>

<file path=customXml/itemProps3.xml><?xml version="1.0" encoding="utf-8"?>
<ds:datastoreItem xmlns:ds="http://schemas.openxmlformats.org/officeDocument/2006/customXml" ds:itemID="{FB37A37E-21C3-4556-B31D-B61384E79E82}"/>
</file>

<file path=customXml/itemProps4.xml><?xml version="1.0" encoding="utf-8"?>
<ds:datastoreItem xmlns:ds="http://schemas.openxmlformats.org/officeDocument/2006/customXml" ds:itemID="{181AB701-FBDC-4022-AAAF-E1F4706C59B7}">
  <ds:schemaRefs>
    <ds:schemaRef ds:uri="http://schemas.microsoft.com/sharepoint/events"/>
  </ds:schemaRefs>
</ds:datastoreItem>
</file>

<file path=customXml/itemProps5.xml><?xml version="1.0" encoding="utf-8"?>
<ds:datastoreItem xmlns:ds="http://schemas.openxmlformats.org/officeDocument/2006/customXml" ds:itemID="{26F95DFE-6781-4072-93E4-346CD42AE103}">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Letter template Issue Non Chargeable</Template>
  <TotalTime>0</TotalTime>
  <Pages>3</Pages>
  <Words>769</Words>
  <Characters>4657</Characters>
  <Application>Microsoft Office Word</Application>
  <DocSecurity>0</DocSecurity>
  <Lines>160</Lines>
  <Paragraphs>80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Cole, Liz</cp:lastModifiedBy>
  <cp:revision>8</cp:revision>
  <cp:lastPrinted>2013-12-05T11:23:00Z</cp:lastPrinted>
  <dcterms:created xsi:type="dcterms:W3CDTF">2026-01-07T12:34:00Z</dcterms:created>
  <dcterms:modified xsi:type="dcterms:W3CDTF">2026-01-07T12:40:00Z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0x01010067EB80C5FE939D4A9B3D8BA62129B7F50102002910EB6A6E165A4394DB53AC26A8CD2C</vt:lpwstr>
  </property>
  <property fmtid="{D5CDD505-2E9C-101B-9397-08002B2CF9AE}" pid="3" name="_dlc_DocIdItemGuid">
    <vt:lpwstr>174f4a5f-7169-416e-babe-b725f26506d9</vt:lpwstr>
  </property>
  <property fmtid="{D5CDD505-2E9C-101B-9397-08002B2CF9AE}" pid="4" name="AuthorIds_UIVersion_8192">
    <vt:lpwstr>1223</vt:lpwstr>
  </property>
  <property fmtid="{D5CDD505-2E9C-101B-9397-08002B2CF9AE}" pid="5" name="MediaServiceImageTags">
    <vt:lpwstr/>
  </property>
</Properties>
</file>