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3CDB396B" w:rsidR="008A1FB1" w:rsidRPr="00DA2CE6" w:rsidRDefault="00FD2974" w:rsidP="006D061C">
      <w:pPr>
        <w:pStyle w:val="Heading1"/>
        <w:spacing w:before="0" w:after="0"/>
        <w:jc w:val="left"/>
        <w:rPr>
          <w:bCs/>
          <w:color w:val="auto"/>
          <w:sz w:val="32"/>
        </w:rPr>
      </w:pPr>
      <w:r w:rsidRPr="00DA2CE6">
        <w:rPr>
          <w:bCs/>
          <w:color w:val="auto"/>
          <w:sz w:val="32"/>
        </w:rPr>
        <w:t>Full</w:t>
      </w:r>
      <w:r w:rsidR="00B45EA7" w:rsidRPr="00DA2CE6">
        <w:rPr>
          <w:bCs/>
          <w:color w:val="auto"/>
          <w:sz w:val="32"/>
        </w:rPr>
        <w:t xml:space="preserve"> t</w:t>
      </w:r>
      <w:r w:rsidRPr="00DA2CE6">
        <w:rPr>
          <w:bCs/>
          <w:color w:val="auto"/>
          <w:sz w:val="32"/>
        </w:rPr>
        <w:t>ransfer</w:t>
      </w:r>
      <w:r w:rsidR="00E82945" w:rsidRPr="00DA2CE6">
        <w:rPr>
          <w:bCs/>
          <w:color w:val="auto"/>
          <w:sz w:val="32"/>
        </w:rPr>
        <w:t xml:space="preserve"> </w:t>
      </w:r>
    </w:p>
    <w:p w14:paraId="7862E2B6" w14:textId="77777777" w:rsidR="00DA2CE6" w:rsidRPr="00DA2CE6" w:rsidRDefault="00DA2CE6" w:rsidP="00DA2CE6"/>
    <w:p w14:paraId="6C268B6A" w14:textId="13C0D7B7" w:rsidR="008A1FB1" w:rsidRPr="00713B84" w:rsidRDefault="00E450D5" w:rsidP="007B0A5C">
      <w:pPr>
        <w:spacing w:after="60"/>
        <w:rPr>
          <w:rFonts w:ascii="Arial" w:hAnsi="Arial" w:cs="Arial"/>
          <w:szCs w:val="24"/>
        </w:rPr>
      </w:pPr>
      <w:r w:rsidRPr="00713B84">
        <w:rPr>
          <w:rFonts w:ascii="Arial" w:hAnsi="Arial" w:cs="Arial"/>
          <w:szCs w:val="24"/>
        </w:rPr>
        <w:t xml:space="preserve">We have decided to </w:t>
      </w:r>
      <w:r w:rsidR="008A1FB1" w:rsidRPr="00713B84">
        <w:rPr>
          <w:rFonts w:ascii="Arial" w:hAnsi="Arial" w:cs="Arial"/>
          <w:szCs w:val="24"/>
        </w:rPr>
        <w:t>grant</w:t>
      </w:r>
      <w:r w:rsidR="00B5035F" w:rsidRPr="00713B84">
        <w:rPr>
          <w:rFonts w:ascii="Arial" w:hAnsi="Arial" w:cs="Arial"/>
          <w:szCs w:val="24"/>
        </w:rPr>
        <w:t xml:space="preserve"> </w:t>
      </w:r>
      <w:r w:rsidRPr="00713B84">
        <w:rPr>
          <w:rFonts w:ascii="Arial" w:hAnsi="Arial" w:cs="Arial"/>
          <w:szCs w:val="24"/>
        </w:rPr>
        <w:t xml:space="preserve">the </w:t>
      </w:r>
      <w:r w:rsidR="00FD2974" w:rsidRPr="00713B84">
        <w:rPr>
          <w:rFonts w:ascii="Arial" w:hAnsi="Arial" w:cs="Arial"/>
          <w:szCs w:val="24"/>
        </w:rPr>
        <w:t xml:space="preserve">transfer </w:t>
      </w:r>
      <w:r w:rsidRPr="00713B84">
        <w:rPr>
          <w:rFonts w:ascii="Arial" w:hAnsi="Arial" w:cs="Arial"/>
          <w:szCs w:val="24"/>
        </w:rPr>
        <w:t xml:space="preserve">for </w:t>
      </w:r>
      <w:r w:rsidR="00713B84" w:rsidRPr="00713B84">
        <w:rPr>
          <w:rFonts w:ascii="Arial" w:hAnsi="Arial" w:cs="Arial"/>
          <w:szCs w:val="24"/>
        </w:rPr>
        <w:t xml:space="preserve">Carew Car Dismantlers </w:t>
      </w:r>
      <w:r w:rsidR="006D061C" w:rsidRPr="00713B84">
        <w:rPr>
          <w:rFonts w:ascii="Arial" w:hAnsi="Arial" w:cs="Arial"/>
          <w:szCs w:val="24"/>
        </w:rPr>
        <w:t xml:space="preserve">from </w:t>
      </w:r>
      <w:r w:rsidR="00713B84" w:rsidRPr="00713B84">
        <w:rPr>
          <w:rFonts w:ascii="Arial" w:hAnsi="Arial" w:cs="Arial"/>
          <w:szCs w:val="24"/>
        </w:rPr>
        <w:t>Mr Philip Jones</w:t>
      </w:r>
      <w:r w:rsidR="006D061C" w:rsidRPr="00713B84">
        <w:rPr>
          <w:rFonts w:ascii="Arial" w:hAnsi="Arial" w:cs="Arial"/>
          <w:szCs w:val="24"/>
        </w:rPr>
        <w:t xml:space="preserve"> </w:t>
      </w:r>
      <w:r w:rsidR="00FD2974" w:rsidRPr="00713B84">
        <w:rPr>
          <w:rFonts w:ascii="Arial" w:hAnsi="Arial" w:cs="Arial"/>
          <w:szCs w:val="24"/>
        </w:rPr>
        <w:t>to</w:t>
      </w:r>
      <w:r w:rsidR="00276111" w:rsidRPr="00713B84">
        <w:rPr>
          <w:rFonts w:ascii="Arial" w:hAnsi="Arial" w:cs="Arial"/>
          <w:szCs w:val="24"/>
        </w:rPr>
        <w:t xml:space="preserve"> </w:t>
      </w:r>
      <w:r w:rsidR="00713B84" w:rsidRPr="00713B84">
        <w:rPr>
          <w:rFonts w:ascii="Arial" w:hAnsi="Arial" w:cs="Arial"/>
          <w:szCs w:val="24"/>
        </w:rPr>
        <w:t xml:space="preserve">Carew Car </w:t>
      </w:r>
      <w:r w:rsidR="00DA2CE6">
        <w:rPr>
          <w:rFonts w:ascii="Arial" w:hAnsi="Arial" w:cs="Arial"/>
          <w:szCs w:val="24"/>
        </w:rPr>
        <w:t>D</w:t>
      </w:r>
      <w:r w:rsidR="00713B84" w:rsidRPr="00713B84">
        <w:rPr>
          <w:rFonts w:ascii="Arial" w:hAnsi="Arial" w:cs="Arial"/>
          <w:szCs w:val="24"/>
        </w:rPr>
        <w:t>ismantlers 1990 Ltd</w:t>
      </w:r>
      <w:r w:rsidR="008A1FB1" w:rsidRPr="00713B84">
        <w:rPr>
          <w:rFonts w:ascii="Arial" w:hAnsi="Arial" w:cs="Arial"/>
          <w:szCs w:val="24"/>
        </w:rPr>
        <w:t>.</w:t>
      </w:r>
      <w:r w:rsidR="00351A0A" w:rsidRPr="00713B84">
        <w:rPr>
          <w:rFonts w:ascii="Arial" w:hAnsi="Arial" w:cs="Arial"/>
          <w:szCs w:val="24"/>
        </w:rPr>
        <w:t xml:space="preserve"> </w:t>
      </w:r>
    </w:p>
    <w:p w14:paraId="758A4881" w14:textId="77777777" w:rsidR="00713B84" w:rsidRPr="00B45EA7" w:rsidRDefault="00713B84" w:rsidP="007B0A5C">
      <w:pPr>
        <w:spacing w:after="60"/>
        <w:rPr>
          <w:rFonts w:ascii="Arial" w:hAnsi="Arial" w:cs="Arial"/>
          <w:szCs w:val="24"/>
        </w:rPr>
      </w:pPr>
    </w:p>
    <w:p w14:paraId="6C268B6B" w14:textId="7AEB3F8F" w:rsidR="00C44B7E" w:rsidRPr="00B45EA7" w:rsidRDefault="00E450D5" w:rsidP="007B0A5C">
      <w:pPr>
        <w:tabs>
          <w:tab w:val="left" w:pos="4253"/>
          <w:tab w:val="left" w:pos="6804"/>
        </w:tabs>
        <w:spacing w:after="60"/>
        <w:rPr>
          <w:rFonts w:ascii="Arial" w:hAnsi="Arial"/>
          <w:szCs w:val="24"/>
        </w:rPr>
      </w:pPr>
      <w:r w:rsidRPr="00713B84">
        <w:rPr>
          <w:rFonts w:ascii="Arial" w:hAnsi="Arial"/>
          <w:kern w:val="28"/>
          <w:szCs w:val="24"/>
        </w:rPr>
        <w:t>The</w:t>
      </w:r>
      <w:r w:rsidRPr="00713B84">
        <w:rPr>
          <w:rFonts w:ascii="Arial" w:hAnsi="Arial"/>
          <w:b/>
          <w:kern w:val="28"/>
          <w:szCs w:val="24"/>
        </w:rPr>
        <w:t xml:space="preserve"> </w:t>
      </w:r>
      <w:r w:rsidRPr="00713B84">
        <w:rPr>
          <w:rFonts w:ascii="Arial" w:hAnsi="Arial"/>
          <w:szCs w:val="24"/>
        </w:rPr>
        <w:t>p</w:t>
      </w:r>
      <w:r w:rsidR="00C44B7E" w:rsidRPr="00713B84">
        <w:rPr>
          <w:rFonts w:ascii="Arial" w:hAnsi="Arial"/>
          <w:szCs w:val="24"/>
        </w:rPr>
        <w:t xml:space="preserve">ermit number </w:t>
      </w:r>
      <w:r w:rsidRPr="00713B84">
        <w:rPr>
          <w:rFonts w:ascii="Arial" w:hAnsi="Arial"/>
          <w:szCs w:val="24"/>
        </w:rPr>
        <w:t>is</w:t>
      </w:r>
      <w:r w:rsidRPr="00B45EA7">
        <w:rPr>
          <w:rFonts w:ascii="Arial" w:hAnsi="Arial"/>
          <w:szCs w:val="24"/>
        </w:rPr>
        <w:t xml:space="preserve"> </w:t>
      </w:r>
      <w:r w:rsidR="00713B84">
        <w:rPr>
          <w:rFonts w:ascii="Arial" w:hAnsi="Arial"/>
          <w:szCs w:val="24"/>
        </w:rPr>
        <w:t>EPR/</w:t>
      </w:r>
      <w:r w:rsidR="00713B84" w:rsidRPr="00713B84">
        <w:rPr>
          <w:rFonts w:ascii="Arial" w:hAnsi="Arial"/>
          <w:szCs w:val="24"/>
        </w:rPr>
        <w:t>RP3598FN</w:t>
      </w:r>
      <w:r w:rsidR="00713B84">
        <w:rPr>
          <w:rFonts w:ascii="Arial" w:hAnsi="Arial"/>
          <w:szCs w:val="24"/>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776BF808" w:rsidR="00C44B7E" w:rsidRPr="00713B84"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0095027C"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713B84">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1B910608"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00713B84">
              <w:rPr>
                <w:rFonts w:ascii="Arial" w:hAnsi="Arial" w:cs="Arial"/>
                <w:color w:val="00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27A63889"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00E572A6" w:rsidR="00C13334" w:rsidRDefault="00C13334" w:rsidP="00FD2974">
            <w:pPr>
              <w:pStyle w:val="BodyText"/>
              <w:rPr>
                <w:rFonts w:ascii="Arial" w:hAnsi="Arial" w:cs="Arial"/>
                <w:color w:val="FF0000"/>
                <w:szCs w:val="24"/>
              </w:rPr>
            </w:pPr>
            <w:r w:rsidRPr="00713B84">
              <w:rPr>
                <w:rFonts w:ascii="Arial" w:hAnsi="Arial" w:cs="Arial"/>
                <w:color w:val="auto"/>
                <w:szCs w:val="24"/>
              </w:rPr>
              <w:t xml:space="preserve">The operator </w:t>
            </w:r>
            <w:r w:rsidR="00EA142C" w:rsidRPr="00713B84">
              <w:rPr>
                <w:rFonts w:ascii="Arial" w:hAnsi="Arial" w:cs="Arial"/>
                <w:color w:val="auto"/>
                <w:szCs w:val="24"/>
              </w:rPr>
              <w:t>is a member</w:t>
            </w:r>
            <w:r w:rsidRPr="00713B84">
              <w:rPr>
                <w:rFonts w:ascii="Arial" w:hAnsi="Arial" w:cs="Arial"/>
                <w:color w:val="auto"/>
                <w:szCs w:val="24"/>
              </w:rPr>
              <w:t xml:space="preserve"> of an agreed scheme</w:t>
            </w:r>
            <w:r w:rsidR="0084091F">
              <w:rPr>
                <w:rFonts w:ascii="Arial" w:hAnsi="Arial" w:cs="Arial"/>
                <w:color w:val="auto"/>
                <w:szCs w:val="24"/>
              </w:rPr>
              <w:t>.</w:t>
            </w:r>
          </w:p>
          <w:p w14:paraId="6C2A6A3B" w14:textId="77777777" w:rsidR="0084091F" w:rsidRPr="00CF487C" w:rsidRDefault="0084091F" w:rsidP="00FD2974">
            <w:pPr>
              <w:pStyle w:val="BodyText"/>
              <w:rPr>
                <w:rFonts w:ascii="Arial" w:hAnsi="Arial" w:cs="Arial"/>
                <w:color w:val="FF0000"/>
                <w:szCs w:val="24"/>
              </w:rPr>
            </w:pPr>
          </w:p>
          <w:p w14:paraId="4DE2ADFB" w14:textId="38ECED6F" w:rsidR="00713B84" w:rsidRPr="00713B84" w:rsidRDefault="00713B84" w:rsidP="00C55EDD">
            <w:pPr>
              <w:rPr>
                <w:rFonts w:ascii="Arial" w:hAnsi="Arial" w:cs="Arial"/>
                <w:szCs w:val="24"/>
              </w:rPr>
            </w:pPr>
            <w:r w:rsidRPr="00713B84">
              <w:rPr>
                <w:rFonts w:ascii="Arial" w:hAnsi="Arial" w:cs="Arial"/>
                <w:szCs w:val="24"/>
              </w:rPr>
              <w:t>WAMITAB</w:t>
            </w:r>
          </w:p>
          <w:p w14:paraId="6BAAF14E" w14:textId="77777777" w:rsidR="00713B84" w:rsidRPr="00713B84" w:rsidRDefault="00713B84" w:rsidP="00C55EDD">
            <w:pPr>
              <w:rPr>
                <w:rFonts w:ascii="Arial" w:hAnsi="Arial" w:cs="Arial"/>
                <w:szCs w:val="24"/>
              </w:rPr>
            </w:pPr>
            <w:r w:rsidRPr="00713B84">
              <w:rPr>
                <w:rFonts w:ascii="Arial" w:hAnsi="Arial" w:cs="Arial"/>
                <w:szCs w:val="24"/>
              </w:rPr>
              <w:t xml:space="preserve">Leeann Jones, </w:t>
            </w:r>
          </w:p>
          <w:p w14:paraId="0E2FE2D0" w14:textId="011BC160" w:rsidR="00713B84" w:rsidRDefault="00713B84" w:rsidP="00C55EDD">
            <w:pPr>
              <w:rPr>
                <w:rFonts w:ascii="Arial" w:hAnsi="Arial" w:cs="Arial"/>
                <w:szCs w:val="24"/>
              </w:rPr>
            </w:pPr>
            <w:r w:rsidRPr="00713B84">
              <w:rPr>
                <w:rFonts w:ascii="Arial" w:hAnsi="Arial" w:cs="Arial"/>
                <w:szCs w:val="24"/>
              </w:rPr>
              <w:t>Primary Award, End of Life Vehicle facilities (vehicle storage, depollution and dismantling) (4MTELV6) awarded 12/06/13</w:t>
            </w:r>
            <w:r w:rsidR="0084091F">
              <w:rPr>
                <w:rFonts w:ascii="Arial" w:hAnsi="Arial" w:cs="Arial"/>
                <w:szCs w:val="24"/>
              </w:rPr>
              <w:t>.</w:t>
            </w:r>
          </w:p>
          <w:p w14:paraId="5174CF48" w14:textId="77777777" w:rsidR="0084091F" w:rsidRPr="00713B84" w:rsidRDefault="0084091F" w:rsidP="00C55EDD">
            <w:pPr>
              <w:rPr>
                <w:rFonts w:ascii="Arial" w:hAnsi="Arial" w:cs="Arial"/>
                <w:szCs w:val="24"/>
              </w:rPr>
            </w:pPr>
          </w:p>
          <w:p w14:paraId="6C268BE9" w14:textId="0940E0DA" w:rsidR="00CF487C" w:rsidRDefault="00713B84" w:rsidP="00FD2974">
            <w:pPr>
              <w:rPr>
                <w:rFonts w:ascii="Arial" w:hAnsi="Arial" w:cs="Arial"/>
                <w:szCs w:val="24"/>
              </w:rPr>
            </w:pPr>
            <w:r>
              <w:rPr>
                <w:rFonts w:ascii="Arial" w:hAnsi="Arial" w:cs="Arial"/>
                <w:szCs w:val="24"/>
              </w:rPr>
              <w:t xml:space="preserve">Continuing Competence,  </w:t>
            </w:r>
            <w:r w:rsidRPr="00713B84">
              <w:rPr>
                <w:rFonts w:ascii="Arial" w:hAnsi="Arial" w:cs="Arial"/>
                <w:szCs w:val="24"/>
              </w:rPr>
              <w:t>ELV End-of-life-Vehicles, expires 20/03/26</w:t>
            </w:r>
            <w:r w:rsidR="0084091F">
              <w:rPr>
                <w:rFonts w:ascii="Arial" w:hAnsi="Arial" w:cs="Arial"/>
                <w:szCs w:val="24"/>
              </w:rPr>
              <w:t>.</w:t>
            </w:r>
          </w:p>
          <w:p w14:paraId="7E504688" w14:textId="77777777" w:rsidR="00713B84" w:rsidRDefault="00713B84" w:rsidP="00FD2974">
            <w:pPr>
              <w:rPr>
                <w:rFonts w:ascii="Arial" w:hAnsi="Arial" w:cs="Arial"/>
                <w:szCs w:val="24"/>
              </w:rPr>
            </w:pPr>
          </w:p>
          <w:p w14:paraId="6C268BEA" w14:textId="77777777" w:rsidR="00C13334" w:rsidRPr="00713B84" w:rsidRDefault="00C13334" w:rsidP="00FD2974">
            <w:pPr>
              <w:rPr>
                <w:rFonts w:ascii="Arial" w:hAnsi="Arial" w:cs="Arial"/>
                <w:szCs w:val="24"/>
              </w:rPr>
            </w:pPr>
            <w:r w:rsidRPr="00713B84">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lastRenderedPageBreak/>
              <w:t>c</w:t>
            </w:r>
            <w:r w:rsidRPr="00CF487C">
              <w:rPr>
                <w:rFonts w:ascii="Arial" w:hAnsi="Arial" w:cs="Arial"/>
                <w:szCs w:val="24"/>
              </w:rPr>
              <w:t>onvictions</w:t>
            </w:r>
          </w:p>
          <w:p w14:paraId="6C268BEF" w14:textId="18AD2624"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lastRenderedPageBreak/>
              <w:t xml:space="preserve">Our Enforcement Database </w:t>
            </w:r>
            <w:r w:rsidR="00C13334" w:rsidRPr="00CF487C">
              <w:rPr>
                <w:rFonts w:ascii="Arial" w:hAnsi="Arial" w:cs="Arial"/>
                <w:szCs w:val="24"/>
              </w:rPr>
              <w:t xml:space="preserve">has been checked to </w:t>
            </w:r>
            <w:r w:rsidR="00C13334" w:rsidRPr="00CF487C">
              <w:rPr>
                <w:rFonts w:ascii="Arial" w:hAnsi="Arial" w:cs="Arial"/>
                <w:szCs w:val="24"/>
              </w:rPr>
              <w:lastRenderedPageBreak/>
              <w:t xml:space="preserve">ensure that all relevant convictions have been declared.  </w:t>
            </w:r>
          </w:p>
          <w:p w14:paraId="6C268BF1" w14:textId="77777777" w:rsidR="00C13334" w:rsidRPr="00A76AF7" w:rsidRDefault="00C13334" w:rsidP="00053DA9">
            <w:pPr>
              <w:rPr>
                <w:rFonts w:ascii="Arial" w:hAnsi="Arial" w:cs="Arial"/>
                <w:szCs w:val="24"/>
              </w:rPr>
            </w:pPr>
          </w:p>
          <w:p w14:paraId="6C268BF2" w14:textId="77777777" w:rsidR="00C13334" w:rsidRPr="00A76AF7" w:rsidRDefault="00C13334" w:rsidP="00053DA9">
            <w:pPr>
              <w:rPr>
                <w:rFonts w:ascii="Arial" w:hAnsi="Arial" w:cs="Arial"/>
                <w:szCs w:val="24"/>
              </w:rPr>
            </w:pPr>
            <w:r w:rsidRPr="00A76AF7">
              <w:rPr>
                <w:rFonts w:ascii="Arial" w:hAnsi="Arial" w:cs="Arial"/>
                <w:szCs w:val="24"/>
              </w:rPr>
              <w:t xml:space="preserve">No relevant convictions were found. </w:t>
            </w:r>
          </w:p>
          <w:p w14:paraId="6C268BF5" w14:textId="77777777" w:rsidR="00C13334" w:rsidRPr="00A76AF7" w:rsidRDefault="00C13334" w:rsidP="00053DA9">
            <w:pPr>
              <w:rPr>
                <w:rFonts w:ascii="Arial" w:hAnsi="Arial" w:cs="Arial"/>
                <w:szCs w:val="24"/>
              </w:rPr>
            </w:pPr>
          </w:p>
          <w:p w14:paraId="6C268BF6" w14:textId="77777777" w:rsidR="00C13334" w:rsidRPr="00A76AF7" w:rsidRDefault="00C13334" w:rsidP="00053DA9">
            <w:pPr>
              <w:rPr>
                <w:rFonts w:ascii="Arial" w:hAnsi="Arial" w:cs="Arial"/>
                <w:szCs w:val="24"/>
              </w:rPr>
            </w:pPr>
            <w:r w:rsidRPr="00A76AF7">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459CFBD5"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BFF" w14:textId="77777777" w:rsidR="00C13334" w:rsidRPr="00CF487C" w:rsidRDefault="00C13334" w:rsidP="00C54A1B">
            <w:pPr>
              <w:rPr>
                <w:rFonts w:ascii="Arial" w:hAnsi="Arial" w:cs="Arial"/>
                <w:szCs w:val="24"/>
              </w:rPr>
            </w:pPr>
            <w:r w:rsidRPr="00CF487C">
              <w:rPr>
                <w:rFonts w:ascii="Arial" w:hAnsi="Arial" w:cs="Arial"/>
                <w:szCs w:val="24"/>
              </w:rPr>
              <w:t>The financial provision arrangements have satisfied the financial provisions criteria.</w:t>
            </w:r>
          </w:p>
          <w:p w14:paraId="6C268C00" w14:textId="77777777" w:rsidR="00C13334" w:rsidRPr="00CF487C" w:rsidRDefault="00C13334" w:rsidP="00C54A1B">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58187" w14:textId="77777777" w:rsidR="005B7FFA" w:rsidRDefault="005B7FFA">
      <w:r>
        <w:separator/>
      </w:r>
    </w:p>
  </w:endnote>
  <w:endnote w:type="continuationSeparator" w:id="0">
    <w:p w14:paraId="16586C5E" w14:textId="77777777" w:rsidR="005B7FFA" w:rsidRDefault="005B7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F1F0E" w14:textId="77777777" w:rsidR="005B7FFA" w:rsidRDefault="005B7FFA">
      <w:r>
        <w:separator/>
      </w:r>
    </w:p>
  </w:footnote>
  <w:footnote w:type="continuationSeparator" w:id="0">
    <w:p w14:paraId="0D8EE38F" w14:textId="77777777" w:rsidR="005B7FFA" w:rsidRDefault="005B7F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2CB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076D7"/>
    <w:rsid w:val="0032564E"/>
    <w:rsid w:val="00331115"/>
    <w:rsid w:val="00346CF0"/>
    <w:rsid w:val="00346E0C"/>
    <w:rsid w:val="00351A0A"/>
    <w:rsid w:val="003536E2"/>
    <w:rsid w:val="0038174A"/>
    <w:rsid w:val="00382F62"/>
    <w:rsid w:val="003869DE"/>
    <w:rsid w:val="0039054D"/>
    <w:rsid w:val="00393524"/>
    <w:rsid w:val="003C0DE9"/>
    <w:rsid w:val="003C6618"/>
    <w:rsid w:val="003D1803"/>
    <w:rsid w:val="003D5F9D"/>
    <w:rsid w:val="003E067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B7FFA"/>
    <w:rsid w:val="005D0E13"/>
    <w:rsid w:val="005D2AA6"/>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13B84"/>
    <w:rsid w:val="0072381C"/>
    <w:rsid w:val="00726B0F"/>
    <w:rsid w:val="007335DF"/>
    <w:rsid w:val="00751B6E"/>
    <w:rsid w:val="00773847"/>
    <w:rsid w:val="00792990"/>
    <w:rsid w:val="00794AAD"/>
    <w:rsid w:val="007A1244"/>
    <w:rsid w:val="007B0A5C"/>
    <w:rsid w:val="007C5397"/>
    <w:rsid w:val="007D263F"/>
    <w:rsid w:val="007D2A88"/>
    <w:rsid w:val="007D2C10"/>
    <w:rsid w:val="007F1354"/>
    <w:rsid w:val="007F6435"/>
    <w:rsid w:val="00803A57"/>
    <w:rsid w:val="008250A0"/>
    <w:rsid w:val="0083465D"/>
    <w:rsid w:val="008402B8"/>
    <w:rsid w:val="0084091F"/>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5812"/>
    <w:rsid w:val="009B7411"/>
    <w:rsid w:val="009E425A"/>
    <w:rsid w:val="00A343C7"/>
    <w:rsid w:val="00A50874"/>
    <w:rsid w:val="00A569FF"/>
    <w:rsid w:val="00A713FE"/>
    <w:rsid w:val="00A76AF7"/>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00C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A2CE6"/>
    <w:rsid w:val="00DA6387"/>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23B27"/>
    <w:rsid w:val="00F30DC8"/>
    <w:rsid w:val="00F348D7"/>
    <w:rsid w:val="00F37C15"/>
    <w:rsid w:val="00F527B6"/>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character" w:styleId="Hyperlink">
    <w:name w:val="Hyperlink"/>
    <w:basedOn w:val="DefaultParagraphFont"/>
    <w:unhideWhenUsed/>
    <w:rsid w:val="003076D7"/>
    <w:rPr>
      <w:color w:val="0000FF" w:themeColor="hyperlink"/>
      <w:u w:val="single"/>
    </w:rPr>
  </w:style>
  <w:style w:type="character" w:styleId="UnresolvedMention">
    <w:name w:val="Unresolved Mention"/>
    <w:basedOn w:val="DefaultParagraphFont"/>
    <w:uiPriority w:val="99"/>
    <w:semiHidden/>
    <w:unhideWhenUsed/>
    <w:rsid w:val="00307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REGU-219-5536999</_dlc_DocId>
    <_dlc_DocIdUrl xmlns="9be56660-2c31-41ef-bc00-23e72f632f2a">
      <Url>https://cyfoethnaturiolcymru.sharepoint.com/teams/Regulatory/Permitting/_layouts/15/DocIdRedir.aspx?ID=REGU-219-5536999</Url>
      <Description>REGU-219-5536999</Description>
    </_dlc_DocIdUrl>
    <Site_x0020_Name xmlns="859f7ad6-93f6-4205-b62b-a17f28acbbac">Carew Car Dismantlers</Site_x0020_Name>
    <Internal_x002f_External xmlns="859f7ad6-93f6-4205-b62b-a17f28acbbac">Internal document</Internal_x002f_External>
    <Post_x0020_code xmlns="859f7ad6-93f6-4205-b62b-a17f28acbbac">SA70 8SQ</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2026-01-09T00:00:00+00:00</Document_x0020_Date>
    <Facility_x0020_Address xmlns="859f7ad6-93f6-4205-b62b-a17f28acbbac">Carew Airfield, Carew </Facility_x0020_Address>
    <Environment_x0020_Sub_x0020_Folder xmlns="859f7ad6-93f6-4205-b62b-a17f28acbbac">Licence transfer</Environment_x0020_Sub_x0020_Folder>
    <Customer_x0020_Name xmlns="859f7ad6-93f6-4205-b62b-a17f28acbbac">Philip Jones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c8f4588f70cd0c6d46d4f177e6bdfa9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2a9aac52d4526ff02e2de4154738a7"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5127B-D547-4A73-831A-73632C67CEA1}">
  <ds:schemaRefs>
    <ds:schemaRef ds:uri="http://schemas.microsoft.com/sharepoint/events"/>
  </ds:schemaRefs>
</ds:datastoreItem>
</file>

<file path=customXml/itemProps2.xml><?xml version="1.0" encoding="utf-8"?>
<ds:datastoreItem xmlns:ds="http://schemas.openxmlformats.org/officeDocument/2006/customXml" ds:itemID="{90668EF4-C317-4234-853F-F14FB02EB927}">
  <ds:schemaRefs>
    <ds:schemaRef ds:uri="http://schemas.microsoft.com/sharepoint/v3/contenttype/forms"/>
  </ds:schemaRefs>
</ds:datastoreItem>
</file>

<file path=customXml/itemProps3.xml><?xml version="1.0" encoding="utf-8"?>
<ds:datastoreItem xmlns:ds="http://schemas.openxmlformats.org/officeDocument/2006/customXml" ds:itemID="{CBDFE865-5413-4285-8947-4C5FCAEE50F2}">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2EC62DE-6A36-45CA-9ED2-5D9DE3F91D25}"/>
</file>

<file path=customXml/itemProps5.xml><?xml version="1.0" encoding="utf-8"?>
<ds:datastoreItem xmlns:ds="http://schemas.openxmlformats.org/officeDocument/2006/customXml" ds:itemID="{35FDEBEB-C65A-43DB-89E3-8C0A05142E12}"/>
</file>

<file path=docProps/app.xml><?xml version="1.0" encoding="utf-8"?>
<Properties xmlns="http://schemas.openxmlformats.org/officeDocument/2006/extended-properties" xmlns:vt="http://schemas.openxmlformats.org/officeDocument/2006/docPropsVTypes">
  <Template>Normal</Template>
  <TotalTime>0</TotalTime>
  <Pages>3</Pages>
  <Words>459</Words>
  <Characters>2550</Characters>
  <Application>Microsoft Office Word</Application>
  <DocSecurity>0</DocSecurity>
  <Lines>127</Lines>
  <Paragraphs>56</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
  <cp:keywords>23308SD94, 233 08 SD94, 233-08-SD94</cp:keywords>
  <dc:description>233_08_SD94, Version 3_x000d_
Issue date: 19/07/2011</dc:description>
  <cp:lastModifiedBy>Burn, Bryan</cp:lastModifiedBy>
  <cp:revision>3</cp:revision>
  <cp:lastPrinted>2010-03-19T12:06:00Z</cp:lastPrinted>
  <dcterms:created xsi:type="dcterms:W3CDTF">2026-01-09T14:37:00Z</dcterms:created>
  <dcterms:modified xsi:type="dcterms:W3CDTF">2026-01-09T14:38:00Z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f945202d-dd18-49d5-8e51-737dc2ee82b1</vt:lpwstr>
  </property>
  <property fmtid="{D5CDD505-2E9C-101B-9397-08002B2CF9AE}" pid="5" name="MediaServiceImageTags">
    <vt:lpwstr/>
  </property>
</Properties>
</file>