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53975" w14:textId="77777777" w:rsidR="007C03F6" w:rsidRDefault="007C03F6">
      <w:pPr>
        <w:pStyle w:val="Heading1"/>
        <w:jc w:val="left"/>
        <w:rPr>
          <w:sz w:val="32"/>
          <w:szCs w:val="32"/>
        </w:rPr>
      </w:pPr>
    </w:p>
    <w:p w14:paraId="27663162" w14:textId="326E8AF2"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95A36F9" w:rsidR="00D7535C" w:rsidRPr="00143655" w:rsidRDefault="00D7535C" w:rsidP="001A15CF">
      <w:pPr>
        <w:pStyle w:val="Heading1"/>
        <w:spacing w:before="0" w:after="0"/>
        <w:jc w:val="left"/>
        <w:rPr>
          <w:bCs/>
          <w:color w:val="auto"/>
          <w:sz w:val="32"/>
        </w:rPr>
      </w:pPr>
      <w:r w:rsidRPr="00143655">
        <w:rPr>
          <w:bCs/>
          <w:color w:val="auto"/>
          <w:sz w:val="32"/>
        </w:rPr>
        <w:t xml:space="preserve">Surrender </w:t>
      </w:r>
    </w:p>
    <w:p w14:paraId="2766316A" w14:textId="77777777" w:rsidR="00011DD3" w:rsidRDefault="00011DD3" w:rsidP="00BF4D0B">
      <w:pPr>
        <w:rPr>
          <w:rFonts w:ascii="Arial" w:hAnsi="Arial"/>
          <w:color w:val="FF00FF"/>
        </w:rPr>
      </w:pPr>
    </w:p>
    <w:p w14:paraId="2766316B" w14:textId="653EEBFE" w:rsidR="00E450D5" w:rsidRPr="00143655" w:rsidRDefault="00E450D5" w:rsidP="006F331E">
      <w:pPr>
        <w:spacing w:after="120"/>
        <w:rPr>
          <w:rFonts w:ascii="Arial" w:hAnsi="Arial"/>
          <w:b/>
          <w:kern w:val="28"/>
          <w:szCs w:val="24"/>
        </w:rPr>
      </w:pPr>
      <w:r w:rsidRPr="00011DD3">
        <w:rPr>
          <w:rFonts w:ascii="Arial" w:hAnsi="Arial" w:cs="Arial"/>
          <w:szCs w:val="24"/>
        </w:rPr>
        <w:t xml:space="preserve">We </w:t>
      </w:r>
      <w:r w:rsidRPr="00143655">
        <w:rPr>
          <w:rFonts w:ascii="Arial" w:hAnsi="Arial" w:cs="Arial"/>
          <w:szCs w:val="24"/>
        </w:rPr>
        <w:t xml:space="preserve">have decided to </w:t>
      </w:r>
      <w:r w:rsidR="007E01FD" w:rsidRPr="00143655">
        <w:rPr>
          <w:rFonts w:ascii="Arial" w:hAnsi="Arial" w:cs="Arial"/>
          <w:szCs w:val="24"/>
        </w:rPr>
        <w:t>accept the surrender</w:t>
      </w:r>
      <w:r w:rsidRPr="00143655">
        <w:rPr>
          <w:rFonts w:ascii="Arial" w:hAnsi="Arial" w:cs="Arial"/>
          <w:szCs w:val="24"/>
        </w:rPr>
        <w:t xml:space="preserve"> </w:t>
      </w:r>
      <w:r w:rsidR="007E01FD" w:rsidRPr="00143655">
        <w:rPr>
          <w:rFonts w:ascii="Arial" w:hAnsi="Arial" w:cs="Arial"/>
          <w:szCs w:val="24"/>
        </w:rPr>
        <w:t>of the permit</w:t>
      </w:r>
      <w:r w:rsidRPr="00143655">
        <w:rPr>
          <w:rFonts w:ascii="Arial" w:hAnsi="Arial" w:cs="Arial"/>
          <w:szCs w:val="24"/>
        </w:rPr>
        <w:t xml:space="preserve"> for </w:t>
      </w:r>
      <w:r w:rsidR="00143655" w:rsidRPr="00143655">
        <w:rPr>
          <w:rFonts w:ascii="Arial" w:hAnsi="Arial" w:cs="Arial"/>
          <w:szCs w:val="24"/>
        </w:rPr>
        <w:t xml:space="preserve">Jenson’s metals </w:t>
      </w:r>
      <w:r w:rsidR="00D7535C" w:rsidRPr="00143655">
        <w:rPr>
          <w:rFonts w:ascii="Arial" w:hAnsi="Arial" w:cs="Arial"/>
          <w:szCs w:val="24"/>
        </w:rPr>
        <w:t xml:space="preserve"> operated by </w:t>
      </w:r>
      <w:r w:rsidR="00143655" w:rsidRPr="00143655">
        <w:rPr>
          <w:rFonts w:ascii="Arial" w:hAnsi="Arial" w:cs="Arial"/>
          <w:szCs w:val="24"/>
        </w:rPr>
        <w:t>Mr James Richard Gaze.</w:t>
      </w:r>
    </w:p>
    <w:p w14:paraId="2766316C" w14:textId="053D0FBA" w:rsidR="00C44B7E" w:rsidRPr="00143655" w:rsidRDefault="00E450D5" w:rsidP="00143655">
      <w:pPr>
        <w:tabs>
          <w:tab w:val="left" w:pos="4253"/>
          <w:tab w:val="left" w:pos="6804"/>
        </w:tabs>
        <w:spacing w:after="120"/>
        <w:rPr>
          <w:rFonts w:ascii="Arial" w:hAnsi="Arial"/>
        </w:rPr>
      </w:pPr>
      <w:r w:rsidRPr="00143655">
        <w:rPr>
          <w:rFonts w:ascii="Arial" w:hAnsi="Arial"/>
          <w:kern w:val="28"/>
          <w:szCs w:val="24"/>
        </w:rPr>
        <w:t>The</w:t>
      </w:r>
      <w:r w:rsidRPr="00143655">
        <w:rPr>
          <w:rFonts w:ascii="Arial" w:hAnsi="Arial"/>
          <w:b/>
          <w:kern w:val="28"/>
          <w:sz w:val="28"/>
        </w:rPr>
        <w:t xml:space="preserve"> </w:t>
      </w:r>
      <w:r w:rsidRPr="00143655">
        <w:rPr>
          <w:rFonts w:ascii="Arial" w:hAnsi="Arial"/>
        </w:rPr>
        <w:t>p</w:t>
      </w:r>
      <w:r w:rsidR="00C44B7E" w:rsidRPr="00143655">
        <w:rPr>
          <w:rFonts w:ascii="Arial" w:hAnsi="Arial"/>
        </w:rPr>
        <w:t xml:space="preserve">ermit number </w:t>
      </w:r>
      <w:r w:rsidRPr="00143655">
        <w:rPr>
          <w:rFonts w:ascii="Arial" w:hAnsi="Arial"/>
        </w:rPr>
        <w:t xml:space="preserve">is </w:t>
      </w:r>
      <w:r w:rsidR="00143655" w:rsidRPr="00143655">
        <w:rPr>
          <w:rFonts w:ascii="Arial" w:hAnsi="Arial"/>
        </w:rPr>
        <w:t>EPR/QP3394FB.</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36A20A5B" w:rsidR="00C44B7E" w:rsidRPr="00143655" w:rsidRDefault="00945712" w:rsidP="00143655">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0CC07ED0"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029C2A3E" w:rsidR="00E5577A" w:rsidRPr="00E5577A" w:rsidRDefault="00E5577A" w:rsidP="009F3269">
      <w:pPr>
        <w:rPr>
          <w:rFonts w:ascii="Arial" w:hAnsi="Arial" w:cs="Arial"/>
          <w:color w:val="FF00FF"/>
          <w:szCs w:val="24"/>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6095"/>
        <w:gridCol w:w="1134"/>
      </w:tblGrid>
      <w:tr w:rsidR="00DE632F" w:rsidRPr="00BF4D0B" w14:paraId="2766319C" w14:textId="77777777" w:rsidTr="00143655">
        <w:trPr>
          <w:cantSplit/>
          <w:tblHeader/>
        </w:trPr>
        <w:tc>
          <w:tcPr>
            <w:tcW w:w="1985"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143655">
        <w:trPr>
          <w:cantSplit/>
          <w:trHeight w:val="276"/>
          <w:tblHeader/>
        </w:trPr>
        <w:tc>
          <w:tcPr>
            <w:tcW w:w="1985"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143655">
        <w:tc>
          <w:tcPr>
            <w:tcW w:w="9214"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143655">
        <w:tc>
          <w:tcPr>
            <w:tcW w:w="1985"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799C728B" w14:textId="1FAA00DD" w:rsidR="00995517" w:rsidRPr="00143655" w:rsidRDefault="00995517" w:rsidP="00143655">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C7F0F" w:rsidRPr="00BF4D0B" w14:paraId="6E54004E" w14:textId="77777777" w:rsidTr="00F02D05">
        <w:tc>
          <w:tcPr>
            <w:tcW w:w="9214" w:type="dxa"/>
            <w:gridSpan w:val="3"/>
            <w:shd w:val="clear" w:color="auto" w:fill="948A54" w:themeFill="background2" w:themeFillShade="80"/>
          </w:tcPr>
          <w:p w14:paraId="6355D186" w14:textId="01709C52" w:rsidR="00CC7F0F" w:rsidRPr="00F02D05" w:rsidRDefault="00CC7F0F" w:rsidP="00F22A07">
            <w:pPr>
              <w:rPr>
                <w:rFonts w:ascii="Arial" w:hAnsi="Arial" w:cs="Arial"/>
                <w:color w:val="FFFFFF" w:themeColor="background1"/>
                <w:szCs w:val="24"/>
              </w:rPr>
            </w:pPr>
            <w:r w:rsidRPr="00F02D05">
              <w:rPr>
                <w:rFonts w:ascii="Arial" w:hAnsi="Arial" w:cs="Arial"/>
                <w:b/>
                <w:color w:val="FFFFFF" w:themeColor="background1"/>
                <w:szCs w:val="24"/>
              </w:rPr>
              <w:t>The site</w:t>
            </w:r>
          </w:p>
        </w:tc>
      </w:tr>
      <w:tr w:rsidR="00BF4D0B" w:rsidRPr="00BF4D0B" w14:paraId="276631DD" w14:textId="77777777" w:rsidTr="00143655">
        <w:tc>
          <w:tcPr>
            <w:tcW w:w="1985"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143655">
        <w:tc>
          <w:tcPr>
            <w:tcW w:w="1985"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40DC9D1"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w:t>
            </w:r>
            <w:r w:rsidR="00ED1FCE">
              <w:rPr>
                <w:rFonts w:ascii="Arial" w:hAnsi="Arial" w:cs="Arial"/>
                <w:szCs w:val="24"/>
              </w:rPr>
              <w:t>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8"/>
      <w:footerReference w:type="default" r:id="rId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3655"/>
    <w:rsid w:val="00147725"/>
    <w:rsid w:val="00160E61"/>
    <w:rsid w:val="001728B9"/>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03F6"/>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093D"/>
    <w:rsid w:val="00972749"/>
    <w:rsid w:val="009864F9"/>
    <w:rsid w:val="0099167A"/>
    <w:rsid w:val="00995381"/>
    <w:rsid w:val="00995517"/>
    <w:rsid w:val="009B5812"/>
    <w:rsid w:val="009B7411"/>
    <w:rsid w:val="009C0C22"/>
    <w:rsid w:val="009E4C4E"/>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77695"/>
    <w:rsid w:val="00BB408D"/>
    <w:rsid w:val="00BB4528"/>
    <w:rsid w:val="00BB7409"/>
    <w:rsid w:val="00BF3244"/>
    <w:rsid w:val="00BF4D0B"/>
    <w:rsid w:val="00C43A22"/>
    <w:rsid w:val="00C44B7E"/>
    <w:rsid w:val="00C818BF"/>
    <w:rsid w:val="00C91798"/>
    <w:rsid w:val="00CA4E7D"/>
    <w:rsid w:val="00CC2629"/>
    <w:rsid w:val="00CC7F0F"/>
    <w:rsid w:val="00CD5A22"/>
    <w:rsid w:val="00CF0436"/>
    <w:rsid w:val="00CF07CC"/>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1FCE"/>
    <w:rsid w:val="00ED50CB"/>
    <w:rsid w:val="00EE5639"/>
    <w:rsid w:val="00F02D05"/>
    <w:rsid w:val="00F0619C"/>
    <w:rsid w:val="00F07B40"/>
    <w:rsid w:val="00F22A07"/>
    <w:rsid w:val="00F37C15"/>
    <w:rsid w:val="00F9400D"/>
    <w:rsid w:val="00FA4824"/>
    <w:rsid w:val="00FC29AE"/>
    <w:rsid w:val="00FD235E"/>
    <w:rsid w:val="00FD759F"/>
    <w:rsid w:val="00FE5339"/>
    <w:rsid w:val="00FF02AF"/>
    <w:rsid w:val="00FF7D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 w:type="paragraph" w:styleId="Revision">
    <w:name w:val="Revision"/>
    <w:hidden/>
    <w:uiPriority w:val="99"/>
    <w:semiHidden/>
    <w:rsid w:val="00CC7F0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4E906-6180-4D6C-8BA8-556C0C184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1498</Characters>
  <Application>Microsoft Office Word</Application>
  <DocSecurity>0</DocSecurity>
  <Lines>71</Lines>
  <Paragraphs>36</Paragraphs>
  <ScaleCrop>false</ScaleCrop>
  <HeadingPairs>
    <vt:vector size="2" baseType="variant">
      <vt:variant>
        <vt:lpstr>Title</vt:lpstr>
      </vt:variant>
      <vt:variant>
        <vt:i4>1</vt:i4>
      </vt:variant>
    </vt:vector>
  </HeadingPairs>
  <TitlesOfParts>
    <vt:vector size="1" baseType="lpstr">
      <vt:lpstr>surrender decision document</vt:lpstr>
    </vt:vector>
  </TitlesOfParts>
  <Company>Environment Agency</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Nadine Jones</dc:creator>
  <cp:keywords>23308SD49, 233 08 SD49, 233-08-SD49</cp:keywords>
  <dc:description>233_08_SD49, Version 4_x000d_
Issue date: 19/07/2011</dc:description>
  <cp:lastModifiedBy>Clee, Owen</cp:lastModifiedBy>
  <cp:revision>13</cp:revision>
  <cp:lastPrinted>2006-03-10T14:23:00Z</cp:lastPrinted>
  <dcterms:created xsi:type="dcterms:W3CDTF">2013-03-28T11:21:00Z</dcterms:created>
  <dcterms:modified xsi:type="dcterms:W3CDTF">2026-01-20T10:15:00Z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