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2CB3231F" w:rsidR="001B2A2E" w:rsidRPr="00AC3254" w:rsidRDefault="001B2A2E" w:rsidP="00AC3254">
      <w:pPr>
        <w:keepNext/>
        <w:keepLines/>
        <w:numPr>
          <w:ilvl w:val="0"/>
          <w:numId w:val="2"/>
        </w:numPr>
        <w:outlineLvl w:val="1"/>
        <w:rPr>
          <w:bCs/>
          <w:szCs w:val="26"/>
        </w:rPr>
      </w:pPr>
      <w:r>
        <w:rPr>
          <w:bCs/>
          <w:szCs w:val="26"/>
        </w:rPr>
        <w:t>Pub</w:t>
      </w:r>
      <w:r w:rsidR="0018171A">
        <w:rPr>
          <w:bCs/>
          <w:szCs w:val="26"/>
        </w:rPr>
        <w:t>l</w:t>
      </w:r>
      <w:r>
        <w:rPr>
          <w:bCs/>
          <w:szCs w:val="26"/>
        </w:rPr>
        <w:t>ic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3E4040A9" w14:textId="77777777" w:rsidR="00B046A9" w:rsidRPr="00B046A9" w:rsidRDefault="00B046A9" w:rsidP="00B046A9">
            <w:pPr>
              <w:rPr>
                <w:lang w:eastAsia="en-GB"/>
              </w:rPr>
            </w:pPr>
            <w:r w:rsidRPr="00B046A9">
              <w:rPr>
                <w:lang w:eastAsia="en-GB"/>
              </w:rPr>
              <w:t>RML2601</w:t>
            </w:r>
          </w:p>
          <w:p w14:paraId="2A56992B" w14:textId="77777777" w:rsidR="001B2A2E" w:rsidRPr="001B2A2E" w:rsidRDefault="001B2A2E" w:rsidP="001B2A2E">
            <w:pPr>
              <w:rPr>
                <w:lang w:eastAsia="en-GB"/>
              </w:rPr>
            </w:pP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0A1FA786" w:rsidR="001B2A2E" w:rsidRPr="001B2A2E" w:rsidRDefault="007E1CA8" w:rsidP="001B2A2E">
            <w:pPr>
              <w:rPr>
                <w:lang w:eastAsia="en-GB"/>
              </w:rPr>
            </w:pPr>
            <w:r>
              <w:rPr>
                <w:lang w:eastAsia="en-GB"/>
              </w:rPr>
              <w:t xml:space="preserve">Timothy Whitton (Bangor </w:t>
            </w:r>
            <w:r w:rsidR="00C81534">
              <w:rPr>
                <w:lang w:eastAsia="en-GB"/>
              </w:rPr>
              <w:t>University</w:t>
            </w:r>
            <w:r w:rsidR="00277D2F">
              <w:rPr>
                <w:lang w:eastAsia="en-GB"/>
              </w:rPr>
              <w:t>,</w:t>
            </w:r>
            <w:r>
              <w:rPr>
                <w:lang w:eastAsia="en-GB"/>
              </w:rPr>
              <w:t xml:space="preserve"> </w:t>
            </w:r>
            <w:proofErr w:type="spellStart"/>
            <w:r>
              <w:rPr>
                <w:lang w:eastAsia="en-GB"/>
              </w:rPr>
              <w:t>SeaSTORE</w:t>
            </w:r>
            <w:proofErr w:type="spellEnd"/>
            <w:r w:rsidR="00277D2F">
              <w:rPr>
                <w:lang w:eastAsia="en-GB"/>
              </w:rPr>
              <w:t>)</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5AB234D6" w:rsidR="001B2A2E" w:rsidRPr="001B2A2E" w:rsidRDefault="007E1CA8" w:rsidP="001B2A2E">
            <w:pPr>
              <w:rPr>
                <w:lang w:eastAsia="en-GB"/>
              </w:rPr>
            </w:pPr>
            <w:r>
              <w:rPr>
                <w:lang w:eastAsia="en-GB"/>
              </w:rPr>
              <w:t>t.whitton@bangor.ac.uk</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742"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92"/>
        <w:gridCol w:w="6750"/>
      </w:tblGrid>
      <w:tr w:rsidR="001B2A2E" w:rsidRPr="00BD086B" w14:paraId="4935D5B9" w14:textId="77777777" w:rsidTr="00914647">
        <w:trPr>
          <w:trHeight w:val="323"/>
        </w:trPr>
        <w:tc>
          <w:tcPr>
            <w:tcW w:w="2992"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750"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914647">
        <w:trPr>
          <w:trHeight w:val="1335"/>
        </w:trPr>
        <w:tc>
          <w:tcPr>
            <w:tcW w:w="2992" w:type="dxa"/>
            <w:tcBorders>
              <w:top w:val="single" w:sz="4" w:space="0" w:color="808080"/>
              <w:left w:val="single" w:sz="4" w:space="0" w:color="808080"/>
              <w:bottom w:val="single" w:sz="4" w:space="0" w:color="808080"/>
              <w:right w:val="single" w:sz="4" w:space="0" w:color="808080"/>
            </w:tcBorders>
            <w:vAlign w:val="center"/>
          </w:tcPr>
          <w:p w14:paraId="5A9F86C4" w14:textId="1DD4044B" w:rsidR="001B2A2E" w:rsidRPr="001B2A2E" w:rsidRDefault="006766A8" w:rsidP="00D54FED">
            <w:pPr>
              <w:rPr>
                <w:lang w:eastAsia="en-GB"/>
              </w:rPr>
            </w:pPr>
            <w:r>
              <w:rPr>
                <w:lang w:eastAsia="en-GB"/>
              </w:rPr>
              <w:t xml:space="preserve">Removal during </w:t>
            </w:r>
            <w:r w:rsidR="00520F63">
              <w:rPr>
                <w:lang w:eastAsia="en-GB"/>
              </w:rPr>
              <w:t>scientific sample</w:t>
            </w:r>
          </w:p>
        </w:tc>
        <w:tc>
          <w:tcPr>
            <w:tcW w:w="6750" w:type="dxa"/>
            <w:tcBorders>
              <w:top w:val="single" w:sz="4" w:space="0" w:color="808080"/>
              <w:left w:val="single" w:sz="4" w:space="0" w:color="808080"/>
              <w:bottom w:val="single" w:sz="4" w:space="0" w:color="808080"/>
              <w:right w:val="single" w:sz="4" w:space="0" w:color="808080"/>
            </w:tcBorders>
            <w:vAlign w:val="center"/>
          </w:tcPr>
          <w:p w14:paraId="79FD2DEF" w14:textId="010FB318" w:rsidR="00914647" w:rsidRDefault="0048223F" w:rsidP="004A13AC">
            <w:pPr>
              <w:rPr>
                <w:lang w:eastAsia="en-GB"/>
              </w:rPr>
            </w:pPr>
            <w:r>
              <w:rPr>
                <w:lang w:eastAsia="en-GB"/>
              </w:rPr>
              <w:t>We w</w:t>
            </w:r>
            <w:r w:rsidR="00BF1DE6">
              <w:rPr>
                <w:lang w:eastAsia="en-GB"/>
              </w:rPr>
              <w:t>ill s</w:t>
            </w:r>
            <w:r w:rsidR="004A13AC" w:rsidRPr="004A13AC">
              <w:rPr>
                <w:lang w:eastAsia="en-GB"/>
              </w:rPr>
              <w:t>ample</w:t>
            </w:r>
            <w:r w:rsidR="003B0A0A">
              <w:rPr>
                <w:lang w:eastAsia="en-GB"/>
              </w:rPr>
              <w:t xml:space="preserve"> </w:t>
            </w:r>
            <w:r w:rsidR="004A13AC" w:rsidRPr="004A13AC">
              <w:rPr>
                <w:lang w:eastAsia="en-GB"/>
              </w:rPr>
              <w:t>7</w:t>
            </w:r>
            <w:r w:rsidR="006E4BD9">
              <w:rPr>
                <w:lang w:eastAsia="en-GB"/>
              </w:rPr>
              <w:t xml:space="preserve"> - 10</w:t>
            </w:r>
            <w:r w:rsidR="004A13AC" w:rsidRPr="004A13AC">
              <w:rPr>
                <w:lang w:eastAsia="en-GB"/>
              </w:rPr>
              <w:t xml:space="preserve"> stations across a </w:t>
            </w:r>
            <w:r w:rsidR="00BF1DE6">
              <w:rPr>
                <w:lang w:eastAsia="en-GB"/>
              </w:rPr>
              <w:t>trawl</w:t>
            </w:r>
            <w:r w:rsidR="00C81534">
              <w:rPr>
                <w:lang w:eastAsia="en-GB"/>
              </w:rPr>
              <w:t xml:space="preserve"> </w:t>
            </w:r>
            <w:r w:rsidR="004A13AC" w:rsidRPr="004A13AC">
              <w:rPr>
                <w:lang w:eastAsia="en-GB"/>
              </w:rPr>
              <w:t xml:space="preserve">fishing gradient </w:t>
            </w:r>
            <w:r w:rsidR="00914647">
              <w:rPr>
                <w:lang w:eastAsia="en-GB"/>
              </w:rPr>
              <w:t xml:space="preserve">to understand the effect of trawling on seabed carbon and any potential CO2 flux changes with the atmosphere that may result from sediment </w:t>
            </w:r>
            <w:r w:rsidR="00C81534">
              <w:rPr>
                <w:lang w:eastAsia="en-GB"/>
              </w:rPr>
              <w:t>resuspension</w:t>
            </w:r>
            <w:r w:rsidR="00914647">
              <w:rPr>
                <w:lang w:eastAsia="en-GB"/>
              </w:rPr>
              <w:t>.</w:t>
            </w:r>
          </w:p>
          <w:p w14:paraId="5A9AF748" w14:textId="270831F6" w:rsidR="00914647" w:rsidRDefault="00914647" w:rsidP="004A13AC">
            <w:pPr>
              <w:rPr>
                <w:lang w:eastAsia="en-GB"/>
              </w:rPr>
            </w:pPr>
            <w:r>
              <w:rPr>
                <w:lang w:eastAsia="en-GB"/>
              </w:rPr>
              <w:t xml:space="preserve">The RRS </w:t>
            </w:r>
            <w:r w:rsidR="00C81534">
              <w:rPr>
                <w:lang w:eastAsia="en-GB"/>
              </w:rPr>
              <w:t>Discovery</w:t>
            </w:r>
            <w:r>
              <w:rPr>
                <w:lang w:eastAsia="en-GB"/>
              </w:rPr>
              <w:t xml:space="preserve"> will use dynamic positioning to locate over each station where it will sample </w:t>
            </w:r>
            <w:r w:rsidR="006E4BD9">
              <w:rPr>
                <w:lang w:eastAsia="en-GB"/>
              </w:rPr>
              <w:t xml:space="preserve">at each station </w:t>
            </w:r>
            <w:r>
              <w:rPr>
                <w:lang w:eastAsia="en-GB"/>
              </w:rPr>
              <w:t>with a…</w:t>
            </w:r>
          </w:p>
          <w:p w14:paraId="4E398DC9" w14:textId="77777777" w:rsidR="00914647" w:rsidRDefault="00914647" w:rsidP="004A13AC">
            <w:pPr>
              <w:rPr>
                <w:lang w:eastAsia="en-GB"/>
              </w:rPr>
            </w:pPr>
          </w:p>
          <w:p w14:paraId="5274573B" w14:textId="7DB8BF24" w:rsidR="00DC41BF" w:rsidRDefault="004A13AC" w:rsidP="004A13AC">
            <w:pPr>
              <w:rPr>
                <w:lang w:eastAsia="en-GB"/>
              </w:rPr>
            </w:pPr>
            <w:r w:rsidRPr="004A13AC">
              <w:rPr>
                <w:lang w:eastAsia="en-GB"/>
              </w:rPr>
              <w:t>1)</w:t>
            </w:r>
            <w:r w:rsidR="003B0A0A">
              <w:rPr>
                <w:lang w:eastAsia="en-GB"/>
              </w:rPr>
              <w:t xml:space="preserve"> </w:t>
            </w:r>
            <w:proofErr w:type="spellStart"/>
            <w:r w:rsidR="00DC41BF">
              <w:rPr>
                <w:lang w:eastAsia="en-GB"/>
              </w:rPr>
              <w:t>M</w:t>
            </w:r>
            <w:r w:rsidRPr="004A13AC">
              <w:rPr>
                <w:lang w:eastAsia="en-GB"/>
              </w:rPr>
              <w:t>ulticorer</w:t>
            </w:r>
            <w:proofErr w:type="spellEnd"/>
            <w:r w:rsidRPr="004A13AC">
              <w:rPr>
                <w:lang w:eastAsia="en-GB"/>
              </w:rPr>
              <w:t>/</w:t>
            </w:r>
            <w:proofErr w:type="spellStart"/>
            <w:r w:rsidRPr="004A13AC">
              <w:rPr>
                <w:lang w:eastAsia="en-GB"/>
              </w:rPr>
              <w:t>megacorer</w:t>
            </w:r>
            <w:proofErr w:type="spellEnd"/>
            <w:r w:rsidRPr="004A13AC">
              <w:rPr>
                <w:lang w:eastAsia="en-GB"/>
              </w:rPr>
              <w:t xml:space="preserve"> </w:t>
            </w:r>
            <w:r w:rsidR="00430950">
              <w:rPr>
                <w:lang w:eastAsia="en-GB"/>
              </w:rPr>
              <w:t xml:space="preserve">to collect </w:t>
            </w:r>
            <w:r w:rsidRPr="004A13AC">
              <w:rPr>
                <w:lang w:eastAsia="en-GB"/>
              </w:rPr>
              <w:t xml:space="preserve">12 undisturbed samples in </w:t>
            </w:r>
            <w:r w:rsidR="00DC41BF">
              <w:rPr>
                <w:lang w:eastAsia="en-GB"/>
              </w:rPr>
              <w:t>(</w:t>
            </w:r>
            <w:r w:rsidRPr="004A13AC">
              <w:rPr>
                <w:lang w:eastAsia="en-GB"/>
              </w:rPr>
              <w:t>100mm diameter × 600mm</w:t>
            </w:r>
            <w:r w:rsidR="003B0A0A">
              <w:rPr>
                <w:lang w:eastAsia="en-GB"/>
              </w:rPr>
              <w:t xml:space="preserve"> </w:t>
            </w:r>
            <w:r w:rsidRPr="004A13AC">
              <w:rPr>
                <w:lang w:eastAsia="en-GB"/>
              </w:rPr>
              <w:t>long)</w:t>
            </w:r>
            <w:r w:rsidR="00C81534">
              <w:rPr>
                <w:lang w:eastAsia="en-GB"/>
              </w:rPr>
              <w:t xml:space="preserve"> for detailed analysis of sediment chemistry. </w:t>
            </w:r>
          </w:p>
          <w:p w14:paraId="41F7E339" w14:textId="24A64BFE" w:rsidR="001A342B" w:rsidRDefault="004A13AC" w:rsidP="004A13AC">
            <w:pPr>
              <w:rPr>
                <w:lang w:eastAsia="en-GB"/>
              </w:rPr>
            </w:pPr>
            <w:r w:rsidRPr="004A13AC">
              <w:rPr>
                <w:lang w:eastAsia="en-GB"/>
              </w:rPr>
              <w:t xml:space="preserve">2) </w:t>
            </w:r>
            <w:r w:rsidR="005933B3">
              <w:rPr>
                <w:lang w:eastAsia="en-GB"/>
              </w:rPr>
              <w:t xml:space="preserve">Up to 9 successful </w:t>
            </w:r>
            <w:r w:rsidRPr="004A13AC">
              <w:rPr>
                <w:lang w:eastAsia="en-GB"/>
              </w:rPr>
              <w:t>NIOZ box core</w:t>
            </w:r>
            <w:r w:rsidR="005933B3">
              <w:rPr>
                <w:lang w:eastAsia="en-GB"/>
              </w:rPr>
              <w:t>s (0.1m2</w:t>
            </w:r>
            <w:r w:rsidR="00617998">
              <w:rPr>
                <w:lang w:eastAsia="en-GB"/>
              </w:rPr>
              <w:t xml:space="preserve"> up to 40cm deep)</w:t>
            </w:r>
            <w:r w:rsidRPr="004A13AC">
              <w:rPr>
                <w:lang w:eastAsia="en-GB"/>
              </w:rPr>
              <w:t xml:space="preserve"> </w:t>
            </w:r>
            <w:r w:rsidR="00C81534">
              <w:rPr>
                <w:lang w:eastAsia="en-GB"/>
              </w:rPr>
              <w:t>to study bioturbation, sediment characteristics and chemistry.</w:t>
            </w:r>
          </w:p>
          <w:p w14:paraId="70A85831" w14:textId="67C8D149" w:rsidR="001B2A2E" w:rsidRDefault="001A342B" w:rsidP="001A342B">
            <w:pPr>
              <w:rPr>
                <w:lang w:eastAsia="en-GB"/>
              </w:rPr>
            </w:pPr>
            <w:r w:rsidRPr="00C81534">
              <w:rPr>
                <w:lang w:eastAsia="en-GB"/>
              </w:rPr>
              <w:t xml:space="preserve">3) </w:t>
            </w:r>
            <w:r w:rsidR="004A13AC" w:rsidRPr="00C81534">
              <w:rPr>
                <w:lang w:eastAsia="en-GB"/>
              </w:rPr>
              <w:t>SPI (Sediment Profile</w:t>
            </w:r>
            <w:r w:rsidR="003B0A0A" w:rsidRPr="00C81534">
              <w:rPr>
                <w:lang w:eastAsia="en-GB"/>
              </w:rPr>
              <w:t xml:space="preserve"> I</w:t>
            </w:r>
            <w:r w:rsidR="004A13AC" w:rsidRPr="00C81534">
              <w:rPr>
                <w:lang w:eastAsia="en-GB"/>
              </w:rPr>
              <w:t>magery) camera</w:t>
            </w:r>
            <w:r w:rsidR="00C81534">
              <w:rPr>
                <w:lang w:eastAsia="en-GB"/>
              </w:rPr>
              <w:t xml:space="preserve"> deployment to measure the redox layer depth and bioturbation. </w:t>
            </w:r>
          </w:p>
          <w:p w14:paraId="746727A9" w14:textId="77777777" w:rsidR="00914647" w:rsidRDefault="00914647" w:rsidP="001A342B">
            <w:pPr>
              <w:rPr>
                <w:lang w:eastAsia="en-GB"/>
              </w:rPr>
            </w:pPr>
          </w:p>
          <w:p w14:paraId="56228355" w14:textId="77777777" w:rsidR="003F0019" w:rsidRDefault="00914647" w:rsidP="00914647">
            <w:pPr>
              <w:rPr>
                <w:lang w:eastAsia="en-GB"/>
              </w:rPr>
            </w:pPr>
            <w:r>
              <w:rPr>
                <w:lang w:eastAsia="en-GB"/>
              </w:rPr>
              <w:t xml:space="preserve">All </w:t>
            </w:r>
            <w:r w:rsidR="00C81534">
              <w:rPr>
                <w:lang w:eastAsia="en-GB"/>
              </w:rPr>
              <w:t>sampling</w:t>
            </w:r>
            <w:r>
              <w:rPr>
                <w:lang w:eastAsia="en-GB"/>
              </w:rPr>
              <w:t xml:space="preserve"> equipment will be washed prior to entering and leaving the area to help mitigate the spread of any potential non-native species. </w:t>
            </w:r>
          </w:p>
          <w:p w14:paraId="5B89BFEC" w14:textId="69FD3BD4" w:rsidR="00914647" w:rsidRDefault="00914647" w:rsidP="00914647">
            <w:pPr>
              <w:rPr>
                <w:lang w:eastAsia="en-GB"/>
              </w:rPr>
            </w:pPr>
            <w:r>
              <w:rPr>
                <w:lang w:eastAsia="en-GB"/>
              </w:rPr>
              <w:t xml:space="preserve">The RRS Discovery will seek to </w:t>
            </w:r>
            <w:r w:rsidR="00C81534">
              <w:rPr>
                <w:lang w:eastAsia="en-GB"/>
              </w:rPr>
              <w:t>minimise, where</w:t>
            </w:r>
            <w:r>
              <w:rPr>
                <w:lang w:eastAsia="en-GB"/>
              </w:rPr>
              <w:t xml:space="preserve"> safe to do so</w:t>
            </w:r>
            <w:r w:rsidR="00C74BB6">
              <w:rPr>
                <w:lang w:eastAsia="en-GB"/>
              </w:rPr>
              <w:t>,</w:t>
            </w:r>
            <w:r>
              <w:rPr>
                <w:lang w:eastAsia="en-GB"/>
              </w:rPr>
              <w:t xml:space="preserve"> the amount of external lighting in use during </w:t>
            </w:r>
            <w:r w:rsidR="00C81534">
              <w:rPr>
                <w:lang w:eastAsia="en-GB"/>
              </w:rPr>
              <w:t>nighttime</w:t>
            </w:r>
            <w:r>
              <w:rPr>
                <w:lang w:eastAsia="en-GB"/>
              </w:rPr>
              <w:t xml:space="preserve"> operations within the </w:t>
            </w:r>
            <w:r w:rsidRPr="00914647">
              <w:rPr>
                <w:lang w:eastAsia="en-GB"/>
              </w:rPr>
              <w:t>Irish Sea Front SPA</w:t>
            </w:r>
            <w:r>
              <w:rPr>
                <w:lang w:eastAsia="en-GB"/>
              </w:rPr>
              <w:t xml:space="preserve">. There </w:t>
            </w:r>
            <w:r w:rsidR="00C81534">
              <w:rPr>
                <w:lang w:eastAsia="en-GB"/>
              </w:rPr>
              <w:t>is no</w:t>
            </w:r>
            <w:r>
              <w:rPr>
                <w:lang w:eastAsia="en-GB"/>
              </w:rPr>
              <w:t xml:space="preserve"> intention to anchor at this site. Any </w:t>
            </w:r>
            <w:r w:rsidR="00C81534">
              <w:rPr>
                <w:lang w:eastAsia="en-GB"/>
              </w:rPr>
              <w:t>seabirds</w:t>
            </w:r>
            <w:r>
              <w:rPr>
                <w:lang w:eastAsia="en-GB"/>
              </w:rPr>
              <w:t xml:space="preserve"> that collide or become stranded in the vessel will be recorded </w:t>
            </w:r>
            <w:proofErr w:type="gramStart"/>
            <w:r w:rsidR="003F0019">
              <w:rPr>
                <w:lang w:eastAsia="en-GB"/>
              </w:rPr>
              <w:t>in regard to</w:t>
            </w:r>
            <w:proofErr w:type="gramEnd"/>
            <w:r>
              <w:rPr>
                <w:lang w:eastAsia="en-GB"/>
              </w:rPr>
              <w:t xml:space="preserve"> the species, time and position</w:t>
            </w:r>
            <w:r w:rsidR="00C81534">
              <w:rPr>
                <w:lang w:eastAsia="en-GB"/>
              </w:rPr>
              <w:t xml:space="preserve">. </w:t>
            </w:r>
          </w:p>
          <w:p w14:paraId="791BAB00" w14:textId="77777777" w:rsidR="00C81534" w:rsidRDefault="00C81534" w:rsidP="00914647">
            <w:pPr>
              <w:rPr>
                <w:lang w:eastAsia="en-GB"/>
              </w:rPr>
            </w:pPr>
          </w:p>
          <w:p w14:paraId="761C1BC1" w14:textId="77777777" w:rsidR="00C81534" w:rsidRPr="00914647" w:rsidRDefault="00C81534" w:rsidP="00914647">
            <w:pPr>
              <w:rPr>
                <w:lang w:eastAsia="en-GB"/>
              </w:rPr>
            </w:pPr>
          </w:p>
          <w:p w14:paraId="5AF98FDE" w14:textId="4E94ABCE" w:rsidR="00914647" w:rsidRDefault="00914647" w:rsidP="001A342B">
            <w:pPr>
              <w:rPr>
                <w:lang w:eastAsia="en-GB"/>
              </w:rPr>
            </w:pPr>
          </w:p>
          <w:p w14:paraId="34623158" w14:textId="77777777" w:rsidR="00914647" w:rsidRDefault="00914647" w:rsidP="001A342B">
            <w:pPr>
              <w:rPr>
                <w:lang w:eastAsia="en-GB"/>
              </w:rPr>
            </w:pPr>
          </w:p>
          <w:p w14:paraId="3501E758" w14:textId="2FBF175F" w:rsidR="00914647" w:rsidRPr="001B2A2E" w:rsidRDefault="00914647" w:rsidP="001A342B">
            <w:pPr>
              <w:rPr>
                <w:lang w:eastAsia="en-GB"/>
              </w:rPr>
            </w:pP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lastRenderedPageBreak/>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31104776" w:rsidR="001B2A2E" w:rsidRDefault="0048223F" w:rsidP="009C13A4">
            <w:pPr>
              <w:rPr>
                <w:lang w:eastAsia="en-GB"/>
              </w:rPr>
            </w:pPr>
            <w:r>
              <w:rPr>
                <w:lang w:eastAsia="en-GB"/>
              </w:rPr>
              <w:t>Removal during scientific sample</w:t>
            </w:r>
          </w:p>
          <w:p w14:paraId="3AD3580D" w14:textId="77777777" w:rsidR="001B2A2E" w:rsidRDefault="001B2A2E" w:rsidP="009C13A4">
            <w:pPr>
              <w:rPr>
                <w:lang w:eastAsia="en-GB"/>
              </w:rPr>
            </w:pP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CE15FF3"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844FD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A9103F5"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DD586C">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lastRenderedPageBreak/>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09D7561" w:rsidR="00417BD2" w:rsidRPr="00417BD2" w:rsidRDefault="00240D9E"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47328" behindDoc="1" locked="0" layoutInCell="1" allowOverlap="1" wp14:anchorId="030F5B66" wp14:editId="7E6FEAFA">
            <wp:simplePos x="0" y="0"/>
            <wp:positionH relativeFrom="column">
              <wp:posOffset>2279015</wp:posOffset>
            </wp:positionH>
            <wp:positionV relativeFrom="paragraph">
              <wp:posOffset>347345</wp:posOffset>
            </wp:positionV>
            <wp:extent cx="1680845" cy="464820"/>
            <wp:effectExtent l="0" t="0" r="0" b="0"/>
            <wp:wrapTopAndBottom/>
            <wp:docPr id="566685857"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85857" name="Picture 1" descr="A close-up of a signatur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80845" cy="464820"/>
                    </a:xfrm>
                    <a:prstGeom prst="rect">
                      <a:avLst/>
                    </a:prstGeom>
                  </pic:spPr>
                </pic:pic>
              </a:graphicData>
            </a:graphic>
            <wp14:sizeRelH relativeFrom="margin">
              <wp14:pctWidth>0</wp14:pctWidth>
            </wp14:sizeRelH>
            <wp14:sizeRelV relativeFrom="margin">
              <wp14:pctHeight>0</wp14:pctHeight>
            </wp14:sizeRelV>
          </wp:anchor>
        </w:drawing>
      </w:r>
    </w:p>
    <w:p w14:paraId="67A53E30" w14:textId="745E2074" w:rsidR="00417BD2" w:rsidRPr="00417BD2" w:rsidRDefault="00417BD2" w:rsidP="00417BD2">
      <w:pPr>
        <w:keepNext/>
        <w:keepLines/>
        <w:ind w:firstLine="360"/>
        <w:outlineLvl w:val="2"/>
        <w:rPr>
          <w:b/>
          <w:bCs/>
          <w:color w:val="3C3C41"/>
          <w:lang w:eastAsia="en-GB"/>
        </w:rPr>
      </w:pPr>
    </w:p>
    <w:p w14:paraId="494FB564" w14:textId="781AE0B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8859A5F"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5180C11A"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40D9E">
        <w:rPr>
          <w:b/>
          <w:bCs/>
          <w:color w:val="3C3C41"/>
          <w:lang w:eastAsia="en-GB"/>
        </w:rPr>
        <w:t>24/02/2026</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1261509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EBF0C8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40D9E">
        <w:rPr>
          <w:bCs/>
          <w:i/>
          <w:color w:val="3C3C41"/>
          <w:lang w:eastAsia="en-GB"/>
        </w:rPr>
        <w:t>Dr Timothy A. Whitton</w:t>
      </w:r>
    </w:p>
    <w:p w14:paraId="6CF2FA84" w14:textId="77777777" w:rsidR="00417BD2" w:rsidRPr="00417BD2" w:rsidRDefault="00417BD2" w:rsidP="00417BD2">
      <w:pPr>
        <w:keepNext/>
        <w:keepLines/>
        <w:ind w:firstLine="360"/>
        <w:outlineLvl w:val="2"/>
        <w:rPr>
          <w:bCs/>
          <w:i/>
          <w:color w:val="3C3C41"/>
          <w:lang w:eastAsia="en-GB"/>
        </w:rPr>
      </w:pPr>
    </w:p>
    <w:p w14:paraId="408190A4" w14:textId="087AC14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172B1638"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240D9E" w:rsidRPr="00240D9E">
        <w:rPr>
          <w:color w:val="3C3C41"/>
          <w:lang w:eastAsia="en-GB"/>
        </w:rPr>
        <w:t>Post-doctoral researcher</w:t>
      </w:r>
      <w:r w:rsidRPr="00240D9E">
        <w:rPr>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EE07D" w14:textId="77777777" w:rsidR="00530F7C" w:rsidRDefault="00530F7C" w:rsidP="001F125D">
      <w:r>
        <w:separator/>
      </w:r>
    </w:p>
  </w:endnote>
  <w:endnote w:type="continuationSeparator" w:id="0">
    <w:p w14:paraId="4C1E0794" w14:textId="77777777" w:rsidR="00530F7C" w:rsidRDefault="00530F7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6575A" w14:textId="77777777" w:rsidR="00530F7C" w:rsidRDefault="00530F7C" w:rsidP="001F125D">
      <w:r>
        <w:separator/>
      </w:r>
    </w:p>
  </w:footnote>
  <w:footnote w:type="continuationSeparator" w:id="0">
    <w:p w14:paraId="4EFD61BB" w14:textId="77777777" w:rsidR="00530F7C" w:rsidRDefault="00530F7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51852" w14:textId="37C16239" w:rsidR="00CD42A1" w:rsidRPr="00CD42A1" w:rsidRDefault="002D4D25" w:rsidP="00CD42A1">
    <w:pPr>
      <w:pStyle w:val="Header"/>
      <w:jc w:val="right"/>
      <w:rPr>
        <w:b/>
        <w:bCs/>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 </w:t>
    </w:r>
    <w:r w:rsidRPr="00B44F4F">
      <w:rPr>
        <w:sz w:val="20"/>
        <w:szCs w:val="20"/>
      </w:rPr>
      <w:br/>
    </w:r>
    <w:r w:rsidR="00CD42A1" w:rsidRPr="00CD42A1">
      <w:rPr>
        <w:b/>
        <w:bCs/>
        <w:sz w:val="20"/>
        <w:szCs w:val="20"/>
      </w:rPr>
      <w:t xml:space="preserve">Natural Resources Wales </w:t>
    </w:r>
  </w:p>
  <w:p w14:paraId="7582AFDE" w14:textId="77777777" w:rsidR="00CD42A1" w:rsidRPr="00CD42A1" w:rsidRDefault="00CD42A1" w:rsidP="00CD42A1">
    <w:pPr>
      <w:pStyle w:val="Header"/>
      <w:jc w:val="right"/>
      <w:rPr>
        <w:sz w:val="20"/>
        <w:szCs w:val="20"/>
      </w:rPr>
    </w:pPr>
    <w:r w:rsidRPr="00CD42A1">
      <w:rPr>
        <w:sz w:val="20"/>
        <w:szCs w:val="20"/>
      </w:rPr>
      <w:t xml:space="preserve">Welsh Government Offices </w:t>
    </w:r>
  </w:p>
  <w:p w14:paraId="31A1CCB1" w14:textId="77777777" w:rsidR="00CD42A1" w:rsidRPr="00CD42A1" w:rsidRDefault="00CD42A1" w:rsidP="00CD42A1">
    <w:pPr>
      <w:pStyle w:val="Header"/>
      <w:jc w:val="right"/>
      <w:rPr>
        <w:sz w:val="20"/>
        <w:szCs w:val="20"/>
      </w:rPr>
    </w:pPr>
    <w:r w:rsidRPr="00CD42A1">
      <w:rPr>
        <w:sz w:val="20"/>
        <w:szCs w:val="20"/>
      </w:rPr>
      <w:t xml:space="preserve">Cathays Park </w:t>
    </w:r>
  </w:p>
  <w:p w14:paraId="27366237" w14:textId="77777777" w:rsidR="00CD42A1" w:rsidRPr="00CD42A1" w:rsidRDefault="00CD42A1" w:rsidP="00CD42A1">
    <w:pPr>
      <w:pStyle w:val="Header"/>
      <w:jc w:val="right"/>
      <w:rPr>
        <w:sz w:val="20"/>
        <w:szCs w:val="20"/>
      </w:rPr>
    </w:pPr>
    <w:r w:rsidRPr="00CD42A1">
      <w:rPr>
        <w:sz w:val="20"/>
        <w:szCs w:val="20"/>
      </w:rPr>
      <w:t>King Edward VII Avenue</w:t>
    </w:r>
  </w:p>
  <w:p w14:paraId="6C62AF7F" w14:textId="77777777" w:rsidR="00CD42A1" w:rsidRPr="00CD42A1" w:rsidRDefault="00CD42A1" w:rsidP="00CD42A1">
    <w:pPr>
      <w:pStyle w:val="Header"/>
      <w:jc w:val="right"/>
      <w:rPr>
        <w:sz w:val="20"/>
        <w:szCs w:val="20"/>
      </w:rPr>
    </w:pPr>
    <w:r w:rsidRPr="00CD42A1">
      <w:rPr>
        <w:sz w:val="20"/>
        <w:szCs w:val="20"/>
      </w:rPr>
      <w:t>Cardiff</w:t>
    </w:r>
  </w:p>
  <w:p w14:paraId="547BB55A" w14:textId="0BC08E73" w:rsidR="002D4D25" w:rsidRDefault="00CD42A1" w:rsidP="00CD42A1">
    <w:pPr>
      <w:pStyle w:val="Header"/>
      <w:jc w:val="right"/>
      <w:rPr>
        <w:rStyle w:val="Hyperlink"/>
        <w:sz w:val="20"/>
        <w:szCs w:val="20"/>
      </w:rPr>
    </w:pPr>
    <w:r w:rsidRPr="00CD42A1">
      <w:rPr>
        <w:sz w:val="20"/>
        <w:szCs w:val="20"/>
      </w:rPr>
      <w:t>CF10 3NQ</w:t>
    </w:r>
    <w:r w:rsidR="002D4D25" w:rsidRPr="00B44F4F">
      <w:rPr>
        <w:sz w:val="20"/>
        <w:szCs w:val="20"/>
      </w:rPr>
      <w:br/>
    </w:r>
    <w:r w:rsidR="002D4D25" w:rsidRPr="00B44F4F">
      <w:rPr>
        <w:sz w:val="20"/>
        <w:szCs w:val="20"/>
      </w:rPr>
      <w:br/>
      <w:t xml:space="preserve">  Tel: 0300 065 3000</w:t>
    </w:r>
    <w:r w:rsidR="002D4D25" w:rsidRPr="00B44F4F">
      <w:rPr>
        <w:sz w:val="20"/>
        <w:szCs w:val="20"/>
      </w:rPr>
      <w:br/>
      <w:t xml:space="preserve"> Email: </w:t>
    </w:r>
    <w:hyperlink r:id="rId2" w:history="1">
      <w:r w:rsidR="002D4D25"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15119">
    <w:abstractNumId w:val="15"/>
  </w:num>
  <w:num w:numId="2" w16cid:durableId="512305810">
    <w:abstractNumId w:val="18"/>
  </w:num>
  <w:num w:numId="3" w16cid:durableId="1112243829">
    <w:abstractNumId w:val="3"/>
  </w:num>
  <w:num w:numId="4" w16cid:durableId="608590740">
    <w:abstractNumId w:val="26"/>
  </w:num>
  <w:num w:numId="5" w16cid:durableId="1484467230">
    <w:abstractNumId w:val="19"/>
  </w:num>
  <w:num w:numId="6" w16cid:durableId="53893325">
    <w:abstractNumId w:val="25"/>
  </w:num>
  <w:num w:numId="7" w16cid:durableId="19400439">
    <w:abstractNumId w:val="5"/>
  </w:num>
  <w:num w:numId="8" w16cid:durableId="2133740993">
    <w:abstractNumId w:val="9"/>
  </w:num>
  <w:num w:numId="9" w16cid:durableId="2094163549">
    <w:abstractNumId w:val="24"/>
  </w:num>
  <w:num w:numId="10" w16cid:durableId="987587462">
    <w:abstractNumId w:val="17"/>
  </w:num>
  <w:num w:numId="11" w16cid:durableId="1013067598">
    <w:abstractNumId w:val="4"/>
  </w:num>
  <w:num w:numId="12" w16cid:durableId="1239635714">
    <w:abstractNumId w:val="28"/>
  </w:num>
  <w:num w:numId="13" w16cid:durableId="1610970587">
    <w:abstractNumId w:val="22"/>
  </w:num>
  <w:num w:numId="14" w16cid:durableId="1739210417">
    <w:abstractNumId w:val="1"/>
  </w:num>
  <w:num w:numId="15" w16cid:durableId="1220435095">
    <w:abstractNumId w:val="14"/>
  </w:num>
  <w:num w:numId="16" w16cid:durableId="1242301848">
    <w:abstractNumId w:val="2"/>
  </w:num>
  <w:num w:numId="17" w16cid:durableId="146943194">
    <w:abstractNumId w:val="23"/>
  </w:num>
  <w:num w:numId="18" w16cid:durableId="486939239">
    <w:abstractNumId w:val="10"/>
  </w:num>
  <w:num w:numId="19" w16cid:durableId="975182394">
    <w:abstractNumId w:val="12"/>
  </w:num>
  <w:num w:numId="20" w16cid:durableId="1058431477">
    <w:abstractNumId w:val="20"/>
  </w:num>
  <w:num w:numId="21" w16cid:durableId="1502814868">
    <w:abstractNumId w:val="11"/>
  </w:num>
  <w:num w:numId="22" w16cid:durableId="1435979114">
    <w:abstractNumId w:val="13"/>
  </w:num>
  <w:num w:numId="23" w16cid:durableId="250626078">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46539555">
    <w:abstractNumId w:val="7"/>
  </w:num>
  <w:num w:numId="25" w16cid:durableId="431510310">
    <w:abstractNumId w:val="6"/>
  </w:num>
  <w:num w:numId="26" w16cid:durableId="1940484500">
    <w:abstractNumId w:val="16"/>
  </w:num>
  <w:num w:numId="27" w16cid:durableId="309676732">
    <w:abstractNumId w:val="0"/>
  </w:num>
  <w:num w:numId="28" w16cid:durableId="49154010">
    <w:abstractNumId w:val="21"/>
  </w:num>
  <w:num w:numId="29" w16cid:durableId="7890086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1088B"/>
    <w:rsid w:val="00137485"/>
    <w:rsid w:val="0018171A"/>
    <w:rsid w:val="001A342B"/>
    <w:rsid w:val="001A689E"/>
    <w:rsid w:val="001B2A2E"/>
    <w:rsid w:val="001F125D"/>
    <w:rsid w:val="00232E91"/>
    <w:rsid w:val="002360DE"/>
    <w:rsid w:val="00240D9E"/>
    <w:rsid w:val="00275B65"/>
    <w:rsid w:val="00277D2F"/>
    <w:rsid w:val="002D4D25"/>
    <w:rsid w:val="00316DD6"/>
    <w:rsid w:val="00342624"/>
    <w:rsid w:val="00375AAB"/>
    <w:rsid w:val="00381D5F"/>
    <w:rsid w:val="003B0A0A"/>
    <w:rsid w:val="003D4656"/>
    <w:rsid w:val="003F0019"/>
    <w:rsid w:val="00417BD2"/>
    <w:rsid w:val="00430950"/>
    <w:rsid w:val="00452965"/>
    <w:rsid w:val="00457685"/>
    <w:rsid w:val="0048223F"/>
    <w:rsid w:val="0048588D"/>
    <w:rsid w:val="004907AF"/>
    <w:rsid w:val="004A13AC"/>
    <w:rsid w:val="004E50FD"/>
    <w:rsid w:val="004F596B"/>
    <w:rsid w:val="005058A1"/>
    <w:rsid w:val="00520F63"/>
    <w:rsid w:val="00530F7C"/>
    <w:rsid w:val="00565D63"/>
    <w:rsid w:val="005933B3"/>
    <w:rsid w:val="005A730A"/>
    <w:rsid w:val="00617998"/>
    <w:rsid w:val="006250B6"/>
    <w:rsid w:val="00641ACD"/>
    <w:rsid w:val="006434CF"/>
    <w:rsid w:val="006466A0"/>
    <w:rsid w:val="006531E1"/>
    <w:rsid w:val="00663B97"/>
    <w:rsid w:val="006766A8"/>
    <w:rsid w:val="00677360"/>
    <w:rsid w:val="006D767C"/>
    <w:rsid w:val="006E4BD9"/>
    <w:rsid w:val="00734A32"/>
    <w:rsid w:val="00742A3E"/>
    <w:rsid w:val="00760912"/>
    <w:rsid w:val="00775661"/>
    <w:rsid w:val="007E1CA8"/>
    <w:rsid w:val="007F12BD"/>
    <w:rsid w:val="00835520"/>
    <w:rsid w:val="00844FD5"/>
    <w:rsid w:val="00884834"/>
    <w:rsid w:val="008B211D"/>
    <w:rsid w:val="008C53EE"/>
    <w:rsid w:val="008D5552"/>
    <w:rsid w:val="008E7D3A"/>
    <w:rsid w:val="00914647"/>
    <w:rsid w:val="009464BF"/>
    <w:rsid w:val="009B3EEB"/>
    <w:rsid w:val="00A90C07"/>
    <w:rsid w:val="00A97105"/>
    <w:rsid w:val="00AC2F9B"/>
    <w:rsid w:val="00AC3254"/>
    <w:rsid w:val="00AD6AE8"/>
    <w:rsid w:val="00B046A9"/>
    <w:rsid w:val="00B24F92"/>
    <w:rsid w:val="00B3544B"/>
    <w:rsid w:val="00B430EE"/>
    <w:rsid w:val="00B44F4F"/>
    <w:rsid w:val="00BC5F27"/>
    <w:rsid w:val="00BE040D"/>
    <w:rsid w:val="00BF1DE6"/>
    <w:rsid w:val="00C609DC"/>
    <w:rsid w:val="00C742D4"/>
    <w:rsid w:val="00C74BB6"/>
    <w:rsid w:val="00C81534"/>
    <w:rsid w:val="00CA2EB5"/>
    <w:rsid w:val="00CB5302"/>
    <w:rsid w:val="00CD42A1"/>
    <w:rsid w:val="00D31658"/>
    <w:rsid w:val="00D54FED"/>
    <w:rsid w:val="00D76ED6"/>
    <w:rsid w:val="00DC41BF"/>
    <w:rsid w:val="00DD586C"/>
    <w:rsid w:val="00E229D3"/>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574949">
      <w:bodyDiv w:val="1"/>
      <w:marLeft w:val="0"/>
      <w:marRight w:val="0"/>
      <w:marTop w:val="0"/>
      <w:marBottom w:val="0"/>
      <w:divBdr>
        <w:top w:val="none" w:sz="0" w:space="0" w:color="auto"/>
        <w:left w:val="none" w:sz="0" w:space="0" w:color="auto"/>
        <w:bottom w:val="none" w:sz="0" w:space="0" w:color="auto"/>
        <w:right w:val="none" w:sz="0" w:space="0" w:color="auto"/>
      </w:divBdr>
    </w:div>
    <w:div w:id="1051342242">
      <w:bodyDiv w:val="1"/>
      <w:marLeft w:val="0"/>
      <w:marRight w:val="0"/>
      <w:marTop w:val="0"/>
      <w:marBottom w:val="0"/>
      <w:divBdr>
        <w:top w:val="none" w:sz="0" w:space="0" w:color="auto"/>
        <w:left w:val="none" w:sz="0" w:space="0" w:color="auto"/>
        <w:bottom w:val="none" w:sz="0" w:space="0" w:color="auto"/>
        <w:right w:val="none" w:sz="0" w:space="0" w:color="auto"/>
      </w:divBdr>
    </w:div>
    <w:div w:id="1093163639">
      <w:bodyDiv w:val="1"/>
      <w:marLeft w:val="0"/>
      <w:marRight w:val="0"/>
      <w:marTop w:val="0"/>
      <w:marBottom w:val="0"/>
      <w:divBdr>
        <w:top w:val="none" w:sz="0" w:space="0" w:color="auto"/>
        <w:left w:val="none" w:sz="0" w:space="0" w:color="auto"/>
        <w:bottom w:val="none" w:sz="0" w:space="0" w:color="auto"/>
        <w:right w:val="none" w:sz="0" w:space="0" w:color="auto"/>
      </w:divBdr>
    </w:div>
    <w:div w:id="1133596141">
      <w:bodyDiv w:val="1"/>
      <w:marLeft w:val="0"/>
      <w:marRight w:val="0"/>
      <w:marTop w:val="0"/>
      <w:marBottom w:val="0"/>
      <w:divBdr>
        <w:top w:val="none" w:sz="0" w:space="0" w:color="auto"/>
        <w:left w:val="none" w:sz="0" w:space="0" w:color="auto"/>
        <w:bottom w:val="none" w:sz="0" w:space="0" w:color="auto"/>
        <w:right w:val="none" w:sz="0" w:space="0" w:color="auto"/>
      </w:divBdr>
    </w:div>
    <w:div w:id="1377392192">
      <w:bodyDiv w:val="1"/>
      <w:marLeft w:val="0"/>
      <w:marRight w:val="0"/>
      <w:marTop w:val="0"/>
      <w:marBottom w:val="0"/>
      <w:divBdr>
        <w:top w:val="none" w:sz="0" w:space="0" w:color="auto"/>
        <w:left w:val="none" w:sz="0" w:space="0" w:color="auto"/>
        <w:bottom w:val="none" w:sz="0" w:space="0" w:color="auto"/>
        <w:right w:val="none" w:sz="0" w:space="0" w:color="auto"/>
      </w:divBdr>
    </w:div>
    <w:div w:id="178699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ti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84" ma:contentTypeDescription="Permitting &amp; Compliance Word Document" ma:contentTypeScope="" ma:versionID="efbc0b085459d7dd12a3599a23d47d6a">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211e833d90d83756be607c31e92ec108"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REGU-1706948609-281</_dlc_DocId>
    <_dlc_DocIdUrl xmlns="9be56660-2c31-41ef-bc00-23e72f632f2a">
      <Url>https://cyfoethnaturiolcymru.sharepoint.com/teams/Regulatory/Permitting/ml/_layouts/15/DocIdRedir.aspx?ID=REGU-1706948609-281</Url>
      <Description>REGU-1706948609-281</Description>
    </_dlc_DocIdUrl>
    <Site_x0020_Name xmlns="859f7ad6-93f6-4205-b62b-a17f28acbbac">SeaSTORE research project - Welsh Offshore activities</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College Road, Bangor, LL57 2DG</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2026-02-24T00:00:00+00:00</Document_x0020_Date>
    <Facility_x0020_Address xmlns="859f7ad6-93f6-4205-b62b-a17f28acbbac">Anglesey</Facility_x0020_Address>
    <Date_x0020_Issued xmlns="f4767c23-a9a6-4c65-9833-d699c4dbffae" xsi:nil="true"/>
    <Environment_x0020_Sub_x0020_Folder xmlns="859f7ad6-93f6-4205-b62b-a17f28acbbac">Licences applications</Environment_x0020_Sub_x0020_Folder>
    <Customer_x0020_Name xmlns="859f7ad6-93f6-4205-b62b-a17f28acbbac">Bangor University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301C4E5C-7878-4515-B216-4A7652360D86}"/>
</file>

<file path=customXml/itemProps3.xml><?xml version="1.0" encoding="utf-8"?>
<ds:datastoreItem xmlns:ds="http://schemas.openxmlformats.org/officeDocument/2006/customXml" ds:itemID="{20CE4DF5-1570-4DDF-A2C2-22C5A0939850}"/>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Tim Whitton (Staff)</cp:lastModifiedBy>
  <cp:revision>7</cp:revision>
  <cp:lastPrinted>2014-12-08T16:39:00Z</cp:lastPrinted>
  <dcterms:created xsi:type="dcterms:W3CDTF">2026-02-23T18:00:00Z</dcterms:created>
  <dcterms:modified xsi:type="dcterms:W3CDTF">2026-02-24T16:09:00Z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IsMyDocuments">
    <vt:bool>true</vt:bool>
  </property>
  <property fmtid="{D5CDD505-2E9C-101B-9397-08002B2CF9AE}" pid="4" name="_dlc_DocIdItemGuid">
    <vt:lpwstr>01e7cc74-527b-42e0-a3eb-7557212ae5f5</vt:lpwstr>
  </property>
  <property fmtid="{D5CDD505-2E9C-101B-9397-08002B2CF9AE}" pid="5" name="MediaServiceImageTags">
    <vt:lpwstr/>
  </property>
</Properties>
</file>