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C66B2" w14:textId="0CA074BF" w:rsidR="001107EB" w:rsidRDefault="001107EB" w:rsidP="001107EB">
      <w:pPr>
        <w:rPr>
          <w:rFonts w:ascii="Arial" w:hAnsi="Arial" w:cs="Arial"/>
          <w:b/>
          <w:bCs/>
          <w:u w:val="single"/>
        </w:rPr>
      </w:pPr>
      <w:bookmarkStart w:id="0" w:name="_Hlk184978702"/>
      <w:bookmarkEnd w:id="0"/>
      <w:r w:rsidRPr="003E0D17">
        <w:rPr>
          <w:rFonts w:ascii="Arial" w:hAnsi="Arial" w:cs="Arial"/>
          <w:b/>
          <w:bCs/>
          <w:u w:val="single"/>
        </w:rPr>
        <w:t>PAN-</w:t>
      </w:r>
      <w:r w:rsidR="003C0811">
        <w:rPr>
          <w:rFonts w:ascii="Arial" w:hAnsi="Arial" w:cs="Arial"/>
          <w:b/>
          <w:bCs/>
          <w:u w:val="single"/>
        </w:rPr>
        <w:t>0</w:t>
      </w:r>
      <w:r w:rsidR="00AB420E">
        <w:rPr>
          <w:rFonts w:ascii="Arial" w:hAnsi="Arial" w:cs="Arial"/>
          <w:b/>
          <w:bCs/>
          <w:u w:val="single"/>
        </w:rPr>
        <w:t>31797</w:t>
      </w:r>
      <w:r w:rsidR="00021807" w:rsidRPr="003E0D17">
        <w:rPr>
          <w:rFonts w:ascii="Arial" w:hAnsi="Arial" w:cs="Arial"/>
          <w:b/>
          <w:bCs/>
          <w:u w:val="single"/>
        </w:rPr>
        <w:t xml:space="preserve"> </w:t>
      </w:r>
      <w:r w:rsidRPr="003E0D17">
        <w:rPr>
          <w:rFonts w:ascii="Arial" w:hAnsi="Arial" w:cs="Arial"/>
          <w:b/>
          <w:bCs/>
          <w:u w:val="single"/>
        </w:rPr>
        <w:t xml:space="preserve"> My Map Report:</w:t>
      </w:r>
    </w:p>
    <w:p w14:paraId="6E3CAD3A" w14:textId="781DB465" w:rsidR="001107EB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Application map</w:t>
      </w:r>
      <w:r w:rsidR="00F56DF7">
        <w:rPr>
          <w:rFonts w:ascii="Arial" w:hAnsi="Arial" w:cs="Arial"/>
          <w:b/>
          <w:bCs/>
          <w:u w:val="single"/>
        </w:rPr>
        <w:t>s</w:t>
      </w:r>
    </w:p>
    <w:p w14:paraId="69DF4AA4" w14:textId="45DC50F7" w:rsidR="00422D01" w:rsidRPr="003C0811" w:rsidRDefault="00F746CE" w:rsidP="004D42A2">
      <w:pPr>
        <w:jc w:val="center"/>
        <w:rPr>
          <w:rFonts w:ascii="Arial" w:hAnsi="Arial" w:cs="Arial"/>
        </w:rPr>
      </w:pPr>
      <w:r w:rsidRPr="00F746CE">
        <w:rPr>
          <w:rFonts w:ascii="Arial" w:hAnsi="Arial" w:cs="Arial"/>
          <w:noProof/>
        </w:rPr>
        <w:drawing>
          <wp:inline distT="0" distB="0" distL="0" distR="0" wp14:anchorId="301AFC2F" wp14:editId="1B01539D">
            <wp:extent cx="4358244" cy="2939143"/>
            <wp:effectExtent l="0" t="0" r="4445" b="0"/>
            <wp:docPr id="255639223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639223" name="Picture 1" descr="A screenshot of a map&#10;&#10;AI-generated content may be incorrect."/>
                    <pic:cNvPicPr/>
                  </pic:nvPicPr>
                  <pic:blipFill rotWithShape="1">
                    <a:blip r:embed="rId10"/>
                    <a:srcRect l="13053" t="15669" r="10899" b="35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8699" cy="2939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DDE5A2" w14:textId="0E872D27" w:rsidR="00F56DF7" w:rsidRDefault="00F746CE" w:rsidP="004D42A2">
      <w:pPr>
        <w:jc w:val="center"/>
        <w:rPr>
          <w:rFonts w:ascii="Arial" w:hAnsi="Arial" w:cs="Arial"/>
        </w:rPr>
      </w:pPr>
      <w:r w:rsidRPr="00F746CE">
        <w:rPr>
          <w:rFonts w:ascii="Arial" w:hAnsi="Arial" w:cs="Arial"/>
          <w:noProof/>
        </w:rPr>
        <w:drawing>
          <wp:inline distT="0" distB="0" distL="0" distR="0" wp14:anchorId="72DBEB89" wp14:editId="03FF4E2C">
            <wp:extent cx="4346369" cy="2950647"/>
            <wp:effectExtent l="0" t="0" r="0" b="2540"/>
            <wp:docPr id="8233300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3330046" name=""/>
                    <pic:cNvPicPr/>
                  </pic:nvPicPr>
                  <pic:blipFill rotWithShape="1">
                    <a:blip r:embed="rId11"/>
                    <a:srcRect l="13053" t="15507" r="11107" b="33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6829" cy="29509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53D4EB" w14:textId="6FA9BC9D" w:rsidR="00025AFD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Deployment Boundar</w:t>
      </w:r>
      <w:r w:rsidR="00163FC9" w:rsidRPr="003E0D17">
        <w:rPr>
          <w:rFonts w:ascii="Arial" w:hAnsi="Arial" w:cs="Arial"/>
          <w:b/>
          <w:bCs/>
          <w:u w:val="single"/>
        </w:rPr>
        <w:t>ies</w:t>
      </w:r>
      <w:r w:rsidR="00EC7C4C">
        <w:rPr>
          <w:rFonts w:ascii="Arial" w:hAnsi="Arial" w:cs="Arial"/>
          <w:b/>
          <w:bCs/>
          <w:u w:val="single"/>
        </w:rPr>
        <w:t xml:space="preserve"> and storage</w:t>
      </w:r>
      <w:r w:rsidR="004D42A2">
        <w:rPr>
          <w:rFonts w:ascii="Arial" w:hAnsi="Arial" w:cs="Arial"/>
          <w:b/>
          <w:bCs/>
          <w:u w:val="single"/>
        </w:rPr>
        <w:t xml:space="preserve"> </w:t>
      </w:r>
    </w:p>
    <w:p w14:paraId="042E92EB" w14:textId="71A6C34E" w:rsidR="00B82605" w:rsidRDefault="00046340" w:rsidP="00EC7C4C">
      <w:pPr>
        <w:jc w:val="center"/>
        <w:rPr>
          <w:rFonts w:ascii="Arial" w:hAnsi="Arial" w:cs="Arial"/>
        </w:rPr>
      </w:pPr>
      <w:r w:rsidRPr="00046340">
        <w:rPr>
          <w:rFonts w:ascii="Arial" w:hAnsi="Arial" w:cs="Arial"/>
          <w:noProof/>
        </w:rPr>
        <w:drawing>
          <wp:inline distT="0" distB="0" distL="0" distR="0" wp14:anchorId="259F7D0D" wp14:editId="2A3C60B5">
            <wp:extent cx="5386143" cy="2282024"/>
            <wp:effectExtent l="0" t="0" r="5080" b="4445"/>
            <wp:docPr id="5226021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602111" name=""/>
                    <pic:cNvPicPr/>
                  </pic:nvPicPr>
                  <pic:blipFill rotWithShape="1">
                    <a:blip r:embed="rId12"/>
                    <a:srcRect l="32425" t="42614" r="15138" b="160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234" cy="2290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CE7FEF" w14:textId="07BBAADF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Detailed river network</w:t>
      </w:r>
      <w:r w:rsidR="00EC7C4C">
        <w:rPr>
          <w:rFonts w:ascii="Arial" w:hAnsi="Arial" w:cs="Arial"/>
          <w:b/>
          <w:bCs/>
          <w:u w:val="single"/>
        </w:rPr>
        <w:t xml:space="preserve"> 10m</w:t>
      </w:r>
    </w:p>
    <w:p w14:paraId="50322AE5" w14:textId="4E4BE386" w:rsidR="00EC7C4C" w:rsidRDefault="009802D6" w:rsidP="004313F1">
      <w:pPr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4313F1">
        <w:rPr>
          <w:rFonts w:ascii="Arial" w:hAnsi="Arial" w:cs="Arial"/>
        </w:rPr>
        <w:t>atercourse within 1 on app map and buffered</w:t>
      </w:r>
    </w:p>
    <w:p w14:paraId="197486E5" w14:textId="0063AC73" w:rsidR="009802D6" w:rsidRDefault="009802D6" w:rsidP="00AF5C00">
      <w:pPr>
        <w:jc w:val="center"/>
        <w:rPr>
          <w:rFonts w:ascii="Arial" w:hAnsi="Arial" w:cs="Arial"/>
          <w:b/>
          <w:bCs/>
          <w:u w:val="single"/>
        </w:rPr>
      </w:pPr>
      <w:r w:rsidRPr="009802D6">
        <w:rPr>
          <w:rFonts w:ascii="Arial" w:hAnsi="Arial" w:cs="Arial"/>
          <w:noProof/>
        </w:rPr>
        <w:lastRenderedPageBreak/>
        <w:drawing>
          <wp:inline distT="0" distB="0" distL="0" distR="0" wp14:anchorId="0ADB7140" wp14:editId="5FDE5686">
            <wp:extent cx="3828001" cy="2902736"/>
            <wp:effectExtent l="0" t="0" r="1270" b="0"/>
            <wp:docPr id="6552398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5239889" name=""/>
                    <pic:cNvPicPr/>
                  </pic:nvPicPr>
                  <pic:blipFill rotWithShape="1">
                    <a:blip r:embed="rId13"/>
                    <a:srcRect l="37533" t="42990" r="37766" b="221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339" cy="29249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B12E05" w14:textId="586F80C4" w:rsidR="009802D6" w:rsidRPr="009802D6" w:rsidRDefault="009802D6" w:rsidP="009802D6">
      <w:pPr>
        <w:rPr>
          <w:rFonts w:ascii="Arial" w:hAnsi="Arial" w:cs="Arial"/>
        </w:rPr>
      </w:pPr>
      <w:r>
        <w:rPr>
          <w:rFonts w:ascii="Arial" w:hAnsi="Arial" w:cs="Arial"/>
        </w:rPr>
        <w:t>Watercourse at 11 on app map and buffered</w:t>
      </w:r>
    </w:p>
    <w:p w14:paraId="2370A9DF" w14:textId="7D97B985" w:rsidR="009802D6" w:rsidRDefault="009802D6" w:rsidP="00AF5C00">
      <w:pPr>
        <w:jc w:val="center"/>
        <w:rPr>
          <w:rFonts w:ascii="Arial" w:hAnsi="Arial" w:cs="Arial"/>
        </w:rPr>
      </w:pPr>
      <w:r w:rsidRPr="009802D6">
        <w:rPr>
          <w:rFonts w:ascii="Arial" w:hAnsi="Arial" w:cs="Arial"/>
          <w:noProof/>
        </w:rPr>
        <w:drawing>
          <wp:inline distT="0" distB="0" distL="0" distR="0" wp14:anchorId="40B51FD9" wp14:editId="4C2BE3FB">
            <wp:extent cx="3347813" cy="3033423"/>
            <wp:effectExtent l="0" t="0" r="5080" b="0"/>
            <wp:docPr id="17002248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0224829" name=""/>
                    <pic:cNvPicPr/>
                  </pic:nvPicPr>
                  <pic:blipFill rotWithShape="1">
                    <a:blip r:embed="rId14"/>
                    <a:srcRect l="35861" t="45430" r="36807" b="8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6588" cy="30504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1EC216" w14:textId="7615E289" w:rsidR="009802D6" w:rsidRDefault="009802D6" w:rsidP="009802D6">
      <w:pPr>
        <w:rPr>
          <w:rFonts w:ascii="Arial" w:hAnsi="Arial" w:cs="Arial"/>
        </w:rPr>
      </w:pPr>
      <w:r>
        <w:rPr>
          <w:rFonts w:ascii="Arial" w:hAnsi="Arial" w:cs="Arial"/>
        </w:rPr>
        <w:t>Watercourse at 14,15 on app map and buffered</w:t>
      </w:r>
    </w:p>
    <w:p w14:paraId="1162142C" w14:textId="14E9E2F7" w:rsidR="009802D6" w:rsidRDefault="009802D6" w:rsidP="00AF5C00">
      <w:pPr>
        <w:jc w:val="center"/>
        <w:rPr>
          <w:rFonts w:ascii="Arial" w:hAnsi="Arial" w:cs="Arial"/>
        </w:rPr>
      </w:pPr>
      <w:r w:rsidRPr="009802D6">
        <w:rPr>
          <w:rFonts w:ascii="Arial" w:hAnsi="Arial" w:cs="Arial"/>
          <w:noProof/>
        </w:rPr>
        <w:drawing>
          <wp:inline distT="0" distB="0" distL="0" distR="0" wp14:anchorId="6BB4D64D" wp14:editId="10A6A809">
            <wp:extent cx="3143258" cy="2612003"/>
            <wp:effectExtent l="0" t="0" r="0" b="0"/>
            <wp:docPr id="8402210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0221068" name=""/>
                    <pic:cNvPicPr/>
                  </pic:nvPicPr>
                  <pic:blipFill rotWithShape="1">
                    <a:blip r:embed="rId15"/>
                    <a:srcRect l="40579" t="39494" r="29870" b="148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733" cy="26173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D515D9" w14:textId="3864B5B9" w:rsidR="009802D6" w:rsidRPr="009802D6" w:rsidRDefault="009802D6" w:rsidP="009802D6">
      <w:pPr>
        <w:rPr>
          <w:rFonts w:ascii="Arial" w:hAnsi="Arial" w:cs="Arial"/>
        </w:rPr>
      </w:pPr>
      <w:r>
        <w:rPr>
          <w:rFonts w:ascii="Arial" w:hAnsi="Arial" w:cs="Arial"/>
        </w:rPr>
        <w:t>None at other fields</w:t>
      </w:r>
    </w:p>
    <w:p w14:paraId="76ED9333" w14:textId="6303C215" w:rsidR="001107EB" w:rsidRPr="009802D6" w:rsidRDefault="001107EB" w:rsidP="001107EB">
      <w:pPr>
        <w:rPr>
          <w:rFonts w:ascii="Arial" w:hAnsi="Arial" w:cs="Arial"/>
          <w:b/>
          <w:bCs/>
          <w:u w:val="single"/>
          <w:lang w:val="fr-FR"/>
        </w:rPr>
      </w:pPr>
      <w:r w:rsidRPr="009802D6">
        <w:rPr>
          <w:rFonts w:ascii="Arial" w:hAnsi="Arial" w:cs="Arial"/>
          <w:b/>
          <w:bCs/>
          <w:u w:val="single"/>
          <w:lang w:val="fr-FR"/>
        </w:rPr>
        <w:t xml:space="preserve">Groundwater </w:t>
      </w:r>
      <w:r w:rsidR="000A0D42" w:rsidRPr="009802D6">
        <w:rPr>
          <w:rFonts w:ascii="Arial" w:hAnsi="Arial" w:cs="Arial"/>
          <w:b/>
          <w:bCs/>
          <w:u w:val="single"/>
          <w:lang w:val="fr-FR"/>
        </w:rPr>
        <w:t xml:space="preserve">source </w:t>
      </w:r>
      <w:r w:rsidRPr="009802D6">
        <w:rPr>
          <w:rFonts w:ascii="Arial" w:hAnsi="Arial" w:cs="Arial"/>
          <w:b/>
          <w:bCs/>
          <w:u w:val="single"/>
          <w:lang w:val="fr-FR"/>
        </w:rPr>
        <w:t>protection zones</w:t>
      </w:r>
    </w:p>
    <w:p w14:paraId="56DF886E" w14:textId="6886E830" w:rsidR="000A0D42" w:rsidRPr="009802D6" w:rsidRDefault="009802D6" w:rsidP="009802D6">
      <w:pPr>
        <w:rPr>
          <w:rFonts w:ascii="Arial" w:hAnsi="Arial" w:cs="Arial"/>
          <w:lang w:val="fr-FR"/>
        </w:rPr>
      </w:pPr>
      <w:r w:rsidRPr="009802D6">
        <w:rPr>
          <w:rFonts w:ascii="Arial" w:hAnsi="Arial" w:cs="Arial"/>
          <w:lang w:val="fr-FR"/>
        </w:rPr>
        <w:t>No</w:t>
      </w:r>
      <w:r>
        <w:rPr>
          <w:rFonts w:ascii="Arial" w:hAnsi="Arial" w:cs="Arial"/>
          <w:lang w:val="fr-FR"/>
        </w:rPr>
        <w:t xml:space="preserve">ne </w:t>
      </w:r>
    </w:p>
    <w:p w14:paraId="230AE775" w14:textId="1094ED91" w:rsidR="001210DD" w:rsidRPr="003E0D17" w:rsidRDefault="001210DD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bookmarkStart w:id="1" w:name="_Hlk128994817"/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lastRenderedPageBreak/>
        <w:t>Any well, spring (or issue) or borehole used for the supply of water for human consumption including from a private water supply or supplies within 50m.</w:t>
      </w:r>
    </w:p>
    <w:bookmarkEnd w:id="1"/>
    <w:p w14:paraId="6374FD70" w14:textId="65A456CE" w:rsidR="0012273F" w:rsidRPr="0012273F" w:rsidRDefault="009802D6" w:rsidP="009802D6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Spring within 1 on app map and buffered</w:t>
      </w:r>
    </w:p>
    <w:p w14:paraId="0596CFA8" w14:textId="2F40D204" w:rsidR="006354A4" w:rsidRDefault="009802D6" w:rsidP="00E55963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046340">
        <w:rPr>
          <w:rFonts w:ascii="Arial" w:hAnsi="Arial" w:cs="Arial"/>
          <w:noProof/>
        </w:rPr>
        <w:drawing>
          <wp:inline distT="0" distB="0" distL="0" distR="0" wp14:anchorId="64C5B798" wp14:editId="102141C0">
            <wp:extent cx="3895485" cy="2476831"/>
            <wp:effectExtent l="0" t="0" r="0" b="0"/>
            <wp:docPr id="3655885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5588541" name=""/>
                    <pic:cNvPicPr/>
                  </pic:nvPicPr>
                  <pic:blipFill rotWithShape="1">
                    <a:blip r:embed="rId16"/>
                    <a:srcRect l="53203" t="58595" r="23554" b="139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0310" cy="24862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C32BA2" w14:textId="33AF361D" w:rsidR="009802D6" w:rsidRPr="004313F1" w:rsidRDefault="009802D6" w:rsidP="009802D6">
      <w:pPr>
        <w:rPr>
          <w:rFonts w:ascii="Arial" w:hAnsi="Arial" w:cs="Arial"/>
        </w:rPr>
      </w:pPr>
      <w:r>
        <w:rPr>
          <w:rFonts w:ascii="Arial" w:hAnsi="Arial" w:cs="Arial"/>
        </w:rPr>
        <w:t xml:space="preserve">Well adjacent to 5 on app map and </w:t>
      </w:r>
      <w:r w:rsidR="007B6C86">
        <w:rPr>
          <w:rFonts w:ascii="Arial" w:hAnsi="Arial" w:cs="Arial"/>
        </w:rPr>
        <w:t>buffered</w:t>
      </w:r>
    </w:p>
    <w:p w14:paraId="0692BE4E" w14:textId="23A30399" w:rsidR="009802D6" w:rsidRDefault="009802D6" w:rsidP="00E55963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046340">
        <w:rPr>
          <w:rFonts w:ascii="Arial" w:hAnsi="Arial" w:cs="Arial"/>
          <w:noProof/>
        </w:rPr>
        <w:drawing>
          <wp:inline distT="0" distB="0" distL="0" distR="0" wp14:anchorId="3FCDCE63" wp14:editId="55738295">
            <wp:extent cx="3891703" cy="3030425"/>
            <wp:effectExtent l="0" t="0" r="0" b="0"/>
            <wp:docPr id="14133024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3302457" name=""/>
                    <pic:cNvPicPr/>
                  </pic:nvPicPr>
                  <pic:blipFill rotWithShape="1">
                    <a:blip r:embed="rId17"/>
                    <a:srcRect l="53134" t="65048" r="29936" b="104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663" cy="30545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4D13E3" w14:textId="7C752031" w:rsidR="00D90B36" w:rsidRPr="004866DE" w:rsidRDefault="0014380C" w:rsidP="004866DE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Any well, spring (or issue) or borehole used for the supply of water for human consumption including from a private water supply or supplies within </w:t>
      </w:r>
      <w:r>
        <w:rPr>
          <w:rFonts w:ascii="Arial" w:eastAsia="Calibri" w:hAnsi="Arial" w:cs="Arial"/>
          <w:b/>
          <w:bCs/>
          <w:color w:val="000000" w:themeColor="text1"/>
          <w:u w:val="single"/>
        </w:rPr>
        <w:t>2</w:t>
      </w: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50m.</w:t>
      </w:r>
    </w:p>
    <w:p w14:paraId="5C0B1D45" w14:textId="1B85CB80" w:rsidR="00E55963" w:rsidRDefault="004866DE" w:rsidP="004866DE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 xml:space="preserve">None </w:t>
      </w:r>
    </w:p>
    <w:p w14:paraId="1E65E122" w14:textId="2C7E4021" w:rsidR="00D90B36" w:rsidRPr="00782BAE" w:rsidRDefault="00782BAE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782BAE">
        <w:rPr>
          <w:rFonts w:ascii="Arial" w:eastAsia="Calibri" w:hAnsi="Arial" w:cs="Arial"/>
          <w:b/>
          <w:bCs/>
          <w:color w:val="000000" w:themeColor="text1"/>
          <w:u w:val="single"/>
        </w:rPr>
        <w:t>Within Groundwater Safeguard Zone</w:t>
      </w:r>
    </w:p>
    <w:p w14:paraId="37D70424" w14:textId="2561612A" w:rsidR="00782BAE" w:rsidRPr="00D90B36" w:rsidRDefault="004866DE" w:rsidP="001210DD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none</w:t>
      </w:r>
    </w:p>
    <w:p w14:paraId="3EC69A56" w14:textId="77777777" w:rsidR="001107EB" w:rsidRPr="003E0D17" w:rsidRDefault="001107EB" w:rsidP="001107EB">
      <w:pPr>
        <w:pStyle w:val="Default"/>
        <w:rPr>
          <w:b/>
          <w:bCs/>
          <w:sz w:val="22"/>
          <w:szCs w:val="22"/>
          <w:u w:val="single"/>
        </w:rPr>
      </w:pPr>
      <w:r w:rsidRPr="003E0D17">
        <w:rPr>
          <w:b/>
          <w:bCs/>
          <w:sz w:val="22"/>
          <w:szCs w:val="22"/>
          <w:u w:val="single"/>
        </w:rPr>
        <w:t>European designated sites- Natura 2000 (SPA, pSPA, SAC or cSAC) or Ramsar- or SSSI within 500m</w:t>
      </w:r>
    </w:p>
    <w:p w14:paraId="3BA9E76F" w14:textId="55C1B9C7" w:rsidR="00782BAE" w:rsidRPr="00782BAE" w:rsidRDefault="004866DE" w:rsidP="004866DE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1EE180A1" w14:textId="6987775C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Other protected sites</w:t>
      </w:r>
      <w:r w:rsidR="00AA6D39" w:rsidRPr="003E0D17">
        <w:rPr>
          <w:rFonts w:ascii="Arial" w:hAnsi="Arial" w:cs="Arial"/>
          <w:b/>
          <w:bCs/>
          <w:u w:val="single"/>
        </w:rPr>
        <w:t xml:space="preserve"> within 500m</w:t>
      </w:r>
      <w:r w:rsidRPr="003E0D17">
        <w:rPr>
          <w:rFonts w:ascii="Arial" w:hAnsi="Arial" w:cs="Arial"/>
          <w:b/>
          <w:bCs/>
          <w:u w:val="single"/>
        </w:rPr>
        <w:t>:</w:t>
      </w:r>
    </w:p>
    <w:p w14:paraId="4C107049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Protected Species-</w:t>
      </w:r>
    </w:p>
    <w:p w14:paraId="1E333073" w14:textId="1A3B7557" w:rsidR="00EA6CE0" w:rsidRDefault="00024313" w:rsidP="0002431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Some within range, nil risk from the activity.</w:t>
      </w:r>
    </w:p>
    <w:p w14:paraId="0F0E973A" w14:textId="11376BC3" w:rsidR="00024313" w:rsidRPr="00024313" w:rsidRDefault="001A12DB" w:rsidP="00024313">
      <w:pPr>
        <w:spacing w:after="0" w:line="240" w:lineRule="auto"/>
        <w:jc w:val="center"/>
        <w:rPr>
          <w:rFonts w:ascii="Arial" w:hAnsi="Arial" w:cs="Arial"/>
        </w:rPr>
      </w:pPr>
      <w:r w:rsidRPr="001A12DB">
        <w:rPr>
          <w:rFonts w:ascii="Arial" w:hAnsi="Arial" w:cs="Arial"/>
          <w:noProof/>
        </w:rPr>
        <w:lastRenderedPageBreak/>
        <w:drawing>
          <wp:inline distT="0" distB="0" distL="0" distR="0" wp14:anchorId="16B3E556" wp14:editId="16F01174">
            <wp:extent cx="5142873" cy="1721923"/>
            <wp:effectExtent l="0" t="0" r="635" b="0"/>
            <wp:docPr id="562965929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965929" name="Picture 1" descr="A screenshot of a map&#10;&#10;AI-generated content may be incorrect."/>
                    <pic:cNvPicPr/>
                  </pic:nvPicPr>
                  <pic:blipFill rotWithShape="1">
                    <a:blip r:embed="rId18"/>
                    <a:srcRect l="5077" t="35278" r="27787" b="228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8082" cy="1727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8CA215" w14:textId="28CD1C56" w:rsidR="00282BD9" w:rsidRPr="00282BD9" w:rsidRDefault="00282BD9" w:rsidP="005A1112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7F0B2F23" w14:textId="1844CC83" w:rsidR="00F60978" w:rsidRDefault="001107EB" w:rsidP="00324C38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3E0D17">
        <w:rPr>
          <w:rFonts w:ascii="Arial" w:hAnsi="Arial" w:cs="Arial"/>
          <w:b/>
          <w:bCs/>
          <w:color w:val="000000" w:themeColor="text1"/>
        </w:rPr>
        <w:t>Protected Habitats-</w:t>
      </w:r>
    </w:p>
    <w:p w14:paraId="68478F53" w14:textId="5B840F50" w:rsidR="0042654A" w:rsidRPr="0042654A" w:rsidRDefault="0042654A" w:rsidP="0042654A">
      <w:pPr>
        <w:spacing w:after="0" w:line="240" w:lineRule="auto"/>
        <w:ind w:left="360"/>
        <w:rPr>
          <w:rFonts w:ascii="Arial" w:hAnsi="Arial" w:cs="Arial"/>
          <w:color w:val="000000" w:themeColor="text1"/>
        </w:rPr>
      </w:pPr>
      <w:r w:rsidRPr="0042654A">
        <w:rPr>
          <w:rFonts w:ascii="Arial" w:hAnsi="Arial" w:cs="Arial"/>
          <w:color w:val="000000" w:themeColor="text1"/>
        </w:rPr>
        <w:t>Nil risk</w:t>
      </w:r>
    </w:p>
    <w:p w14:paraId="34EB776F" w14:textId="29759BD5" w:rsidR="004866DE" w:rsidRPr="004866DE" w:rsidRDefault="00467DFA" w:rsidP="00467DFA">
      <w:pPr>
        <w:spacing w:after="0" w:line="240" w:lineRule="auto"/>
        <w:jc w:val="center"/>
        <w:rPr>
          <w:rFonts w:ascii="Arial" w:hAnsi="Arial" w:cs="Arial"/>
          <w:color w:val="000000" w:themeColor="text1"/>
        </w:rPr>
      </w:pPr>
      <w:r w:rsidRPr="00467DFA">
        <w:rPr>
          <w:rFonts w:ascii="Arial" w:hAnsi="Arial" w:cs="Arial"/>
          <w:noProof/>
          <w:color w:val="000000" w:themeColor="text1"/>
        </w:rPr>
        <w:drawing>
          <wp:inline distT="0" distB="0" distL="0" distR="0" wp14:anchorId="1FE7FE31" wp14:editId="3F5C65F5">
            <wp:extent cx="4929228" cy="3277976"/>
            <wp:effectExtent l="0" t="0" r="5080" b="0"/>
            <wp:docPr id="11170701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7070187" name=""/>
                    <pic:cNvPicPr/>
                  </pic:nvPicPr>
                  <pic:blipFill rotWithShape="1">
                    <a:blip r:embed="rId19"/>
                    <a:srcRect l="38983" t="40656" r="19178" b="75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1768" cy="3286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0DD42B" w14:textId="77777777" w:rsidR="004866DE" w:rsidRPr="004866DE" w:rsidRDefault="004866DE" w:rsidP="004866DE">
      <w:pPr>
        <w:spacing w:after="0" w:line="240" w:lineRule="auto"/>
        <w:jc w:val="center"/>
        <w:rPr>
          <w:rFonts w:ascii="Arial" w:hAnsi="Arial" w:cs="Arial"/>
          <w:color w:val="000000" w:themeColor="text1"/>
        </w:rPr>
      </w:pPr>
    </w:p>
    <w:p w14:paraId="68E52F7A" w14:textId="4EDCAC8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Scheduled Ancient Monument- </w:t>
      </w:r>
      <w:r w:rsidR="00467DFA">
        <w:rPr>
          <w:rFonts w:ascii="Arial" w:hAnsi="Arial" w:cs="Arial"/>
          <w:b/>
          <w:bCs/>
        </w:rPr>
        <w:t>none</w:t>
      </w:r>
    </w:p>
    <w:p w14:paraId="3B5B4412" w14:textId="246490B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Local Nature Reserve- </w:t>
      </w:r>
      <w:r w:rsidR="00467DFA">
        <w:rPr>
          <w:rFonts w:ascii="Arial" w:hAnsi="Arial" w:cs="Arial"/>
          <w:b/>
          <w:bCs/>
        </w:rPr>
        <w:t>none</w:t>
      </w:r>
    </w:p>
    <w:p w14:paraId="374F3DD5" w14:textId="2C251613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Nature Reserve-</w:t>
      </w:r>
      <w:r w:rsidR="00467DFA">
        <w:rPr>
          <w:rFonts w:ascii="Arial" w:hAnsi="Arial" w:cs="Arial"/>
          <w:b/>
          <w:bCs/>
        </w:rPr>
        <w:t xml:space="preserve"> none</w:t>
      </w:r>
    </w:p>
    <w:p w14:paraId="7603DF4E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Ancient Woodlands-</w:t>
      </w:r>
    </w:p>
    <w:p w14:paraId="618C52F2" w14:textId="44F1CCF3" w:rsidR="004866DE" w:rsidRPr="004866DE" w:rsidRDefault="004866DE" w:rsidP="004866DE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Nil risk</w:t>
      </w:r>
    </w:p>
    <w:p w14:paraId="5FECFF47" w14:textId="13A5B308" w:rsidR="004866DE" w:rsidRPr="004866DE" w:rsidRDefault="004866DE" w:rsidP="004866DE">
      <w:pPr>
        <w:spacing w:after="0" w:line="240" w:lineRule="auto"/>
        <w:jc w:val="center"/>
        <w:rPr>
          <w:rFonts w:ascii="Arial" w:hAnsi="Arial" w:cs="Arial"/>
        </w:rPr>
      </w:pPr>
      <w:r w:rsidRPr="004866DE">
        <w:rPr>
          <w:rFonts w:ascii="Arial" w:hAnsi="Arial" w:cs="Arial"/>
          <w:noProof/>
        </w:rPr>
        <w:drawing>
          <wp:inline distT="0" distB="0" distL="0" distR="0" wp14:anchorId="56D207C1" wp14:editId="449359C1">
            <wp:extent cx="4693524" cy="3144741"/>
            <wp:effectExtent l="0" t="0" r="0" b="0"/>
            <wp:docPr id="17850314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5031405" name=""/>
                    <pic:cNvPicPr/>
                  </pic:nvPicPr>
                  <pic:blipFill rotWithShape="1">
                    <a:blip r:embed="rId20"/>
                    <a:srcRect l="40856" t="40526" r="17731" b="78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1463" cy="3150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9AA5C1" w14:textId="02D60C05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Local Wildlife Sites (SINC)-</w:t>
      </w:r>
      <w:r w:rsidR="00467DFA">
        <w:rPr>
          <w:rFonts w:ascii="Arial" w:hAnsi="Arial" w:cs="Arial"/>
          <w:b/>
          <w:bCs/>
        </w:rPr>
        <w:t xml:space="preserve"> none</w:t>
      </w:r>
    </w:p>
    <w:p w14:paraId="00D59EAE" w14:textId="5BEE3468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Park-</w:t>
      </w:r>
      <w:r w:rsidR="0001396E">
        <w:rPr>
          <w:rFonts w:ascii="Arial" w:hAnsi="Arial" w:cs="Arial"/>
          <w:b/>
          <w:bCs/>
        </w:rPr>
        <w:t xml:space="preserve"> </w:t>
      </w:r>
    </w:p>
    <w:p w14:paraId="20A56A6F" w14:textId="27F21094" w:rsidR="004866DE" w:rsidRDefault="004866DE" w:rsidP="004866DE">
      <w:pPr>
        <w:spacing w:after="0" w:line="240" w:lineRule="auto"/>
        <w:rPr>
          <w:rFonts w:ascii="Arial" w:hAnsi="Arial" w:cs="Arial"/>
        </w:rPr>
      </w:pPr>
      <w:r w:rsidRPr="004866DE">
        <w:rPr>
          <w:rFonts w:ascii="Arial" w:hAnsi="Arial" w:cs="Arial"/>
        </w:rPr>
        <w:t>Arfordir Penfro / Pembrokeshire Coast</w:t>
      </w:r>
      <w:r w:rsidR="00467DFA">
        <w:rPr>
          <w:rFonts w:ascii="Arial" w:hAnsi="Arial" w:cs="Arial"/>
        </w:rPr>
        <w:t xml:space="preserve">, </w:t>
      </w:r>
      <w:r w:rsidR="007B6C86">
        <w:rPr>
          <w:rFonts w:ascii="Arial" w:hAnsi="Arial" w:cs="Arial"/>
        </w:rPr>
        <w:t xml:space="preserve">on app map, </w:t>
      </w:r>
      <w:r w:rsidR="00467DFA">
        <w:rPr>
          <w:rFonts w:ascii="Arial" w:hAnsi="Arial" w:cs="Arial"/>
        </w:rPr>
        <w:t>nil risk</w:t>
      </w:r>
    </w:p>
    <w:p w14:paraId="753F1E5B" w14:textId="05CC9DB5" w:rsidR="00467DFA" w:rsidRDefault="00467DFA" w:rsidP="00467DFA">
      <w:pPr>
        <w:spacing w:after="0" w:line="240" w:lineRule="auto"/>
        <w:jc w:val="center"/>
        <w:rPr>
          <w:rFonts w:ascii="Arial" w:hAnsi="Arial" w:cs="Arial"/>
        </w:rPr>
      </w:pPr>
      <w:r w:rsidRPr="00467DFA">
        <w:rPr>
          <w:rFonts w:ascii="Arial" w:hAnsi="Arial" w:cs="Arial"/>
          <w:noProof/>
        </w:rPr>
        <w:lastRenderedPageBreak/>
        <w:drawing>
          <wp:inline distT="0" distB="0" distL="0" distR="0" wp14:anchorId="15CAECB7" wp14:editId="1B494052">
            <wp:extent cx="4691170" cy="3124863"/>
            <wp:effectExtent l="0" t="0" r="0" b="0"/>
            <wp:docPr id="10390137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9013722" name=""/>
                    <pic:cNvPicPr/>
                  </pic:nvPicPr>
                  <pic:blipFill rotWithShape="1">
                    <a:blip r:embed="rId21"/>
                    <a:srcRect l="38845" t="39881" r="19183" b="80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9932" cy="3137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71A620" w14:textId="77777777" w:rsidR="00467DFA" w:rsidRPr="004866DE" w:rsidRDefault="00467DFA" w:rsidP="004866DE">
      <w:pPr>
        <w:spacing w:after="0" w:line="240" w:lineRule="auto"/>
        <w:rPr>
          <w:rFonts w:ascii="Arial" w:hAnsi="Arial" w:cs="Arial"/>
        </w:rPr>
      </w:pPr>
    </w:p>
    <w:p w14:paraId="1E352A37" w14:textId="51507772" w:rsidR="001107EB" w:rsidRPr="00A611F0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lang w:val="fr-FR"/>
        </w:rPr>
      </w:pPr>
      <w:r w:rsidRPr="00A611F0">
        <w:rPr>
          <w:rFonts w:ascii="Arial" w:hAnsi="Arial" w:cs="Arial"/>
          <w:b/>
          <w:bCs/>
          <w:lang w:val="fr-FR"/>
        </w:rPr>
        <w:t xml:space="preserve">Nitrate Vulnerable Zone (NVZ)- </w:t>
      </w:r>
      <w:r w:rsidR="00A611F0" w:rsidRPr="00A611F0">
        <w:rPr>
          <w:rFonts w:ascii="Arial" w:hAnsi="Arial" w:cs="Arial"/>
          <w:b/>
          <w:bCs/>
          <w:lang w:val="fr-FR"/>
        </w:rPr>
        <w:t>A</w:t>
      </w:r>
      <w:r w:rsidR="00A611F0">
        <w:rPr>
          <w:rFonts w:ascii="Arial" w:hAnsi="Arial" w:cs="Arial"/>
          <w:b/>
          <w:bCs/>
          <w:lang w:val="fr-FR"/>
        </w:rPr>
        <w:t>LL Wales</w:t>
      </w:r>
    </w:p>
    <w:p w14:paraId="44860B3B" w14:textId="4C4D9D99" w:rsidR="00D17795" w:rsidRPr="00E04F3E" w:rsidRDefault="001107EB" w:rsidP="00324C38">
      <w:pPr>
        <w:pStyle w:val="ListParagraph"/>
        <w:numPr>
          <w:ilvl w:val="0"/>
          <w:numId w:val="1"/>
        </w:numPr>
        <w:spacing w:after="0" w:line="240" w:lineRule="auto"/>
        <w:ind w:left="709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E04F3E">
        <w:rPr>
          <w:rFonts w:ascii="Arial" w:hAnsi="Arial" w:cs="Arial"/>
          <w:b/>
          <w:bCs/>
        </w:rPr>
        <w:t>Groundwater Safeguard Zone-</w:t>
      </w:r>
      <w:r w:rsidR="0001396E" w:rsidRPr="00E04F3E">
        <w:rPr>
          <w:rFonts w:ascii="Arial" w:hAnsi="Arial" w:cs="Arial"/>
          <w:b/>
          <w:bCs/>
        </w:rPr>
        <w:t xml:space="preserve"> </w:t>
      </w:r>
      <w:r w:rsidR="00467DFA">
        <w:rPr>
          <w:rFonts w:ascii="Arial" w:hAnsi="Arial" w:cs="Arial"/>
          <w:b/>
          <w:bCs/>
        </w:rPr>
        <w:t>none</w:t>
      </w:r>
    </w:p>
    <w:p w14:paraId="37207172" w14:textId="77777777" w:rsidR="00E04F3E" w:rsidRPr="00E04F3E" w:rsidRDefault="00E04F3E" w:rsidP="00E04F3E">
      <w:pPr>
        <w:pStyle w:val="ListParagraph"/>
        <w:spacing w:after="0" w:line="240" w:lineRule="auto"/>
        <w:ind w:left="360"/>
        <w:rPr>
          <w:rFonts w:ascii="Arial" w:eastAsia="Times New Roman" w:hAnsi="Arial" w:cs="Arial"/>
          <w:b/>
          <w:bCs/>
          <w:color w:val="000000"/>
          <w:lang w:eastAsia="en-GB"/>
        </w:rPr>
      </w:pPr>
    </w:p>
    <w:p w14:paraId="3614B201" w14:textId="0341CAF5" w:rsidR="00544A63" w:rsidRDefault="00544A63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Flood risk</w:t>
      </w:r>
    </w:p>
    <w:p w14:paraId="38683011" w14:textId="0726B59F" w:rsidR="00F746CE" w:rsidRDefault="00024313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>none</w:t>
      </w:r>
    </w:p>
    <w:p w14:paraId="0D3E401A" w14:textId="70FCD65B" w:rsidR="001107EB" w:rsidRDefault="0039694F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Public rights of way</w:t>
      </w:r>
    </w:p>
    <w:p w14:paraId="22CBC338" w14:textId="1321A6CD" w:rsidR="00F746CE" w:rsidRPr="00F746CE" w:rsidRDefault="00F746CE" w:rsidP="001107EB">
      <w:pPr>
        <w:rPr>
          <w:rFonts w:ascii="Arial" w:hAnsi="Arial" w:cs="Arial"/>
        </w:rPr>
      </w:pPr>
      <w:r>
        <w:rPr>
          <w:rFonts w:ascii="Arial" w:hAnsi="Arial" w:cs="Arial"/>
        </w:rPr>
        <w:t>Within 11, shown on application map.</w:t>
      </w:r>
    </w:p>
    <w:p w14:paraId="6EAF78B9" w14:textId="6D40B386" w:rsidR="001005EB" w:rsidRPr="007372F7" w:rsidRDefault="00F746CE" w:rsidP="007372F7">
      <w:pPr>
        <w:jc w:val="center"/>
        <w:rPr>
          <w:rFonts w:ascii="Arial" w:hAnsi="Arial" w:cs="Arial"/>
        </w:rPr>
      </w:pPr>
      <w:r w:rsidRPr="00F746CE">
        <w:rPr>
          <w:rFonts w:ascii="Arial" w:hAnsi="Arial" w:cs="Arial"/>
          <w:noProof/>
        </w:rPr>
        <w:drawing>
          <wp:inline distT="0" distB="0" distL="0" distR="0" wp14:anchorId="66340A32" wp14:editId="517E9440">
            <wp:extent cx="2772888" cy="1988539"/>
            <wp:effectExtent l="0" t="0" r="8890" b="0"/>
            <wp:docPr id="165115440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1154406" name="Picture 1" descr="A screenshot of a computer&#10;&#10;AI-generated content may be incorrect."/>
                    <pic:cNvPicPr/>
                  </pic:nvPicPr>
                  <pic:blipFill rotWithShape="1">
                    <a:blip r:embed="rId22"/>
                    <a:srcRect l="30767" t="27185" r="20843" b="82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455" cy="19889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95656C" w14:textId="3B605225" w:rsidR="00D90B36" w:rsidRDefault="00F746CE" w:rsidP="00F746CE">
      <w:pPr>
        <w:rPr>
          <w:rFonts w:ascii="Arial" w:hAnsi="Arial" w:cs="Arial"/>
        </w:rPr>
      </w:pPr>
      <w:r w:rsidRPr="00F746CE">
        <w:rPr>
          <w:rFonts w:ascii="Arial" w:hAnsi="Arial" w:cs="Arial"/>
        </w:rPr>
        <w:t xml:space="preserve">None at other fields </w:t>
      </w:r>
    </w:p>
    <w:p w14:paraId="12A7BE02" w14:textId="78D7BCE9" w:rsidR="0039694F" w:rsidRDefault="00437FA5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Distance from Main Farm Address</w:t>
      </w:r>
    </w:p>
    <w:p w14:paraId="2AA10A3F" w14:textId="1F4C4B3B" w:rsidR="00437FA5" w:rsidRPr="00A611F0" w:rsidRDefault="00F746CE" w:rsidP="00F746CE">
      <w:pPr>
        <w:rPr>
          <w:rFonts w:ascii="Arial" w:hAnsi="Arial" w:cs="Arial"/>
        </w:rPr>
      </w:pPr>
      <w:r>
        <w:rPr>
          <w:rFonts w:ascii="Arial" w:hAnsi="Arial" w:cs="Arial"/>
        </w:rPr>
        <w:t xml:space="preserve">Adjacent </w:t>
      </w:r>
    </w:p>
    <w:p w14:paraId="46CA0BBA" w14:textId="024BD2C9" w:rsidR="00AA6D39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 xml:space="preserve">Slope Map </w:t>
      </w:r>
    </w:p>
    <w:p w14:paraId="6FA6AD74" w14:textId="0985B144" w:rsidR="00EA6CE0" w:rsidRDefault="0042654A" w:rsidP="008330B6">
      <w:pPr>
        <w:jc w:val="center"/>
        <w:rPr>
          <w:rFonts w:ascii="Arial" w:hAnsi="Arial" w:cs="Arial"/>
        </w:rPr>
      </w:pPr>
      <w:r w:rsidRPr="0042654A">
        <w:rPr>
          <w:rFonts w:ascii="Arial" w:hAnsi="Arial" w:cs="Arial"/>
          <w:noProof/>
        </w:rPr>
        <w:drawing>
          <wp:inline distT="0" distB="0" distL="0" distR="0" wp14:anchorId="68EE3CA4" wp14:editId="371EF851">
            <wp:extent cx="3975652" cy="1843018"/>
            <wp:effectExtent l="0" t="0" r="6350" b="5080"/>
            <wp:docPr id="18331950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3195001" name=""/>
                    <pic:cNvPicPr/>
                  </pic:nvPicPr>
                  <pic:blipFill rotWithShape="1">
                    <a:blip r:embed="rId23"/>
                    <a:srcRect l="35307" t="45430" r="12319" b="93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8347" cy="18628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E14056" w14:textId="3A290EAC" w:rsidR="00EA6CE0" w:rsidRDefault="00A26F73" w:rsidP="0042654A">
      <w:pPr>
        <w:jc w:val="center"/>
        <w:rPr>
          <w:rFonts w:ascii="Arial" w:hAnsi="Arial" w:cs="Arial"/>
          <w:b/>
          <w:bCs/>
          <w:u w:val="single"/>
        </w:rPr>
      </w:pPr>
      <w:r w:rsidRPr="00A26F73">
        <w:rPr>
          <w:rFonts w:ascii="Arial" w:hAnsi="Arial" w:cs="Arial"/>
          <w:b/>
          <w:bCs/>
        </w:rPr>
        <w:t>END</w:t>
      </w:r>
    </w:p>
    <w:sectPr w:rsidR="00EA6CE0" w:rsidSect="009802D6">
      <w:pgSz w:w="11906" w:h="16838"/>
      <w:pgMar w:top="568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026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1396E"/>
    <w:rsid w:val="00021807"/>
    <w:rsid w:val="00023A51"/>
    <w:rsid w:val="00024313"/>
    <w:rsid w:val="00025AFD"/>
    <w:rsid w:val="00046340"/>
    <w:rsid w:val="000521E2"/>
    <w:rsid w:val="000537C6"/>
    <w:rsid w:val="00072065"/>
    <w:rsid w:val="0008175E"/>
    <w:rsid w:val="000A0D42"/>
    <w:rsid w:val="000A75FC"/>
    <w:rsid w:val="000C38F0"/>
    <w:rsid w:val="000C4788"/>
    <w:rsid w:val="000E646D"/>
    <w:rsid w:val="001005EB"/>
    <w:rsid w:val="001107EB"/>
    <w:rsid w:val="001210DD"/>
    <w:rsid w:val="0012273F"/>
    <w:rsid w:val="0014380C"/>
    <w:rsid w:val="00156F6C"/>
    <w:rsid w:val="00163FC9"/>
    <w:rsid w:val="00186FFA"/>
    <w:rsid w:val="001A12DB"/>
    <w:rsid w:val="001C1246"/>
    <w:rsid w:val="001E0ED9"/>
    <w:rsid w:val="0021213E"/>
    <w:rsid w:val="0025153C"/>
    <w:rsid w:val="0026447E"/>
    <w:rsid w:val="00267DB8"/>
    <w:rsid w:val="00282BD9"/>
    <w:rsid w:val="0028384B"/>
    <w:rsid w:val="0029206B"/>
    <w:rsid w:val="002A13A4"/>
    <w:rsid w:val="002B553D"/>
    <w:rsid w:val="002D1E15"/>
    <w:rsid w:val="002F433E"/>
    <w:rsid w:val="00312D0C"/>
    <w:rsid w:val="00324C38"/>
    <w:rsid w:val="00332D63"/>
    <w:rsid w:val="003507E6"/>
    <w:rsid w:val="00362494"/>
    <w:rsid w:val="003625BD"/>
    <w:rsid w:val="003772FC"/>
    <w:rsid w:val="0039694F"/>
    <w:rsid w:val="003C0811"/>
    <w:rsid w:val="003C3B90"/>
    <w:rsid w:val="003C4477"/>
    <w:rsid w:val="003D09C2"/>
    <w:rsid w:val="003E0D17"/>
    <w:rsid w:val="003F1736"/>
    <w:rsid w:val="00402E0B"/>
    <w:rsid w:val="00407069"/>
    <w:rsid w:val="00422D01"/>
    <w:rsid w:val="0042654A"/>
    <w:rsid w:val="004313F1"/>
    <w:rsid w:val="00437E48"/>
    <w:rsid w:val="00437FA5"/>
    <w:rsid w:val="00467DFA"/>
    <w:rsid w:val="00472DED"/>
    <w:rsid w:val="004823A7"/>
    <w:rsid w:val="004866DE"/>
    <w:rsid w:val="004A34E9"/>
    <w:rsid w:val="004D42A2"/>
    <w:rsid w:val="004F413A"/>
    <w:rsid w:val="00503A3E"/>
    <w:rsid w:val="00522098"/>
    <w:rsid w:val="00544A63"/>
    <w:rsid w:val="00544B93"/>
    <w:rsid w:val="00550D26"/>
    <w:rsid w:val="00553ABB"/>
    <w:rsid w:val="0057102C"/>
    <w:rsid w:val="005A1112"/>
    <w:rsid w:val="005A78A2"/>
    <w:rsid w:val="005B14F9"/>
    <w:rsid w:val="005D4379"/>
    <w:rsid w:val="0062249E"/>
    <w:rsid w:val="006354A4"/>
    <w:rsid w:val="00635AEE"/>
    <w:rsid w:val="00640E2A"/>
    <w:rsid w:val="00676C05"/>
    <w:rsid w:val="00697B04"/>
    <w:rsid w:val="006B6BD8"/>
    <w:rsid w:val="006E7089"/>
    <w:rsid w:val="006F1E1B"/>
    <w:rsid w:val="00724B4F"/>
    <w:rsid w:val="007372F7"/>
    <w:rsid w:val="00737AC8"/>
    <w:rsid w:val="00782BAE"/>
    <w:rsid w:val="00783BFD"/>
    <w:rsid w:val="007847F5"/>
    <w:rsid w:val="00793F81"/>
    <w:rsid w:val="007A3183"/>
    <w:rsid w:val="007A5583"/>
    <w:rsid w:val="007B6C86"/>
    <w:rsid w:val="007D17B8"/>
    <w:rsid w:val="007E32B2"/>
    <w:rsid w:val="008202B8"/>
    <w:rsid w:val="00831C11"/>
    <w:rsid w:val="008330B6"/>
    <w:rsid w:val="008734F0"/>
    <w:rsid w:val="00883086"/>
    <w:rsid w:val="008D2663"/>
    <w:rsid w:val="00900E82"/>
    <w:rsid w:val="009019BC"/>
    <w:rsid w:val="00904D6D"/>
    <w:rsid w:val="009215F8"/>
    <w:rsid w:val="00971450"/>
    <w:rsid w:val="009802D6"/>
    <w:rsid w:val="00994BBB"/>
    <w:rsid w:val="00997672"/>
    <w:rsid w:val="009A5C4A"/>
    <w:rsid w:val="009B18AC"/>
    <w:rsid w:val="009C3FA4"/>
    <w:rsid w:val="009D523E"/>
    <w:rsid w:val="00A11F63"/>
    <w:rsid w:val="00A26F73"/>
    <w:rsid w:val="00A611F0"/>
    <w:rsid w:val="00A63FDD"/>
    <w:rsid w:val="00AA6D39"/>
    <w:rsid w:val="00AA75A1"/>
    <w:rsid w:val="00AB420E"/>
    <w:rsid w:val="00AC7722"/>
    <w:rsid w:val="00AC7AF7"/>
    <w:rsid w:val="00AF1BE8"/>
    <w:rsid w:val="00AF5C00"/>
    <w:rsid w:val="00B13636"/>
    <w:rsid w:val="00B31F69"/>
    <w:rsid w:val="00B821E3"/>
    <w:rsid w:val="00B82605"/>
    <w:rsid w:val="00B86A65"/>
    <w:rsid w:val="00BB58BE"/>
    <w:rsid w:val="00BC2D12"/>
    <w:rsid w:val="00BC3EB4"/>
    <w:rsid w:val="00BE5400"/>
    <w:rsid w:val="00BF2F33"/>
    <w:rsid w:val="00BF7437"/>
    <w:rsid w:val="00C33BA4"/>
    <w:rsid w:val="00C450A3"/>
    <w:rsid w:val="00C541B1"/>
    <w:rsid w:val="00C63E9E"/>
    <w:rsid w:val="00C678F4"/>
    <w:rsid w:val="00C92D87"/>
    <w:rsid w:val="00D17795"/>
    <w:rsid w:val="00D64BB3"/>
    <w:rsid w:val="00D777F7"/>
    <w:rsid w:val="00D90B36"/>
    <w:rsid w:val="00D90DB5"/>
    <w:rsid w:val="00DA0BE3"/>
    <w:rsid w:val="00DC112D"/>
    <w:rsid w:val="00DE73DA"/>
    <w:rsid w:val="00DF608D"/>
    <w:rsid w:val="00E0169A"/>
    <w:rsid w:val="00E04F3E"/>
    <w:rsid w:val="00E21ACC"/>
    <w:rsid w:val="00E349C3"/>
    <w:rsid w:val="00E55963"/>
    <w:rsid w:val="00E61567"/>
    <w:rsid w:val="00EA6CE0"/>
    <w:rsid w:val="00EC7C4C"/>
    <w:rsid w:val="00EE74BA"/>
    <w:rsid w:val="00EF6246"/>
    <w:rsid w:val="00F351E5"/>
    <w:rsid w:val="00F37A7C"/>
    <w:rsid w:val="00F37D92"/>
    <w:rsid w:val="00F56DF7"/>
    <w:rsid w:val="00F60978"/>
    <w:rsid w:val="00F746CE"/>
    <w:rsid w:val="00F811FA"/>
    <w:rsid w:val="00FB6D90"/>
    <w:rsid w:val="00FC2C95"/>
    <w:rsid w:val="00FC3F9E"/>
    <w:rsid w:val="00FC6F68"/>
    <w:rsid w:val="00FE4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REGU-1650478595-282</_dlc_DocId>
    <_dlc_DocIdUrl xmlns="9be56660-2c31-41ef-bc00-23e72f632f2a">
      <Url>https://cyfoethnaturiolcymru.sharepoint.com/teams/Regulatory/Permitting/_layouts/15/DocIdRedir.aspx?ID=REGU-1650478595-282</Url>
      <Description>REGU-1650478595-282</Description>
    </_dlc_DocIdUrl>
    <Site_x0020_Name xmlns="859f7ad6-93f6-4205-b62b-a17f28acbbac">Stepside Agri Mobile Plant</Site_x0020_Name>
    <Permit_x0020_Number xmlns="859f7ad6-93f6-4205-b62b-a17f28acbbac">EPR-AB3891CX</Permit_x0020_Number>
    <Internal_x002f_External xmlns="859f7ad6-93f6-4205-b62b-a17f28acbbac">Internal document</Internal_x002f_External>
    <Post_x0020_code xmlns="859f7ad6-93f6-4205-b62b-a17f28acbbac" xsi:nil="true"/>
    <IconOverlay xmlns="http://schemas.microsoft.com/sharepoint/v4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Stepside Farm Gwbert Road Cardigan SA43 1PH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2026-03-17T00:00:00+00:00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Mr Daniel James and Mrs Carys James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C3580BFF811BC64AB5F83015A6DD408B" ma:contentTypeVersion="791" ma:contentTypeDescription="Permitting &amp; Compliance Word Document" ma:contentTypeScope="" ma:versionID="73efe3c73c35b4d326476d51c45f76e2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http://schemas.microsoft.com/sharepoint/v4" xmlns:ns6="73fe539a-8d0e-45c1-9fbf-6abb4fac475c" targetNamespace="http://schemas.microsoft.com/office/2006/metadata/properties" ma:root="true" ma:fieldsID="7b0a0f771721baf565140e352a41b890" ns2:_="" ns4:_="" ns5:_="" ns6:_="">
    <xsd:import namespace="859f7ad6-93f6-4205-b62b-a17f28acbbac"/>
    <xsd:import namespace="9be56660-2c31-41ef-bc00-23e72f632f2a"/>
    <xsd:import namespace="http://schemas.microsoft.com/sharepoint/v4"/>
    <xsd:import namespace="73fe539a-8d0e-45c1-9fbf-6abb4fac475c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  <xsd:element ref="ns2:Permit_x0020_Number"/>
                <xsd:element ref="ns5:IconOverlay" minOccurs="0"/>
                <xsd:element ref="ns6:MediaServiceMetadata" minOccurs="0"/>
                <xsd:element ref="ns6:MediaServiceFastMetadata" minOccurs="0"/>
                <xsd:element ref="ns6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ermit_x0020_Number" ma:index="27" ma:displayName="Permit Number" ma:hidden="true" ma:internalName="Permit_x0020_Numbe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fe539a-8d0e-45c1-9fbf-6abb4fac47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 LastSyncTimeStamp="2021-07-23T15:26:04.883Z"/>
</file>

<file path=customXml/itemProps1.xml><?xml version="1.0" encoding="utf-8"?>
<ds:datastoreItem xmlns:ds="http://schemas.openxmlformats.org/officeDocument/2006/customXml" ds:itemID="{92BBDEB4-303D-4689-B9B3-AF6C29E9EF1A}">
  <ds:schemaRefs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8B04F1-8DC9-40C3-BB98-3BE8CE4A5591}"/>
</file>

<file path=customXml/itemProps4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CC2C237-81EE-4FE1-B142-A892A7D50AD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227</Words>
  <Characters>1196</Characters>
  <Application>Microsoft Office Word</Application>
  <DocSecurity>0</DocSecurity>
  <Lines>64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Burn, Bryan</cp:lastModifiedBy>
  <cp:revision>2</cp:revision>
  <dcterms:created xsi:type="dcterms:W3CDTF">2026-03-17T13:24:00Z</dcterms:created>
  <dcterms:modified xsi:type="dcterms:W3CDTF">2026-03-17T13:24:00Z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0x01010067EB80C5FE939D4A9B3D8BA62129B7F5010200C3580BFF811BC64AB5F83015A6DD408B</vt:lpwstr>
  </property>
  <property fmtid="{D5CDD505-2E9C-101B-9397-08002B2CF9AE}" pid="3" name="_dlc_DocIdItemGuid">
    <vt:lpwstr>6ba7707f-ca46-4f3f-9dd8-fe58534c7960</vt:lpwstr>
  </property>
</Properties>
</file>