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B3B6C0E" w:rsidR="00706732" w:rsidRPr="00A007D4" w:rsidRDefault="00A440F1" w:rsidP="00A007D4">
            <w:pPr>
              <w:rPr>
                <w:rFonts w:ascii="Arial" w:hAnsi="Arial" w:cs="Arial"/>
              </w:rPr>
            </w:pPr>
            <w:r w:rsidRPr="00A007D4">
              <w:rPr>
                <w:rFonts w:ascii="Arial" w:hAnsi="Arial" w:cs="Arial"/>
              </w:rPr>
              <w:t>PAN-</w:t>
            </w:r>
            <w:r w:rsidR="002E0BA4">
              <w:rPr>
                <w:rFonts w:ascii="Arial" w:hAnsi="Arial" w:cs="Arial"/>
              </w:rPr>
              <w:t>0</w:t>
            </w:r>
            <w:r w:rsidR="002E0BA4" w:rsidRPr="002E0BA4">
              <w:rPr>
                <w:rFonts w:ascii="Arial" w:hAnsi="Arial" w:cs="Arial"/>
              </w:rPr>
              <w:t>31603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B644DB8" w:rsidR="00706732" w:rsidRPr="00A007D4" w:rsidRDefault="00A440F1" w:rsidP="00A007D4">
            <w:pPr>
              <w:rPr>
                <w:rFonts w:ascii="Arial" w:hAnsi="Arial" w:cs="Arial"/>
              </w:rPr>
            </w:pPr>
            <w:r w:rsidRPr="00A007D4">
              <w:rPr>
                <w:rFonts w:ascii="Arial" w:hAnsi="Arial" w:cs="Arial"/>
              </w:rPr>
              <w:t>EPR-</w:t>
            </w:r>
            <w:r w:rsidR="00D35514" w:rsidRPr="00D35514">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661A7E3" w:rsidR="00706732" w:rsidRPr="00A007D4" w:rsidRDefault="003D16AD" w:rsidP="00A007D4">
            <w:pPr>
              <w:rPr>
                <w:rFonts w:ascii="Arial" w:hAnsi="Arial" w:cs="Arial"/>
              </w:rPr>
            </w:pPr>
            <w:r w:rsidRPr="003D16AD">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5AB9E2B" w:rsidR="00706732" w:rsidRPr="00A007D4" w:rsidRDefault="001F4151" w:rsidP="001F4151">
            <w:pPr>
              <w:rPr>
                <w:rFonts w:ascii="Arial" w:hAnsi="Arial" w:cs="Arial"/>
              </w:rPr>
            </w:pPr>
            <w:r w:rsidRPr="001F4151">
              <w:rPr>
                <w:rFonts w:ascii="Arial" w:hAnsi="Arial" w:cs="Arial"/>
              </w:rPr>
              <w:t>Trefwtial</w:t>
            </w:r>
            <w:r>
              <w:rPr>
                <w:rFonts w:ascii="Arial" w:hAnsi="Arial" w:cs="Arial"/>
              </w:rPr>
              <w:t xml:space="preserve">, </w:t>
            </w:r>
            <w:r w:rsidRPr="001F4151">
              <w:rPr>
                <w:rFonts w:ascii="Arial" w:hAnsi="Arial" w:cs="Arial"/>
              </w:rPr>
              <w:t>Blaenannerch, Cardigan, Ceredigion</w:t>
            </w:r>
            <w:r>
              <w:rPr>
                <w:rFonts w:ascii="Arial" w:hAnsi="Arial" w:cs="Arial"/>
              </w:rPr>
              <w:t xml:space="preserve">, </w:t>
            </w:r>
            <w:r w:rsidRPr="001F4151">
              <w:rPr>
                <w:rFonts w:ascii="Arial" w:hAnsi="Arial" w:cs="Arial"/>
              </w:rPr>
              <w:t>SA43 2AG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88D2324" w:rsidR="00BD19D8" w:rsidRDefault="00BD19D8" w:rsidP="00A007D4">
            <w:pPr>
              <w:rPr>
                <w:rFonts w:ascii="Arial" w:hAnsi="Arial" w:cs="Arial"/>
              </w:rPr>
            </w:pPr>
            <w:r w:rsidRPr="00A007D4">
              <w:rPr>
                <w:rFonts w:ascii="Arial" w:hAnsi="Arial" w:cs="Arial"/>
              </w:rPr>
              <w:t xml:space="preserve">Farm location: </w:t>
            </w:r>
            <w:r w:rsidR="00A17148" w:rsidRPr="00A17148">
              <w:rPr>
                <w:rFonts w:ascii="Arial" w:hAnsi="Arial" w:cs="Arial"/>
              </w:rPr>
              <w:t>SN 23733 48030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2A33EA8" w14:textId="77777777" w:rsidR="00311543" w:rsidRPr="00311543" w:rsidRDefault="00311543" w:rsidP="00311543">
            <w:pPr>
              <w:rPr>
                <w:rFonts w:ascii="Arial" w:hAnsi="Arial" w:cs="Arial"/>
              </w:rPr>
            </w:pPr>
          </w:p>
          <w:p w14:paraId="3BA78694" w14:textId="77777777" w:rsidR="00311543" w:rsidRPr="00311543" w:rsidRDefault="00311543" w:rsidP="00311543">
            <w:pPr>
              <w:rPr>
                <w:rFonts w:ascii="Arial" w:hAnsi="Arial" w:cs="Arial"/>
              </w:rPr>
            </w:pPr>
            <w:r w:rsidRPr="00311543">
              <w:rPr>
                <w:rFonts w:ascii="Arial" w:hAnsi="Arial" w:cs="Arial"/>
              </w:rPr>
              <w:t xml:space="preserve">Trefwtial 16    SN 24342 48926 </w:t>
            </w:r>
          </w:p>
          <w:p w14:paraId="24E2A38D" w14:textId="77777777" w:rsidR="00311543" w:rsidRPr="00311543" w:rsidRDefault="00311543" w:rsidP="00311543">
            <w:pPr>
              <w:rPr>
                <w:rFonts w:ascii="Arial" w:hAnsi="Arial" w:cs="Arial"/>
              </w:rPr>
            </w:pPr>
            <w:r w:rsidRPr="00311543">
              <w:rPr>
                <w:rFonts w:ascii="Arial" w:hAnsi="Arial" w:cs="Arial"/>
              </w:rPr>
              <w:t xml:space="preserve">Trefwtial 17    SN 24340 48710 </w:t>
            </w:r>
          </w:p>
          <w:p w14:paraId="25A90C26" w14:textId="77777777" w:rsidR="00311543" w:rsidRPr="00311543" w:rsidRDefault="00311543" w:rsidP="00311543">
            <w:pPr>
              <w:rPr>
                <w:rFonts w:ascii="Arial" w:hAnsi="Arial" w:cs="Arial"/>
              </w:rPr>
            </w:pPr>
            <w:r w:rsidRPr="00311543">
              <w:rPr>
                <w:rFonts w:ascii="Arial" w:hAnsi="Arial" w:cs="Arial"/>
              </w:rPr>
              <w:t xml:space="preserve">Trefwtial 18    SN 24280 48470 </w:t>
            </w:r>
          </w:p>
          <w:p w14:paraId="6143E2EC" w14:textId="77777777" w:rsidR="00311543" w:rsidRPr="00311543" w:rsidRDefault="00311543" w:rsidP="00311543">
            <w:pPr>
              <w:rPr>
                <w:rFonts w:ascii="Arial" w:hAnsi="Arial" w:cs="Arial"/>
              </w:rPr>
            </w:pPr>
            <w:r w:rsidRPr="00311543">
              <w:rPr>
                <w:rFonts w:ascii="Arial" w:hAnsi="Arial" w:cs="Arial"/>
              </w:rPr>
              <w:t xml:space="preserve">Rhosygadair 4   SN 24247 50153 </w:t>
            </w:r>
          </w:p>
          <w:p w14:paraId="04655EC4" w14:textId="77777777" w:rsidR="00311543" w:rsidRPr="00311543" w:rsidRDefault="00311543" w:rsidP="00311543">
            <w:pPr>
              <w:rPr>
                <w:rFonts w:ascii="Arial" w:hAnsi="Arial" w:cs="Arial"/>
              </w:rPr>
            </w:pPr>
            <w:r w:rsidRPr="00311543">
              <w:rPr>
                <w:rFonts w:ascii="Arial" w:hAnsi="Arial" w:cs="Arial"/>
              </w:rPr>
              <w:t xml:space="preserve">Rhosygadair 5   SN 24339 50241 </w:t>
            </w:r>
          </w:p>
          <w:p w14:paraId="3FF12F50" w14:textId="77777777" w:rsidR="00311543" w:rsidRPr="00311543" w:rsidRDefault="00311543" w:rsidP="00311543">
            <w:pPr>
              <w:rPr>
                <w:rFonts w:ascii="Arial" w:hAnsi="Arial" w:cs="Arial"/>
              </w:rPr>
            </w:pPr>
            <w:r w:rsidRPr="00311543">
              <w:rPr>
                <w:rFonts w:ascii="Arial" w:hAnsi="Arial" w:cs="Arial"/>
              </w:rPr>
              <w:t xml:space="preserve">Rhosygadair 6   SN 24418 50292 </w:t>
            </w:r>
          </w:p>
          <w:p w14:paraId="22B0ED0D" w14:textId="77777777" w:rsidR="00311543" w:rsidRPr="00311543" w:rsidRDefault="00311543" w:rsidP="00311543">
            <w:pPr>
              <w:rPr>
                <w:rFonts w:ascii="Arial" w:hAnsi="Arial" w:cs="Arial"/>
              </w:rPr>
            </w:pPr>
            <w:r w:rsidRPr="00311543">
              <w:rPr>
                <w:rFonts w:ascii="Arial" w:hAnsi="Arial" w:cs="Arial"/>
              </w:rPr>
              <w:t xml:space="preserve">Rhosygadair 7   SN 24612 50101 </w:t>
            </w:r>
          </w:p>
          <w:p w14:paraId="7882CF28" w14:textId="77777777" w:rsidR="00311543" w:rsidRPr="00311543" w:rsidRDefault="00311543" w:rsidP="00311543">
            <w:pPr>
              <w:rPr>
                <w:rFonts w:ascii="Arial" w:hAnsi="Arial" w:cs="Arial"/>
              </w:rPr>
            </w:pPr>
            <w:r w:rsidRPr="00311543">
              <w:rPr>
                <w:rFonts w:ascii="Arial" w:hAnsi="Arial" w:cs="Arial"/>
              </w:rPr>
              <w:t xml:space="preserve">Land at Bigni 8 SN 21122 51123 </w:t>
            </w:r>
          </w:p>
          <w:p w14:paraId="4D521DA7" w14:textId="77777777" w:rsidR="00311543" w:rsidRPr="00311543" w:rsidRDefault="00311543" w:rsidP="00311543">
            <w:pPr>
              <w:rPr>
                <w:rFonts w:ascii="Arial" w:hAnsi="Arial" w:cs="Arial"/>
              </w:rPr>
            </w:pPr>
            <w:r w:rsidRPr="00311543">
              <w:rPr>
                <w:rFonts w:ascii="Arial" w:hAnsi="Arial" w:cs="Arial"/>
              </w:rPr>
              <w:t>Land at Bigni 9 SN 20930 51312</w:t>
            </w:r>
          </w:p>
          <w:p w14:paraId="17B6952F" w14:textId="77777777" w:rsidR="000C3320" w:rsidRPr="00A007D4" w:rsidRDefault="000C3320" w:rsidP="00A007D4">
            <w:pPr>
              <w:rPr>
                <w:rFonts w:ascii="Arial" w:hAnsi="Arial" w:cs="Arial"/>
              </w:rPr>
            </w:pPr>
          </w:p>
          <w:p w14:paraId="5E8547B8" w14:textId="77777777" w:rsidR="00F9424F" w:rsidRPr="00D93696" w:rsidRDefault="00706732" w:rsidP="00A007D4">
            <w:pPr>
              <w:rPr>
                <w:rFonts w:ascii="Arial" w:hAnsi="Arial" w:cs="Arial"/>
                <w:lang w:val="nl-NL"/>
              </w:rPr>
            </w:pPr>
            <w:r w:rsidRPr="00D93696">
              <w:rPr>
                <w:rFonts w:ascii="Arial" w:hAnsi="Arial" w:cs="Arial"/>
                <w:lang w:val="nl-NL"/>
              </w:rPr>
              <w:t>Storage:</w:t>
            </w:r>
          </w:p>
          <w:p w14:paraId="0AC80570" w14:textId="77777777" w:rsidR="00AE08D2" w:rsidRPr="00AE08D2" w:rsidRDefault="00AE08D2" w:rsidP="00AE08D2">
            <w:pPr>
              <w:rPr>
                <w:rFonts w:ascii="Arial" w:hAnsi="Arial" w:cs="Arial"/>
                <w:lang w:val="nl-NL"/>
              </w:rPr>
            </w:pPr>
            <w:r w:rsidRPr="00AE08D2">
              <w:rPr>
                <w:rFonts w:ascii="Arial" w:hAnsi="Arial" w:cs="Arial"/>
                <w:lang w:val="nl-NL"/>
              </w:rPr>
              <w:t>SN 24536 48688</w:t>
            </w:r>
          </w:p>
          <w:p w14:paraId="36855781" w14:textId="77777777" w:rsidR="00AE08D2" w:rsidRPr="00AE08D2" w:rsidRDefault="00AE08D2" w:rsidP="00AE08D2">
            <w:pPr>
              <w:rPr>
                <w:rFonts w:ascii="Arial" w:hAnsi="Arial" w:cs="Arial"/>
                <w:lang w:val="nl-NL"/>
              </w:rPr>
            </w:pPr>
            <w:r w:rsidRPr="00AE08D2">
              <w:rPr>
                <w:rFonts w:ascii="Arial" w:hAnsi="Arial" w:cs="Arial"/>
                <w:lang w:val="nl-NL"/>
              </w:rPr>
              <w:t>SN 24260 50330</w:t>
            </w:r>
          </w:p>
          <w:p w14:paraId="347AC415" w14:textId="77777777" w:rsidR="00AE08D2" w:rsidRPr="00AE08D2" w:rsidRDefault="00AE08D2" w:rsidP="00AE08D2">
            <w:pPr>
              <w:rPr>
                <w:rFonts w:ascii="Arial" w:hAnsi="Arial" w:cs="Arial"/>
                <w:lang w:val="nl-NL"/>
              </w:rPr>
            </w:pPr>
            <w:r w:rsidRPr="00AE08D2">
              <w:rPr>
                <w:rFonts w:ascii="Arial" w:hAnsi="Arial" w:cs="Arial"/>
                <w:lang w:val="nl-NL"/>
              </w:rPr>
              <w:t>SN 20656 51377</w:t>
            </w:r>
          </w:p>
          <w:p w14:paraId="64C139C3" w14:textId="77777777" w:rsidR="00AE08D2" w:rsidRPr="00AE08D2" w:rsidRDefault="00AE08D2" w:rsidP="00AE08D2">
            <w:pPr>
              <w:rPr>
                <w:rFonts w:ascii="Arial" w:hAnsi="Arial" w:cs="Arial"/>
                <w:lang w:val="nl-NL"/>
              </w:rPr>
            </w:pPr>
            <w:r w:rsidRPr="00AE08D2">
              <w:rPr>
                <w:rFonts w:ascii="Arial" w:hAnsi="Arial" w:cs="Arial"/>
                <w:lang w:val="nl-NL"/>
              </w:rPr>
              <w:t>SN 21098 50991</w:t>
            </w:r>
          </w:p>
          <w:p w14:paraId="63D1C966" w14:textId="77777777" w:rsidR="00AE08D2" w:rsidRPr="00AE08D2" w:rsidRDefault="00AE08D2" w:rsidP="00AE08D2">
            <w:pPr>
              <w:rPr>
                <w:rFonts w:ascii="Arial" w:hAnsi="Arial" w:cs="Arial"/>
                <w:lang w:val="nl-NL"/>
              </w:rPr>
            </w:pPr>
            <w:r w:rsidRPr="00AE08D2">
              <w:rPr>
                <w:rFonts w:ascii="Arial" w:hAnsi="Arial" w:cs="Arial"/>
                <w:lang w:val="nl-NL"/>
              </w:rPr>
              <w:t>SN 24349 48564</w:t>
            </w:r>
          </w:p>
          <w:p w14:paraId="02284CEA" w14:textId="77777777" w:rsidR="00AE08D2" w:rsidRPr="00AE08D2" w:rsidRDefault="00AE08D2" w:rsidP="00AE08D2">
            <w:pPr>
              <w:rPr>
                <w:rFonts w:ascii="Arial" w:hAnsi="Arial" w:cs="Arial"/>
              </w:rPr>
            </w:pPr>
            <w:r w:rsidRPr="00AE08D2">
              <w:rPr>
                <w:rFonts w:ascii="Arial" w:hAnsi="Arial" w:cs="Arial"/>
              </w:rPr>
              <w:t>SN 24690 50061</w:t>
            </w:r>
          </w:p>
          <w:p w14:paraId="5F1B4DFA" w14:textId="77777777" w:rsidR="00AE08D2" w:rsidRPr="00AE08D2" w:rsidRDefault="00AE08D2" w:rsidP="00AE08D2">
            <w:pPr>
              <w:rPr>
                <w:rFonts w:ascii="Arial" w:hAnsi="Arial" w:cs="Arial"/>
              </w:rPr>
            </w:pPr>
            <w:r w:rsidRPr="00AE08D2">
              <w:rPr>
                <w:rFonts w:ascii="Arial" w:hAnsi="Arial" w:cs="Arial"/>
              </w:rPr>
              <w:t>SN 24186 50305</w:t>
            </w:r>
          </w:p>
          <w:p w14:paraId="0D975113" w14:textId="358B46AA" w:rsidR="00311543" w:rsidRDefault="00AE08D2" w:rsidP="00AE08D2">
            <w:pPr>
              <w:rPr>
                <w:rFonts w:ascii="Arial" w:hAnsi="Arial" w:cs="Arial"/>
              </w:rPr>
            </w:pPr>
            <w:r w:rsidRPr="00AE08D2">
              <w:rPr>
                <w:rFonts w:ascii="Arial" w:hAnsi="Arial" w:cs="Arial"/>
              </w:rPr>
              <w:t>SN 21155 50983</w:t>
            </w:r>
          </w:p>
          <w:p w14:paraId="0F807425" w14:textId="77777777" w:rsidR="00311543" w:rsidRDefault="00311543" w:rsidP="00A007D4">
            <w:pPr>
              <w:rPr>
                <w:rFonts w:ascii="Arial" w:hAnsi="Arial" w:cs="Arial"/>
              </w:rPr>
            </w:pPr>
          </w:p>
          <w:p w14:paraId="03ADB3D5" w14:textId="7CC722F2" w:rsidR="00311543" w:rsidRPr="00A007D4" w:rsidRDefault="0031154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41EBF22" w:rsidR="00FF0137" w:rsidRPr="002E0BA4" w:rsidRDefault="00FF0137" w:rsidP="00A007D4">
            <w:pPr>
              <w:rPr>
                <w:rFonts w:ascii="Arial" w:hAnsi="Arial" w:cs="Arial"/>
                <w:lang w:val="nl-NL"/>
              </w:rPr>
            </w:pPr>
            <w:r w:rsidRPr="002E0BA4">
              <w:rPr>
                <w:rFonts w:ascii="Arial" w:hAnsi="Arial" w:cs="Arial"/>
                <w:lang w:val="nl-NL"/>
              </w:rPr>
              <w:t xml:space="preserve">Waste reg team: </w:t>
            </w:r>
            <w:hyperlink r:id="rId13" w:history="1">
              <w:r w:rsidR="008614FF" w:rsidRPr="00A55E26">
                <w:rPr>
                  <w:rStyle w:val="Hyperlink"/>
                  <w:rFonts w:ascii="Arial" w:hAnsi="Arial" w:cs="Arial"/>
                  <w:lang w:val="nl-NL"/>
                </w:rPr>
                <w:t>GwastraffaGorfodi.Canolbarth@cyfoethnaturiolcymru.gov.uk</w:t>
              </w:r>
            </w:hyperlink>
            <w:r w:rsidR="008614FF">
              <w:rPr>
                <w:rFonts w:ascii="Arial" w:hAnsi="Arial" w:cs="Arial"/>
                <w:lang w:val="nl-NL"/>
              </w:rPr>
              <w:t xml:space="preserve"> </w:t>
            </w:r>
          </w:p>
          <w:p w14:paraId="580F8560" w14:textId="33D4EF1F" w:rsidR="00FF0137" w:rsidRPr="002E0BA4" w:rsidRDefault="00B8416E" w:rsidP="00A007D4">
            <w:pPr>
              <w:rPr>
                <w:rFonts w:ascii="Arial" w:hAnsi="Arial" w:cs="Arial"/>
                <w:lang w:val="nl-NL"/>
              </w:rPr>
            </w:pPr>
            <w:r w:rsidRPr="002E0BA4">
              <w:rPr>
                <w:rFonts w:ascii="Arial" w:hAnsi="Arial" w:cs="Arial"/>
                <w:lang w:val="nl-NL"/>
              </w:rPr>
              <w:t>Environment</w:t>
            </w:r>
            <w:r w:rsidR="00FF0137" w:rsidRPr="002E0BA4">
              <w:rPr>
                <w:rFonts w:ascii="Arial" w:hAnsi="Arial" w:cs="Arial"/>
                <w:lang w:val="nl-NL"/>
              </w:rPr>
              <w:t xml:space="preserve"> team: </w:t>
            </w:r>
            <w:hyperlink r:id="rId14" w:history="1">
              <w:r w:rsidR="00CD512E" w:rsidRPr="00A55E26">
                <w:rPr>
                  <w:rStyle w:val="Hyperlink"/>
                  <w:rFonts w:ascii="Arial" w:hAnsi="Arial" w:cs="Arial"/>
                  <w:lang w:val="nl-NL"/>
                </w:rPr>
                <w:t>CeredigionEnvironmentTeam@cyfoethnaturiolcymru.gov.uk</w:t>
              </w:r>
            </w:hyperlink>
            <w:r w:rsidR="00CD512E">
              <w:rPr>
                <w:rFonts w:ascii="Arial" w:hAnsi="Arial" w:cs="Arial"/>
                <w:lang w:val="nl-NL"/>
              </w:rPr>
              <w:t xml:space="preserve"> </w:t>
            </w:r>
          </w:p>
          <w:p w14:paraId="03ADB3E0" w14:textId="65655BC3" w:rsidR="00512799" w:rsidRPr="00A007D4" w:rsidRDefault="00FF0137" w:rsidP="00317ECF">
            <w:pPr>
              <w:rPr>
                <w:rFonts w:ascii="Arial" w:hAnsi="Arial" w:cs="Arial"/>
              </w:rPr>
            </w:pPr>
            <w:r w:rsidRPr="00B40C49">
              <w:rPr>
                <w:rFonts w:ascii="Arial" w:hAnsi="Arial" w:cs="Arial"/>
              </w:rPr>
              <w:t xml:space="preserve">NLO: </w:t>
            </w:r>
            <w:hyperlink r:id="rId15" w:history="1">
              <w:r w:rsidR="00A30B5B" w:rsidRPr="00A55E26">
                <w:rPr>
                  <w:rStyle w:val="Hyperlink"/>
                  <w:rFonts w:ascii="Arial" w:hAnsi="Arial" w:cs="Arial"/>
                </w:rPr>
                <w:t>Malcolm.Dines@cyfoethnaturiolcymru.gov.uk</w:t>
              </w:r>
            </w:hyperlink>
            <w:r w:rsidR="00A30B5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803298E" w:rsidR="00FF0137" w:rsidRPr="00A007D4" w:rsidRDefault="00947F2E" w:rsidP="00A007D4">
            <w:pPr>
              <w:rPr>
                <w:rFonts w:ascii="Arial" w:hAnsi="Arial" w:cs="Arial"/>
              </w:rPr>
            </w:pPr>
            <w:r w:rsidRPr="00947F2E">
              <w:rPr>
                <w:rFonts w:ascii="Arial" w:hAnsi="Arial" w:cs="Arial"/>
              </w:rPr>
              <w:t>16</w:t>
            </w:r>
            <w:r w:rsidR="00A440F1" w:rsidRPr="00947F2E">
              <w:rPr>
                <w:rFonts w:ascii="Arial" w:hAnsi="Arial" w:cs="Arial"/>
              </w:rPr>
              <w:t>/</w:t>
            </w:r>
            <w:r w:rsidRPr="00947F2E">
              <w:rPr>
                <w:rFonts w:ascii="Arial" w:hAnsi="Arial" w:cs="Arial"/>
              </w:rPr>
              <w:t>02</w:t>
            </w:r>
            <w:r w:rsidR="00A440F1" w:rsidRPr="00947F2E">
              <w:rPr>
                <w:rFonts w:ascii="Arial" w:hAnsi="Arial" w:cs="Arial"/>
              </w:rPr>
              <w:t>/20</w:t>
            </w:r>
            <w:r w:rsidR="007F27D9" w:rsidRPr="00947F2E">
              <w:rPr>
                <w:rFonts w:ascii="Arial" w:hAnsi="Arial" w:cs="Arial"/>
              </w:rPr>
              <w:t>2</w:t>
            </w:r>
            <w:r w:rsidRPr="00947F2E">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30B5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30B5B" w:rsidRDefault="00FF0137" w:rsidP="00A007D4">
            <w:pPr>
              <w:rPr>
                <w:rFonts w:ascii="Arial" w:hAnsi="Arial" w:cs="Arial"/>
              </w:rPr>
            </w:pPr>
            <w:r w:rsidRPr="00A30B5B">
              <w:rPr>
                <w:rFonts w:ascii="Arial" w:hAnsi="Arial" w:cs="Arial"/>
              </w:rPr>
              <w:t>Rating B- 100%</w:t>
            </w:r>
          </w:p>
          <w:p w14:paraId="03ADB3F2" w14:textId="66891CA5"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416B2F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2A897120" w:rsidR="00D8134F" w:rsidRPr="00661146" w:rsidRDefault="00A82839" w:rsidP="00A82839">
            <w:pPr>
              <w:rPr>
                <w:rFonts w:ascii="Arial" w:eastAsia="Times New Roman" w:hAnsi="Arial" w:cs="Arial"/>
                <w:color w:val="000000" w:themeColor="text1"/>
                <w:lang w:eastAsia="en-GB"/>
              </w:rPr>
            </w:pPr>
            <w:r w:rsidRPr="00661146">
              <w:rPr>
                <w:rFonts w:ascii="Arial" w:eastAsia="Times New Roman" w:hAnsi="Arial" w:cs="Arial"/>
                <w:color w:val="000000" w:themeColor="text1"/>
                <w:lang w:eastAsia="en-GB"/>
              </w:rPr>
              <w:t>Welsh- DMS</w:t>
            </w:r>
            <w:r w:rsidR="00661146" w:rsidRPr="00661146">
              <w:rPr>
                <w:rFonts w:ascii="Arial" w:eastAsia="Times New Roman" w:hAnsi="Arial" w:cs="Arial"/>
                <w:color w:val="000000" w:themeColor="text1"/>
                <w:lang w:eastAsia="en-GB"/>
              </w:rPr>
              <w:t xml:space="preserve">/PALS </w:t>
            </w:r>
          </w:p>
          <w:p w14:paraId="1EB6113C" w14:textId="3372B32C"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219512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4A4301C5" w:rsidR="00A13B5E" w:rsidRDefault="00A13B5E" w:rsidP="00A13B5E">
            <w:pPr>
              <w:rPr>
                <w:rFonts w:ascii="Arial" w:hAnsi="Arial" w:cs="Arial"/>
              </w:rPr>
            </w:pPr>
            <w:r w:rsidRPr="00A007D4">
              <w:rPr>
                <w:rFonts w:ascii="Arial" w:hAnsi="Arial" w:cs="Arial"/>
              </w:rPr>
              <w:t>Transaction number:</w:t>
            </w:r>
            <w:r w:rsidR="00661146" w:rsidRPr="00661146">
              <w:rPr>
                <w:rFonts w:ascii="Arial" w:hAnsi="Arial" w:cs="Arial"/>
              </w:rPr>
              <w:t xml:space="preserve"> 2152130</w:t>
            </w:r>
          </w:p>
          <w:p w14:paraId="22238CD7" w14:textId="682F39B2" w:rsidR="005D4DD5" w:rsidRDefault="005D4DD5" w:rsidP="00A13B5E">
            <w:pPr>
              <w:rPr>
                <w:rFonts w:ascii="Arial" w:hAnsi="Arial" w:cs="Arial"/>
              </w:rPr>
            </w:pPr>
            <w:r>
              <w:rPr>
                <w:rFonts w:ascii="Arial" w:hAnsi="Arial" w:cs="Arial"/>
              </w:rPr>
              <w:t>Date</w:t>
            </w:r>
            <w:r w:rsidR="00A44D8E">
              <w:rPr>
                <w:rFonts w:ascii="Arial" w:hAnsi="Arial" w:cs="Arial"/>
              </w:rPr>
              <w:t>:</w:t>
            </w:r>
            <w:r w:rsidR="00661146" w:rsidRPr="00661146">
              <w:rPr>
                <w:rFonts w:ascii="Arial" w:hAnsi="Arial" w:cs="Arial"/>
              </w:rPr>
              <w:t xml:space="preserve"> 29/01/2026</w:t>
            </w:r>
          </w:p>
          <w:p w14:paraId="50FBAFB5" w14:textId="27BEA493" w:rsidR="00A44D8E" w:rsidRDefault="00A44D8E" w:rsidP="00A13B5E">
            <w:pPr>
              <w:rPr>
                <w:rFonts w:ascii="Arial" w:hAnsi="Arial" w:cs="Arial"/>
              </w:rPr>
            </w:pPr>
            <w:r>
              <w:rPr>
                <w:rFonts w:ascii="Arial" w:hAnsi="Arial" w:cs="Arial"/>
              </w:rPr>
              <w:t>Ref on MyNRW</w:t>
            </w:r>
            <w:r w:rsidR="00661146" w:rsidRPr="00661146">
              <w:rPr>
                <w:rFonts w:ascii="Arial" w:hAnsi="Arial" w:cs="Arial"/>
              </w:rPr>
              <w:t xml:space="preserve"> BS/290126/11/STEPSIDE AGRICULTUEPDEPSTEPS0161</w:t>
            </w:r>
            <w:r>
              <w:rPr>
                <w:rFonts w:ascii="Arial" w:hAnsi="Arial" w:cs="Arial"/>
              </w:rPr>
              <w:t>:</w:t>
            </w:r>
          </w:p>
          <w:p w14:paraId="03ADB408" w14:textId="1C9868E7" w:rsidR="00A13B5E" w:rsidRPr="000845F3" w:rsidRDefault="00036DDD" w:rsidP="00A44D8E">
            <w:pPr>
              <w:rPr>
                <w:rFonts w:ascii="Arial" w:hAnsi="Arial" w:cs="Arial"/>
              </w:rPr>
            </w:pPr>
            <w:r w:rsidRPr="00A007D4">
              <w:rPr>
                <w:rFonts w:ascii="Arial" w:hAnsi="Arial" w:cs="Arial"/>
              </w:rPr>
              <w:t>Amount:</w:t>
            </w:r>
            <w:r w:rsidR="00661146" w:rsidRPr="00661146">
              <w:rPr>
                <w:rFonts w:ascii="Arial" w:hAnsi="Arial" w:cs="Arial"/>
              </w:rPr>
              <w:t xml:space="preserve">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04AF25A"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F404161" w:rsidR="001549F6" w:rsidRPr="000845F3" w:rsidRDefault="001549F6" w:rsidP="000845F3">
            <w:pPr>
              <w:rPr>
                <w:rFonts w:ascii="Arial" w:hAnsi="Arial" w:cs="Arial"/>
              </w:rPr>
            </w:pPr>
          </w:p>
        </w:tc>
      </w:tr>
      <w:tr w:rsidR="0091235A" w:rsidRPr="00A007D4" w14:paraId="2881C09D" w14:textId="77777777" w:rsidTr="00874DD5">
        <w:trPr>
          <w:trHeight w:val="1146"/>
        </w:trPr>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6402E7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9CE7024" w14:textId="16CF85F6" w:rsidR="00874DD5" w:rsidRPr="000845F3" w:rsidRDefault="00874DD5" w:rsidP="00874DD5">
            <w:pPr>
              <w:rPr>
                <w:rFonts w:ascii="Arial" w:hAnsi="Arial" w:cs="Arial"/>
              </w:rPr>
            </w:pPr>
            <w:r>
              <w:rPr>
                <w:rFonts w:ascii="Arial" w:hAnsi="Arial" w:cs="Arial"/>
              </w:rPr>
              <w:t xml:space="preserve">All dated within 12 months of when the deployment was submitted to NRW. </w:t>
            </w:r>
          </w:p>
          <w:p w14:paraId="787480E5" w14:textId="0743D89D"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252FD9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7D8B262"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4D67D4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D34D8C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391630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44C4662"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6A04F7D" w:rsidR="0091235A" w:rsidRPr="00C40D12" w:rsidRDefault="0091235A" w:rsidP="0091235A">
            <w:pPr>
              <w:rPr>
                <w:rFonts w:ascii="Arial" w:hAnsi="Arial" w:cs="Arial"/>
              </w:rPr>
            </w:pPr>
            <w:r w:rsidRPr="00C40D12">
              <w:rPr>
                <w:rFonts w:ascii="Arial" w:hAnsi="Arial" w:cs="Arial"/>
              </w:rPr>
              <w:t>n/a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4A8FFF54" w14:textId="4D7053F9"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F1649A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BE364A4"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E870709"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AED8AF9" w14:textId="77777777" w:rsidR="009C7E1B" w:rsidRDefault="009C7E1B" w:rsidP="000845F3">
            <w:pPr>
              <w:rPr>
                <w:rFonts w:ascii="Arial" w:hAnsi="Arial" w:cs="Arial"/>
              </w:rPr>
            </w:pPr>
          </w:p>
          <w:p w14:paraId="3278EEE4" w14:textId="06B44965"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7EADE8D" w:rsidR="0091235A" w:rsidRPr="00C40D12" w:rsidRDefault="002F0907" w:rsidP="00A007D4">
            <w:pPr>
              <w:rPr>
                <w:rFonts w:ascii="Arial" w:hAnsi="Arial" w:cs="Arial"/>
              </w:rPr>
            </w:pPr>
            <w:r>
              <w:rPr>
                <w:rFonts w:ascii="Arial" w:hAnsi="Arial" w:cs="Arial"/>
              </w:rPr>
              <w:t>n/a</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72617E40" w14:textId="77777777" w:rsidR="009C7E1B" w:rsidRDefault="009C7E1B" w:rsidP="000845F3">
            <w:pPr>
              <w:rPr>
                <w:rFonts w:ascii="Arial" w:hAnsi="Arial" w:cs="Arial"/>
              </w:rPr>
            </w:pPr>
          </w:p>
          <w:p w14:paraId="505134F0" w14:textId="0868D058"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E43061" w:rsidRDefault="007E28EA" w:rsidP="008F7F36">
            <w:pPr>
              <w:rPr>
                <w:rFonts w:ascii="Arial" w:hAnsi="Arial" w:cs="Arial"/>
                <w:b/>
              </w:rPr>
            </w:pPr>
            <w:bookmarkStart w:id="0" w:name="_Hlk200437951"/>
            <w:r w:rsidRPr="00E43061">
              <w:rPr>
                <w:rFonts w:ascii="Arial" w:hAnsi="Arial" w:cs="Arial"/>
                <w:b/>
              </w:rPr>
              <w:t>Saving documents-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E43061" w:rsidRDefault="007E28EA" w:rsidP="008F7F36">
            <w:pPr>
              <w:rPr>
                <w:rFonts w:ascii="Arial" w:hAnsi="Arial" w:cs="Arial"/>
              </w:rPr>
            </w:pPr>
            <w:r w:rsidRPr="00E43061">
              <w:rPr>
                <w:rFonts w:ascii="Arial" w:hAnsi="Arial" w:cs="Arial"/>
              </w:rPr>
              <w:t>Save embedded application documents from application form</w:t>
            </w:r>
          </w:p>
        </w:tc>
        <w:tc>
          <w:tcPr>
            <w:tcW w:w="1816" w:type="pct"/>
          </w:tcPr>
          <w:p w14:paraId="3577D52D" w14:textId="5CB8FAD2" w:rsidR="007E28EA" w:rsidRPr="00A007D4" w:rsidRDefault="007E28EA" w:rsidP="008F7F36">
            <w:pPr>
              <w:rPr>
                <w:rFonts w:ascii="Arial" w:hAnsi="Arial" w:cs="Arial"/>
              </w:rPr>
            </w:pPr>
            <w:r w:rsidRPr="00B40C49">
              <w:rPr>
                <w:rFonts w:ascii="Arial" w:hAnsi="Arial" w:cs="Arial"/>
              </w:rPr>
              <w:t xml:space="preserve"> </w:t>
            </w:r>
            <w:r w:rsidR="0069540A">
              <w:rPr>
                <w:rFonts w:ascii="Arial" w:hAnsi="Arial" w:cs="Arial"/>
              </w:rPr>
              <w:t xml:space="preserve">Y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675731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2A8C66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54D44987" w:rsidR="003A337A" w:rsidRPr="00B84CB3" w:rsidRDefault="003A337A" w:rsidP="00AD5162">
            <w:pPr>
              <w:rPr>
                <w:rFonts w:ascii="Arial" w:hAnsi="Arial" w:cs="Arial"/>
                <w:lang w:eastAsia="en-GB"/>
              </w:rPr>
            </w:pPr>
          </w:p>
        </w:tc>
        <w:tc>
          <w:tcPr>
            <w:tcW w:w="931" w:type="pct"/>
          </w:tcPr>
          <w:p w14:paraId="207C7D12" w14:textId="6F15989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5868BC1"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773BEF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16AE0F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C46243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034EC8" w:rsidRDefault="003A337A" w:rsidP="00AD5162">
            <w:pPr>
              <w:pStyle w:val="Heading2"/>
              <w:rPr>
                <w:rFonts w:ascii="Arial" w:hAnsi="Arial" w:cs="Arial"/>
                <w:b w:val="0"/>
                <w:bCs/>
                <w:szCs w:val="22"/>
              </w:rPr>
            </w:pPr>
            <w:r w:rsidRPr="00034EC8">
              <w:rPr>
                <w:rFonts w:ascii="Arial" w:hAnsi="Arial" w:cs="Arial"/>
                <w:b w:val="0"/>
                <w:bCs/>
                <w:szCs w:val="22"/>
              </w:rPr>
              <w:lastRenderedPageBreak/>
              <w:t>Has the address and grid reference of the main farm address been given?</w:t>
            </w:r>
          </w:p>
        </w:tc>
        <w:tc>
          <w:tcPr>
            <w:tcW w:w="931" w:type="pct"/>
          </w:tcPr>
          <w:p w14:paraId="3C4587AB" w14:textId="4331D9F8"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034EC8" w:rsidRDefault="003A337A" w:rsidP="00AD5162">
            <w:pPr>
              <w:pStyle w:val="Heading2"/>
              <w:rPr>
                <w:rFonts w:ascii="Arial" w:hAnsi="Arial" w:cs="Arial"/>
                <w:b w:val="0"/>
                <w:bCs/>
                <w:szCs w:val="22"/>
              </w:rPr>
            </w:pPr>
            <w:r w:rsidRPr="00034EC8">
              <w:rPr>
                <w:rFonts w:ascii="Arial" w:hAnsi="Arial" w:cs="Arial"/>
                <w:b w:val="0"/>
                <w:bCs/>
              </w:rPr>
              <w:t>Does the farm address match the grid reference?</w:t>
            </w:r>
          </w:p>
        </w:tc>
        <w:tc>
          <w:tcPr>
            <w:tcW w:w="931" w:type="pct"/>
          </w:tcPr>
          <w:p w14:paraId="5F6C6195" w14:textId="247916B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4952C3B2"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07434C3C" w:rsidR="004628EF" w:rsidRPr="000F6B72" w:rsidRDefault="003A337A" w:rsidP="004628EF">
            <w:pPr>
              <w:rPr>
                <w:rFonts w:ascii="Arial" w:hAnsi="Arial" w:cs="Arial"/>
              </w:rPr>
            </w:pPr>
            <w:r w:rsidRPr="00AF0809">
              <w:rPr>
                <w:rFonts w:ascii="Arial" w:hAnsi="Arial" w:cs="Arial"/>
              </w:rPr>
              <w:t>If it is agricultural land; has the holding number been given</w:t>
            </w:r>
            <w:r w:rsidR="000F6B72">
              <w:rPr>
                <w:rFonts w:ascii="Arial" w:hAnsi="Arial" w:cs="Arial"/>
              </w:rPr>
              <w:t>?</w:t>
            </w:r>
          </w:p>
        </w:tc>
        <w:tc>
          <w:tcPr>
            <w:tcW w:w="931" w:type="pct"/>
          </w:tcPr>
          <w:p w14:paraId="49089138" w14:textId="3BD042C9"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94F951E" w14:textId="77FFA195" w:rsidR="000E4343" w:rsidRPr="000E4343" w:rsidRDefault="000E4343" w:rsidP="00B50D9B">
            <w:pPr>
              <w:rPr>
                <w:rFonts w:ascii="Arial" w:hAnsi="Arial" w:cs="Arial"/>
                <w:color w:val="000000" w:themeColor="text1"/>
              </w:rPr>
            </w:pPr>
            <w:r w:rsidRPr="000E4343">
              <w:rPr>
                <w:rFonts w:ascii="Arial" w:hAnsi="Arial" w:cs="Arial"/>
                <w:color w:val="000000" w:themeColor="text1"/>
              </w:rPr>
              <w:t xml:space="preserve">CPH given LPD1: 55/220/0002 </w:t>
            </w:r>
          </w:p>
          <w:p w14:paraId="1FE06F60" w14:textId="77777777" w:rsidR="000E4343" w:rsidRPr="000F6B72" w:rsidRDefault="000E4343" w:rsidP="00B50D9B">
            <w:pPr>
              <w:rPr>
                <w:rFonts w:ascii="Arial" w:hAnsi="Arial" w:cs="Arial"/>
                <w:color w:val="000000" w:themeColor="text1"/>
              </w:rPr>
            </w:pPr>
          </w:p>
          <w:p w14:paraId="68B7E184" w14:textId="0BE82D7A" w:rsidR="00704841" w:rsidRPr="00B84CB3" w:rsidRDefault="000F6B72" w:rsidP="00B50D9B">
            <w:pPr>
              <w:rPr>
                <w:rFonts w:ascii="Arial" w:hAnsi="Arial" w:cs="Arial"/>
                <w:color w:val="000000"/>
                <w:shd w:val="clear" w:color="auto" w:fill="FFFFFF"/>
              </w:rPr>
            </w:pPr>
            <w:r w:rsidRPr="000F6B72">
              <w:rPr>
                <w:rFonts w:ascii="Arial" w:hAnsi="Arial" w:cs="Arial"/>
                <w:color w:val="000000" w:themeColor="text1"/>
              </w:rPr>
              <w:t xml:space="preserve">For details of the CPH for each field see the bottom of the decision document </w:t>
            </w:r>
          </w:p>
        </w:tc>
      </w:tr>
      <w:tr w:rsidR="003A337A" w:rsidRPr="00B84CB3" w14:paraId="2DC17CBD" w14:textId="77777777" w:rsidTr="00AD5162">
        <w:tc>
          <w:tcPr>
            <w:tcW w:w="2997" w:type="pct"/>
          </w:tcPr>
          <w:p w14:paraId="28738BE2" w14:textId="77777777" w:rsidR="003A337A" w:rsidRPr="00AF0809" w:rsidRDefault="003A337A" w:rsidP="00AD5162">
            <w:pPr>
              <w:pStyle w:val="Heading2"/>
              <w:rPr>
                <w:rFonts w:ascii="Arial" w:hAnsi="Arial" w:cs="Arial"/>
                <w:b w:val="0"/>
                <w:bCs/>
                <w:szCs w:val="22"/>
              </w:rPr>
            </w:pPr>
            <w:r w:rsidRPr="00AF0809">
              <w:rPr>
                <w:rFonts w:ascii="Arial" w:hAnsi="Arial" w:cs="Arial"/>
                <w:b w:val="0"/>
                <w:bCs/>
              </w:rPr>
              <w:t xml:space="preserve">Has all of </w:t>
            </w:r>
            <w:r w:rsidRPr="00AF0809">
              <w:rPr>
                <w:rFonts w:ascii="Arial" w:hAnsi="Arial" w:cs="Arial"/>
                <w:iCs/>
              </w:rPr>
              <w:t>parcels of land</w:t>
            </w:r>
            <w:r w:rsidRPr="00AF0809">
              <w:rPr>
                <w:rFonts w:ascii="Arial" w:hAnsi="Arial" w:cs="Arial"/>
                <w:b w:val="0"/>
                <w:bCs/>
              </w:rPr>
              <w:t xml:space="preserve"> table been completed?</w:t>
            </w:r>
          </w:p>
        </w:tc>
        <w:tc>
          <w:tcPr>
            <w:tcW w:w="931" w:type="pct"/>
          </w:tcPr>
          <w:p w14:paraId="73CA215C" w14:textId="072A69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AF0809" w:rsidRDefault="003A337A" w:rsidP="00AD5162">
            <w:pPr>
              <w:pStyle w:val="Heading2"/>
              <w:rPr>
                <w:rFonts w:ascii="Arial" w:hAnsi="Arial" w:cs="Arial"/>
                <w:b w:val="0"/>
                <w:bCs/>
                <w:szCs w:val="22"/>
              </w:rPr>
            </w:pPr>
            <w:r w:rsidRPr="00AF0809">
              <w:rPr>
                <w:rFonts w:ascii="Arial" w:hAnsi="Arial" w:cs="Arial"/>
                <w:b w:val="0"/>
                <w:bCs/>
              </w:rPr>
              <w:t>Is the total area of land to be treated less than 50 ha, or 100 hectares for a single continuously managed area of land?</w:t>
            </w:r>
          </w:p>
        </w:tc>
        <w:tc>
          <w:tcPr>
            <w:tcW w:w="931" w:type="pct"/>
          </w:tcPr>
          <w:p w14:paraId="5AC0A9F6" w14:textId="2A7B0A3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5A03F34A" w:rsidR="003A337A" w:rsidRPr="00AF0809" w:rsidRDefault="003A337A" w:rsidP="00AF0809">
            <w:pPr>
              <w:rPr>
                <w:rFonts w:ascii="Arial" w:hAnsi="Arial" w:cs="Arial"/>
                <w:bCs/>
              </w:rPr>
            </w:pPr>
            <w:r w:rsidRPr="00AF0809">
              <w:rPr>
                <w:rFonts w:ascii="Arial" w:hAnsi="Arial" w:cs="Arial"/>
                <w:bCs/>
              </w:rPr>
              <w:t>Is the land to be treated within a 10 miles radius of the main address?</w:t>
            </w:r>
          </w:p>
        </w:tc>
        <w:tc>
          <w:tcPr>
            <w:tcW w:w="931" w:type="pct"/>
          </w:tcPr>
          <w:p w14:paraId="48124885" w14:textId="6D1436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4D339008"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3790154"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310CD504" w:rsidR="00437466" w:rsidRPr="008016EE" w:rsidRDefault="003A337A" w:rsidP="008016EE">
            <w:pPr>
              <w:pStyle w:val="Heading2"/>
              <w:rPr>
                <w:rFonts w:ascii="Arial" w:hAnsi="Arial" w:cs="Arial"/>
                <w:b w:val="0"/>
                <w:bCs/>
                <w:szCs w:val="22"/>
              </w:rPr>
            </w:pPr>
            <w:r w:rsidRPr="008016EE">
              <w:rPr>
                <w:rFonts w:ascii="Arial" w:hAnsi="Arial" w:cs="Arial"/>
                <w:b w:val="0"/>
                <w:bCs/>
                <w:szCs w:val="22"/>
              </w:rPr>
              <w:t>Have details of the land owner or occupier bee</w:t>
            </w:r>
            <w:r w:rsidR="007D23AD" w:rsidRPr="008016EE">
              <w:rPr>
                <w:rFonts w:ascii="Arial" w:hAnsi="Arial" w:cs="Arial"/>
                <w:b w:val="0"/>
                <w:bCs/>
                <w:szCs w:val="22"/>
              </w:rPr>
              <w:t>n</w:t>
            </w:r>
            <w:r w:rsidRPr="008016EE">
              <w:rPr>
                <w:rFonts w:ascii="Arial" w:hAnsi="Arial" w:cs="Arial"/>
                <w:b w:val="0"/>
                <w:bCs/>
                <w:szCs w:val="22"/>
              </w:rPr>
              <w:t xml:space="preserve"> provided</w:t>
            </w:r>
            <w:r w:rsidRPr="00437466">
              <w:rPr>
                <w:rFonts w:ascii="Arial" w:hAnsi="Arial" w:cs="Arial"/>
                <w:b w:val="0"/>
                <w:bCs/>
                <w:szCs w:val="22"/>
              </w:rPr>
              <w:t>?</w:t>
            </w:r>
          </w:p>
        </w:tc>
        <w:tc>
          <w:tcPr>
            <w:tcW w:w="931" w:type="pct"/>
          </w:tcPr>
          <w:p w14:paraId="58A631DD" w14:textId="7434BB72"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4FBD045" w:rsidR="00BE5AA9" w:rsidRPr="00894562" w:rsidRDefault="003A337A" w:rsidP="00894562">
            <w:pPr>
              <w:pStyle w:val="Heading2"/>
              <w:rPr>
                <w:rFonts w:ascii="Arial" w:hAnsi="Arial" w:cs="Arial"/>
                <w:b w:val="0"/>
                <w:bCs/>
              </w:rPr>
            </w:pPr>
            <w:r w:rsidRPr="00894562">
              <w:rPr>
                <w:rFonts w:ascii="Arial" w:hAnsi="Arial" w:cs="Arial"/>
                <w:b w:val="0"/>
                <w:bCs/>
              </w:rPr>
              <w:t xml:space="preserve">Has </w:t>
            </w:r>
            <w:r w:rsidR="00186EC4" w:rsidRPr="00894562">
              <w:rPr>
                <w:rFonts w:ascii="Arial" w:hAnsi="Arial" w:cs="Arial"/>
                <w:b w:val="0"/>
                <w:bCs/>
              </w:rPr>
              <w:t xml:space="preserve">written </w:t>
            </w:r>
            <w:r w:rsidRPr="00894562">
              <w:rPr>
                <w:rFonts w:ascii="Arial" w:hAnsi="Arial" w:cs="Arial"/>
                <w:b w:val="0"/>
                <w:bCs/>
              </w:rPr>
              <w:t>consent</w:t>
            </w:r>
            <w:r w:rsidR="00946E12" w:rsidRPr="00894562">
              <w:rPr>
                <w:rFonts w:ascii="Arial" w:hAnsi="Arial" w:cs="Arial"/>
                <w:b w:val="0"/>
                <w:bCs/>
              </w:rPr>
              <w:t xml:space="preserve"> of all owners(s) or occupiers(s)</w:t>
            </w:r>
            <w:r w:rsidRPr="00894562">
              <w:rPr>
                <w:rFonts w:ascii="Arial" w:hAnsi="Arial" w:cs="Arial"/>
                <w:b w:val="0"/>
                <w:bCs/>
              </w:rPr>
              <w:t xml:space="preserve"> been given?</w:t>
            </w:r>
          </w:p>
        </w:tc>
        <w:tc>
          <w:tcPr>
            <w:tcW w:w="931" w:type="pct"/>
          </w:tcPr>
          <w:p w14:paraId="76100963" w14:textId="432D883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607ECA4" w:rsidR="003A337A" w:rsidRPr="00B84CB3" w:rsidRDefault="003A337A" w:rsidP="00AD5162">
            <w:pPr>
              <w:pStyle w:val="Heading2"/>
              <w:rPr>
                <w:rFonts w:ascii="Arial" w:hAnsi="Arial" w:cs="Arial"/>
                <w:b w:val="0"/>
                <w:bCs/>
                <w:szCs w:val="22"/>
              </w:rPr>
            </w:pPr>
          </w:p>
        </w:tc>
        <w:tc>
          <w:tcPr>
            <w:tcW w:w="931" w:type="pct"/>
          </w:tcPr>
          <w:p w14:paraId="4B027BB8" w14:textId="3E5D789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522982A2" w14:textId="05D3384F" w:rsidR="003A337A" w:rsidRDefault="000E4343" w:rsidP="00AD5162">
            <w:pPr>
              <w:rPr>
                <w:rFonts w:ascii="Arial" w:hAnsi="Arial" w:cs="Arial"/>
                <w:bCs/>
              </w:rPr>
            </w:pPr>
            <w:r w:rsidRPr="000E4343">
              <w:rPr>
                <w:rFonts w:ascii="Arial" w:hAnsi="Arial" w:cs="Arial"/>
                <w:bCs/>
              </w:rPr>
              <w:t>PAN-028327</w:t>
            </w:r>
            <w:r>
              <w:rPr>
                <w:rFonts w:ascii="Arial" w:hAnsi="Arial" w:cs="Arial"/>
                <w:bCs/>
              </w:rPr>
              <w:t xml:space="preserve"> expires: </w:t>
            </w:r>
            <w:r w:rsidR="00454E39" w:rsidRPr="00454E39">
              <w:rPr>
                <w:rFonts w:ascii="Arial" w:hAnsi="Arial" w:cs="Arial"/>
                <w:bCs/>
              </w:rPr>
              <w:t>17/03/2026</w:t>
            </w:r>
          </w:p>
          <w:p w14:paraId="639FDEE5" w14:textId="77777777" w:rsidR="004B53EE" w:rsidRDefault="004B53EE" w:rsidP="00AD5162">
            <w:pPr>
              <w:rPr>
                <w:rFonts w:ascii="Arial" w:hAnsi="Arial" w:cs="Arial"/>
                <w:bCs/>
              </w:rPr>
            </w:pPr>
          </w:p>
          <w:p w14:paraId="3099D535" w14:textId="7EC86A2B" w:rsidR="00454E39" w:rsidRDefault="00454E39" w:rsidP="00AD5162">
            <w:pPr>
              <w:rPr>
                <w:rFonts w:ascii="Arial" w:hAnsi="Arial" w:cs="Arial"/>
                <w:bCs/>
              </w:rPr>
            </w:pPr>
            <w:r>
              <w:rPr>
                <w:rFonts w:ascii="Arial" w:hAnsi="Arial" w:cs="Arial"/>
                <w:bCs/>
              </w:rPr>
              <w:t>But has been withdrawn b</w:t>
            </w:r>
            <w:r w:rsidR="004B53EE">
              <w:rPr>
                <w:rFonts w:ascii="Arial" w:hAnsi="Arial" w:cs="Arial"/>
                <w:bCs/>
              </w:rPr>
              <w:t>y</w:t>
            </w:r>
            <w:r>
              <w:rPr>
                <w:rFonts w:ascii="Arial" w:hAnsi="Arial" w:cs="Arial"/>
                <w:bCs/>
              </w:rPr>
              <w:t xml:space="preserve"> applicant on 11/12/2025. </w:t>
            </w:r>
          </w:p>
          <w:p w14:paraId="2A796C8B" w14:textId="77777777" w:rsidR="00454E39" w:rsidRDefault="00454E39" w:rsidP="00AD5162">
            <w:pPr>
              <w:rPr>
                <w:rFonts w:ascii="Arial" w:hAnsi="Arial" w:cs="Arial"/>
                <w:bCs/>
              </w:rPr>
            </w:pPr>
          </w:p>
          <w:p w14:paraId="395112B1" w14:textId="35B86AFA" w:rsidR="00454E39" w:rsidRPr="00B84CB3" w:rsidRDefault="00454E39" w:rsidP="00AD5162">
            <w:pPr>
              <w:rPr>
                <w:rFonts w:ascii="Arial" w:hAnsi="Arial" w:cs="Arial"/>
                <w:bCs/>
              </w:rPr>
            </w:pPr>
            <w:hyperlink r:id="rId18" w:history="1">
              <w:r w:rsidRPr="00454E39">
                <w:rPr>
                  <w:rStyle w:val="Hyperlink"/>
                  <w:rFonts w:ascii="Arial" w:hAnsi="Arial" w:cs="Arial"/>
                  <w:bCs/>
                </w:rPr>
                <w:t>See DMS,.</w:t>
              </w:r>
            </w:hyperlink>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61DBF933" w14:textId="62A978AB" w:rsidR="00D37AAF" w:rsidRPr="00D37AAF" w:rsidRDefault="00D37AAF" w:rsidP="00C27A36">
            <w:pPr>
              <w:pStyle w:val="ListParagraph"/>
              <w:rPr>
                <w:rFonts w:ascii="Arial" w:hAnsi="Arial" w:cs="Arial"/>
                <w:b/>
              </w:rPr>
            </w:pPr>
            <w:r w:rsidRPr="00D37AAF">
              <w:rPr>
                <w:rFonts w:ascii="Arial" w:hAnsi="Arial" w:cs="Arial"/>
                <w:b/>
              </w:rPr>
              <w:t>Medium risk (1) deployment</w:t>
            </w:r>
          </w:p>
          <w:p w14:paraId="218D459F" w14:textId="395C78D5" w:rsidR="00D37AAF" w:rsidRPr="00D37AAF" w:rsidRDefault="00D37AAF" w:rsidP="00C27A36">
            <w:pPr>
              <w:pStyle w:val="ListParagraph"/>
              <w:rPr>
                <w:rFonts w:ascii="Arial" w:hAnsi="Arial" w:cs="Arial"/>
                <w:b/>
              </w:rPr>
            </w:pP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2B945906"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5280641" w:rsidR="003A337A" w:rsidRPr="00B84CB3" w:rsidRDefault="003A337A" w:rsidP="00AD5162">
            <w:pPr>
              <w:pStyle w:val="Heading2"/>
              <w:rPr>
                <w:rFonts w:ascii="Arial" w:hAnsi="Arial" w:cs="Arial"/>
                <w:b w:val="0"/>
                <w:szCs w:val="22"/>
              </w:rPr>
            </w:pPr>
          </w:p>
        </w:tc>
        <w:tc>
          <w:tcPr>
            <w:tcW w:w="931" w:type="pct"/>
          </w:tcPr>
          <w:p w14:paraId="65090C71" w14:textId="1B84EBF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A6EA534" w:rsidR="003A337A" w:rsidRPr="00BA3B1E" w:rsidRDefault="00C27A36" w:rsidP="00AD5162">
            <w:pPr>
              <w:rPr>
                <w:rFonts w:ascii="Arial" w:hAnsi="Arial" w:cs="Arial"/>
                <w:bCs/>
              </w:rPr>
            </w:pPr>
            <w:r>
              <w:rPr>
                <w:rFonts w:ascii="Arial" w:hAnsi="Arial" w:cs="Arial"/>
                <w:bCs/>
              </w:rPr>
              <w:t>n</w:t>
            </w:r>
            <w:r w:rsidR="003A337A" w:rsidRPr="00BA3B1E">
              <w:rPr>
                <w:rFonts w:ascii="Arial" w:hAnsi="Arial" w:cs="Arial"/>
                <w:bCs/>
              </w:rPr>
              <w:t>/a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1689B898" w14:textId="6E9AF777" w:rsidR="003A337A" w:rsidRPr="00BA3B1E" w:rsidRDefault="00C27A36" w:rsidP="00AD5162">
            <w:pPr>
              <w:rPr>
                <w:rFonts w:ascii="Arial" w:hAnsi="Arial" w:cs="Arial"/>
              </w:rPr>
            </w:pPr>
            <w:r>
              <w:rPr>
                <w:rFonts w:ascii="Arial" w:hAnsi="Arial" w:cs="Arial"/>
              </w:rPr>
              <w:t>B</w:t>
            </w:r>
            <w:r w:rsidR="003A337A" w:rsidRPr="00BA3B1E">
              <w:rPr>
                <w:rFonts w:ascii="Arial" w:hAnsi="Arial" w:cs="Arial"/>
              </w:rPr>
              <w:t>enefit statement</w:t>
            </w:r>
          </w:p>
          <w:p w14:paraId="64EEE801" w14:textId="71C4841E" w:rsidR="003A337A" w:rsidRPr="00BA3B1E" w:rsidRDefault="003A337A" w:rsidP="00AD5162">
            <w:pPr>
              <w:rPr>
                <w:rFonts w:ascii="Arial" w:hAnsi="Arial" w:cs="Arial"/>
              </w:rPr>
            </w:pPr>
            <w:r w:rsidRPr="00BA3B1E">
              <w:rPr>
                <w:rFonts w:ascii="Arial" w:hAnsi="Arial" w:cs="Arial"/>
              </w:rPr>
              <w:t>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9C86D3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31" w:type="pct"/>
          </w:tcPr>
          <w:p w14:paraId="293B1472" w14:textId="5CB7CD59" w:rsidR="003A337A" w:rsidRPr="00BA3B1E" w:rsidRDefault="006246D0"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4818DA">
              <w:rPr>
                <w:rFonts w:ascii="Arial" w:hAnsi="Arial" w:cs="Arial"/>
              </w:rPr>
              <w:t>If no have details of the assessment evidence to support this conclusion been provided?</w:t>
            </w:r>
          </w:p>
        </w:tc>
        <w:tc>
          <w:tcPr>
            <w:tcW w:w="931" w:type="pct"/>
          </w:tcPr>
          <w:p w14:paraId="22A37871" w14:textId="48123226"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0C642E22" w:rsidR="00BA3B1E" w:rsidRPr="00BF2C9D"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169A2A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F7FD38A"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1D39E8" w:rsidRDefault="003A337A" w:rsidP="00AD5162">
            <w:pPr>
              <w:rPr>
                <w:rFonts w:ascii="Arial" w:hAnsi="Arial" w:cs="Arial"/>
              </w:rPr>
            </w:pPr>
            <w:r w:rsidRPr="001D39E8">
              <w:rPr>
                <w:rFonts w:ascii="Arial" w:hAnsi="Arial" w:cs="Arial"/>
              </w:rPr>
              <w:t xml:space="preserve">Are the wastes listed in the deployment specifically listed in the permit? </w:t>
            </w:r>
          </w:p>
        </w:tc>
        <w:tc>
          <w:tcPr>
            <w:tcW w:w="931" w:type="pct"/>
          </w:tcPr>
          <w:p w14:paraId="6C6A733C" w14:textId="11A8FA94"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1D39E8">
        <w:trPr>
          <w:trHeight w:val="127"/>
        </w:trPr>
        <w:tc>
          <w:tcPr>
            <w:tcW w:w="2997" w:type="pct"/>
          </w:tcPr>
          <w:p w14:paraId="77DFD5EF" w14:textId="623D220C" w:rsidR="003A337A" w:rsidRPr="001D39E8" w:rsidRDefault="003A337A" w:rsidP="00AD5162">
            <w:pPr>
              <w:rPr>
                <w:rFonts w:ascii="Arial" w:hAnsi="Arial" w:cs="Arial"/>
              </w:rPr>
            </w:pPr>
            <w:r w:rsidRPr="001D39E8">
              <w:rPr>
                <w:rFonts w:ascii="Arial" w:hAnsi="Arial" w:cs="Arial"/>
              </w:rPr>
              <w:t>Can you verify the waste producer (source of waste) is correct in terms of production, coding and description?</w:t>
            </w:r>
          </w:p>
        </w:tc>
        <w:tc>
          <w:tcPr>
            <w:tcW w:w="931" w:type="pct"/>
          </w:tcPr>
          <w:p w14:paraId="611F321A" w14:textId="4FCD3B6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C6A3610" w:rsidR="003A337A" w:rsidRPr="00BA3B1E" w:rsidRDefault="003A337A" w:rsidP="00AD5162">
            <w:pPr>
              <w:rPr>
                <w:rFonts w:ascii="Arial" w:hAnsi="Arial" w:cs="Arial"/>
              </w:rPr>
            </w:pP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F95DC79"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337FD73"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8CB27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A4EC1E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A70E4D3" w:rsidR="003A337A" w:rsidRPr="00B84CB3" w:rsidRDefault="003A337A" w:rsidP="00AD5162">
            <w:pPr>
              <w:rPr>
                <w:rFonts w:ascii="Arial" w:hAnsi="Arial" w:cs="Arial"/>
              </w:rPr>
            </w:pPr>
          </w:p>
        </w:tc>
        <w:tc>
          <w:tcPr>
            <w:tcW w:w="931" w:type="pct"/>
          </w:tcPr>
          <w:p w14:paraId="2B747F71" w14:textId="6B3DC8F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EEC715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FC448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399CA60"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813D96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C88E3D8"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4080FF0F"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66428C" w:rsidRDefault="00C468A5" w:rsidP="00A007D4">
            <w:pPr>
              <w:rPr>
                <w:rFonts w:ascii="Arial" w:hAnsi="Arial" w:cs="Arial"/>
                <w:highlight w:val="yellow"/>
              </w:rPr>
            </w:pPr>
            <w:r w:rsidRPr="00034EC8">
              <w:rPr>
                <w:rFonts w:ascii="Arial" w:hAnsi="Arial" w:cs="Arial"/>
              </w:rPr>
              <w:t>Do the grid references match the site plan?</w:t>
            </w:r>
          </w:p>
        </w:tc>
        <w:tc>
          <w:tcPr>
            <w:tcW w:w="657" w:type="pct"/>
          </w:tcPr>
          <w:p w14:paraId="03ADB47A" w14:textId="7FEA1CF3"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66428C" w:rsidRDefault="00C468A5" w:rsidP="00A007D4">
            <w:pPr>
              <w:rPr>
                <w:rFonts w:ascii="Arial" w:hAnsi="Arial" w:cs="Arial"/>
                <w:highlight w:val="yellow"/>
              </w:rPr>
            </w:pPr>
            <w:r w:rsidRPr="0039016D">
              <w:rPr>
                <w:rFonts w:ascii="Arial" w:hAnsi="Arial" w:cs="Arial"/>
              </w:rPr>
              <w:t>If there is storage; do the grid references match the site plan?</w:t>
            </w:r>
          </w:p>
        </w:tc>
        <w:tc>
          <w:tcPr>
            <w:tcW w:w="657" w:type="pct"/>
            <w:tcBorders>
              <w:bottom w:val="single" w:sz="4" w:space="0" w:color="auto"/>
            </w:tcBorders>
          </w:tcPr>
          <w:p w14:paraId="03ADB47E" w14:textId="36A7C53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892A5BF"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5E72CB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lastRenderedPageBreak/>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08E9F9" w:rsidR="00114B43" w:rsidRPr="00C40D12" w:rsidRDefault="006C2751" w:rsidP="00A007D4">
            <w:pPr>
              <w:rPr>
                <w:rFonts w:ascii="Arial" w:hAnsi="Arial" w:cs="Arial"/>
              </w:rPr>
            </w:pPr>
            <w:r>
              <w:rPr>
                <w:rFonts w:ascii="Arial" w:hAnsi="Arial" w:cs="Arial"/>
              </w:rPr>
              <w:lastRenderedPageBreak/>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70A3B1E" w:rsidR="00BF3C38" w:rsidRPr="00171D59" w:rsidRDefault="00BF3C38" w:rsidP="006C2751">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D85D9F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226677" w:rsidR="00114B43" w:rsidRPr="00C40D12" w:rsidRDefault="006C275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85F4041" w:rsidR="002E2A8B" w:rsidRPr="00171D59" w:rsidRDefault="00114B43" w:rsidP="006C275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A30AE3" w:rsidR="00114B43" w:rsidRPr="00C40D12" w:rsidRDefault="00114B43" w:rsidP="00A007D4">
            <w:pPr>
              <w:rPr>
                <w:rFonts w:ascii="Arial" w:hAnsi="Arial" w:cs="Arial"/>
              </w:rPr>
            </w:pPr>
            <w:r w:rsidRPr="00C40D12">
              <w:rPr>
                <w:rFonts w:ascii="Arial" w:hAnsi="Arial" w:cs="Arial"/>
              </w:rPr>
              <w:t>n/</w:t>
            </w:r>
            <w:r w:rsidR="006C2751">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B9E7872" w:rsidR="002E2A8B" w:rsidRPr="00171D59" w:rsidRDefault="00114B43" w:rsidP="006C275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B76B24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E10DEF" w:rsidRDefault="00114B43" w:rsidP="00D4766D">
            <w:pPr>
              <w:pStyle w:val="Default"/>
              <w:rPr>
                <w:sz w:val="22"/>
                <w:szCs w:val="22"/>
              </w:rPr>
            </w:pPr>
            <w:r w:rsidRPr="00E10DEF">
              <w:rPr>
                <w:sz w:val="22"/>
                <w:szCs w:val="22"/>
              </w:rPr>
              <w:t>any European designated sites- Natura 2000 (SPA, pSPA, SAC or cSAC) or Ramsar- or SSSI within 500m</w:t>
            </w:r>
          </w:p>
          <w:p w14:paraId="3FA43C35" w14:textId="2C40AAC5" w:rsidR="00114B43" w:rsidRPr="00E10DEF" w:rsidRDefault="00114B43" w:rsidP="00D4766D">
            <w:pPr>
              <w:pStyle w:val="Default"/>
              <w:rPr>
                <w:sz w:val="22"/>
                <w:szCs w:val="22"/>
              </w:rPr>
            </w:pPr>
            <w:r w:rsidRPr="00E10DE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280763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E10DEF" w:rsidRDefault="009A0BC6" w:rsidP="00D4766D">
            <w:pPr>
              <w:pStyle w:val="Default"/>
              <w:rPr>
                <w:sz w:val="22"/>
                <w:szCs w:val="22"/>
              </w:rPr>
            </w:pPr>
            <w:r w:rsidRPr="00E10DEF">
              <w:rPr>
                <w:sz w:val="22"/>
                <w:szCs w:val="22"/>
              </w:rPr>
              <w:t>location of any public rights of way</w:t>
            </w:r>
          </w:p>
          <w:p w14:paraId="6072371C" w14:textId="521F9A2C" w:rsidR="00A817A0" w:rsidRPr="00E10DEF" w:rsidRDefault="00114B43" w:rsidP="00D4766D">
            <w:pPr>
              <w:pStyle w:val="Default"/>
              <w:rPr>
                <w:sz w:val="22"/>
                <w:szCs w:val="22"/>
              </w:rPr>
            </w:pPr>
            <w:r w:rsidRPr="00E10DE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E19AAF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2BFBFA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27493C0" w:rsidR="002B4076" w:rsidRPr="00C40D12" w:rsidRDefault="002B4076" w:rsidP="00A007D4">
            <w:pPr>
              <w:rPr>
                <w:rFonts w:ascii="Arial" w:hAnsi="Arial" w:cs="Arial"/>
              </w:rPr>
            </w:pPr>
            <w:r w:rsidRPr="00C40D12">
              <w:rPr>
                <w:rFonts w:ascii="Arial" w:hAnsi="Arial" w:cs="Arial"/>
              </w:rPr>
              <w:t>n</w:t>
            </w:r>
            <w:r w:rsidR="006C2751">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9C141CB" w:rsidR="00BA3B1E" w:rsidRPr="0066428C" w:rsidRDefault="00BA3B1E" w:rsidP="003404BC">
            <w:pPr>
              <w:pStyle w:val="ListParagraph"/>
              <w:numPr>
                <w:ilvl w:val="0"/>
                <w:numId w:val="24"/>
              </w:numPr>
              <w:rPr>
                <w:rFonts w:ascii="Arial" w:hAnsi="Arial" w:cs="Arial"/>
              </w:rPr>
            </w:pPr>
            <w:r w:rsidRPr="0066428C">
              <w:rPr>
                <w:rFonts w:ascii="Arial" w:hAnsi="Arial" w:cs="Arial"/>
              </w:rPr>
              <w:t xml:space="preserve">Section </w:t>
            </w:r>
            <w:r w:rsidR="00C43EA0" w:rsidRPr="0066428C">
              <w:rPr>
                <w:rFonts w:ascii="Arial" w:hAnsi="Arial" w:cs="Arial"/>
              </w:rPr>
              <w:t>7</w:t>
            </w:r>
            <w:r w:rsidRPr="0066428C">
              <w:rPr>
                <w:rFonts w:ascii="Arial" w:hAnsi="Arial" w:cs="Arial"/>
              </w:rPr>
              <w:t xml:space="preserve"> species </w:t>
            </w:r>
          </w:p>
          <w:p w14:paraId="6100E311" w14:textId="3C38F85D" w:rsidR="003404BC" w:rsidRPr="0066428C" w:rsidRDefault="001E4271" w:rsidP="003404BC">
            <w:pPr>
              <w:pStyle w:val="ListParagraph"/>
              <w:numPr>
                <w:ilvl w:val="0"/>
                <w:numId w:val="24"/>
              </w:numPr>
              <w:rPr>
                <w:rFonts w:ascii="Arial" w:hAnsi="Arial" w:cs="Arial"/>
              </w:rPr>
            </w:pPr>
            <w:r w:rsidRPr="0066428C">
              <w:rPr>
                <w:rFonts w:ascii="Arial" w:hAnsi="Arial" w:cs="Arial"/>
              </w:rPr>
              <w:t xml:space="preserve">Scheduled </w:t>
            </w:r>
            <w:r w:rsidR="003404BC" w:rsidRPr="0066428C">
              <w:rPr>
                <w:rFonts w:ascii="Arial" w:hAnsi="Arial" w:cs="Arial"/>
              </w:rPr>
              <w:t>Monument</w:t>
            </w:r>
          </w:p>
          <w:p w14:paraId="7A13FF1B" w14:textId="77777777" w:rsidR="003404BC" w:rsidRPr="0066428C" w:rsidRDefault="003404BC" w:rsidP="003404BC">
            <w:pPr>
              <w:pStyle w:val="ListParagraph"/>
              <w:numPr>
                <w:ilvl w:val="0"/>
                <w:numId w:val="24"/>
              </w:numPr>
              <w:rPr>
                <w:rFonts w:ascii="Arial" w:hAnsi="Arial" w:cs="Arial"/>
              </w:rPr>
            </w:pPr>
            <w:r w:rsidRPr="0066428C">
              <w:rPr>
                <w:rFonts w:ascii="Arial" w:hAnsi="Arial" w:cs="Arial"/>
              </w:rPr>
              <w:t>Local Nature Reserve</w:t>
            </w:r>
          </w:p>
          <w:p w14:paraId="6C2EA4BE" w14:textId="77777777" w:rsidR="003404BC" w:rsidRPr="0066428C" w:rsidRDefault="003404BC" w:rsidP="003404BC">
            <w:pPr>
              <w:pStyle w:val="ListParagraph"/>
              <w:numPr>
                <w:ilvl w:val="0"/>
                <w:numId w:val="24"/>
              </w:numPr>
              <w:rPr>
                <w:rFonts w:ascii="Arial" w:hAnsi="Arial" w:cs="Arial"/>
              </w:rPr>
            </w:pPr>
            <w:r w:rsidRPr="0066428C">
              <w:rPr>
                <w:rFonts w:ascii="Arial" w:hAnsi="Arial" w:cs="Arial"/>
              </w:rPr>
              <w:t>National Nature Reserve</w:t>
            </w:r>
          </w:p>
          <w:p w14:paraId="547309A1" w14:textId="77777777" w:rsidR="003404BC" w:rsidRPr="0066428C" w:rsidRDefault="003404BC" w:rsidP="003404BC">
            <w:pPr>
              <w:pStyle w:val="ListParagraph"/>
              <w:numPr>
                <w:ilvl w:val="0"/>
                <w:numId w:val="24"/>
              </w:numPr>
              <w:rPr>
                <w:rFonts w:ascii="Arial" w:hAnsi="Arial" w:cs="Arial"/>
              </w:rPr>
            </w:pPr>
            <w:r w:rsidRPr="0066428C">
              <w:rPr>
                <w:rFonts w:ascii="Arial" w:hAnsi="Arial" w:cs="Arial"/>
              </w:rPr>
              <w:t>Ancient Woodlands</w:t>
            </w:r>
          </w:p>
          <w:p w14:paraId="5C454206" w14:textId="77777777" w:rsidR="003404BC" w:rsidRPr="0066428C" w:rsidRDefault="003404BC" w:rsidP="003404BC">
            <w:pPr>
              <w:pStyle w:val="ListParagraph"/>
              <w:numPr>
                <w:ilvl w:val="0"/>
                <w:numId w:val="24"/>
              </w:numPr>
              <w:rPr>
                <w:rFonts w:ascii="Arial" w:hAnsi="Arial" w:cs="Arial"/>
              </w:rPr>
            </w:pPr>
            <w:r w:rsidRPr="0066428C">
              <w:rPr>
                <w:rFonts w:ascii="Arial" w:hAnsi="Arial" w:cs="Arial"/>
              </w:rPr>
              <w:t>Local Wildlife Sites (SINC)</w:t>
            </w:r>
          </w:p>
          <w:p w14:paraId="6802C688" w14:textId="77777777" w:rsidR="003404BC" w:rsidRPr="0066428C" w:rsidRDefault="003404BC" w:rsidP="003404BC">
            <w:pPr>
              <w:pStyle w:val="ListParagraph"/>
              <w:numPr>
                <w:ilvl w:val="0"/>
                <w:numId w:val="24"/>
              </w:numPr>
              <w:rPr>
                <w:rFonts w:ascii="Arial" w:hAnsi="Arial" w:cs="Arial"/>
              </w:rPr>
            </w:pPr>
            <w:r w:rsidRPr="0066428C">
              <w:rPr>
                <w:rFonts w:ascii="Arial" w:hAnsi="Arial" w:cs="Arial"/>
              </w:rPr>
              <w:t>National Park</w:t>
            </w:r>
          </w:p>
          <w:p w14:paraId="0E8C0537" w14:textId="08D01E8A" w:rsidR="005D0DFC" w:rsidRPr="0066428C" w:rsidRDefault="005D0DFC" w:rsidP="005D0DFC">
            <w:pPr>
              <w:pStyle w:val="ListParagraph"/>
              <w:numPr>
                <w:ilvl w:val="0"/>
                <w:numId w:val="24"/>
              </w:numPr>
              <w:rPr>
                <w:rFonts w:ascii="Arial" w:hAnsi="Arial" w:cs="Arial"/>
              </w:rPr>
            </w:pPr>
            <w:r w:rsidRPr="0066428C">
              <w:rPr>
                <w:rFonts w:ascii="Arial" w:hAnsi="Arial" w:cs="Arial"/>
              </w:rPr>
              <w:t>Hedge</w:t>
            </w:r>
            <w:r w:rsidR="003267AF" w:rsidRPr="0066428C">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sidRPr="0066428C">
              <w:rPr>
                <w:rFonts w:ascii="Arial" w:hAnsi="Arial" w:cs="Arial"/>
              </w:rPr>
              <w:t>D</w:t>
            </w:r>
            <w:r w:rsidR="00AB2E5D" w:rsidRPr="0066428C">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EEBB9C"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sidRPr="00850E2C">
              <w:rPr>
                <w:rFonts w:ascii="Arial" w:hAnsi="Arial" w:cs="Arial"/>
              </w:rPr>
              <w:t>Flood risk</w:t>
            </w:r>
          </w:p>
          <w:p w14:paraId="2F4AA751" w14:textId="0C122757"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1CA8FA0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2FBCBD6" w:rsidR="004B5BED" w:rsidRPr="00FE24F9" w:rsidRDefault="004B5BED" w:rsidP="00A007D4">
            <w:pPr>
              <w:rPr>
                <w:rFonts w:ascii="Arial" w:hAnsi="Arial" w:cs="Arial"/>
                <w:highlight w:val="yellow"/>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B363F6E"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7ECABFD" w14:textId="77777777" w:rsidR="00940C16" w:rsidRDefault="00940C16" w:rsidP="00E579C9">
            <w:pPr>
              <w:rPr>
                <w:rFonts w:ascii="Arial" w:hAnsi="Arial" w:cs="Arial"/>
                <w:color w:val="000000" w:themeColor="text1"/>
              </w:rPr>
            </w:pPr>
            <w:bookmarkStart w:id="1" w:name="_Hlk163477430"/>
          </w:p>
          <w:p w14:paraId="3BFB264D" w14:textId="47126655" w:rsidR="00E579C9" w:rsidRPr="00EC16A5" w:rsidRDefault="00E579C9" w:rsidP="00E579C9">
            <w:pPr>
              <w:rPr>
                <w:rFonts w:ascii="Arial" w:hAnsi="Arial" w:cs="Arial"/>
                <w:color w:val="000000" w:themeColor="text1"/>
              </w:rPr>
            </w:pPr>
            <w:r w:rsidRPr="00EC16A5">
              <w:rPr>
                <w:rFonts w:ascii="Arial" w:hAnsi="Arial" w:cs="Arial"/>
                <w:color w:val="000000" w:themeColor="text1"/>
              </w:rPr>
              <w:t>0-7 degrees (transparent)</w:t>
            </w:r>
            <w:r w:rsidR="009F27FE" w:rsidRPr="00EC16A5">
              <w:rPr>
                <w:rFonts w:ascii="Arial" w:hAnsi="Arial" w:cs="Arial"/>
                <w:color w:val="000000" w:themeColor="text1"/>
              </w:rPr>
              <w:t xml:space="preserve">- </w:t>
            </w:r>
            <w:r w:rsidR="00FE24F9" w:rsidRPr="00EC16A5">
              <w:rPr>
                <w:rFonts w:ascii="Arial" w:hAnsi="Arial" w:cs="Arial"/>
                <w:color w:val="000000" w:themeColor="text1"/>
              </w:rPr>
              <w:t>F</w:t>
            </w:r>
            <w:r w:rsidR="009F27FE" w:rsidRPr="00EC16A5">
              <w:rPr>
                <w:rFonts w:ascii="Arial" w:hAnsi="Arial" w:cs="Arial"/>
                <w:color w:val="000000" w:themeColor="text1"/>
              </w:rPr>
              <w:t>ields</w:t>
            </w:r>
            <w:r w:rsidR="00B42822" w:rsidRPr="00EC16A5">
              <w:rPr>
                <w:rFonts w:ascii="Arial" w:hAnsi="Arial" w:cs="Arial"/>
                <w:color w:val="000000" w:themeColor="text1"/>
              </w:rPr>
              <w:t xml:space="preserve"> </w:t>
            </w:r>
            <w:r w:rsidR="00FE24F9" w:rsidRPr="00744B22">
              <w:rPr>
                <w:rFonts w:ascii="Arial" w:hAnsi="Arial" w:cs="Arial"/>
                <w:color w:val="000000" w:themeColor="text1"/>
              </w:rPr>
              <w:t xml:space="preserve">Trefwtial </w:t>
            </w:r>
            <w:r w:rsidR="00FE24F9" w:rsidRPr="00EC16A5">
              <w:rPr>
                <w:rFonts w:ascii="Arial" w:hAnsi="Arial" w:cs="Arial"/>
                <w:color w:val="000000" w:themeColor="text1"/>
              </w:rPr>
              <w:t xml:space="preserve">16 &amp; 18 , </w:t>
            </w:r>
            <w:r w:rsidR="00FE24F9" w:rsidRPr="00EC16A5">
              <w:rPr>
                <w:rFonts w:ascii="Arial" w:eastAsia="Calibri" w:hAnsi="Arial" w:cs="Arial"/>
                <w:color w:val="000000" w:themeColor="text1"/>
              </w:rPr>
              <w:t xml:space="preserve">Rhosygadair 4, 5, 6 &amp; 7, Bigni 9 &amp; 8  </w:t>
            </w:r>
          </w:p>
          <w:p w14:paraId="47E21616" w14:textId="77777777" w:rsidR="00FE24F9" w:rsidRPr="008F56EC" w:rsidRDefault="00FE24F9" w:rsidP="00E579C9">
            <w:pPr>
              <w:rPr>
                <w:rFonts w:ascii="Arial" w:hAnsi="Arial" w:cs="Arial"/>
                <w:color w:val="FF0000"/>
              </w:rPr>
            </w:pPr>
          </w:p>
          <w:p w14:paraId="2CF92EE4" w14:textId="0F0C0ABA" w:rsidR="00E579C9" w:rsidRPr="00A068DD" w:rsidRDefault="00E579C9" w:rsidP="00E579C9">
            <w:pPr>
              <w:rPr>
                <w:rFonts w:ascii="Arial" w:hAnsi="Arial" w:cs="Arial"/>
                <w:color w:val="000000" w:themeColor="text1"/>
              </w:rPr>
            </w:pPr>
            <w:r w:rsidRPr="00A068DD">
              <w:rPr>
                <w:rFonts w:ascii="Arial" w:hAnsi="Arial" w:cs="Arial"/>
                <w:color w:val="000000" w:themeColor="text1"/>
              </w:rPr>
              <w:t>7 -12 degrees (</w:t>
            </w:r>
            <w:r w:rsidR="007401D5" w:rsidRPr="00A068DD">
              <w:rPr>
                <w:rFonts w:ascii="Arial" w:hAnsi="Arial" w:cs="Arial"/>
                <w:color w:val="000000" w:themeColor="text1"/>
              </w:rPr>
              <w:t>Yellow</w:t>
            </w:r>
            <w:r w:rsidRPr="00A068DD">
              <w:rPr>
                <w:rFonts w:ascii="Arial" w:hAnsi="Arial" w:cs="Arial"/>
                <w:color w:val="000000" w:themeColor="text1"/>
              </w:rPr>
              <w:t>)</w:t>
            </w:r>
            <w:r w:rsidR="009F27FE" w:rsidRPr="00A068DD">
              <w:rPr>
                <w:rFonts w:ascii="Arial" w:hAnsi="Arial" w:cs="Arial"/>
                <w:color w:val="000000" w:themeColor="text1"/>
              </w:rPr>
              <w:t xml:space="preserve">- </w:t>
            </w:r>
            <w:r w:rsidR="00FE24F9" w:rsidRPr="00A068DD">
              <w:rPr>
                <w:rFonts w:ascii="Arial" w:hAnsi="Arial" w:cs="Arial"/>
                <w:color w:val="000000" w:themeColor="text1"/>
              </w:rPr>
              <w:t>F</w:t>
            </w:r>
            <w:r w:rsidR="009F27FE" w:rsidRPr="00A068DD">
              <w:rPr>
                <w:rFonts w:ascii="Arial" w:hAnsi="Arial" w:cs="Arial"/>
                <w:color w:val="000000" w:themeColor="text1"/>
              </w:rPr>
              <w:t>ield</w:t>
            </w:r>
            <w:r w:rsidR="00823EF5" w:rsidRPr="00A068DD">
              <w:rPr>
                <w:rFonts w:ascii="Arial" w:hAnsi="Arial" w:cs="Arial"/>
                <w:color w:val="000000" w:themeColor="text1"/>
              </w:rPr>
              <w:t xml:space="preserve"> </w:t>
            </w:r>
            <w:r w:rsidR="00823EF5" w:rsidRPr="00744B22">
              <w:rPr>
                <w:rFonts w:ascii="Arial" w:eastAsia="Calibri" w:hAnsi="Arial" w:cs="Arial"/>
              </w:rPr>
              <w:t xml:space="preserve">Trefwtial </w:t>
            </w:r>
            <w:r w:rsidR="00823EF5" w:rsidRPr="00A068DD">
              <w:rPr>
                <w:rFonts w:ascii="Arial" w:eastAsia="Calibri" w:hAnsi="Arial" w:cs="Arial"/>
              </w:rPr>
              <w:t>17</w:t>
            </w:r>
            <w:r w:rsidR="00A068DD" w:rsidRPr="00A068DD">
              <w:rPr>
                <w:rFonts w:ascii="Arial" w:eastAsia="Calibri" w:hAnsi="Arial" w:cs="Arial"/>
              </w:rPr>
              <w:t xml:space="preserve"> (partially) </w:t>
            </w:r>
          </w:p>
          <w:p w14:paraId="19EA9852" w14:textId="77777777" w:rsidR="00FE24F9" w:rsidRPr="008F56EC" w:rsidRDefault="00FE24F9" w:rsidP="00E579C9">
            <w:pPr>
              <w:rPr>
                <w:rFonts w:ascii="Arial" w:hAnsi="Arial" w:cs="Arial"/>
                <w:color w:val="FF0000"/>
              </w:rPr>
            </w:pPr>
          </w:p>
          <w:p w14:paraId="0E8314BE" w14:textId="77777777" w:rsidR="00FE24F9" w:rsidRPr="00A068DD" w:rsidRDefault="00E579C9" w:rsidP="00276F88">
            <w:pPr>
              <w:rPr>
                <w:rFonts w:ascii="Arial" w:hAnsi="Arial" w:cs="Arial"/>
                <w:color w:val="000000" w:themeColor="text1"/>
              </w:rPr>
            </w:pPr>
            <w:r w:rsidRPr="00A068DD">
              <w:rPr>
                <w:rFonts w:ascii="Arial" w:hAnsi="Arial" w:cs="Arial"/>
                <w:color w:val="000000" w:themeColor="text1"/>
              </w:rPr>
              <w:t>12 degrees plus (</w:t>
            </w:r>
            <w:r w:rsidR="007401D5" w:rsidRPr="00A068DD">
              <w:rPr>
                <w:rFonts w:ascii="Arial" w:hAnsi="Arial" w:cs="Arial"/>
                <w:color w:val="000000" w:themeColor="text1"/>
              </w:rPr>
              <w:t>Red</w:t>
            </w:r>
            <w:r w:rsidR="009C2729" w:rsidRPr="00A068DD">
              <w:rPr>
                <w:rFonts w:ascii="Arial" w:hAnsi="Arial" w:cs="Arial"/>
                <w:color w:val="000000" w:themeColor="text1"/>
              </w:rPr>
              <w:t>)</w:t>
            </w:r>
            <w:r w:rsidR="009F27FE" w:rsidRPr="00A068DD">
              <w:rPr>
                <w:rFonts w:ascii="Arial" w:hAnsi="Arial" w:cs="Arial"/>
                <w:color w:val="000000" w:themeColor="text1"/>
              </w:rPr>
              <w:t xml:space="preserve">- </w:t>
            </w:r>
          </w:p>
          <w:p w14:paraId="1A225F38" w14:textId="78D2CF83" w:rsidR="00A068DD" w:rsidRPr="00A068DD" w:rsidRDefault="00FE24F9" w:rsidP="00A068DD">
            <w:pPr>
              <w:rPr>
                <w:rFonts w:ascii="Arial" w:hAnsi="Arial" w:cs="Arial"/>
                <w:color w:val="000000" w:themeColor="text1"/>
              </w:rPr>
            </w:pPr>
            <w:r w:rsidRPr="00A068DD">
              <w:rPr>
                <w:rFonts w:ascii="Arial" w:hAnsi="Arial" w:cs="Arial"/>
                <w:color w:val="000000" w:themeColor="text1"/>
              </w:rPr>
              <w:t>F</w:t>
            </w:r>
            <w:r w:rsidR="009F27FE" w:rsidRPr="00A068DD">
              <w:rPr>
                <w:rFonts w:ascii="Arial" w:hAnsi="Arial" w:cs="Arial"/>
                <w:color w:val="000000" w:themeColor="text1"/>
              </w:rPr>
              <w:t>ield</w:t>
            </w:r>
            <w:r w:rsidR="00B42822" w:rsidRPr="00A068DD">
              <w:rPr>
                <w:rFonts w:ascii="Arial" w:hAnsi="Arial" w:cs="Arial"/>
                <w:color w:val="000000" w:themeColor="text1"/>
              </w:rPr>
              <w:t xml:space="preserve"> </w:t>
            </w:r>
            <w:bookmarkEnd w:id="1"/>
            <w:r w:rsidR="00A068DD" w:rsidRPr="00744B22">
              <w:rPr>
                <w:rFonts w:ascii="Arial" w:hAnsi="Arial" w:cs="Arial"/>
                <w:color w:val="000000" w:themeColor="text1"/>
              </w:rPr>
              <w:t xml:space="preserve">Trefwtial </w:t>
            </w:r>
            <w:r w:rsidR="00A068DD" w:rsidRPr="00A068DD">
              <w:rPr>
                <w:rFonts w:ascii="Arial" w:hAnsi="Arial" w:cs="Arial"/>
                <w:color w:val="000000" w:themeColor="text1"/>
              </w:rPr>
              <w:t xml:space="preserve">17 (partially) </w:t>
            </w:r>
          </w:p>
          <w:p w14:paraId="1F330012" w14:textId="33ABA443" w:rsidR="00E579C9" w:rsidRDefault="00E579C9" w:rsidP="00276F88">
            <w:pPr>
              <w:rPr>
                <w:rFonts w:ascii="Arial" w:hAnsi="Arial" w:cs="Arial"/>
                <w:color w:val="FF0000"/>
              </w:rPr>
            </w:pPr>
          </w:p>
          <w:p w14:paraId="179379B0" w14:textId="716150E6" w:rsidR="00FE24F9" w:rsidRPr="008F56EC" w:rsidRDefault="00FE24F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A2A6542"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8762DB" w:rsidRDefault="008474D8" w:rsidP="001A0155">
            <w:pPr>
              <w:rPr>
                <w:rFonts w:ascii="Arial" w:hAnsi="Arial" w:cs="Arial"/>
              </w:rPr>
            </w:pPr>
            <w:r w:rsidRPr="008762DB">
              <w:rPr>
                <w:rFonts w:ascii="Arial" w:hAnsi="Arial" w:cs="Arial"/>
              </w:rPr>
              <w:lastRenderedPageBreak/>
              <w:t>Is only waste as specified in this deployment being stored in the proposed storage locations?</w:t>
            </w:r>
            <w:r w:rsidR="005A0FA8" w:rsidRPr="008762DB">
              <w:rPr>
                <w:rFonts w:ascii="Arial" w:hAnsi="Arial" w:cs="Arial"/>
              </w:rPr>
              <w:t xml:space="preserve"> i.e. </w:t>
            </w:r>
            <w:r w:rsidR="00F338EB" w:rsidRPr="008762DB">
              <w:rPr>
                <w:rFonts w:ascii="Arial" w:hAnsi="Arial" w:cs="Arial"/>
              </w:rPr>
              <w:t>slurry in lagoons</w:t>
            </w:r>
          </w:p>
          <w:p w14:paraId="4C493984" w14:textId="63DF5A5E" w:rsidR="00440F2E" w:rsidRPr="008762DB" w:rsidRDefault="00440F2E" w:rsidP="001A0155">
            <w:pPr>
              <w:rPr>
                <w:rFonts w:ascii="Arial" w:hAnsi="Arial" w:cs="Arial"/>
              </w:rPr>
            </w:pPr>
            <w:r w:rsidRPr="008762DB">
              <w:rPr>
                <w:rFonts w:ascii="Arial" w:hAnsi="Arial" w:cs="Arial"/>
              </w:rPr>
              <w:t>Note: There may be multiple deployments using one storage location</w:t>
            </w:r>
          </w:p>
        </w:tc>
        <w:tc>
          <w:tcPr>
            <w:tcW w:w="657" w:type="pct"/>
          </w:tcPr>
          <w:p w14:paraId="3030634E" w14:textId="4296ACAB" w:rsidR="008474D8" w:rsidRPr="008762DB" w:rsidRDefault="00A77357" w:rsidP="0003563F">
            <w:pPr>
              <w:rPr>
                <w:rFonts w:ascii="Arial" w:hAnsi="Arial" w:cs="Arial"/>
              </w:rPr>
            </w:pPr>
            <w:r w:rsidRPr="008762DB">
              <w:rPr>
                <w:rFonts w:ascii="Arial" w:hAnsi="Arial" w:cs="Arial"/>
              </w:rPr>
              <w:t>N</w:t>
            </w:r>
          </w:p>
        </w:tc>
        <w:tc>
          <w:tcPr>
            <w:tcW w:w="807" w:type="pct"/>
          </w:tcPr>
          <w:p w14:paraId="08D3CACE" w14:textId="77777777" w:rsidR="008B6626" w:rsidRPr="008B6626" w:rsidRDefault="008B6626" w:rsidP="008B6626">
            <w:pPr>
              <w:rPr>
                <w:rFonts w:ascii="Arial" w:hAnsi="Arial" w:cs="Arial"/>
                <w:color w:val="000000" w:themeColor="text1"/>
              </w:rPr>
            </w:pPr>
            <w:r w:rsidRPr="008B6626">
              <w:rPr>
                <w:rFonts w:ascii="Arial" w:hAnsi="Arial" w:cs="Arial"/>
                <w:color w:val="000000" w:themeColor="text1"/>
              </w:rPr>
              <w:t>Resolved- See request for information response at the bottom of the decision document.</w:t>
            </w:r>
          </w:p>
          <w:p w14:paraId="4B5E85D2" w14:textId="7680DC6A"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08F49028" w:rsidR="00C57B36" w:rsidRPr="00BA3B1E" w:rsidRDefault="00C57B36" w:rsidP="0003563F">
            <w:pPr>
              <w:rPr>
                <w:rFonts w:ascii="Arial" w:hAnsi="Arial" w:cs="Arial"/>
              </w:rPr>
            </w:pPr>
          </w:p>
        </w:tc>
        <w:tc>
          <w:tcPr>
            <w:tcW w:w="807" w:type="pct"/>
          </w:tcPr>
          <w:p w14:paraId="514FCEF3" w14:textId="4B97B20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4D07DE" w:rsidRDefault="00C60B6A" w:rsidP="00C60B6A">
            <w:pPr>
              <w:rPr>
                <w:rFonts w:ascii="Arial" w:hAnsi="Arial" w:cs="Arial"/>
              </w:rPr>
            </w:pPr>
            <w:r w:rsidRPr="004D07DE">
              <w:rPr>
                <w:rFonts w:ascii="Arial" w:hAnsi="Arial" w:cs="Arial"/>
              </w:rPr>
              <w:t xml:space="preserve">If the waste is stackable and stored in </w:t>
            </w:r>
            <w:r w:rsidRPr="004D07DE">
              <w:rPr>
                <w:rFonts w:ascii="Arial" w:hAnsi="Arial" w:cs="Arial"/>
                <w:b/>
                <w:bCs/>
              </w:rPr>
              <w:t xml:space="preserve">temporary field heaps; </w:t>
            </w:r>
            <w:r w:rsidRPr="004D07DE">
              <w:rPr>
                <w:rFonts w:ascii="Arial" w:hAnsi="Arial" w:cs="Arial"/>
              </w:rPr>
              <w:t>are the storage locations in a field:</w:t>
            </w:r>
          </w:p>
          <w:p w14:paraId="567D3035" w14:textId="77777777" w:rsidR="00C60B6A" w:rsidRPr="004D07DE" w:rsidRDefault="00C60B6A" w:rsidP="00C60B6A">
            <w:pPr>
              <w:pStyle w:val="ListParagraph"/>
              <w:numPr>
                <w:ilvl w:val="0"/>
                <w:numId w:val="28"/>
              </w:numPr>
              <w:rPr>
                <w:rFonts w:ascii="Arial" w:hAnsi="Arial" w:cs="Arial"/>
              </w:rPr>
            </w:pPr>
            <w:r w:rsidRPr="004D07DE">
              <w:rPr>
                <w:rFonts w:ascii="Arial" w:hAnsi="Arial" w:cs="Arial"/>
              </w:rPr>
              <w:t xml:space="preserve">liable to flooding or becoming waterlogged, or </w:t>
            </w:r>
          </w:p>
          <w:p w14:paraId="21D25725" w14:textId="77777777" w:rsidR="00C60B6A" w:rsidRPr="004D07DE" w:rsidRDefault="00C60B6A" w:rsidP="00C60B6A">
            <w:pPr>
              <w:pStyle w:val="ListParagraph"/>
              <w:numPr>
                <w:ilvl w:val="0"/>
                <w:numId w:val="28"/>
              </w:numPr>
              <w:rPr>
                <w:rFonts w:ascii="Arial" w:hAnsi="Arial" w:cs="Arial"/>
              </w:rPr>
            </w:pPr>
            <w:r w:rsidRPr="004D07DE">
              <w:rPr>
                <w:rFonts w:ascii="Arial" w:hAnsi="Arial" w:cs="Arial"/>
              </w:rPr>
              <w:t xml:space="preserve">within 50 metres of a borehole, spring or well or </w:t>
            </w:r>
          </w:p>
          <w:p w14:paraId="68969055" w14:textId="77777777" w:rsidR="00A46E0E" w:rsidRPr="004D07DE" w:rsidRDefault="00C60B6A" w:rsidP="00C60B6A">
            <w:pPr>
              <w:pStyle w:val="ListParagraph"/>
              <w:numPr>
                <w:ilvl w:val="0"/>
                <w:numId w:val="28"/>
              </w:numPr>
              <w:rPr>
                <w:rFonts w:ascii="Arial" w:hAnsi="Arial" w:cs="Arial"/>
              </w:rPr>
            </w:pPr>
            <w:r w:rsidRPr="004D07DE">
              <w:rPr>
                <w:rFonts w:ascii="Arial" w:hAnsi="Arial" w:cs="Arial"/>
              </w:rPr>
              <w:t>within 10 metres of surface water or a land drain</w:t>
            </w:r>
          </w:p>
          <w:p w14:paraId="1C1BA752" w14:textId="1C5502BF" w:rsidR="00C60B6A" w:rsidRPr="004D07DE" w:rsidRDefault="00C60B6A" w:rsidP="00C60B6A">
            <w:pPr>
              <w:pStyle w:val="ListParagraph"/>
              <w:numPr>
                <w:ilvl w:val="0"/>
                <w:numId w:val="28"/>
              </w:numPr>
              <w:rPr>
                <w:rFonts w:ascii="Arial" w:hAnsi="Arial" w:cs="Arial"/>
              </w:rPr>
            </w:pPr>
            <w:r w:rsidRPr="004D07DE">
              <w:rPr>
                <w:rFonts w:ascii="Arial" w:hAnsi="Arial" w:cs="Arial"/>
              </w:rPr>
              <w:t>within 30 meters of a watercourse on steeply sloping land</w:t>
            </w:r>
          </w:p>
        </w:tc>
        <w:tc>
          <w:tcPr>
            <w:tcW w:w="657" w:type="pct"/>
          </w:tcPr>
          <w:p w14:paraId="6BEEB826" w14:textId="4C4EDCAC" w:rsidR="00A46E0E" w:rsidRPr="00BA3B1E" w:rsidRDefault="001E3EF3" w:rsidP="0003563F">
            <w:pPr>
              <w:rPr>
                <w:rFonts w:ascii="Arial" w:hAnsi="Arial" w:cs="Arial"/>
              </w:rPr>
            </w:pPr>
            <w:r>
              <w:rPr>
                <w:rFonts w:ascii="Arial" w:hAnsi="Arial" w:cs="Arial"/>
              </w:rPr>
              <w:t>N</w:t>
            </w:r>
          </w:p>
        </w:tc>
        <w:tc>
          <w:tcPr>
            <w:tcW w:w="807" w:type="pct"/>
          </w:tcPr>
          <w:p w14:paraId="401B6EF5" w14:textId="0B7DD610" w:rsidR="00A46E0E" w:rsidRPr="00AD1655" w:rsidRDefault="001E3EF3" w:rsidP="0003563F">
            <w:pPr>
              <w:rPr>
                <w:rFonts w:ascii="Arial" w:hAnsi="Arial" w:cs="Arial"/>
                <w:color w:val="FF0000"/>
              </w:rPr>
            </w:pPr>
            <w:r w:rsidRPr="001E3EF3">
              <w:rPr>
                <w:rFonts w:ascii="Arial" w:hAnsi="Arial" w:cs="Arial"/>
                <w:color w:val="000000" w:themeColor="text1"/>
              </w:rPr>
              <w:t xml:space="preserve">The stackable waste heaps are stored in </w:t>
            </w:r>
            <w:r w:rsidR="009B57C7">
              <w:rPr>
                <w:rFonts w:ascii="Arial" w:hAnsi="Arial" w:cs="Arial"/>
                <w:color w:val="000000" w:themeColor="text1"/>
              </w:rPr>
              <w:t xml:space="preserve">an </w:t>
            </w:r>
            <w:r w:rsidRPr="001E3EF3">
              <w:rPr>
                <w:rFonts w:ascii="Arial" w:hAnsi="Arial" w:cs="Arial"/>
                <w:color w:val="000000" w:themeColor="text1"/>
              </w:rPr>
              <w:t xml:space="preserve">appropriate area. </w:t>
            </w:r>
          </w:p>
        </w:tc>
      </w:tr>
      <w:tr w:rsidR="00C57B36" w:rsidRPr="001528C6" w14:paraId="6DD97661" w14:textId="77777777" w:rsidTr="00363490">
        <w:tc>
          <w:tcPr>
            <w:tcW w:w="3536" w:type="pct"/>
          </w:tcPr>
          <w:p w14:paraId="346304D2" w14:textId="200482FF" w:rsidR="002073DE" w:rsidRPr="004D07DE" w:rsidRDefault="002073DE" w:rsidP="002073DE">
            <w:pPr>
              <w:rPr>
                <w:rFonts w:ascii="Arial" w:hAnsi="Arial" w:cs="Arial"/>
              </w:rPr>
            </w:pPr>
            <w:r w:rsidRPr="004D07DE">
              <w:rPr>
                <w:rFonts w:ascii="Arial" w:hAnsi="Arial" w:cs="Arial"/>
              </w:rPr>
              <w:t>If the waste is non-stackable is the waste stored within either a vessel, a covered building, or on an impermeable surface</w:t>
            </w:r>
          </w:p>
        </w:tc>
        <w:tc>
          <w:tcPr>
            <w:tcW w:w="657" w:type="pct"/>
          </w:tcPr>
          <w:p w14:paraId="55BCABAD" w14:textId="47402FA5"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48111F" w:rsidRDefault="006E0291" w:rsidP="002073DE">
            <w:pPr>
              <w:rPr>
                <w:rFonts w:ascii="Arial" w:hAnsi="Arial" w:cs="Arial"/>
              </w:rPr>
            </w:pPr>
            <w:r w:rsidRPr="0048111F">
              <w:rPr>
                <w:rFonts w:ascii="Arial" w:hAnsi="Arial" w:cs="Arial"/>
              </w:rPr>
              <w:t>If the waste is high RAN</w:t>
            </w:r>
            <w:r w:rsidR="007F3053" w:rsidRPr="0048111F">
              <w:rPr>
                <w:rFonts w:ascii="Arial" w:hAnsi="Arial" w:cs="Arial"/>
              </w:rPr>
              <w:t xml:space="preserve"> </w:t>
            </w:r>
            <w:r w:rsidR="007F3053" w:rsidRPr="0048111F">
              <w:rPr>
                <w:rFonts w:ascii="Arial" w:hAnsi="Arial" w:cs="Arial"/>
                <w:b/>
                <w:bCs/>
              </w:rPr>
              <w:t>and</w:t>
            </w:r>
            <w:r w:rsidR="007F3053" w:rsidRPr="0048111F">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5F4C9E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36C3CB3" w:rsidR="007F3053" w:rsidRPr="00AD1655" w:rsidRDefault="0048111F" w:rsidP="0003563F">
            <w:pPr>
              <w:rPr>
                <w:rFonts w:ascii="Arial" w:hAnsi="Arial" w:cs="Arial"/>
                <w:color w:val="FF0000"/>
              </w:rPr>
            </w:pPr>
            <w:r w:rsidRPr="0048111F">
              <w:rPr>
                <w:rFonts w:ascii="Arial" w:hAnsi="Arial" w:cs="Arial"/>
                <w:color w:val="000000" w:themeColor="text1"/>
              </w:rPr>
              <w:t>Wastes not high in readily available nitrogen.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644847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F1D9C60" w14:textId="77777777" w:rsidR="00CF04A7" w:rsidRPr="00CF04A7" w:rsidRDefault="00CF04A7" w:rsidP="00CF04A7">
            <w:pPr>
              <w:rPr>
                <w:rFonts w:ascii="Arial" w:hAnsi="Arial" w:cs="Arial"/>
              </w:rPr>
            </w:pPr>
            <w:r w:rsidRPr="00CF04A7">
              <w:rPr>
                <w:rFonts w:ascii="Arial" w:hAnsi="Arial" w:cs="Arial"/>
              </w:rPr>
              <w:t xml:space="preserve">All dated within 12 months of when the deployment was submitted to NRW. </w:t>
            </w:r>
          </w:p>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553E6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EC51F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B4492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0A9D1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386932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64444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BF200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446E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99688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41C18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1559B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24E2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6DF7CE8" w:rsidR="00AE71B4" w:rsidRPr="00C40D12" w:rsidRDefault="00A255B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64B41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E867F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03FF4E" w14:textId="77777777" w:rsidR="00AE71B4" w:rsidRDefault="00A255B7" w:rsidP="00A007D4">
            <w:pPr>
              <w:rPr>
                <w:rFonts w:ascii="Arial" w:hAnsi="Arial" w:cs="Arial"/>
              </w:rPr>
            </w:pPr>
            <w:r>
              <w:rPr>
                <w:rFonts w:ascii="Arial" w:hAnsi="Arial" w:cs="Arial"/>
              </w:rPr>
              <w:t xml:space="preserve">19 0 02 </w:t>
            </w:r>
          </w:p>
          <w:p w14:paraId="69C123FD" w14:textId="77777777" w:rsidR="00A255B7" w:rsidRDefault="00A255B7" w:rsidP="00A007D4">
            <w:pPr>
              <w:rPr>
                <w:rFonts w:ascii="Arial" w:hAnsi="Arial" w:cs="Arial"/>
              </w:rPr>
            </w:pPr>
          </w:p>
          <w:p w14:paraId="2D190559" w14:textId="77777777" w:rsidR="00A255B7" w:rsidRDefault="00A255B7" w:rsidP="00A007D4">
            <w:pPr>
              <w:rPr>
                <w:rFonts w:ascii="Arial" w:hAnsi="Arial" w:cs="Arial"/>
              </w:rPr>
            </w:pPr>
            <w:r>
              <w:rPr>
                <w:rFonts w:ascii="Arial" w:hAnsi="Arial" w:cs="Arial"/>
              </w:rPr>
              <w:t xml:space="preserve">Al, Fe , Mn &amp; S </w:t>
            </w:r>
          </w:p>
          <w:p w14:paraId="24BC8D91" w14:textId="74373B7C" w:rsidR="00A255B7" w:rsidRPr="00A007D4" w:rsidRDefault="00A255B7"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13376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1B1500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7B108B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13869BD8" w:rsidR="00F94831" w:rsidRPr="00A007D4" w:rsidRDefault="00646888" w:rsidP="00A007D4">
            <w:pPr>
              <w:rPr>
                <w:rFonts w:ascii="Arial" w:hAnsi="Arial" w:cs="Arial"/>
              </w:rPr>
            </w:pPr>
            <w:r>
              <w:rPr>
                <w:rFonts w:ascii="Arial" w:hAnsi="Arial" w:cs="Arial"/>
              </w:rPr>
              <w:t xml:space="preserve">Wastes not high in </w:t>
            </w:r>
            <w:r w:rsidRPr="00646888">
              <w:rPr>
                <w:rFonts w:ascii="Arial" w:hAnsi="Arial" w:cs="Arial"/>
              </w:rPr>
              <w:t>readily available nitrogen</w:t>
            </w:r>
            <w:r>
              <w:rPr>
                <w:rFonts w:ascii="Arial" w:hAnsi="Arial" w:cs="Arial"/>
              </w:rPr>
              <w:t>.</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2663D7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C94D3A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2894907" w:rsidR="00071FDA" w:rsidRPr="00C40D12" w:rsidRDefault="005F5BC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244CFF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4EC19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09039E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3A0D4F" w:rsidRDefault="00071FDA" w:rsidP="00A007D4">
            <w:pPr>
              <w:rPr>
                <w:rFonts w:ascii="Arial" w:hAnsi="Arial" w:cs="Arial"/>
              </w:rPr>
            </w:pPr>
            <w:r w:rsidRPr="003A0D4F">
              <w:rPr>
                <w:rFonts w:ascii="Arial" w:hAnsi="Arial" w:cs="Arial"/>
              </w:rPr>
              <w:t xml:space="preserve">If the waste </w:t>
            </w:r>
            <w:r w:rsidR="001F6C46" w:rsidRPr="003A0D4F">
              <w:rPr>
                <w:rFonts w:ascii="Arial" w:hAnsi="Arial" w:cs="Arial"/>
              </w:rPr>
              <w:t>analysis</w:t>
            </w:r>
            <w:r w:rsidRPr="003A0D4F">
              <w:rPr>
                <w:rFonts w:ascii="Arial" w:hAnsi="Arial" w:cs="Arial"/>
              </w:rPr>
              <w:t xml:space="preserve"> shows high PTE’s; have these been tested for in the soil?</w:t>
            </w:r>
          </w:p>
        </w:tc>
        <w:tc>
          <w:tcPr>
            <w:tcW w:w="657" w:type="pct"/>
          </w:tcPr>
          <w:p w14:paraId="47A7F23C" w14:textId="3ECAC9C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Pr="003A0D4F" w:rsidRDefault="00A5488D" w:rsidP="00A007D4">
            <w:pPr>
              <w:rPr>
                <w:rFonts w:ascii="Arial" w:hAnsi="Arial" w:cs="Arial"/>
              </w:rPr>
            </w:pPr>
            <w:r w:rsidRPr="003A0D4F">
              <w:rPr>
                <w:rFonts w:ascii="Arial" w:hAnsi="Arial" w:cs="Arial"/>
              </w:rPr>
              <w:t xml:space="preserve">Have the soil indices for P, K and Mg </w:t>
            </w:r>
            <w:r w:rsidR="00286BE0" w:rsidRPr="003A0D4F">
              <w:rPr>
                <w:rFonts w:ascii="Arial" w:hAnsi="Arial" w:cs="Arial"/>
              </w:rPr>
              <w:t>on</w:t>
            </w:r>
            <w:r w:rsidRPr="003A0D4F">
              <w:rPr>
                <w:rFonts w:ascii="Arial" w:hAnsi="Arial" w:cs="Arial"/>
              </w:rPr>
              <w:t xml:space="preserve"> each field been </w:t>
            </w:r>
            <w:r w:rsidR="00286BE0" w:rsidRPr="003A0D4F">
              <w:rPr>
                <w:rFonts w:ascii="Arial" w:hAnsi="Arial" w:cs="Arial"/>
              </w:rPr>
              <w:t>given?</w:t>
            </w:r>
          </w:p>
          <w:p w14:paraId="03ADB4A3" w14:textId="7DEB220E" w:rsidR="00A971D3" w:rsidRPr="003A0D4F" w:rsidRDefault="00A971D3" w:rsidP="00A971D3">
            <w:pPr>
              <w:rPr>
                <w:rFonts w:ascii="Arial" w:hAnsi="Arial" w:cs="Arial"/>
              </w:rPr>
            </w:pPr>
          </w:p>
        </w:tc>
        <w:tc>
          <w:tcPr>
            <w:tcW w:w="657" w:type="pct"/>
          </w:tcPr>
          <w:p w14:paraId="03ADB4A4" w14:textId="41C840F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7A516C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3D025EE1" w14:textId="77777777" w:rsidR="00637513" w:rsidRPr="003A0D4F" w:rsidRDefault="006F10D8" w:rsidP="00A007D4">
            <w:pPr>
              <w:rPr>
                <w:rFonts w:ascii="Arial" w:hAnsi="Arial" w:cs="Arial"/>
              </w:rPr>
            </w:pPr>
            <w:r w:rsidRPr="003A0D4F">
              <w:rPr>
                <w:rFonts w:ascii="Arial" w:hAnsi="Arial" w:cs="Arial"/>
              </w:rPr>
              <w:t>Maintenance dressing only</w:t>
            </w:r>
            <w:r w:rsidR="003A0D4F" w:rsidRPr="003A0D4F">
              <w:rPr>
                <w:rFonts w:ascii="Arial" w:hAnsi="Arial" w:cs="Arial"/>
              </w:rPr>
              <w:t>.</w:t>
            </w:r>
          </w:p>
          <w:p w14:paraId="3DB4B71D" w14:textId="77777777" w:rsidR="003A0D4F" w:rsidRPr="003A0D4F" w:rsidRDefault="003A0D4F" w:rsidP="00A007D4">
            <w:pPr>
              <w:rPr>
                <w:rFonts w:ascii="Arial" w:hAnsi="Arial" w:cs="Arial"/>
              </w:rPr>
            </w:pPr>
          </w:p>
          <w:p w14:paraId="2B00EF85" w14:textId="18563179" w:rsidR="003A0D4F" w:rsidRDefault="003A0D4F" w:rsidP="00A007D4">
            <w:pPr>
              <w:rPr>
                <w:rFonts w:ascii="Arial" w:hAnsi="Arial" w:cs="Arial"/>
              </w:rPr>
            </w:pPr>
            <w:r w:rsidRPr="003A0D4F">
              <w:rPr>
                <w:rFonts w:ascii="Arial" w:hAnsi="Arial" w:cs="Arial"/>
              </w:rPr>
              <w:t>See request for information response at the bottom of the decision document.</w:t>
            </w:r>
          </w:p>
          <w:p w14:paraId="5C756758" w14:textId="5A3EC2C7" w:rsidR="003A0D4F" w:rsidRPr="00A007D4" w:rsidRDefault="003A0D4F"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C8220B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58E00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3ADFF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52661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C8261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E1133D" w:rsidRDefault="000E29C1" w:rsidP="00A007D4">
            <w:pPr>
              <w:pStyle w:val="ListParagraph"/>
              <w:numPr>
                <w:ilvl w:val="0"/>
                <w:numId w:val="15"/>
              </w:numPr>
              <w:contextualSpacing w:val="0"/>
              <w:rPr>
                <w:rFonts w:ascii="Arial" w:hAnsi="Arial" w:cs="Arial"/>
              </w:rPr>
            </w:pPr>
            <w:r w:rsidRPr="00E1133D">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AD5C5C5" w:rsidR="000E29C1" w:rsidRPr="00C40D12" w:rsidRDefault="00366FC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758782" w14:textId="068A8935" w:rsidR="00366FC3" w:rsidRDefault="008B6626" w:rsidP="00703DC0">
            <w:pPr>
              <w:rPr>
                <w:rFonts w:ascii="Arial" w:hAnsi="Arial" w:cs="Arial"/>
              </w:rPr>
            </w:pPr>
            <w:r>
              <w:rPr>
                <w:rFonts w:ascii="Arial" w:hAnsi="Arial" w:cs="Arial"/>
              </w:rPr>
              <w:t xml:space="preserve">Resolved- </w:t>
            </w:r>
            <w:r w:rsidR="00703DC0" w:rsidRPr="00703DC0">
              <w:rPr>
                <w:rFonts w:ascii="Arial" w:hAnsi="Arial" w:cs="Arial"/>
              </w:rPr>
              <w:t>See request for information response at the bottom of the decision document.</w:t>
            </w:r>
          </w:p>
          <w:p w14:paraId="75C52B69" w14:textId="77777777" w:rsidR="00366FC3" w:rsidRDefault="00366FC3" w:rsidP="00A007D4">
            <w:pPr>
              <w:rPr>
                <w:rFonts w:ascii="Arial" w:hAnsi="Arial" w:cs="Arial"/>
              </w:rPr>
            </w:pPr>
          </w:p>
          <w:p w14:paraId="6EFFD354" w14:textId="161DED6A" w:rsidR="00366FC3" w:rsidRPr="00A007D4" w:rsidRDefault="00366FC3"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E1133D" w:rsidRDefault="000E29C1" w:rsidP="00A007D4">
            <w:pPr>
              <w:pStyle w:val="ListParagraph"/>
              <w:numPr>
                <w:ilvl w:val="0"/>
                <w:numId w:val="15"/>
              </w:numPr>
              <w:contextualSpacing w:val="0"/>
              <w:rPr>
                <w:rFonts w:ascii="Arial" w:hAnsi="Arial" w:cs="Arial"/>
              </w:rPr>
            </w:pPr>
            <w:r w:rsidRPr="00E1133D">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704663C"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A1F5D7" w14:textId="77777777" w:rsidR="00E1133D" w:rsidRPr="00E1133D" w:rsidRDefault="00E1133D" w:rsidP="00E1133D">
            <w:pPr>
              <w:rPr>
                <w:rFonts w:ascii="Arial" w:hAnsi="Arial" w:cs="Arial"/>
              </w:rPr>
            </w:pPr>
            <w:r w:rsidRPr="00E1133D">
              <w:rPr>
                <w:rFonts w:ascii="Arial" w:hAnsi="Arial" w:cs="Arial"/>
              </w:rPr>
              <w:t>Resolved- See request for information response at the bottom of the decision document.</w:t>
            </w:r>
          </w:p>
          <w:p w14:paraId="6ED95491" w14:textId="77777777" w:rsidR="00027299" w:rsidRDefault="00027299" w:rsidP="00A007D4">
            <w:pPr>
              <w:rPr>
                <w:rFonts w:ascii="Arial" w:hAnsi="Arial" w:cs="Arial"/>
              </w:rPr>
            </w:pPr>
          </w:p>
          <w:p w14:paraId="465CAC11" w14:textId="77777777" w:rsidR="00027299" w:rsidRDefault="00027299" w:rsidP="00A007D4">
            <w:pPr>
              <w:rPr>
                <w:rFonts w:ascii="Arial" w:hAnsi="Arial" w:cs="Arial"/>
              </w:rPr>
            </w:pPr>
          </w:p>
          <w:p w14:paraId="7AF2F401" w14:textId="77777777" w:rsidR="00027299" w:rsidRDefault="00027299" w:rsidP="00A007D4">
            <w:pPr>
              <w:rPr>
                <w:rFonts w:ascii="Arial" w:hAnsi="Arial" w:cs="Arial"/>
              </w:rPr>
            </w:pPr>
          </w:p>
          <w:p w14:paraId="030216BD" w14:textId="05817A73" w:rsidR="00027299" w:rsidRPr="00A007D4" w:rsidRDefault="00027299"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F630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539E22" w:rsidR="00CC2BDD" w:rsidRPr="0002729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0F564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D7BA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3EDF66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9473C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115AD5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E60BAA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D277A8" w:rsidRDefault="000E29C1" w:rsidP="00A007D4">
            <w:pPr>
              <w:rPr>
                <w:rFonts w:ascii="Arial" w:hAnsi="Arial" w:cs="Arial"/>
              </w:rPr>
            </w:pPr>
            <w:r w:rsidRPr="00D277A8">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D277A8" w:rsidRDefault="000E29C1" w:rsidP="00A007D4">
            <w:pPr>
              <w:pStyle w:val="Default"/>
              <w:numPr>
                <w:ilvl w:val="0"/>
                <w:numId w:val="15"/>
              </w:numPr>
              <w:rPr>
                <w:sz w:val="22"/>
                <w:szCs w:val="22"/>
              </w:rPr>
            </w:pPr>
            <w:r w:rsidRPr="00D277A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CC19F55" w:rsidR="000E29C1" w:rsidRPr="00D277A8" w:rsidRDefault="000E29C1" w:rsidP="00A007D4">
            <w:pPr>
              <w:rPr>
                <w:rFonts w:ascii="Arial" w:hAnsi="Arial" w:cs="Arial"/>
              </w:rPr>
            </w:pPr>
            <w:r w:rsidRPr="00D277A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D277A8"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D277A8" w:rsidRDefault="000E29C1" w:rsidP="00A007D4">
            <w:pPr>
              <w:pStyle w:val="Default"/>
              <w:numPr>
                <w:ilvl w:val="0"/>
                <w:numId w:val="15"/>
              </w:numPr>
              <w:rPr>
                <w:sz w:val="22"/>
                <w:szCs w:val="22"/>
              </w:rPr>
            </w:pPr>
            <w:r w:rsidRPr="00D277A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2AC3E2D" w:rsidR="000E29C1" w:rsidRPr="00D277A8" w:rsidRDefault="000E29C1" w:rsidP="00A007D4">
            <w:pPr>
              <w:rPr>
                <w:rFonts w:ascii="Arial" w:hAnsi="Arial" w:cs="Arial"/>
              </w:rPr>
            </w:pPr>
            <w:r w:rsidRPr="00D277A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D277A8"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D277A8" w:rsidRDefault="000E29C1" w:rsidP="00A007D4">
            <w:pPr>
              <w:pStyle w:val="Default"/>
              <w:numPr>
                <w:ilvl w:val="0"/>
                <w:numId w:val="15"/>
              </w:numPr>
              <w:rPr>
                <w:sz w:val="22"/>
                <w:szCs w:val="22"/>
              </w:rPr>
            </w:pPr>
            <w:r w:rsidRPr="00D277A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180BBAA" w:rsidR="000E29C1" w:rsidRPr="00D277A8" w:rsidRDefault="000E29C1" w:rsidP="00A007D4">
            <w:pPr>
              <w:rPr>
                <w:rFonts w:ascii="Arial" w:hAnsi="Arial" w:cs="Arial"/>
              </w:rPr>
            </w:pPr>
            <w:r w:rsidRPr="00D277A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D277A8"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66E0" w:rsidRDefault="000E29C1" w:rsidP="00A007D4">
            <w:pPr>
              <w:pStyle w:val="Default"/>
              <w:rPr>
                <w:sz w:val="22"/>
                <w:szCs w:val="22"/>
              </w:rPr>
            </w:pPr>
            <w:r w:rsidRPr="00A066E0">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66E0">
              <w:rPr>
                <w:sz w:val="22"/>
                <w:szCs w:val="22"/>
              </w:rPr>
              <w:t>(TGN 8.01 6.5)</w:t>
            </w:r>
          </w:p>
        </w:tc>
        <w:tc>
          <w:tcPr>
            <w:tcW w:w="657" w:type="pct"/>
            <w:tcBorders>
              <w:bottom w:val="single" w:sz="4" w:space="0" w:color="auto"/>
            </w:tcBorders>
          </w:tcPr>
          <w:p w14:paraId="78856D89" w14:textId="7F568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027299" w:rsidRDefault="000E29C1" w:rsidP="00A007D4">
            <w:pPr>
              <w:pStyle w:val="Default"/>
              <w:numPr>
                <w:ilvl w:val="0"/>
                <w:numId w:val="15"/>
              </w:numPr>
              <w:rPr>
                <w:color w:val="auto"/>
                <w:sz w:val="22"/>
                <w:szCs w:val="22"/>
              </w:rPr>
            </w:pPr>
            <w:r w:rsidRPr="00027299">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6B433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27299" w:rsidRDefault="000E29C1" w:rsidP="00A007D4">
            <w:pPr>
              <w:pStyle w:val="Default"/>
              <w:numPr>
                <w:ilvl w:val="0"/>
                <w:numId w:val="15"/>
              </w:numPr>
              <w:rPr>
                <w:color w:val="auto"/>
                <w:sz w:val="22"/>
                <w:szCs w:val="22"/>
              </w:rPr>
            </w:pPr>
            <w:r w:rsidRPr="00027299">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A2EAF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66E0" w:rsidRDefault="000E29C1" w:rsidP="00A007D4">
            <w:pPr>
              <w:pStyle w:val="Default"/>
              <w:numPr>
                <w:ilvl w:val="0"/>
                <w:numId w:val="15"/>
              </w:numPr>
              <w:rPr>
                <w:color w:val="auto"/>
                <w:sz w:val="22"/>
                <w:szCs w:val="22"/>
              </w:rPr>
            </w:pPr>
            <w:r w:rsidRPr="00A066E0">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268E01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104ED88" w14:textId="77777777" w:rsidR="00E71AB8" w:rsidRDefault="00E71AB8" w:rsidP="00E71AB8">
            <w:pPr>
              <w:rPr>
                <w:rFonts w:ascii="Arial" w:hAnsi="Arial" w:cs="Arial"/>
              </w:rPr>
            </w:pPr>
          </w:p>
          <w:p w14:paraId="57C29112" w14:textId="7B8ED16B" w:rsidR="00E71AB8" w:rsidRPr="00E71AB8" w:rsidRDefault="00E71AB8" w:rsidP="00E71AB8">
            <w:pPr>
              <w:rPr>
                <w:rFonts w:ascii="Arial" w:hAnsi="Arial" w:cs="Arial"/>
              </w:rPr>
            </w:pPr>
            <w:r w:rsidRPr="00E71AB8">
              <w:rPr>
                <w:rFonts w:ascii="Arial" w:hAnsi="Arial" w:cs="Arial"/>
              </w:rPr>
              <w:t xml:space="preserve">Resolved- See request for information </w:t>
            </w:r>
            <w:r w:rsidRPr="00E71AB8">
              <w:rPr>
                <w:rFonts w:ascii="Arial" w:hAnsi="Arial" w:cs="Arial"/>
              </w:rPr>
              <w:lastRenderedPageBreak/>
              <w:t>response at the bottom of the decision document.</w:t>
            </w:r>
          </w:p>
          <w:p w14:paraId="741E6C11" w14:textId="5E443149" w:rsidR="00A639A3" w:rsidRPr="00A007D4" w:rsidRDefault="00A639A3" w:rsidP="00E71AB8">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A066E0" w:rsidRDefault="00657080" w:rsidP="00E0482E">
            <w:pPr>
              <w:pStyle w:val="Default"/>
              <w:rPr>
                <w:color w:val="auto"/>
                <w:sz w:val="22"/>
                <w:szCs w:val="22"/>
              </w:rPr>
            </w:pPr>
            <w:r w:rsidRPr="00A066E0">
              <w:rPr>
                <w:color w:val="auto"/>
                <w:sz w:val="22"/>
                <w:szCs w:val="22"/>
              </w:rPr>
              <w:lastRenderedPageBreak/>
              <w:t xml:space="preserve">If the cropping is any of the following, </w:t>
            </w:r>
            <w:r w:rsidR="00D73C03" w:rsidRPr="00A066E0">
              <w:rPr>
                <w:color w:val="auto"/>
                <w:sz w:val="22"/>
                <w:szCs w:val="22"/>
              </w:rPr>
              <w:t xml:space="preserve">check if that the </w:t>
            </w:r>
            <w:r w:rsidR="00D73C03" w:rsidRPr="00A066E0">
              <w:rPr>
                <w:i/>
                <w:iCs/>
                <w:sz w:val="22"/>
                <w:szCs w:val="22"/>
              </w:rPr>
              <w:t>available</w:t>
            </w:r>
            <w:r w:rsidR="00D73C03" w:rsidRPr="00A066E0">
              <w:rPr>
                <w:sz w:val="22"/>
                <w:szCs w:val="22"/>
              </w:rPr>
              <w:t xml:space="preserve"> Nitrogen applied is less than the below amount:</w:t>
            </w:r>
          </w:p>
          <w:p w14:paraId="74C8831F" w14:textId="6C1762E5" w:rsidR="006E3300" w:rsidRPr="00A066E0" w:rsidRDefault="0099648E" w:rsidP="0099648E">
            <w:pPr>
              <w:pStyle w:val="Default"/>
              <w:numPr>
                <w:ilvl w:val="0"/>
                <w:numId w:val="15"/>
              </w:numPr>
              <w:rPr>
                <w:color w:val="auto"/>
                <w:sz w:val="22"/>
                <w:szCs w:val="22"/>
              </w:rPr>
            </w:pPr>
            <w:r w:rsidRPr="00A066E0">
              <w:rPr>
                <w:color w:val="auto"/>
                <w:sz w:val="22"/>
                <w:szCs w:val="22"/>
              </w:rPr>
              <w:t xml:space="preserve">Field beans, Peas- </w:t>
            </w:r>
            <w:r w:rsidR="006E3300" w:rsidRPr="00A066E0">
              <w:rPr>
                <w:color w:val="auto"/>
                <w:sz w:val="22"/>
                <w:szCs w:val="22"/>
              </w:rPr>
              <w:t>0 kg/ha</w:t>
            </w:r>
          </w:p>
          <w:p w14:paraId="4B5B3AAB" w14:textId="4EF2A67E" w:rsidR="006E3300" w:rsidRPr="00A066E0" w:rsidRDefault="0099648E" w:rsidP="006E3300">
            <w:pPr>
              <w:pStyle w:val="Default"/>
              <w:numPr>
                <w:ilvl w:val="0"/>
                <w:numId w:val="15"/>
              </w:numPr>
              <w:rPr>
                <w:color w:val="auto"/>
                <w:sz w:val="22"/>
                <w:szCs w:val="22"/>
              </w:rPr>
            </w:pPr>
            <w:r w:rsidRPr="00A066E0">
              <w:rPr>
                <w:color w:val="auto"/>
                <w:sz w:val="22"/>
                <w:szCs w:val="22"/>
              </w:rPr>
              <w:t xml:space="preserve">Sugar beet- </w:t>
            </w:r>
            <w:r w:rsidR="006E3300" w:rsidRPr="00A066E0">
              <w:rPr>
                <w:color w:val="auto"/>
                <w:sz w:val="22"/>
                <w:szCs w:val="22"/>
              </w:rPr>
              <w:t>120 kg/ha</w:t>
            </w:r>
          </w:p>
          <w:p w14:paraId="05E68D03" w14:textId="233AE2EF" w:rsidR="006E3300" w:rsidRPr="00A066E0" w:rsidRDefault="0099648E" w:rsidP="0099648E">
            <w:pPr>
              <w:pStyle w:val="Default"/>
              <w:numPr>
                <w:ilvl w:val="0"/>
                <w:numId w:val="15"/>
              </w:numPr>
              <w:rPr>
                <w:color w:val="auto"/>
                <w:sz w:val="22"/>
                <w:szCs w:val="22"/>
              </w:rPr>
            </w:pPr>
            <w:r w:rsidRPr="00A066E0">
              <w:rPr>
                <w:color w:val="auto"/>
                <w:sz w:val="22"/>
                <w:szCs w:val="22"/>
              </w:rPr>
              <w:t xml:space="preserve">Asparagus, Carrots, Forage maize. Radish, Spring barley, Swedes- </w:t>
            </w:r>
            <w:r w:rsidR="006E3300" w:rsidRPr="00A066E0">
              <w:rPr>
                <w:color w:val="auto"/>
                <w:sz w:val="22"/>
                <w:szCs w:val="22"/>
              </w:rPr>
              <w:t>150 kg/ha</w:t>
            </w:r>
          </w:p>
          <w:p w14:paraId="78BC6C3A" w14:textId="47CAA3EE" w:rsidR="006E3300" w:rsidRPr="00A066E0" w:rsidRDefault="0099648E" w:rsidP="006E3300">
            <w:pPr>
              <w:pStyle w:val="Default"/>
              <w:numPr>
                <w:ilvl w:val="0"/>
                <w:numId w:val="15"/>
              </w:numPr>
              <w:rPr>
                <w:color w:val="auto"/>
                <w:sz w:val="22"/>
                <w:szCs w:val="22"/>
              </w:rPr>
            </w:pPr>
            <w:r w:rsidRPr="00A066E0">
              <w:rPr>
                <w:color w:val="auto"/>
                <w:sz w:val="22"/>
                <w:szCs w:val="22"/>
              </w:rPr>
              <w:t xml:space="preserve">Spring-sown wheat, Winter barley- </w:t>
            </w:r>
            <w:r w:rsidR="006E3300" w:rsidRPr="00A066E0">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A066E0">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3EB87F9"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87120EC" w:rsidR="00140EB4" w:rsidRPr="00E71AB8" w:rsidRDefault="00140EB4" w:rsidP="00F077FD">
            <w:pPr>
              <w:pStyle w:val="Default"/>
              <w:rPr>
                <w:sz w:val="22"/>
                <w:szCs w:val="22"/>
              </w:rPr>
            </w:pPr>
            <w:r w:rsidRPr="00E71AB8">
              <w:rPr>
                <w:color w:val="auto"/>
                <w:sz w:val="22"/>
                <w:szCs w:val="22"/>
              </w:rPr>
              <w:t>Nutrient assessments</w:t>
            </w:r>
            <w:r w:rsidR="00F077FD" w:rsidRPr="00E71AB8">
              <w:rPr>
                <w:color w:val="auto"/>
                <w:sz w:val="22"/>
                <w:szCs w:val="22"/>
              </w:rPr>
              <w:t xml:space="preserve"> for P- </w:t>
            </w:r>
            <w:r w:rsidRPr="00E71AB8">
              <w:rPr>
                <w:color w:val="auto"/>
                <w:sz w:val="22"/>
                <w:szCs w:val="22"/>
              </w:rPr>
              <w:t xml:space="preserve">If land is above target index (3+ for </w:t>
            </w:r>
            <w:r w:rsidRPr="00E71AB8">
              <w:rPr>
                <w:sz w:val="22"/>
                <w:szCs w:val="22"/>
              </w:rPr>
              <w:t xml:space="preserve">arable, grassland, and forage crops. 4+ for vegetables) </w:t>
            </w:r>
            <w:r w:rsidR="00F077FD" w:rsidRPr="00E71AB8">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1FF2A22" w:rsidR="00140EB4" w:rsidRPr="00AD1655" w:rsidRDefault="00F077FD"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6B6CF86" w14:textId="77777777" w:rsidR="00E71AB8" w:rsidRPr="00E71AB8" w:rsidRDefault="00E71AB8" w:rsidP="00E71AB8">
            <w:pPr>
              <w:rPr>
                <w:rFonts w:ascii="Arial" w:hAnsi="Arial" w:cs="Arial"/>
              </w:rPr>
            </w:pPr>
            <w:r w:rsidRPr="00E71AB8">
              <w:rPr>
                <w:rFonts w:ascii="Arial" w:hAnsi="Arial" w:cs="Arial"/>
              </w:rPr>
              <w:t>Resolved- See request for information response at the bottom of the decision document.</w:t>
            </w:r>
          </w:p>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E71AB8" w:rsidRDefault="00545E8A" w:rsidP="00545E8A">
            <w:pPr>
              <w:pStyle w:val="Default"/>
              <w:rPr>
                <w:color w:val="auto"/>
                <w:sz w:val="22"/>
                <w:szCs w:val="22"/>
              </w:rPr>
            </w:pPr>
            <w:r w:rsidRPr="00E71AB8">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1E7E079" w:rsidR="00545E8A" w:rsidRPr="00C40D12" w:rsidRDefault="00545E8A" w:rsidP="00545E8A">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E4FA4E2" w14:textId="77777777" w:rsidR="00E71AB8" w:rsidRPr="00E71AB8" w:rsidRDefault="00E71AB8" w:rsidP="00E71AB8">
            <w:pPr>
              <w:rPr>
                <w:rFonts w:ascii="Arial" w:hAnsi="Arial" w:cs="Arial"/>
              </w:rPr>
            </w:pPr>
            <w:r w:rsidRPr="00E71AB8">
              <w:rPr>
                <w:rFonts w:ascii="Arial" w:hAnsi="Arial" w:cs="Arial"/>
              </w:rPr>
              <w:t>Resolved- See request for information response at the bottom of the decision document.</w:t>
            </w:r>
          </w:p>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417103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124909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979814C"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83371A" w:rsidRDefault="00545E8A" w:rsidP="00545E8A">
            <w:pPr>
              <w:pStyle w:val="Default"/>
              <w:numPr>
                <w:ilvl w:val="0"/>
                <w:numId w:val="15"/>
              </w:numPr>
              <w:rPr>
                <w:color w:val="auto"/>
                <w:sz w:val="22"/>
                <w:szCs w:val="22"/>
              </w:rPr>
            </w:pPr>
            <w:r w:rsidRPr="0083371A">
              <w:rPr>
                <w:color w:val="auto"/>
                <w:sz w:val="22"/>
                <w:szCs w:val="22"/>
              </w:rPr>
              <w:t xml:space="preserve">If mixing ratios have not been given, is there a statement saying that the highest </w:t>
            </w:r>
            <w:r w:rsidRPr="0083371A">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988696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83371A" w:rsidRDefault="00545E8A" w:rsidP="00545E8A">
            <w:pPr>
              <w:rPr>
                <w:rFonts w:ascii="Arial" w:hAnsi="Arial" w:cs="Arial"/>
              </w:rPr>
            </w:pPr>
            <w:r w:rsidRPr="0083371A">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83371A" w:rsidRDefault="00545E8A" w:rsidP="00545E8A">
            <w:pPr>
              <w:pStyle w:val="Default"/>
              <w:numPr>
                <w:ilvl w:val="0"/>
                <w:numId w:val="15"/>
              </w:numPr>
              <w:rPr>
                <w:color w:val="auto"/>
                <w:sz w:val="22"/>
                <w:szCs w:val="22"/>
              </w:rPr>
            </w:pPr>
            <w:r w:rsidRPr="0083371A">
              <w:rPr>
                <w:color w:val="auto"/>
                <w:sz w:val="22"/>
                <w:szCs w:val="22"/>
              </w:rPr>
              <w:t xml:space="preserve">Is </w:t>
            </w:r>
            <w:r w:rsidRPr="0083371A">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14021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83371A" w:rsidRDefault="00545E8A" w:rsidP="00545E8A">
            <w:pPr>
              <w:pStyle w:val="Default"/>
              <w:numPr>
                <w:ilvl w:val="0"/>
                <w:numId w:val="15"/>
              </w:numPr>
              <w:rPr>
                <w:color w:val="auto"/>
                <w:sz w:val="22"/>
                <w:szCs w:val="22"/>
              </w:rPr>
            </w:pPr>
            <w:r w:rsidRPr="0083371A">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C0EC3FF"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FF11A0B" w14:textId="77777777" w:rsidR="0083371A" w:rsidRPr="0083371A" w:rsidRDefault="0083371A" w:rsidP="0083371A">
            <w:pPr>
              <w:rPr>
                <w:rFonts w:ascii="Arial" w:hAnsi="Arial" w:cs="Arial"/>
              </w:rPr>
            </w:pPr>
            <w:r w:rsidRPr="0083371A">
              <w:rPr>
                <w:rFonts w:ascii="Arial" w:hAnsi="Arial" w:cs="Arial"/>
              </w:rPr>
              <w:t>Resolved- See request for information response at the bottom of the decision document.</w:t>
            </w:r>
          </w:p>
          <w:p w14:paraId="0311CF51" w14:textId="22A99CCD"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D82047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FF2731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3363117"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8223F" w:rsidRDefault="00545E8A" w:rsidP="00545E8A">
            <w:pPr>
              <w:rPr>
                <w:rFonts w:ascii="Arial" w:hAnsi="Arial" w:cs="Arial"/>
              </w:rPr>
            </w:pPr>
            <w:r w:rsidRPr="00A8223F">
              <w:rPr>
                <w:rFonts w:ascii="Arial" w:hAnsi="Arial" w:cs="Arial"/>
              </w:rPr>
              <w:t>Does the total nutrients given by the applicant match NRW calculations?</w:t>
            </w:r>
          </w:p>
        </w:tc>
        <w:tc>
          <w:tcPr>
            <w:tcW w:w="657" w:type="pct"/>
          </w:tcPr>
          <w:p w14:paraId="7D055913" w14:textId="0B74502D" w:rsidR="00545E8A" w:rsidRPr="00A8223F" w:rsidRDefault="00545E8A" w:rsidP="00545E8A">
            <w:pPr>
              <w:rPr>
                <w:rFonts w:ascii="Arial" w:hAnsi="Arial" w:cs="Arial"/>
              </w:rPr>
            </w:pPr>
            <w:r w:rsidRPr="00A8223F">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8223F" w:rsidRDefault="00545E8A" w:rsidP="00545E8A">
            <w:pPr>
              <w:rPr>
                <w:rFonts w:ascii="Arial" w:hAnsi="Arial" w:cs="Arial"/>
              </w:rPr>
            </w:pPr>
            <w:r w:rsidRPr="00A8223F">
              <w:rPr>
                <w:rFonts w:ascii="Arial" w:hAnsi="Arial" w:cs="Arial"/>
              </w:rPr>
              <w:t>Has total nutrients supplied been given in oxide format?</w:t>
            </w:r>
          </w:p>
        </w:tc>
        <w:tc>
          <w:tcPr>
            <w:tcW w:w="657" w:type="pct"/>
          </w:tcPr>
          <w:p w14:paraId="40673919" w14:textId="08347D08" w:rsidR="00545E8A" w:rsidRPr="00A8223F" w:rsidRDefault="00545E8A" w:rsidP="00545E8A">
            <w:pPr>
              <w:rPr>
                <w:rFonts w:ascii="Arial" w:hAnsi="Arial" w:cs="Arial"/>
              </w:rPr>
            </w:pPr>
            <w:r w:rsidRPr="00A8223F">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6E6D661"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4CB811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4B6E593"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D17EE1" w:rsidRPr="00A007D4" w14:paraId="03ADB4BD" w14:textId="77777777" w:rsidTr="008911B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17EE1" w:rsidRPr="00A007D4" w:rsidRDefault="00D17EE1"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630D610" w:rsidR="00D17EE1" w:rsidRPr="00C40D12" w:rsidRDefault="00D17EE1" w:rsidP="00545E8A">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2519F4F0" w14:textId="77777777" w:rsidR="00D17EE1" w:rsidRDefault="00D17EE1" w:rsidP="00545E8A">
            <w:pPr>
              <w:rPr>
                <w:rFonts w:ascii="Arial" w:hAnsi="Arial" w:cs="Arial"/>
              </w:rPr>
            </w:pPr>
            <w:r>
              <w:rPr>
                <w:rFonts w:ascii="Arial" w:hAnsi="Arial" w:cs="Arial"/>
              </w:rPr>
              <w:t xml:space="preserve">See previous deployment: </w:t>
            </w:r>
          </w:p>
          <w:p w14:paraId="4C4E8783" w14:textId="77777777" w:rsidR="00D17EE1" w:rsidRDefault="00D17EE1" w:rsidP="00545E8A">
            <w:pPr>
              <w:rPr>
                <w:rFonts w:ascii="Arial" w:hAnsi="Arial" w:cs="Arial"/>
              </w:rPr>
            </w:pPr>
          </w:p>
          <w:p w14:paraId="3E663964" w14:textId="473F89B8" w:rsidR="00D17EE1" w:rsidRDefault="00D17EE1" w:rsidP="00D17EE1">
            <w:pPr>
              <w:rPr>
                <w:rFonts w:ascii="Arial" w:hAnsi="Arial" w:cs="Arial"/>
              </w:rPr>
            </w:pPr>
            <w:r w:rsidRPr="00D17EE1">
              <w:rPr>
                <w:rFonts w:ascii="Arial" w:hAnsi="Arial" w:cs="Arial"/>
              </w:rPr>
              <w:t xml:space="preserve">PAN-028327 </w:t>
            </w:r>
          </w:p>
          <w:p w14:paraId="3E51C63B" w14:textId="77777777" w:rsidR="00D17EE1" w:rsidRDefault="00D17EE1" w:rsidP="00D17EE1">
            <w:pPr>
              <w:rPr>
                <w:rFonts w:ascii="Arial" w:hAnsi="Arial" w:cs="Arial"/>
              </w:rPr>
            </w:pPr>
          </w:p>
          <w:p w14:paraId="30BB1C73" w14:textId="153F3196" w:rsidR="00D17EE1" w:rsidRPr="00D17EE1" w:rsidRDefault="00D17EE1" w:rsidP="00D17EE1">
            <w:pPr>
              <w:rPr>
                <w:rFonts w:ascii="Arial" w:hAnsi="Arial" w:cs="Arial"/>
              </w:rPr>
            </w:pPr>
            <w:hyperlink r:id="rId19" w:history="1">
              <w:r w:rsidRPr="00D17EE1">
                <w:rPr>
                  <w:rStyle w:val="Hyperlink"/>
                  <w:rFonts w:ascii="Arial" w:hAnsi="Arial" w:cs="Arial"/>
                  <w:bCs/>
                </w:rPr>
                <w:t>See DMS,.</w:t>
              </w:r>
            </w:hyperlink>
          </w:p>
          <w:p w14:paraId="0C15FB9D" w14:textId="77777777" w:rsidR="00D17EE1" w:rsidRDefault="00D17EE1" w:rsidP="00545E8A">
            <w:pPr>
              <w:rPr>
                <w:rFonts w:ascii="Arial" w:hAnsi="Arial" w:cs="Arial"/>
              </w:rPr>
            </w:pPr>
          </w:p>
          <w:p w14:paraId="03ADB4BC" w14:textId="3C088776" w:rsidR="00D17EE1" w:rsidRPr="00A007D4" w:rsidRDefault="00D17EE1" w:rsidP="00545E8A">
            <w:pPr>
              <w:rPr>
                <w:rFonts w:ascii="Arial" w:hAnsi="Arial" w:cs="Arial"/>
              </w:rPr>
            </w:pPr>
          </w:p>
        </w:tc>
      </w:tr>
      <w:tr w:rsidR="00D17EE1" w:rsidRPr="00A007D4" w14:paraId="03ADB4C1" w14:textId="77777777" w:rsidTr="008911B5">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17EE1" w:rsidRPr="00A007D4" w:rsidRDefault="00D17EE1"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BCBF546" w:rsidR="00D17EE1" w:rsidRPr="00C40D12" w:rsidRDefault="00D17EE1" w:rsidP="00545E8A">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D17EE1" w:rsidRPr="00A007D4" w:rsidRDefault="00D17EE1"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8F927B1"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84DC09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20D49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9B1BB8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0A3715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12D041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22FCC0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053E00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 xml:space="preserve">No- there is no conceivable impact pathway between the project and any European site features, due to </w:t>
            </w:r>
            <w:r w:rsidRPr="00D55271">
              <w:rPr>
                <w:rFonts w:ascii="Arial" w:hAnsi="Arial" w:cs="Arial"/>
              </w:rPr>
              <w:lastRenderedPageBreak/>
              <w:t>the location of the project.</w:t>
            </w:r>
          </w:p>
          <w:p w14:paraId="2F92F02B" w14:textId="77777777" w:rsidR="00EB7CEF" w:rsidRPr="00D55271" w:rsidRDefault="00EB7CEF" w:rsidP="00EB7CEF">
            <w:pPr>
              <w:rPr>
                <w:rFonts w:ascii="Arial" w:hAnsi="Arial" w:cs="Arial"/>
              </w:rPr>
            </w:pPr>
          </w:p>
          <w:p w14:paraId="5480C41E" w14:textId="7676B736"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39F062A" w14:textId="77777777" w:rsidR="00E25713" w:rsidRDefault="00E25713" w:rsidP="00A007D4">
            <w:pPr>
              <w:rPr>
                <w:rFonts w:ascii="Arial" w:hAnsi="Arial" w:cs="Arial"/>
              </w:rPr>
            </w:pPr>
          </w:p>
          <w:p w14:paraId="64593071" w14:textId="2F0AAC03" w:rsidR="00CF1526" w:rsidRDefault="00E25713" w:rsidP="00A007D4">
            <w:pPr>
              <w:rPr>
                <w:rFonts w:ascii="Arial" w:hAnsi="Arial" w:cs="Arial"/>
                <w:bCs/>
                <w:color w:val="70AD47" w:themeColor="accent6"/>
              </w:rPr>
            </w:pPr>
            <w:r>
              <w:rPr>
                <w:rFonts w:ascii="Arial" w:hAnsi="Arial" w:cs="Arial"/>
              </w:rPr>
              <w:t>Phosphate additions</w:t>
            </w:r>
            <w:r w:rsidR="00E414FD">
              <w:rPr>
                <w:rFonts w:ascii="Arial" w:hAnsi="Arial" w:cs="Arial"/>
              </w:rPr>
              <w:t xml:space="preserve"> from the wastes under this deployment </w:t>
            </w:r>
            <w:r>
              <w:rPr>
                <w:rFonts w:ascii="Arial" w:hAnsi="Arial" w:cs="Arial"/>
              </w:rPr>
              <w:t xml:space="preserve"> were raised in regard to soil index values </w:t>
            </w:r>
            <w:r w:rsidR="009C6026">
              <w:rPr>
                <w:rFonts w:ascii="Arial" w:hAnsi="Arial" w:cs="Arial"/>
              </w:rPr>
              <w:t xml:space="preserve">(SIV) </w:t>
            </w:r>
            <w:r>
              <w:rPr>
                <w:rFonts w:ascii="Arial" w:hAnsi="Arial" w:cs="Arial"/>
              </w:rPr>
              <w:t>being at or above optimum levels</w:t>
            </w:r>
            <w:r w:rsidR="00F00792">
              <w:rPr>
                <w:rFonts w:ascii="Arial" w:hAnsi="Arial" w:cs="Arial"/>
              </w:rPr>
              <w:t xml:space="preserve"> (3 &amp; 2) </w:t>
            </w:r>
            <w:r w:rsidR="00C26DC1">
              <w:rPr>
                <w:rFonts w:ascii="Arial" w:hAnsi="Arial" w:cs="Arial"/>
              </w:rPr>
              <w:t>while the wastes proposed to spread maintenance dressing of phosphates only</w:t>
            </w:r>
            <w:r w:rsidR="00E95171">
              <w:rPr>
                <w:rFonts w:ascii="Arial" w:hAnsi="Arial" w:cs="Arial"/>
              </w:rPr>
              <w:t xml:space="preserve">. </w:t>
            </w:r>
            <w:r w:rsidR="00E95171" w:rsidRPr="00E414FD">
              <w:rPr>
                <w:rFonts w:ascii="Arial" w:hAnsi="Arial" w:cs="Arial"/>
                <w:color w:val="70AD47" w:themeColor="accent6"/>
              </w:rPr>
              <w:t xml:space="preserve">The request for information 1 asked for further information to ensure </w:t>
            </w:r>
            <w:r w:rsidR="00E95171" w:rsidRPr="00E95171">
              <w:rPr>
                <w:rFonts w:ascii="Arial" w:hAnsi="Arial" w:cs="Arial"/>
                <w:color w:val="70AD47" w:themeColor="accent6"/>
              </w:rPr>
              <w:t xml:space="preserve">that it clearly shows how a net reduction in phosphorus levels across the crop rotation and/or fields </w:t>
            </w:r>
            <w:r w:rsidR="00E95171" w:rsidRPr="00E414FD">
              <w:rPr>
                <w:rFonts w:ascii="Arial" w:hAnsi="Arial" w:cs="Arial"/>
                <w:color w:val="70AD47" w:themeColor="accent6"/>
              </w:rPr>
              <w:t>has been demonstrated. The applicants response included a revised previous spreading summary showing the amount of phosphate applied to individual fields under the previous deployment (</w:t>
            </w:r>
            <w:r w:rsidR="00E95171" w:rsidRPr="00E414FD">
              <w:rPr>
                <w:rFonts w:ascii="Arial" w:hAnsi="Arial" w:cs="Arial"/>
                <w:bCs/>
                <w:color w:val="70AD47" w:themeColor="accent6"/>
              </w:rPr>
              <w:t>PAN-028327)</w:t>
            </w:r>
            <w:r w:rsidR="00C26DC1" w:rsidRPr="00E414FD">
              <w:rPr>
                <w:rFonts w:ascii="Arial" w:hAnsi="Arial" w:cs="Arial"/>
                <w:bCs/>
                <w:color w:val="70AD47" w:themeColor="accent6"/>
              </w:rPr>
              <w:t xml:space="preserve"> and clearly show the fields have had a </w:t>
            </w:r>
            <w:r w:rsidR="00C26DC1" w:rsidRPr="00C26DC1">
              <w:rPr>
                <w:rFonts w:ascii="Arial" w:hAnsi="Arial" w:cs="Arial"/>
                <w:bCs/>
                <w:color w:val="70AD47" w:themeColor="accent6"/>
              </w:rPr>
              <w:t>significant rundown of phosphate</w:t>
            </w:r>
            <w:r w:rsidR="00CF1526">
              <w:rPr>
                <w:rFonts w:ascii="Arial" w:hAnsi="Arial" w:cs="Arial"/>
                <w:bCs/>
                <w:color w:val="70AD47" w:themeColor="accent6"/>
              </w:rPr>
              <w:t xml:space="preserve"> (previous crop rotation) </w:t>
            </w:r>
            <w:r w:rsidR="00E414FD" w:rsidRPr="00E414FD">
              <w:rPr>
                <w:rFonts w:ascii="Arial" w:hAnsi="Arial" w:cs="Arial"/>
                <w:bCs/>
                <w:color w:val="70AD47" w:themeColor="accent6"/>
              </w:rPr>
              <w:t>compared to the soil analysis what was undertaken before this.</w:t>
            </w:r>
            <w:r w:rsidR="00CF1526">
              <w:rPr>
                <w:rFonts w:ascii="Arial" w:hAnsi="Arial" w:cs="Arial"/>
                <w:bCs/>
                <w:color w:val="70AD47" w:themeColor="accent6"/>
              </w:rPr>
              <w:t xml:space="preserve"> The previous deployment (</w:t>
            </w:r>
            <w:r w:rsidR="00CF1526" w:rsidRPr="00CF1526">
              <w:rPr>
                <w:rFonts w:ascii="Arial" w:hAnsi="Arial" w:cs="Arial"/>
                <w:bCs/>
                <w:color w:val="70AD47" w:themeColor="accent6"/>
              </w:rPr>
              <w:t>PAN-028327</w:t>
            </w:r>
            <w:r w:rsidR="00CF1526">
              <w:rPr>
                <w:rFonts w:ascii="Arial" w:hAnsi="Arial" w:cs="Arial"/>
                <w:bCs/>
                <w:color w:val="70AD47" w:themeColor="accent6"/>
              </w:rPr>
              <w:t xml:space="preserve">) nutrient calculator was also assessed following this response. </w:t>
            </w:r>
          </w:p>
          <w:p w14:paraId="12CD77E1" w14:textId="77777777" w:rsidR="00CF1526" w:rsidRDefault="00CF1526" w:rsidP="00A007D4">
            <w:pPr>
              <w:rPr>
                <w:rFonts w:ascii="Arial" w:hAnsi="Arial" w:cs="Arial"/>
                <w:bCs/>
                <w:color w:val="70AD47" w:themeColor="accent6"/>
              </w:rPr>
            </w:pPr>
          </w:p>
          <w:p w14:paraId="7958710F" w14:textId="77777777" w:rsidR="00CF1526" w:rsidRDefault="00E414FD" w:rsidP="00A007D4">
            <w:pPr>
              <w:rPr>
                <w:rFonts w:ascii="Arial" w:hAnsi="Arial" w:cs="Arial"/>
                <w:bCs/>
                <w:color w:val="70AD47" w:themeColor="accent6"/>
              </w:rPr>
            </w:pPr>
            <w:r w:rsidRPr="00E414FD">
              <w:rPr>
                <w:rFonts w:ascii="Arial" w:hAnsi="Arial" w:cs="Arial"/>
                <w:bCs/>
                <w:color w:val="70AD47" w:themeColor="accent6"/>
              </w:rPr>
              <w:t>The applicant has committed to re test these fields after this deployment (</w:t>
            </w:r>
            <w:r w:rsidR="00C26DC1" w:rsidRPr="00C26DC1">
              <w:rPr>
                <w:rFonts w:ascii="Arial" w:hAnsi="Arial" w:cs="Arial"/>
                <w:bCs/>
                <w:color w:val="70AD47" w:themeColor="accent6"/>
              </w:rPr>
              <w:t>PAN-031603</w:t>
            </w:r>
            <w:r w:rsidRPr="00E414FD">
              <w:rPr>
                <w:rFonts w:ascii="Arial" w:hAnsi="Arial" w:cs="Arial"/>
                <w:bCs/>
                <w:color w:val="70AD47" w:themeColor="accent6"/>
              </w:rPr>
              <w:t xml:space="preserve">) to accurately reflect the level of phosphate in these fields and suitability for future deployments. The applicant has also stated </w:t>
            </w:r>
            <w:r w:rsidRPr="00C26DC1">
              <w:rPr>
                <w:rFonts w:ascii="Arial" w:hAnsi="Arial" w:cs="Arial"/>
                <w:bCs/>
                <w:color w:val="70AD47" w:themeColor="accent6"/>
              </w:rPr>
              <w:t>the fields are unlikely to receive applications at max spread rates near phosphate crop offtakes due to production tonnages and required spreading under other deployments meaning the fields under this deployment application are unlikely to receive the amounts of materials to spread at the max spread rates listed</w:t>
            </w:r>
            <w:r w:rsidRPr="00E414FD">
              <w:rPr>
                <w:rFonts w:ascii="Arial" w:hAnsi="Arial" w:cs="Arial"/>
                <w:bCs/>
                <w:color w:val="70AD47" w:themeColor="accent6"/>
              </w:rPr>
              <w:t>.</w:t>
            </w:r>
          </w:p>
          <w:p w14:paraId="113E3325" w14:textId="77777777" w:rsidR="00CF1526" w:rsidRDefault="00CF1526" w:rsidP="00A007D4">
            <w:pPr>
              <w:rPr>
                <w:rFonts w:ascii="Arial" w:hAnsi="Arial" w:cs="Arial"/>
                <w:bCs/>
                <w:color w:val="70AD47" w:themeColor="accent6"/>
              </w:rPr>
            </w:pPr>
          </w:p>
          <w:p w14:paraId="4FD8D733" w14:textId="79E6CACE" w:rsidR="00E25713" w:rsidRPr="00E414FD" w:rsidRDefault="00E414FD" w:rsidP="00A007D4">
            <w:pPr>
              <w:rPr>
                <w:rFonts w:ascii="Arial" w:hAnsi="Arial" w:cs="Arial"/>
              </w:rPr>
            </w:pPr>
            <w:r w:rsidRPr="00E414FD">
              <w:rPr>
                <w:rFonts w:ascii="Arial" w:hAnsi="Arial" w:cs="Arial"/>
                <w:bCs/>
                <w:color w:val="70AD47" w:themeColor="accent6"/>
              </w:rPr>
              <w:t>Considering the supplied information in the request for information 1 (nutrients applied from previous crop rotation) in combination with phosphates being applied at maintenance dressings</w:t>
            </w:r>
            <w:r w:rsidR="00341434">
              <w:rPr>
                <w:rFonts w:ascii="Arial" w:hAnsi="Arial" w:cs="Arial"/>
                <w:bCs/>
                <w:color w:val="70AD47" w:themeColor="accent6"/>
              </w:rPr>
              <w:t xml:space="preserve"> a</w:t>
            </w:r>
            <w:r w:rsidR="009C6026">
              <w:rPr>
                <w:rFonts w:ascii="Arial" w:hAnsi="Arial" w:cs="Arial"/>
                <w:bCs/>
                <w:color w:val="70AD47" w:themeColor="accent6"/>
              </w:rPr>
              <w:t>t</w:t>
            </w:r>
            <w:r w:rsidR="00341434">
              <w:rPr>
                <w:rFonts w:ascii="Arial" w:hAnsi="Arial" w:cs="Arial"/>
                <w:bCs/>
                <w:color w:val="70AD47" w:themeColor="accent6"/>
              </w:rPr>
              <w:t xml:space="preserve"> SIV 2 and 3</w:t>
            </w:r>
            <w:r w:rsidRPr="00E414FD">
              <w:rPr>
                <w:rFonts w:ascii="Arial" w:hAnsi="Arial" w:cs="Arial"/>
                <w:bCs/>
                <w:color w:val="70AD47" w:themeColor="accent6"/>
              </w:rPr>
              <w:t xml:space="preserve"> &amp; a commitment to re test the soils the decision was taken to approve this deployment. </w:t>
            </w:r>
          </w:p>
          <w:p w14:paraId="2F8CA22E" w14:textId="77777777" w:rsidR="00E25713" w:rsidRDefault="00E25713" w:rsidP="00A007D4">
            <w:pPr>
              <w:rPr>
                <w:rFonts w:ascii="Arial" w:hAnsi="Arial" w:cs="Arial"/>
              </w:rPr>
            </w:pPr>
          </w:p>
          <w:p w14:paraId="276AC697" w14:textId="77777777" w:rsidR="00CF1526" w:rsidRDefault="00CF1526" w:rsidP="00A007D4">
            <w:pPr>
              <w:rPr>
                <w:rFonts w:ascii="Arial" w:hAnsi="Arial" w:cs="Arial"/>
              </w:rPr>
            </w:pPr>
          </w:p>
          <w:p w14:paraId="450C8A45" w14:textId="1903FB87" w:rsidR="00F95C97" w:rsidRDefault="00E25713" w:rsidP="00572F34">
            <w:pPr>
              <w:rPr>
                <w:rFonts w:ascii="Arial" w:hAnsi="Arial" w:cs="Arial"/>
                <w:color w:val="70AD47" w:themeColor="accent6"/>
              </w:rPr>
            </w:pPr>
            <w:r>
              <w:rPr>
                <w:rFonts w:ascii="Arial" w:hAnsi="Arial" w:cs="Arial"/>
              </w:rPr>
              <w:t xml:space="preserve">Potassium additions were raised in regard to soil index values being </w:t>
            </w:r>
            <w:r w:rsidRPr="00E25713">
              <w:rPr>
                <w:rFonts w:ascii="Arial" w:hAnsi="Arial" w:cs="Arial"/>
              </w:rPr>
              <w:t>at or above optimum levels.</w:t>
            </w:r>
            <w:r w:rsidR="00CF1526">
              <w:rPr>
                <w:rFonts w:ascii="Arial" w:hAnsi="Arial" w:cs="Arial"/>
              </w:rPr>
              <w:t xml:space="preserve"> </w:t>
            </w:r>
            <w:r w:rsidR="00CF1526" w:rsidRPr="00CF1526">
              <w:rPr>
                <w:rFonts w:ascii="Arial" w:hAnsi="Arial" w:cs="Arial"/>
                <w:color w:val="70AD47" w:themeColor="accent6"/>
              </w:rPr>
              <w:t xml:space="preserve">While the soil index values for potassium  for the fields Rhosygadair 4 &amp; Rhosygadair 6 are at 3 (above optimum levels) the offtake from the crop is significantly higher than the applied potassium additions of the waste meaning the overall level of potassium in the soil is being </w:t>
            </w:r>
            <w:r w:rsidR="00732141" w:rsidRPr="00CF1526">
              <w:rPr>
                <w:rFonts w:ascii="Arial" w:hAnsi="Arial" w:cs="Arial"/>
                <w:color w:val="70AD47" w:themeColor="accent6"/>
              </w:rPr>
              <w:t>si</w:t>
            </w:r>
            <w:r w:rsidR="00732141">
              <w:rPr>
                <w:rFonts w:ascii="Arial" w:hAnsi="Arial" w:cs="Arial"/>
                <w:color w:val="70AD47" w:themeColor="accent6"/>
              </w:rPr>
              <w:t xml:space="preserve">gnificantly </w:t>
            </w:r>
            <w:r w:rsidR="00CF1526" w:rsidRPr="00CF1526">
              <w:rPr>
                <w:rFonts w:ascii="Arial" w:hAnsi="Arial" w:cs="Arial"/>
                <w:color w:val="70AD47" w:themeColor="accent6"/>
              </w:rPr>
              <w:t xml:space="preserve">reduced in a 12 month period. Due to this no further action is needed. </w:t>
            </w:r>
          </w:p>
          <w:p w14:paraId="5D742432" w14:textId="2217DC3F" w:rsidR="00A157A2" w:rsidRPr="00A157A2" w:rsidRDefault="00A157A2" w:rsidP="00572F34">
            <w:pPr>
              <w:rPr>
                <w:rFonts w:ascii="Arial" w:hAnsi="Arial" w:cs="Arial"/>
                <w:color w:val="70AD47" w:themeColor="accent6"/>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Pr="00E10DEF" w:rsidRDefault="000307BE" w:rsidP="000307BE">
            <w:pPr>
              <w:rPr>
                <w:rFonts w:ascii="Arial" w:hAnsi="Arial" w:cs="Arial"/>
                <w:color w:val="000000" w:themeColor="text1"/>
              </w:rPr>
            </w:pPr>
          </w:p>
          <w:p w14:paraId="065EEE60" w14:textId="19BCA4A4" w:rsidR="00E10DEF" w:rsidRPr="00E10DEF" w:rsidRDefault="00E10DEF" w:rsidP="000307BE">
            <w:pPr>
              <w:rPr>
                <w:rFonts w:ascii="Arial" w:hAnsi="Arial" w:cs="Arial"/>
                <w:color w:val="000000" w:themeColor="text1"/>
              </w:rPr>
            </w:pPr>
            <w:r w:rsidRPr="00E10DEF">
              <w:rPr>
                <w:rFonts w:ascii="Arial" w:hAnsi="Arial" w:cs="Arial"/>
                <w:color w:val="000000" w:themeColor="text1"/>
              </w:rPr>
              <w:t xml:space="preserve">For details of the MyMap report see the </w:t>
            </w:r>
            <w:hyperlink r:id="rId20" w:history="1">
              <w:r w:rsidRPr="00E10DEF">
                <w:rPr>
                  <w:rStyle w:val="Hyperlink"/>
                  <w:rFonts w:ascii="Arial" w:hAnsi="Arial" w:cs="Arial"/>
                </w:rPr>
                <w:t>DMS.</w:t>
              </w:r>
            </w:hyperlink>
          </w:p>
          <w:p w14:paraId="0FB9BB16" w14:textId="77777777" w:rsidR="00E10DEF" w:rsidRDefault="00E10DEF" w:rsidP="000307BE">
            <w:pPr>
              <w:rPr>
                <w:rFonts w:ascii="Arial" w:hAnsi="Arial" w:cs="Arial"/>
                <w:color w:val="FF0000"/>
              </w:rPr>
            </w:pPr>
          </w:p>
          <w:p w14:paraId="4DC7D676" w14:textId="77777777" w:rsidR="00E10DEF" w:rsidRDefault="00E10DEF"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00503F3E" w14:textId="77777777" w:rsidR="00E10DEF" w:rsidRPr="00CA43C6" w:rsidRDefault="00E10DEF" w:rsidP="000307BE">
            <w:pPr>
              <w:rPr>
                <w:rFonts w:ascii="Arial" w:hAnsi="Arial" w:cs="Arial"/>
              </w:rPr>
            </w:pPr>
          </w:p>
          <w:p w14:paraId="0C38EEB2" w14:textId="46110E39" w:rsidR="000307BE" w:rsidRDefault="000307BE" w:rsidP="000307BE">
            <w:pPr>
              <w:tabs>
                <w:tab w:val="left" w:pos="8910"/>
              </w:tabs>
              <w:rPr>
                <w:rFonts w:ascii="Arial" w:hAnsi="Arial" w:cs="Arial"/>
              </w:rPr>
            </w:pPr>
            <w:r>
              <w:rPr>
                <w:rFonts w:ascii="Arial" w:hAnsi="Arial" w:cs="Arial"/>
              </w:rPr>
              <w:t>Field number:</w:t>
            </w:r>
            <w:r w:rsidR="00527D25" w:rsidRPr="00E10DEF">
              <w:rPr>
                <w:rFonts w:ascii="Arial" w:hAnsi="Arial" w:cs="Arial"/>
                <w:bCs/>
              </w:rPr>
              <w:t xml:space="preserve"> Trefwtial 17 (partially)</w:t>
            </w:r>
          </w:p>
          <w:p w14:paraId="7F29D443" w14:textId="3A59B8D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5C5462">
              <w:rPr>
                <w:rFonts w:ascii="Arial" w:hAnsi="Arial" w:cs="Arial"/>
              </w:rPr>
              <w:t xml:space="preserve"> 7-12</w:t>
            </w:r>
            <w:r w:rsidR="005C5462" w:rsidRPr="005C5462">
              <w:rPr>
                <w:rFonts w:ascii="Arial" w:hAnsi="Arial" w:cs="Arial"/>
                <w:vertAlign w:val="superscript"/>
              </w:rPr>
              <w:t>o</w:t>
            </w:r>
          </w:p>
          <w:p w14:paraId="02C117FD" w14:textId="5D4CC92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1799E">
              <w:rPr>
                <w:rFonts w:ascii="Arial" w:hAnsi="Arial" w:cs="Arial"/>
              </w:rPr>
              <w:t xml:space="preserve"> Medium </w:t>
            </w:r>
          </w:p>
          <w:p w14:paraId="44C1EBF3" w14:textId="796903D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61799E">
              <w:rPr>
                <w:rFonts w:ascii="Arial" w:hAnsi="Arial" w:cs="Arial"/>
              </w:rPr>
              <w:t xml:space="preserve">: stackable and non-stackable sludge </w:t>
            </w:r>
          </w:p>
          <w:p w14:paraId="5E85951B" w14:textId="6303BBD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1799E">
              <w:rPr>
                <w:rFonts w:ascii="Arial" w:hAnsi="Arial" w:cs="Arial"/>
              </w:rPr>
              <w:t xml:space="preserve"> Grass </w:t>
            </w:r>
          </w:p>
          <w:p w14:paraId="45B616C2" w14:textId="6494E41F"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1799E">
              <w:t xml:space="preserve"> D</w:t>
            </w:r>
            <w:r w:rsidR="0061799E" w:rsidRPr="0061799E">
              <w:rPr>
                <w:rFonts w:ascii="Arial" w:hAnsi="Arial" w:cs="Arial"/>
              </w:rPr>
              <w:t xml:space="preserve">ribble bar </w:t>
            </w:r>
            <w:r w:rsidR="0061799E">
              <w:rPr>
                <w:rFonts w:ascii="Arial" w:hAnsi="Arial" w:cs="Arial"/>
              </w:rPr>
              <w:t>(</w:t>
            </w:r>
            <w:r w:rsidR="0061799E" w:rsidRPr="0061799E">
              <w:rPr>
                <w:rFonts w:ascii="Arial" w:hAnsi="Arial" w:cs="Arial"/>
              </w:rPr>
              <w:t>liquid sludges</w:t>
            </w:r>
            <w:r w:rsidR="0061799E">
              <w:rPr>
                <w:rFonts w:ascii="Arial" w:hAnsi="Arial" w:cs="Arial"/>
              </w:rPr>
              <w:t>) &amp;</w:t>
            </w:r>
            <w:r w:rsidR="0061799E" w:rsidRPr="0061799E">
              <w:rPr>
                <w:rFonts w:ascii="Arial" w:hAnsi="Arial" w:cs="Arial"/>
              </w:rPr>
              <w:t xml:space="preserve"> rear discharge spreader for sludge cake</w:t>
            </w:r>
            <w:r w:rsidR="0061799E">
              <w:rPr>
                <w:rFonts w:ascii="Arial" w:hAnsi="Arial" w:cs="Arial"/>
              </w:rPr>
              <w:t xml:space="preserve"> (stackable).</w:t>
            </w:r>
          </w:p>
          <w:p w14:paraId="45A541B4" w14:textId="23ED9D71" w:rsidR="000307BE" w:rsidRPr="00C60D72" w:rsidRDefault="000307BE" w:rsidP="000307BE">
            <w:pPr>
              <w:tabs>
                <w:tab w:val="left" w:pos="8910"/>
              </w:tabs>
              <w:rPr>
                <w:rFonts w:ascii="Arial" w:hAnsi="Arial" w:cs="Arial"/>
              </w:rPr>
            </w:pPr>
            <w:r>
              <w:rPr>
                <w:rFonts w:ascii="Arial" w:hAnsi="Arial" w:cs="Arial"/>
              </w:rPr>
              <w:lastRenderedPageBreak/>
              <w:t>Weather conditions before during and after spreading:</w:t>
            </w:r>
            <w:r w:rsidR="00C90CA9">
              <w:rPr>
                <w:rFonts w:ascii="Arial" w:hAnsi="Arial" w:cs="Arial"/>
              </w:rPr>
              <w:t xml:space="preserve"> In compliance with the weather restriction outlined in </w:t>
            </w:r>
            <w:r w:rsidR="00C90CA9" w:rsidRPr="00C60D72">
              <w:rPr>
                <w:rFonts w:ascii="Arial" w:hAnsi="Arial" w:cs="Arial"/>
              </w:rPr>
              <w:t xml:space="preserve">CoGAP. </w:t>
            </w:r>
          </w:p>
          <w:p w14:paraId="6FD6686F" w14:textId="26193E44" w:rsidR="000307BE" w:rsidRPr="00C60D72" w:rsidRDefault="008B344B" w:rsidP="000307BE">
            <w:pPr>
              <w:tabs>
                <w:tab w:val="left" w:pos="8910"/>
              </w:tabs>
              <w:rPr>
                <w:rFonts w:ascii="Arial" w:hAnsi="Arial" w:cs="Arial"/>
              </w:rPr>
            </w:pPr>
            <w:r w:rsidRPr="00C60D72">
              <w:rPr>
                <w:rFonts w:ascii="Arial" w:hAnsi="Arial" w:cs="Arial"/>
              </w:rPr>
              <w:t xml:space="preserve">Conclusions: see conclusions below </w:t>
            </w:r>
          </w:p>
          <w:p w14:paraId="35D32892" w14:textId="77777777" w:rsidR="00E10DEF" w:rsidRPr="00C60D72" w:rsidRDefault="00E10DEF" w:rsidP="000307BE">
            <w:pPr>
              <w:tabs>
                <w:tab w:val="left" w:pos="8910"/>
              </w:tabs>
              <w:rPr>
                <w:rFonts w:ascii="Arial" w:hAnsi="Arial" w:cs="Arial"/>
              </w:rPr>
            </w:pPr>
          </w:p>
          <w:p w14:paraId="29D7381A" w14:textId="225AC066" w:rsidR="00E10DEF" w:rsidRPr="00C60D72" w:rsidRDefault="00E10DEF" w:rsidP="00E10DEF">
            <w:pPr>
              <w:tabs>
                <w:tab w:val="left" w:pos="8910"/>
              </w:tabs>
              <w:rPr>
                <w:rFonts w:ascii="Arial" w:hAnsi="Arial" w:cs="Arial"/>
              </w:rPr>
            </w:pPr>
            <w:r w:rsidRPr="00C60D72">
              <w:rPr>
                <w:rFonts w:ascii="Arial" w:hAnsi="Arial" w:cs="Arial"/>
              </w:rPr>
              <w:t>Field number:</w:t>
            </w:r>
            <w:r w:rsidR="00527D25" w:rsidRPr="00C60D72">
              <w:rPr>
                <w:rFonts w:ascii="Arial" w:hAnsi="Arial" w:cs="Arial"/>
                <w:bCs/>
              </w:rPr>
              <w:t xml:space="preserve"> 17 (partially)</w:t>
            </w:r>
          </w:p>
          <w:p w14:paraId="40901723" w14:textId="163C407E" w:rsidR="00E10DEF" w:rsidRPr="00C60D72" w:rsidRDefault="00E10DEF" w:rsidP="00E10DEF">
            <w:pPr>
              <w:tabs>
                <w:tab w:val="left" w:pos="8910"/>
              </w:tabs>
              <w:rPr>
                <w:rFonts w:ascii="Arial" w:hAnsi="Arial" w:cs="Arial"/>
              </w:rPr>
            </w:pPr>
            <w:r w:rsidRPr="00C60D72">
              <w:rPr>
                <w:rFonts w:ascii="Arial" w:hAnsi="Arial" w:cs="Arial"/>
              </w:rPr>
              <w:t>Slope of the land:</w:t>
            </w:r>
            <w:r w:rsidR="005C5462" w:rsidRPr="00C60D72">
              <w:rPr>
                <w:rFonts w:ascii="Arial" w:hAnsi="Arial" w:cs="Arial"/>
              </w:rPr>
              <w:t xml:space="preserve"> 12</w:t>
            </w:r>
            <w:r w:rsidR="005C5462" w:rsidRPr="00C60D72">
              <w:rPr>
                <w:rFonts w:ascii="Arial" w:hAnsi="Arial" w:cs="Arial"/>
                <w:vertAlign w:val="superscript"/>
              </w:rPr>
              <w:t xml:space="preserve">o </w:t>
            </w:r>
            <w:r w:rsidR="005C5462" w:rsidRPr="00C60D72">
              <w:rPr>
                <w:rFonts w:ascii="Arial" w:hAnsi="Arial" w:cs="Arial"/>
              </w:rPr>
              <w:t xml:space="preserve">+ </w:t>
            </w:r>
          </w:p>
          <w:p w14:paraId="222A71F6" w14:textId="77777777" w:rsidR="00C90CA9" w:rsidRPr="00C60D72" w:rsidRDefault="00C90CA9" w:rsidP="00C90CA9">
            <w:pPr>
              <w:tabs>
                <w:tab w:val="left" w:pos="8910"/>
              </w:tabs>
              <w:rPr>
                <w:rFonts w:ascii="Arial" w:hAnsi="Arial" w:cs="Arial"/>
              </w:rPr>
            </w:pPr>
            <w:r w:rsidRPr="00C60D72">
              <w:rPr>
                <w:rFonts w:ascii="Arial" w:hAnsi="Arial" w:cs="Arial"/>
              </w:rPr>
              <w:t xml:space="preserve">Soil type: Medium </w:t>
            </w:r>
          </w:p>
          <w:p w14:paraId="5162B90B" w14:textId="77777777" w:rsidR="00C90CA9" w:rsidRPr="00C60D72" w:rsidRDefault="00C90CA9" w:rsidP="00C90CA9">
            <w:pPr>
              <w:tabs>
                <w:tab w:val="left" w:pos="8910"/>
              </w:tabs>
              <w:rPr>
                <w:rFonts w:ascii="Arial" w:hAnsi="Arial" w:cs="Arial"/>
              </w:rPr>
            </w:pPr>
            <w:r w:rsidRPr="00C60D72">
              <w:rPr>
                <w:rFonts w:ascii="Arial" w:hAnsi="Arial" w:cs="Arial"/>
              </w:rPr>
              <w:t xml:space="preserve">Wastes types applied: stackable and non-stackable sludge </w:t>
            </w:r>
          </w:p>
          <w:p w14:paraId="5361AA32" w14:textId="77777777" w:rsidR="00C90CA9" w:rsidRPr="00C60D72" w:rsidRDefault="00C90CA9" w:rsidP="00C90CA9">
            <w:pPr>
              <w:tabs>
                <w:tab w:val="left" w:pos="8910"/>
              </w:tabs>
              <w:rPr>
                <w:rFonts w:ascii="Arial" w:hAnsi="Arial" w:cs="Arial"/>
              </w:rPr>
            </w:pPr>
            <w:r w:rsidRPr="00C60D72">
              <w:rPr>
                <w:rFonts w:ascii="Arial" w:hAnsi="Arial" w:cs="Arial"/>
              </w:rPr>
              <w:t xml:space="preserve">Cropping type: Grass </w:t>
            </w:r>
          </w:p>
          <w:p w14:paraId="64CB19C7" w14:textId="77777777" w:rsidR="00C90CA9" w:rsidRPr="00C60D72" w:rsidRDefault="00C90CA9" w:rsidP="00C90CA9">
            <w:pPr>
              <w:tabs>
                <w:tab w:val="left" w:pos="8910"/>
              </w:tabs>
              <w:rPr>
                <w:rFonts w:ascii="Arial" w:hAnsi="Arial" w:cs="Arial"/>
              </w:rPr>
            </w:pPr>
            <w:r w:rsidRPr="00C60D72">
              <w:rPr>
                <w:rFonts w:ascii="Arial" w:hAnsi="Arial" w:cs="Arial"/>
              </w:rPr>
              <w:t>Method of application: Dribble bar (liquid sludges) &amp; rear discharge spreader for sludge cake (stackable).</w:t>
            </w:r>
          </w:p>
          <w:p w14:paraId="5EA8CA6C" w14:textId="77777777" w:rsidR="00C90CA9" w:rsidRPr="00C60D72" w:rsidRDefault="00C90CA9" w:rsidP="00C90CA9">
            <w:pPr>
              <w:tabs>
                <w:tab w:val="left" w:pos="8910"/>
              </w:tabs>
              <w:rPr>
                <w:rFonts w:ascii="Arial" w:hAnsi="Arial" w:cs="Arial"/>
              </w:rPr>
            </w:pPr>
            <w:r w:rsidRPr="00C60D72">
              <w:rPr>
                <w:rFonts w:ascii="Arial" w:hAnsi="Arial" w:cs="Arial"/>
              </w:rPr>
              <w:t xml:space="preserve">Weather conditions before during and after spreading: In compliance with the weather restriction outlined in CoGAP. </w:t>
            </w:r>
          </w:p>
          <w:p w14:paraId="0C6A76FE" w14:textId="364B817D" w:rsidR="00C90CA9" w:rsidRPr="00C90CA9" w:rsidRDefault="00C90CA9" w:rsidP="00C90CA9">
            <w:pPr>
              <w:tabs>
                <w:tab w:val="left" w:pos="8910"/>
              </w:tabs>
              <w:rPr>
                <w:rFonts w:ascii="Arial" w:hAnsi="Arial" w:cs="Arial"/>
              </w:rPr>
            </w:pPr>
            <w:r w:rsidRPr="00C60D72">
              <w:rPr>
                <w:rFonts w:ascii="Arial" w:hAnsi="Arial" w:cs="Arial"/>
              </w:rPr>
              <w:t>Conclusions:</w:t>
            </w:r>
            <w:r w:rsidR="008B344B" w:rsidRPr="00C60D72">
              <w:t xml:space="preserve"> </w:t>
            </w:r>
            <w:r w:rsidR="008B344B" w:rsidRPr="00C60D72">
              <w:rPr>
                <w:rFonts w:ascii="Arial" w:hAnsi="Arial" w:cs="Arial"/>
              </w:rPr>
              <w:t>Overall</w:t>
            </w:r>
            <w:r w:rsidR="008B344B" w:rsidRPr="008B344B">
              <w:rPr>
                <w:rFonts w:ascii="Arial" w:hAnsi="Arial" w:cs="Arial"/>
              </w:rPr>
              <w:t xml:space="preserve"> the surface runoff risk has been determined as low. This is due to moderately to highly sloping land being contained within the fields. The maximum application rate for each field over 50t/ha where spread with liquid sludges will be split into multiple applications and will not exceed 50t/ha in any one application to a field. This will reduce the risk of runoff. The application methods used are appropriate for the waste types, being dribble bar for liquid sludges and with rear discharge muck spreaders for sludge cake. The solid waste streams do not pose a surface runoff risk. While the liquid sludges runoff risk can be managed as explained above.</w:t>
            </w:r>
          </w:p>
          <w:p w14:paraId="7C93628D" w14:textId="77777777" w:rsidR="00527D25" w:rsidRDefault="00527D25" w:rsidP="00E10DEF">
            <w:pPr>
              <w:tabs>
                <w:tab w:val="left" w:pos="8910"/>
              </w:tabs>
              <w:rPr>
                <w:rFonts w:ascii="Arial" w:hAnsi="Arial" w:cs="Arial"/>
              </w:rPr>
            </w:pPr>
          </w:p>
          <w:p w14:paraId="66586A68" w14:textId="77777777" w:rsidR="00C90CA9" w:rsidRPr="00E10DEF" w:rsidRDefault="00C90CA9" w:rsidP="00E10DEF">
            <w:pPr>
              <w:tabs>
                <w:tab w:val="left" w:pos="8910"/>
              </w:tabs>
              <w:rPr>
                <w:rFonts w:ascii="Arial" w:hAnsi="Arial" w:cs="Arial"/>
              </w:rPr>
            </w:pPr>
          </w:p>
          <w:p w14:paraId="1A566A78" w14:textId="2C8A1C09" w:rsidR="00E10DEF" w:rsidRDefault="00527D25" w:rsidP="000307BE">
            <w:pPr>
              <w:tabs>
                <w:tab w:val="left" w:pos="8910"/>
              </w:tabs>
              <w:rPr>
                <w:rFonts w:ascii="Arial" w:hAnsi="Arial" w:cs="Arial"/>
              </w:rPr>
            </w:pPr>
            <w:r w:rsidRPr="00E10DEF">
              <w:rPr>
                <w:rFonts w:ascii="Arial" w:hAnsi="Arial" w:cs="Arial"/>
                <w:bCs/>
              </w:rPr>
              <w:t xml:space="preserve">Fields Trefwtial 16 &amp; 18 , Rhosygadair 4, 5, 6 &amp; 7, Bigni 9 &amp; 8  </w:t>
            </w:r>
            <w:r>
              <w:rPr>
                <w:rFonts w:ascii="Arial" w:hAnsi="Arial" w:cs="Arial"/>
                <w:bCs/>
              </w:rPr>
              <w:t>are located on flat to gently sloping land (0-7</w:t>
            </w:r>
            <w:r w:rsidRPr="00527D25">
              <w:rPr>
                <w:rFonts w:ascii="Arial" w:hAnsi="Arial" w:cs="Arial"/>
                <w:bCs/>
                <w:vertAlign w:val="superscript"/>
              </w:rPr>
              <w:t>o</w:t>
            </w:r>
            <w:r>
              <w:rPr>
                <w:rFonts w:ascii="Arial" w:hAnsi="Arial" w:cs="Arial"/>
                <w:bCs/>
              </w:rPr>
              <w:t xml:space="preserve">) and do not pose a surface runoff risk. </w:t>
            </w:r>
          </w:p>
          <w:p w14:paraId="32370D59" w14:textId="7504DBE0"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CF5DA14" w14:textId="77777777" w:rsidR="00EC5A31" w:rsidRPr="00EC5A31" w:rsidRDefault="00EC5A31" w:rsidP="00B50D9B">
            <w:pPr>
              <w:rPr>
                <w:rFonts w:ascii="Arial" w:hAnsi="Arial" w:cs="Arial"/>
                <w:bCs/>
              </w:rPr>
            </w:pPr>
          </w:p>
          <w:p w14:paraId="3AA4AECA" w14:textId="58EAC30D" w:rsidR="00EC5A31" w:rsidRDefault="00EC5A31" w:rsidP="00B50D9B">
            <w:pPr>
              <w:rPr>
                <w:rFonts w:ascii="Arial" w:hAnsi="Arial" w:cs="Arial"/>
                <w:bCs/>
              </w:rPr>
            </w:pPr>
            <w:r w:rsidRPr="00EC5A31">
              <w:rPr>
                <w:rFonts w:ascii="Arial" w:hAnsi="Arial" w:cs="Arial"/>
                <w:bCs/>
              </w:rPr>
              <w:t>CPH provided in LPD1: 52/220/0002 &amp; 55/226/0017</w:t>
            </w:r>
          </w:p>
          <w:p w14:paraId="50369841" w14:textId="77777777" w:rsidR="00EC5A31" w:rsidRDefault="00EC5A31" w:rsidP="00B50D9B">
            <w:pPr>
              <w:rPr>
                <w:rFonts w:ascii="Arial" w:hAnsi="Arial" w:cs="Arial"/>
                <w:bCs/>
              </w:rPr>
            </w:pPr>
          </w:p>
          <w:p w14:paraId="7DF20563" w14:textId="222A1593" w:rsidR="00EC5A31" w:rsidRPr="00EC5A31" w:rsidRDefault="00EC5A31" w:rsidP="00B50D9B">
            <w:pPr>
              <w:rPr>
                <w:rFonts w:ascii="Arial" w:hAnsi="Arial" w:cs="Arial"/>
                <w:bCs/>
                <w:u w:val="single"/>
              </w:rPr>
            </w:pPr>
            <w:r w:rsidRPr="00EC5A31">
              <w:rPr>
                <w:rFonts w:ascii="Arial" w:hAnsi="Arial" w:cs="Arial"/>
                <w:bCs/>
                <w:u w:val="single"/>
              </w:rPr>
              <w:t xml:space="preserve">MyMap record </w:t>
            </w:r>
          </w:p>
          <w:p w14:paraId="653AE2FC" w14:textId="77777777" w:rsidR="00E10DEF" w:rsidRPr="00EC5A31" w:rsidRDefault="00E10DEF" w:rsidP="00E10DEF">
            <w:pPr>
              <w:rPr>
                <w:rFonts w:ascii="Arial" w:hAnsi="Arial" w:cs="Arial"/>
                <w:bCs/>
              </w:rPr>
            </w:pPr>
          </w:p>
          <w:p w14:paraId="4C7DF4B8" w14:textId="64B361EE" w:rsidR="00AA1F64" w:rsidRPr="00EC5A31" w:rsidRDefault="00AA1F64" w:rsidP="00EC5A31">
            <w:pPr>
              <w:pStyle w:val="ListParagraph"/>
              <w:numPr>
                <w:ilvl w:val="0"/>
                <w:numId w:val="30"/>
              </w:numPr>
              <w:rPr>
                <w:rFonts w:ascii="Arial" w:hAnsi="Arial" w:cs="Arial"/>
              </w:rPr>
            </w:pPr>
            <w:r w:rsidRPr="00EC5A31">
              <w:rPr>
                <w:rFonts w:ascii="Arial" w:hAnsi="Arial" w:cs="Arial"/>
              </w:rPr>
              <w:t xml:space="preserve">Fields Trefwtial 16, 17 &amp; 18  - 55/220/0002 TREFWTIAL FAWR CYF </w:t>
            </w:r>
          </w:p>
          <w:p w14:paraId="0EF8717E" w14:textId="77777777" w:rsidR="00AA1F64" w:rsidRPr="00AA1F64" w:rsidRDefault="00AA1F64" w:rsidP="00AA1F64">
            <w:pPr>
              <w:rPr>
                <w:rFonts w:ascii="Arial" w:hAnsi="Arial" w:cs="Arial"/>
              </w:rPr>
            </w:pPr>
          </w:p>
          <w:p w14:paraId="5D26C2C2" w14:textId="61E3924E" w:rsidR="00AA1F64" w:rsidRPr="00EC5A31" w:rsidRDefault="00AA1F64" w:rsidP="00EC5A31">
            <w:pPr>
              <w:pStyle w:val="ListParagraph"/>
              <w:numPr>
                <w:ilvl w:val="0"/>
                <w:numId w:val="30"/>
              </w:numPr>
              <w:rPr>
                <w:rFonts w:ascii="Arial" w:hAnsi="Arial" w:cs="Arial"/>
              </w:rPr>
            </w:pPr>
            <w:r w:rsidRPr="00EC5A31">
              <w:rPr>
                <w:rFonts w:ascii="Arial" w:hAnsi="Arial" w:cs="Arial"/>
              </w:rPr>
              <w:t xml:space="preserve">Fields Rhosygadair 4, 5, 6 &amp; 7 – No Mymap record </w:t>
            </w:r>
          </w:p>
          <w:p w14:paraId="34A19975" w14:textId="77777777" w:rsidR="00AA1F64" w:rsidRPr="00AA1F64" w:rsidRDefault="00AA1F64" w:rsidP="00AA1F64">
            <w:pPr>
              <w:rPr>
                <w:rFonts w:ascii="Arial" w:hAnsi="Arial" w:cs="Arial"/>
              </w:rPr>
            </w:pPr>
          </w:p>
          <w:p w14:paraId="66CD4E58" w14:textId="0CF02900" w:rsidR="00AA1F64" w:rsidRDefault="00AA1F64" w:rsidP="00EC5A31">
            <w:pPr>
              <w:pStyle w:val="ListParagraph"/>
              <w:numPr>
                <w:ilvl w:val="0"/>
                <w:numId w:val="30"/>
              </w:numPr>
              <w:rPr>
                <w:rFonts w:ascii="Arial" w:hAnsi="Arial" w:cs="Arial"/>
              </w:rPr>
            </w:pPr>
            <w:r w:rsidRPr="00EC5A31">
              <w:rPr>
                <w:rFonts w:ascii="Arial" w:hAnsi="Arial" w:cs="Arial"/>
              </w:rPr>
              <w:t xml:space="preserve">Fields Bigni 9 &amp; 8  - No Mymap record </w:t>
            </w:r>
          </w:p>
          <w:p w14:paraId="4F281A37" w14:textId="77777777" w:rsidR="0086481B" w:rsidRPr="0086481B" w:rsidRDefault="0086481B" w:rsidP="0086481B">
            <w:pPr>
              <w:pStyle w:val="ListParagraph"/>
              <w:rPr>
                <w:rFonts w:ascii="Arial" w:hAnsi="Arial" w:cs="Arial"/>
              </w:rPr>
            </w:pPr>
          </w:p>
          <w:p w14:paraId="0382E216" w14:textId="4EE8FD2F" w:rsidR="0086481B" w:rsidRPr="0086481B" w:rsidRDefault="00B8479B" w:rsidP="0086481B">
            <w:pPr>
              <w:rPr>
                <w:rFonts w:ascii="Arial" w:hAnsi="Arial" w:cs="Arial"/>
              </w:rPr>
            </w:pPr>
            <w:r>
              <w:rPr>
                <w:rFonts w:ascii="Arial" w:hAnsi="Arial" w:cs="Arial"/>
              </w:rPr>
              <w:t>The county parish holding number (CPH) numbers provided by the applicant match for fields</w:t>
            </w:r>
            <w:r w:rsidRPr="00B8479B">
              <w:rPr>
                <w:rFonts w:ascii="Arial" w:hAnsi="Arial" w:cs="Arial"/>
              </w:rPr>
              <w:t xml:space="preserve"> Trefwtial 16, 17 &amp; 18  </w:t>
            </w:r>
            <w:r>
              <w:rPr>
                <w:rFonts w:ascii="Arial" w:hAnsi="Arial" w:cs="Arial"/>
              </w:rPr>
              <w:t xml:space="preserve">however NRW do not have a CPH </w:t>
            </w:r>
            <w:r w:rsidR="000B3512">
              <w:rPr>
                <w:rFonts w:ascii="Arial" w:hAnsi="Arial" w:cs="Arial"/>
              </w:rPr>
              <w:t xml:space="preserve"> record</w:t>
            </w:r>
            <w:r>
              <w:rPr>
                <w:rFonts w:ascii="Arial" w:hAnsi="Arial" w:cs="Arial"/>
              </w:rPr>
              <w:t xml:space="preserve"> for fields </w:t>
            </w:r>
            <w:r w:rsidRPr="00B8479B">
              <w:rPr>
                <w:rFonts w:ascii="Arial" w:hAnsi="Arial" w:cs="Arial"/>
              </w:rPr>
              <w:t>Rhosygadair 4, 5, 6 &amp; 7 Bigni 9 &amp; 8</w:t>
            </w:r>
            <w:r>
              <w:rPr>
                <w:rFonts w:ascii="Arial" w:hAnsi="Arial" w:cs="Arial"/>
              </w:rPr>
              <w:t>.</w:t>
            </w:r>
            <w:r w:rsidR="000B3512">
              <w:rPr>
                <w:rFonts w:ascii="Arial" w:hAnsi="Arial" w:cs="Arial"/>
              </w:rPr>
              <w:t xml:space="preserve"> Therefore we will accept the CPH numbers provided are correct. </w:t>
            </w:r>
          </w:p>
          <w:p w14:paraId="68B4F594" w14:textId="77777777" w:rsidR="00E10DEF" w:rsidRDefault="00E10DEF" w:rsidP="00B50D9B">
            <w:pPr>
              <w:rPr>
                <w:rFonts w:ascii="Arial" w:hAnsi="Arial" w:cs="Arial"/>
                <w:b/>
              </w:rPr>
            </w:pPr>
          </w:p>
          <w:p w14:paraId="18D8CE14" w14:textId="7A8C2B98" w:rsidR="00E10DEF" w:rsidRPr="00A007D4" w:rsidRDefault="00E10DEF"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0C79E54D" w14:textId="77777777" w:rsidR="00AA1F64" w:rsidRDefault="00AA1F64" w:rsidP="00A007D4">
            <w:pPr>
              <w:rPr>
                <w:rFonts w:ascii="Arial" w:hAnsi="Arial" w:cs="Arial"/>
                <w:b/>
              </w:rPr>
            </w:pPr>
          </w:p>
          <w:p w14:paraId="6ACF67BE" w14:textId="77777777" w:rsidR="00AA1F64" w:rsidRPr="00AA1F64" w:rsidRDefault="00AA1F64" w:rsidP="00AA1F64">
            <w:pPr>
              <w:rPr>
                <w:rFonts w:ascii="Arial" w:hAnsi="Arial" w:cs="Arial"/>
                <w:color w:val="000000" w:themeColor="text1"/>
              </w:rPr>
            </w:pPr>
            <w:r w:rsidRPr="00AA1F64">
              <w:rPr>
                <w:rFonts w:ascii="Arial" w:hAnsi="Arial" w:cs="Arial"/>
                <w:color w:val="000000" w:themeColor="text1"/>
              </w:rPr>
              <w:t xml:space="preserve">For details of the MyMap report see the </w:t>
            </w:r>
            <w:hyperlink r:id="rId21" w:history="1">
              <w:r w:rsidRPr="00AA1F64">
                <w:rPr>
                  <w:rStyle w:val="Hyperlink"/>
                  <w:rFonts w:ascii="Arial" w:hAnsi="Arial" w:cs="Arial"/>
                  <w:color w:val="000000" w:themeColor="text1"/>
                </w:rPr>
                <w:t>DMS.</w:t>
              </w:r>
            </w:hyperlink>
          </w:p>
          <w:p w14:paraId="192EE42C" w14:textId="77777777" w:rsidR="007D10EC" w:rsidRDefault="007D10EC" w:rsidP="00A007D4">
            <w:pPr>
              <w:rPr>
                <w:rFonts w:ascii="Arial" w:hAnsi="Arial" w:cs="Arial"/>
                <w:color w:val="FF0000"/>
              </w:rPr>
            </w:pPr>
          </w:p>
          <w:p w14:paraId="4E0F89D3" w14:textId="7270ADF3"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3BB5CEA3" w14:textId="77777777" w:rsidR="00104965" w:rsidRDefault="00104965" w:rsidP="00A007D4">
            <w:pPr>
              <w:rPr>
                <w:rFonts w:ascii="Arial" w:hAnsi="Arial" w:cs="Arial"/>
                <w:b/>
              </w:rPr>
            </w:pPr>
          </w:p>
          <w:p w14:paraId="21AD94B3" w14:textId="77777777" w:rsidR="004803BA" w:rsidRDefault="004803BA" w:rsidP="00A007D4">
            <w:pPr>
              <w:rPr>
                <w:rFonts w:ascii="Arial" w:hAnsi="Arial" w:cs="Arial"/>
                <w:b/>
              </w:rPr>
            </w:pPr>
          </w:p>
          <w:p w14:paraId="5A32056E" w14:textId="25970B61" w:rsidR="004803BA" w:rsidRPr="00E541E7" w:rsidRDefault="00092764" w:rsidP="00A007D4">
            <w:pPr>
              <w:rPr>
                <w:rFonts w:ascii="Arial" w:hAnsi="Arial" w:cs="Arial"/>
                <w:bCs/>
                <w:u w:val="single"/>
              </w:rPr>
            </w:pPr>
            <w:r w:rsidRPr="00E541E7">
              <w:rPr>
                <w:rFonts w:ascii="Arial" w:hAnsi="Arial" w:cs="Arial"/>
                <w:bCs/>
                <w:u w:val="single"/>
              </w:rPr>
              <w:t xml:space="preserve">p.H </w:t>
            </w:r>
            <w:r w:rsidR="004803BA" w:rsidRPr="00E541E7">
              <w:rPr>
                <w:rFonts w:ascii="Arial" w:hAnsi="Arial" w:cs="Arial"/>
                <w:bCs/>
                <w:u w:val="single"/>
              </w:rPr>
              <w:t xml:space="preserve">restriction for Al and Fe bearing wastes </w:t>
            </w:r>
          </w:p>
          <w:p w14:paraId="04559BD2" w14:textId="77777777" w:rsidR="00092764" w:rsidRDefault="00092764" w:rsidP="00A007D4">
            <w:pPr>
              <w:rPr>
                <w:rFonts w:ascii="Arial" w:hAnsi="Arial" w:cs="Arial"/>
                <w:bCs/>
                <w:highlight w:val="yellow"/>
                <w:u w:val="single"/>
              </w:rPr>
            </w:pPr>
          </w:p>
          <w:p w14:paraId="1E1D2D47" w14:textId="5AE8E56C" w:rsidR="00092764" w:rsidRPr="00092764" w:rsidRDefault="00092764" w:rsidP="00092764">
            <w:pPr>
              <w:rPr>
                <w:rFonts w:ascii="Arial" w:hAnsi="Arial" w:cs="Arial"/>
                <w:bCs/>
                <w:color w:val="000000" w:themeColor="text1"/>
              </w:rPr>
            </w:pPr>
            <w:r w:rsidRPr="00092764">
              <w:rPr>
                <w:rFonts w:ascii="Arial" w:hAnsi="Arial" w:cs="Arial"/>
                <w:bCs/>
                <w:color w:val="000000" w:themeColor="text1"/>
              </w:rPr>
              <w:lastRenderedPageBreak/>
              <w:t>As this deployment is proposing to spread 19 02 02 waste codes high in Al and Fe. Wastes high in these elements (DCWW Bolton Hill 1 &amp; 2, DCWW Preseli &amp; DCWW Strata Florida</w:t>
            </w:r>
            <w:r w:rsidR="00A56ACA">
              <w:rPr>
                <w:rFonts w:ascii="Arial" w:hAnsi="Arial" w:cs="Arial"/>
                <w:bCs/>
                <w:color w:val="000000" w:themeColor="text1"/>
              </w:rPr>
              <w:t xml:space="preserve">) </w:t>
            </w:r>
            <w:r w:rsidRPr="00092764">
              <w:rPr>
                <w:rFonts w:ascii="Arial" w:hAnsi="Arial" w:cs="Arial"/>
                <w:bCs/>
                <w:color w:val="000000" w:themeColor="text1"/>
              </w:rPr>
              <w:t xml:space="preserve">are only being applied to fields with a soil p.H of above 6 for Al and above 5.5 for Fe in compliance with TGN 8.01 to mitigate the risk of mobility and/or availably of nutrients.  No further action needed. </w:t>
            </w:r>
          </w:p>
          <w:p w14:paraId="18E36DC1" w14:textId="77777777" w:rsidR="00E3252E" w:rsidRPr="0024519E" w:rsidRDefault="00E3252E" w:rsidP="00A007D4">
            <w:pPr>
              <w:rPr>
                <w:rFonts w:ascii="Arial" w:hAnsi="Arial" w:cs="Arial"/>
                <w:b/>
              </w:rPr>
            </w:pPr>
          </w:p>
          <w:p w14:paraId="49DA8D07" w14:textId="7D384CFB" w:rsidR="004803BA" w:rsidRPr="0024519E" w:rsidRDefault="004803BA" w:rsidP="00A007D4">
            <w:pPr>
              <w:rPr>
                <w:rFonts w:ascii="Arial" w:hAnsi="Arial" w:cs="Arial"/>
                <w:bCs/>
                <w:u w:val="single"/>
              </w:rPr>
            </w:pPr>
            <w:r w:rsidRPr="0024519E">
              <w:rPr>
                <w:rFonts w:ascii="Arial" w:hAnsi="Arial" w:cs="Arial"/>
                <w:bCs/>
                <w:u w:val="single"/>
              </w:rPr>
              <w:t xml:space="preserve">Phosphate justification </w:t>
            </w:r>
          </w:p>
          <w:p w14:paraId="29923699" w14:textId="77777777" w:rsidR="0024519E" w:rsidRPr="0024519E" w:rsidRDefault="0024519E" w:rsidP="00A007D4">
            <w:pPr>
              <w:rPr>
                <w:rFonts w:ascii="Arial" w:hAnsi="Arial" w:cs="Arial"/>
                <w:bCs/>
              </w:rPr>
            </w:pPr>
          </w:p>
          <w:p w14:paraId="4DE7B0CE" w14:textId="3B710680" w:rsidR="0024519E" w:rsidRPr="0024519E" w:rsidRDefault="0024519E" w:rsidP="0024519E">
            <w:pPr>
              <w:rPr>
                <w:rFonts w:ascii="Arial" w:hAnsi="Arial" w:cs="Arial"/>
                <w:bCs/>
              </w:rPr>
            </w:pPr>
            <w:r w:rsidRPr="0024519E">
              <w:rPr>
                <w:rFonts w:ascii="Arial" w:hAnsi="Arial" w:cs="Arial"/>
                <w:bCs/>
              </w:rPr>
              <w:t>The fields in this deployment all have a phosphorus soil index value</w:t>
            </w:r>
            <w:r w:rsidR="0012355A">
              <w:rPr>
                <w:rFonts w:ascii="Arial" w:hAnsi="Arial" w:cs="Arial"/>
                <w:bCs/>
              </w:rPr>
              <w:t xml:space="preserve"> (SIV)</w:t>
            </w:r>
            <w:r w:rsidRPr="0024519E">
              <w:rPr>
                <w:rFonts w:ascii="Arial" w:hAnsi="Arial" w:cs="Arial"/>
                <w:bCs/>
              </w:rPr>
              <w:t xml:space="preserve"> at 2 or 3 which is above optimum level of 2. This deployment proposes to apply maintenance dressings of phosphate to the soils only.</w:t>
            </w:r>
            <w:r w:rsidR="0012355A">
              <w:rPr>
                <w:rFonts w:ascii="Arial" w:hAnsi="Arial" w:cs="Arial"/>
                <w:bCs/>
              </w:rPr>
              <w:t xml:space="preserve"> </w:t>
            </w:r>
            <w:r w:rsidRPr="0024519E">
              <w:rPr>
                <w:rFonts w:ascii="Arial" w:hAnsi="Arial" w:cs="Arial"/>
                <w:bCs/>
              </w:rPr>
              <w:t>The applicants response to the request for information 1 contained additional information on phosphate additions.</w:t>
            </w:r>
            <w:r>
              <w:rPr>
                <w:rFonts w:ascii="Arial" w:hAnsi="Arial" w:cs="Arial"/>
                <w:bCs/>
              </w:rPr>
              <w:t xml:space="preserve"> This </w:t>
            </w:r>
            <w:r w:rsidRPr="0024519E">
              <w:rPr>
                <w:rFonts w:ascii="Arial" w:hAnsi="Arial" w:cs="Arial"/>
                <w:bCs/>
              </w:rPr>
              <w:t xml:space="preserve">included a revised previous spreading summary showing the amount of phosphate applied to individual fields under the previous deployment (PAN-028327) and clearly show the fields have had a significant rundown of phosphate (previous crop rotation) compared to the soil analysis what was undertaken before this. The previous deployment (PAN-028327) nutrient calculator was also assessed following this response. The applicant has committed to re test these fields after this deployment (PAN-031603) to accurately reflect the level of phosphate in these fields and suitability for future deployments. The applicant has also stated the fields are unlikely to receive applications at max spread rates near phosphate crop offtakes due to production tonnages and required spreading under other deployments meaning the fields under this deployment application are unlikely to receive the amounts of materials to spread at the max spread rates listed. Considering the supplied information in the request for information 1 (nutrients applied from previous crop rotation) in combination with phosphates being applied at maintenance dressings &amp; a commitment to re test the soils the decision was taken to approve this deployment. </w:t>
            </w:r>
          </w:p>
          <w:p w14:paraId="46FBCB6B" w14:textId="77777777" w:rsidR="00E3252E" w:rsidRPr="000441D7" w:rsidRDefault="00E3252E" w:rsidP="00A007D4">
            <w:pPr>
              <w:rPr>
                <w:rFonts w:ascii="Arial" w:hAnsi="Arial" w:cs="Arial"/>
                <w:bCs/>
                <w:highlight w:val="yellow"/>
                <w:u w:val="single"/>
              </w:rPr>
            </w:pPr>
          </w:p>
          <w:p w14:paraId="1124E485" w14:textId="77777777" w:rsidR="00732141" w:rsidRDefault="004803BA" w:rsidP="00A007D4">
            <w:pPr>
              <w:rPr>
                <w:rFonts w:ascii="Arial" w:hAnsi="Arial" w:cs="Arial"/>
                <w:bCs/>
                <w:u w:val="single"/>
              </w:rPr>
            </w:pPr>
            <w:r w:rsidRPr="0024519E">
              <w:rPr>
                <w:rFonts w:ascii="Arial" w:hAnsi="Arial" w:cs="Arial"/>
                <w:bCs/>
                <w:u w:val="single"/>
              </w:rPr>
              <w:t xml:space="preserve">Magnesium </w:t>
            </w:r>
            <w:r w:rsidR="0024519E">
              <w:rPr>
                <w:rFonts w:ascii="Arial" w:hAnsi="Arial" w:cs="Arial"/>
                <w:bCs/>
                <w:u w:val="single"/>
              </w:rPr>
              <w:t xml:space="preserve">additions </w:t>
            </w:r>
          </w:p>
          <w:p w14:paraId="6CC699AE" w14:textId="77777777" w:rsidR="00C82B04" w:rsidRDefault="00C82B04" w:rsidP="00A007D4">
            <w:pPr>
              <w:rPr>
                <w:rFonts w:ascii="Arial" w:hAnsi="Arial" w:cs="Arial"/>
                <w:bCs/>
                <w:u w:val="single"/>
              </w:rPr>
            </w:pPr>
          </w:p>
          <w:p w14:paraId="1ADDCDF1" w14:textId="51E4553F" w:rsidR="00732141" w:rsidRPr="00C82B04" w:rsidRDefault="00C82B04" w:rsidP="00A007D4">
            <w:pPr>
              <w:rPr>
                <w:rFonts w:ascii="Arial" w:hAnsi="Arial" w:cs="Arial"/>
                <w:bCs/>
              </w:rPr>
            </w:pPr>
            <w:r w:rsidRPr="00C82B04">
              <w:rPr>
                <w:rFonts w:ascii="Arial" w:hAnsi="Arial" w:cs="Arial"/>
                <w:bCs/>
              </w:rPr>
              <w:t>The soil index values</w:t>
            </w:r>
            <w:r w:rsidR="0049171B">
              <w:rPr>
                <w:rFonts w:ascii="Arial" w:hAnsi="Arial" w:cs="Arial"/>
                <w:bCs/>
              </w:rPr>
              <w:t xml:space="preserve"> (SIV)</w:t>
            </w:r>
            <w:r w:rsidRPr="00C82B04">
              <w:rPr>
                <w:rFonts w:ascii="Arial" w:hAnsi="Arial" w:cs="Arial"/>
                <w:bCs/>
              </w:rPr>
              <w:t xml:space="preserve"> for</w:t>
            </w:r>
            <w:r>
              <w:rPr>
                <w:rFonts w:ascii="Arial" w:hAnsi="Arial" w:cs="Arial"/>
                <w:bCs/>
              </w:rPr>
              <w:t xml:space="preserve"> magnesium </w:t>
            </w:r>
            <w:r w:rsidR="0049171B">
              <w:rPr>
                <w:rFonts w:ascii="Arial" w:hAnsi="Arial" w:cs="Arial"/>
                <w:bCs/>
              </w:rPr>
              <w:t xml:space="preserve">for fields </w:t>
            </w:r>
            <w:r w:rsidR="0049171B" w:rsidRPr="0049171B">
              <w:rPr>
                <w:rFonts w:ascii="Arial" w:hAnsi="Arial" w:cs="Arial"/>
                <w:bCs/>
              </w:rPr>
              <w:t xml:space="preserve">Rhosygadair </w:t>
            </w:r>
            <w:r w:rsidR="0049171B">
              <w:rPr>
                <w:rFonts w:ascii="Arial" w:hAnsi="Arial" w:cs="Arial"/>
                <w:bCs/>
              </w:rPr>
              <w:t xml:space="preserve">5 &amp; </w:t>
            </w:r>
            <w:r w:rsidR="0049171B" w:rsidRPr="0049171B">
              <w:rPr>
                <w:rFonts w:ascii="Arial" w:hAnsi="Arial" w:cs="Arial"/>
                <w:bCs/>
              </w:rPr>
              <w:t>Rhosygadair 7</w:t>
            </w:r>
            <w:r w:rsidR="0049171B">
              <w:rPr>
                <w:rFonts w:ascii="Arial" w:hAnsi="Arial" w:cs="Arial"/>
                <w:bCs/>
              </w:rPr>
              <w:t xml:space="preserve"> are above optimum levels at SIV of 3.</w:t>
            </w:r>
            <w:r w:rsidR="0012355A">
              <w:rPr>
                <w:rFonts w:ascii="Arial" w:hAnsi="Arial" w:cs="Arial"/>
                <w:bCs/>
              </w:rPr>
              <w:t xml:space="preserve"> However the wastes proposed to be applied to the fields are relatively low compared to the main nutrients of these waste streams  i.e. nitrogen and sulphur. The magnesium is likely to be removed from offtake. Due to this and the wider benefits of the waste, no action was needed.  </w:t>
            </w:r>
          </w:p>
          <w:p w14:paraId="6C7AE0A7" w14:textId="49AEF44C" w:rsidR="004803BA" w:rsidRPr="00EC29AB" w:rsidRDefault="004803BA" w:rsidP="00A007D4">
            <w:pPr>
              <w:rPr>
                <w:rFonts w:ascii="Arial" w:hAnsi="Arial" w:cs="Arial"/>
                <w:bCs/>
                <w:u w:val="single"/>
              </w:rPr>
            </w:pPr>
            <w:r w:rsidRPr="0024519E">
              <w:rPr>
                <w:rFonts w:ascii="Arial" w:hAnsi="Arial" w:cs="Arial"/>
                <w:bCs/>
                <w:u w:val="single"/>
              </w:rPr>
              <w:t xml:space="preserve"> </w:t>
            </w:r>
          </w:p>
          <w:p w14:paraId="1A947372" w14:textId="3C641B02" w:rsidR="0024519E" w:rsidRDefault="004803BA" w:rsidP="00A007D4">
            <w:pPr>
              <w:rPr>
                <w:rFonts w:ascii="Arial" w:hAnsi="Arial" w:cs="Arial"/>
                <w:bCs/>
                <w:u w:val="single"/>
              </w:rPr>
            </w:pPr>
            <w:r w:rsidRPr="0024519E">
              <w:rPr>
                <w:rFonts w:ascii="Arial" w:hAnsi="Arial" w:cs="Arial"/>
                <w:bCs/>
                <w:u w:val="single"/>
              </w:rPr>
              <w:t xml:space="preserve">Potassium </w:t>
            </w:r>
            <w:r w:rsidR="0024519E">
              <w:rPr>
                <w:rFonts w:ascii="Arial" w:hAnsi="Arial" w:cs="Arial"/>
                <w:bCs/>
                <w:u w:val="single"/>
              </w:rPr>
              <w:t xml:space="preserve">additions </w:t>
            </w:r>
            <w:r w:rsidRPr="004803BA">
              <w:rPr>
                <w:rFonts w:ascii="Arial" w:hAnsi="Arial" w:cs="Arial"/>
                <w:bCs/>
                <w:u w:val="single"/>
              </w:rPr>
              <w:t xml:space="preserve"> </w:t>
            </w:r>
          </w:p>
          <w:p w14:paraId="15E8AD81" w14:textId="77777777" w:rsidR="0024519E" w:rsidRDefault="0024519E" w:rsidP="00A007D4">
            <w:pPr>
              <w:rPr>
                <w:rFonts w:ascii="Arial" w:hAnsi="Arial" w:cs="Arial"/>
                <w:bCs/>
              </w:rPr>
            </w:pPr>
          </w:p>
          <w:p w14:paraId="65B3CBA5" w14:textId="3C2F1D61" w:rsidR="0024519E" w:rsidRPr="0024519E" w:rsidRDefault="0024519E" w:rsidP="00A007D4">
            <w:pPr>
              <w:rPr>
                <w:rFonts w:ascii="Arial" w:hAnsi="Arial" w:cs="Arial"/>
                <w:bCs/>
                <w:u w:val="single"/>
              </w:rPr>
            </w:pPr>
            <w:r>
              <w:rPr>
                <w:rFonts w:ascii="Arial" w:hAnsi="Arial" w:cs="Arial"/>
                <w:bCs/>
              </w:rPr>
              <w:t>T</w:t>
            </w:r>
            <w:r w:rsidRPr="0024519E">
              <w:rPr>
                <w:rFonts w:ascii="Arial" w:hAnsi="Arial" w:cs="Arial"/>
                <w:bCs/>
              </w:rPr>
              <w:t>he soil index values for potassium</w:t>
            </w:r>
            <w:r w:rsidR="00C82B04">
              <w:rPr>
                <w:rFonts w:ascii="Arial" w:hAnsi="Arial" w:cs="Arial"/>
                <w:bCs/>
              </w:rPr>
              <w:t xml:space="preserve"> </w:t>
            </w:r>
            <w:r w:rsidRPr="0024519E">
              <w:rPr>
                <w:rFonts w:ascii="Arial" w:hAnsi="Arial" w:cs="Arial"/>
                <w:bCs/>
              </w:rPr>
              <w:t xml:space="preserve">for the fields Rhosygadair 4 &amp; Rhosygadair 6 are at 3 (above optimum levels) the offtake from the crop is significantly higher than the applied potassium additions of the waste meaning the overall level of potassium in the soil is being </w:t>
            </w:r>
            <w:r w:rsidR="00732141" w:rsidRPr="0024519E">
              <w:rPr>
                <w:rFonts w:ascii="Arial" w:hAnsi="Arial" w:cs="Arial"/>
                <w:bCs/>
              </w:rPr>
              <w:t>si</w:t>
            </w:r>
            <w:r w:rsidR="00732141">
              <w:rPr>
                <w:rFonts w:ascii="Arial" w:hAnsi="Arial" w:cs="Arial"/>
                <w:bCs/>
              </w:rPr>
              <w:t xml:space="preserve">gnificantly </w:t>
            </w:r>
            <w:r w:rsidRPr="0024519E">
              <w:rPr>
                <w:rFonts w:ascii="Arial" w:hAnsi="Arial" w:cs="Arial"/>
                <w:bCs/>
              </w:rPr>
              <w:t>reduced in a 12 month period. Due to this no further action is needed.</w:t>
            </w:r>
          </w:p>
          <w:p w14:paraId="76293AB2" w14:textId="3B5E6229"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23E072FF" w:rsidR="00A007D4" w:rsidRPr="00C00F06" w:rsidRDefault="007719B3" w:rsidP="00A007D4">
            <w:pPr>
              <w:rPr>
                <w:rFonts w:ascii="Arial" w:hAnsi="Arial" w:cs="Arial"/>
                <w:b/>
                <w:bCs/>
              </w:rPr>
            </w:pPr>
            <w:r w:rsidRPr="00C00F06">
              <w:rPr>
                <w:rFonts w:ascii="Arial" w:hAnsi="Arial" w:cs="Arial"/>
                <w:b/>
              </w:rPr>
              <w:lastRenderedPageBreak/>
              <w:t>Request for information:</w:t>
            </w:r>
            <w:r w:rsidRPr="00C00F06">
              <w:rPr>
                <w:rFonts w:ascii="Arial" w:hAnsi="Arial" w:cs="Arial"/>
              </w:rPr>
              <w:t xml:space="preserve"> </w:t>
            </w:r>
            <w:r w:rsidR="00C00F06" w:rsidRPr="00C00F06">
              <w:rPr>
                <w:rFonts w:ascii="Arial" w:hAnsi="Arial" w:cs="Arial"/>
                <w:b/>
                <w:bCs/>
              </w:rPr>
              <w:t>12/03/3036</w:t>
            </w:r>
          </w:p>
          <w:p w14:paraId="74631533" w14:textId="77777777" w:rsidR="00C00F06" w:rsidRPr="00C00F06" w:rsidRDefault="00C00F06" w:rsidP="00A007D4">
            <w:pPr>
              <w:rPr>
                <w:rFonts w:ascii="Arial" w:hAnsi="Arial" w:cs="Arial"/>
                <w:b/>
                <w:bCs/>
              </w:rPr>
            </w:pPr>
          </w:p>
          <w:p w14:paraId="6FA87802" w14:textId="4B1E18BB" w:rsidR="00C00F06" w:rsidRPr="002A7B83" w:rsidRDefault="00C00F06" w:rsidP="00C00F06">
            <w:pPr>
              <w:numPr>
                <w:ilvl w:val="0"/>
                <w:numId w:val="32"/>
              </w:numPr>
              <w:spacing w:line="256" w:lineRule="auto"/>
              <w:contextualSpacing/>
              <w:rPr>
                <w:rFonts w:ascii="Arial" w:eastAsia="Calibri" w:hAnsi="Arial" w:cs="Arial"/>
                <w:color w:val="70AD47" w:themeColor="accent6"/>
              </w:rPr>
            </w:pPr>
            <w:r w:rsidRPr="00C00F06">
              <w:rPr>
                <w:rFonts w:ascii="Arial" w:eastAsia="Calibri" w:hAnsi="Arial" w:cs="Arial"/>
              </w:rPr>
              <w:t xml:space="preserve">Update the ABS so that the spread timing for fields Trefwtial 17 &amp; Rhosygadair 7 do not include February. </w:t>
            </w:r>
            <w:r w:rsidR="002A7B83" w:rsidRPr="002A7B83">
              <w:rPr>
                <w:rFonts w:ascii="Arial" w:eastAsia="Calibri" w:hAnsi="Arial" w:cs="Arial"/>
                <w:color w:val="70AD47" w:themeColor="accent6"/>
              </w:rPr>
              <w:t xml:space="preserve">The applicant has updated the ABS to reflect this change. </w:t>
            </w:r>
          </w:p>
          <w:p w14:paraId="2D10E2D5" w14:textId="77777777" w:rsidR="00C00F06" w:rsidRPr="00C00F06" w:rsidRDefault="00C00F06" w:rsidP="00C00F06">
            <w:pPr>
              <w:rPr>
                <w:rFonts w:ascii="Arial" w:eastAsia="Calibri" w:hAnsi="Arial" w:cs="Arial"/>
              </w:rPr>
            </w:pPr>
          </w:p>
          <w:p w14:paraId="14FD4CAD" w14:textId="77777777" w:rsidR="00C00F06" w:rsidRPr="00C00F06" w:rsidRDefault="00C00F06" w:rsidP="00C00F06">
            <w:pPr>
              <w:rPr>
                <w:rFonts w:ascii="Arial" w:eastAsia="Aptos" w:hAnsi="Arial" w:cs="Arial"/>
                <w:lang w:eastAsia="en-GB"/>
              </w:rPr>
            </w:pPr>
          </w:p>
          <w:p w14:paraId="5473489C" w14:textId="3F3FDAD3" w:rsidR="00C00F06" w:rsidRPr="00C00F06" w:rsidRDefault="00C00F06" w:rsidP="00C00F06">
            <w:pPr>
              <w:numPr>
                <w:ilvl w:val="0"/>
                <w:numId w:val="31"/>
              </w:numPr>
              <w:contextualSpacing/>
              <w:rPr>
                <w:rFonts w:ascii="Arial" w:eastAsia="Aptos" w:hAnsi="Arial" w:cs="Arial"/>
                <w:lang w:eastAsia="en-GB"/>
              </w:rPr>
            </w:pPr>
            <w:r w:rsidRPr="00C00F06">
              <w:rPr>
                <w:rFonts w:ascii="Arial" w:eastAsia="Aptos" w:hAnsi="Arial" w:cs="Arial"/>
                <w:lang w:eastAsia="en-GB"/>
              </w:rPr>
              <w:t xml:space="preserve">Update the ABS so that it confirms only wastes as specified in this deployment will be stored in the proposed field stockpile locations. </w:t>
            </w:r>
            <w:r w:rsidR="002465DF" w:rsidRPr="002465DF">
              <w:rPr>
                <w:rFonts w:ascii="Arial" w:eastAsia="Aptos" w:hAnsi="Arial" w:cs="Arial"/>
                <w:color w:val="70AD47" w:themeColor="accent6"/>
                <w:lang w:eastAsia="en-GB"/>
              </w:rPr>
              <w:t>The applicant has updated the ABS to reflect this change.</w:t>
            </w:r>
          </w:p>
          <w:p w14:paraId="65B5789D" w14:textId="77777777" w:rsidR="00C00F06" w:rsidRPr="00C00F06" w:rsidRDefault="00C00F06" w:rsidP="00C00F06">
            <w:pPr>
              <w:spacing w:line="256" w:lineRule="auto"/>
              <w:rPr>
                <w:rFonts w:ascii="Arial" w:eastAsia="Aptos" w:hAnsi="Arial" w:cs="Arial"/>
                <w:color w:val="000000"/>
                <w:kern w:val="2"/>
                <w14:ligatures w14:val="standardContextual"/>
              </w:rPr>
            </w:pPr>
          </w:p>
          <w:p w14:paraId="7DE1071B" w14:textId="77777777" w:rsidR="00C00F06" w:rsidRPr="00C00F06" w:rsidRDefault="00C00F06" w:rsidP="00C00F06">
            <w:pPr>
              <w:spacing w:line="256" w:lineRule="auto"/>
              <w:rPr>
                <w:rFonts w:ascii="Arial" w:eastAsia="Aptos" w:hAnsi="Arial" w:cs="Arial"/>
                <w:color w:val="000000"/>
                <w:kern w:val="2"/>
                <w14:ligatures w14:val="standardContextual"/>
              </w:rPr>
            </w:pPr>
          </w:p>
          <w:p w14:paraId="27B2C712" w14:textId="4358902C" w:rsidR="00AA1F64" w:rsidRPr="00EB7F18" w:rsidRDefault="00C00F06" w:rsidP="00AA1F64">
            <w:pPr>
              <w:pStyle w:val="ListParagraph"/>
              <w:numPr>
                <w:ilvl w:val="0"/>
                <w:numId w:val="31"/>
              </w:numPr>
              <w:rPr>
                <w:rFonts w:ascii="Arial" w:hAnsi="Arial" w:cs="Arial"/>
                <w:bCs/>
                <w:color w:val="70AD47" w:themeColor="accent6"/>
              </w:rPr>
            </w:pPr>
            <w:r w:rsidRPr="00C47767">
              <w:rPr>
                <w:rFonts w:ascii="Arial" w:eastAsia="Calibri" w:hAnsi="Arial" w:cs="Arial"/>
                <w:color w:val="000000"/>
              </w:rPr>
              <w:t xml:space="preserve">Revise the ABS so that it clearly shows how a net reduction in phosphorus levels across the crop rotation and/or fields will be demonstrated. </w:t>
            </w:r>
            <w:r w:rsidR="00FC5B96" w:rsidRPr="00C47767">
              <w:rPr>
                <w:rFonts w:ascii="Arial" w:hAnsi="Arial" w:cs="Arial"/>
                <w:color w:val="70AD47" w:themeColor="accent6"/>
              </w:rPr>
              <w:t xml:space="preserve">The applicants response included a revised previous spreading summary showing the amount of phosphate applied to individual fields under the </w:t>
            </w:r>
            <w:r w:rsidR="00FC5B96" w:rsidRPr="00C47767">
              <w:rPr>
                <w:rFonts w:ascii="Arial" w:hAnsi="Arial" w:cs="Arial"/>
                <w:color w:val="70AD47" w:themeColor="accent6"/>
              </w:rPr>
              <w:lastRenderedPageBreak/>
              <w:t>previous deployment (</w:t>
            </w:r>
            <w:r w:rsidR="00FC5B96" w:rsidRPr="00C47767">
              <w:rPr>
                <w:rFonts w:ascii="Arial" w:hAnsi="Arial" w:cs="Arial"/>
                <w:bCs/>
                <w:color w:val="70AD47" w:themeColor="accent6"/>
              </w:rPr>
              <w:t xml:space="preserve">PAN-028327) and clearly show the fields have had a </w:t>
            </w:r>
            <w:r w:rsidR="00C26DC1" w:rsidRPr="00C47767">
              <w:rPr>
                <w:rFonts w:ascii="Arial" w:hAnsi="Arial" w:cs="Arial"/>
                <w:bCs/>
                <w:color w:val="70AD47" w:themeColor="accent6"/>
              </w:rPr>
              <w:t>significant rundown of phosphate</w:t>
            </w:r>
            <w:r w:rsidR="00FC5B96" w:rsidRPr="00C47767">
              <w:rPr>
                <w:rFonts w:ascii="Arial" w:hAnsi="Arial" w:cs="Arial"/>
                <w:bCs/>
                <w:color w:val="70AD47" w:themeColor="accent6"/>
              </w:rPr>
              <w:t xml:space="preserve"> (previous crop rotation) compared to the soil analysis what was undertaken before this. The previous deployment (PAN-028327) nutrient calculator was also assessed following this response. The applicant has committed to re test these fields after this deployment (</w:t>
            </w:r>
            <w:r w:rsidR="00C26DC1" w:rsidRPr="00C47767">
              <w:rPr>
                <w:rFonts w:ascii="Arial" w:hAnsi="Arial" w:cs="Arial"/>
                <w:bCs/>
                <w:color w:val="70AD47" w:themeColor="accent6"/>
              </w:rPr>
              <w:t>PAN-031603</w:t>
            </w:r>
            <w:r w:rsidR="00FC5B96" w:rsidRPr="00C47767">
              <w:rPr>
                <w:rFonts w:ascii="Arial" w:hAnsi="Arial" w:cs="Arial"/>
                <w:bCs/>
                <w:color w:val="70AD47" w:themeColor="accent6"/>
              </w:rPr>
              <w:t>) to accurately reflect the level of phosphate in these fields and suitability for future deployments. The applicant has also stated the fields are unlikely to receive applications at max spread rates near phosphate crop offtakes due to production tonnages and required spreading under other deployments meaning the fields under this deployment application are unlikely to receive the amounts of materials to spread at the max spread rates listed.</w:t>
            </w:r>
            <w:r w:rsidR="00C47767">
              <w:rPr>
                <w:rFonts w:ascii="Arial" w:hAnsi="Arial" w:cs="Arial"/>
                <w:bCs/>
                <w:color w:val="70AD47" w:themeColor="accent6"/>
              </w:rPr>
              <w:t xml:space="preserve"> </w:t>
            </w:r>
            <w:r w:rsidR="00FC5B96" w:rsidRPr="00C47767">
              <w:rPr>
                <w:rFonts w:ascii="Arial" w:hAnsi="Arial" w:cs="Arial"/>
                <w:bCs/>
                <w:color w:val="70AD47" w:themeColor="accent6"/>
              </w:rPr>
              <w:t xml:space="preserve">Considering the supplied information in the request for information 1 (nutrients applied from previous crop rotation) in combination with phosphates being applied at maintenance dressings &amp; a commitment to re test the soils the decision was taken to approve this deployment. </w:t>
            </w:r>
          </w:p>
          <w:p w14:paraId="674C5146" w14:textId="262248AA" w:rsidR="00AA1F64" w:rsidRPr="00A007D4" w:rsidRDefault="00AA1F64" w:rsidP="00AA1F6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2819D072" w14:textId="77777777" w:rsidR="007719B3" w:rsidRPr="00C00F06" w:rsidRDefault="007719B3" w:rsidP="005857D7">
            <w:pPr>
              <w:rPr>
                <w:rFonts w:ascii="Arial" w:hAnsi="Arial" w:cs="Arial"/>
                <w:color w:val="000000" w:themeColor="text1"/>
              </w:rPr>
            </w:pPr>
          </w:p>
          <w:p w14:paraId="1AFDB223" w14:textId="622982CB" w:rsidR="006A0514" w:rsidRPr="006A0514" w:rsidRDefault="006A0514" w:rsidP="006A0514">
            <w:pPr>
              <w:spacing w:line="256" w:lineRule="auto"/>
              <w:rPr>
                <w:rFonts w:ascii="Arial" w:eastAsia="Aptos" w:hAnsi="Arial" w:cs="Arial"/>
                <w:color w:val="000000" w:themeColor="text1"/>
                <w:kern w:val="2"/>
                <w14:ligatures w14:val="standardContextual"/>
              </w:rPr>
            </w:pPr>
            <w:r w:rsidRPr="006A0514">
              <w:rPr>
                <w:rFonts w:ascii="Arial" w:eastAsia="Aptos" w:hAnsi="Arial" w:cs="Arial"/>
                <w:color w:val="000000" w:themeColor="text1"/>
                <w:kern w:val="2"/>
                <w14:ligatures w14:val="standardContextual"/>
              </w:rPr>
              <w:t>Previous deployment</w:t>
            </w:r>
            <w:r w:rsidR="005415DE" w:rsidRPr="00C00F06">
              <w:rPr>
                <w:rFonts w:ascii="Arial" w:eastAsia="Aptos" w:hAnsi="Arial" w:cs="Arial"/>
                <w:color w:val="000000" w:themeColor="text1"/>
                <w:kern w:val="2"/>
                <w14:ligatures w14:val="standardContextual"/>
              </w:rPr>
              <w:t xml:space="preserve"> (PAN-028327) </w:t>
            </w:r>
            <w:r w:rsidRPr="00C00F06">
              <w:rPr>
                <w:rFonts w:ascii="Arial" w:eastAsia="Aptos" w:hAnsi="Arial" w:cs="Arial"/>
                <w:color w:val="000000" w:themeColor="text1"/>
                <w:kern w:val="2"/>
                <w14:ligatures w14:val="standardContextual"/>
              </w:rPr>
              <w:t>was withdrawn</w:t>
            </w:r>
            <w:r w:rsidR="005415DE" w:rsidRPr="00C00F06">
              <w:rPr>
                <w:rFonts w:ascii="Arial" w:eastAsia="Aptos" w:hAnsi="Arial" w:cs="Arial"/>
                <w:color w:val="000000" w:themeColor="text1"/>
                <w:kern w:val="2"/>
                <w14:ligatures w14:val="standardContextual"/>
              </w:rPr>
              <w:t xml:space="preserve"> by the applicant after the landspreading activity took place. The deployment was withdrawn on 11/12/2025. Therefore the previous deployment which was due to expire on the 17/03/2026 expired on the 11/1/2/2025. </w:t>
            </w:r>
            <w:r w:rsidRPr="00C00F06">
              <w:rPr>
                <w:rFonts w:ascii="Arial" w:eastAsia="Aptos" w:hAnsi="Arial" w:cs="Arial"/>
                <w:color w:val="000000" w:themeColor="text1"/>
                <w:kern w:val="2"/>
                <w14:ligatures w14:val="standardContextual"/>
              </w:rPr>
              <w:t xml:space="preserve"> </w:t>
            </w:r>
            <w:r w:rsidR="00154274" w:rsidRPr="00C00F06">
              <w:rPr>
                <w:rFonts w:ascii="Arial" w:eastAsia="Aptos" w:hAnsi="Arial" w:cs="Arial"/>
                <w:color w:val="000000" w:themeColor="text1"/>
                <w:kern w:val="2"/>
                <w14:ligatures w14:val="standardContextual"/>
              </w:rPr>
              <w:t xml:space="preserve">For more details see the </w:t>
            </w:r>
            <w:hyperlink r:id="rId22" w:anchor="InplviewHashe87426b9-68c0-4481-aabb-37792829e636=FolderCTID%3D0x0120D52000824C7CCC16790D469B8E16E1874A1471020082F7ABE1A9C323459AEEFF4760B98E07-RecSrc%3D%252Fteams%252FRegulatory%252FPermitting%252FMMP%252FPAN%252D028327-SortField%3DDocument_x0020_Date-SortDir%3DDesc-WebPartID%3D%7BE87426B9--68C0--4481--AABB--37792829E636%7D" w:history="1">
              <w:r w:rsidR="00154274" w:rsidRPr="00C00F06">
                <w:rPr>
                  <w:rStyle w:val="Hyperlink"/>
                  <w:rFonts w:ascii="Arial" w:eastAsia="Aptos" w:hAnsi="Arial" w:cs="Arial"/>
                  <w:kern w:val="2"/>
                  <w14:ligatures w14:val="standardContextual"/>
                </w:rPr>
                <w:t>DMS.</w:t>
              </w:r>
            </w:hyperlink>
            <w:r w:rsidR="00154274" w:rsidRPr="00C00F06">
              <w:rPr>
                <w:rFonts w:ascii="Arial" w:eastAsia="Aptos" w:hAnsi="Arial" w:cs="Arial"/>
                <w:color w:val="000000" w:themeColor="text1"/>
                <w:kern w:val="2"/>
                <w14:ligatures w14:val="standardContextual"/>
              </w:rPr>
              <w:t xml:space="preserve"> </w:t>
            </w:r>
          </w:p>
          <w:p w14:paraId="209B19EB" w14:textId="77777777" w:rsidR="006A0514" w:rsidRDefault="006A0514" w:rsidP="005857D7">
            <w:pPr>
              <w:rPr>
                <w:rFonts w:ascii="Arial" w:hAnsi="Arial" w:cs="Arial"/>
              </w:rPr>
            </w:pPr>
          </w:p>
          <w:p w14:paraId="4432D6D7" w14:textId="108BCCD1" w:rsidR="006A0514" w:rsidRPr="00A007D4" w:rsidRDefault="006A0514"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85C1289"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11E497A" w:rsidR="00573034" w:rsidRPr="00E1407B" w:rsidRDefault="00D56FAE" w:rsidP="00A007D4">
            <w:pPr>
              <w:rPr>
                <w:rFonts w:ascii="Arial" w:hAnsi="Arial" w:cs="Arial"/>
              </w:rPr>
            </w:pPr>
            <w:r w:rsidRPr="00E1407B">
              <w:rPr>
                <w:rFonts w:ascii="Arial" w:hAnsi="Arial" w:cs="Arial"/>
              </w:rPr>
              <w:t>17/03/2026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13A4D80" w:rsidR="00573034" w:rsidRPr="00E1407B" w:rsidRDefault="00D56FAE" w:rsidP="00A007D4">
            <w:pPr>
              <w:rPr>
                <w:rFonts w:ascii="Arial" w:hAnsi="Arial" w:cs="Arial"/>
              </w:rPr>
            </w:pPr>
            <w:r w:rsidRPr="00E1407B">
              <w:rPr>
                <w:rFonts w:ascii="Arial" w:hAnsi="Arial" w:cs="Arial"/>
              </w:rPr>
              <w:t>17/03/2026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E1407B" w:rsidRDefault="005D0D40" w:rsidP="004D00D7">
            <w:pPr>
              <w:jc w:val="right"/>
              <w:rPr>
                <w:rFonts w:ascii="Arial" w:hAnsi="Arial" w:cs="Arial"/>
                <w:color w:val="FF0000"/>
                <w:lang w:eastAsia="en-GB"/>
              </w:rPr>
            </w:pPr>
            <w:r w:rsidRPr="004D00D7">
              <w:rPr>
                <w:rFonts w:ascii="Arial" w:hAnsi="Arial" w:cs="Arial"/>
                <w:lang w:eastAsia="en-GB"/>
              </w:rPr>
              <w:t>Date</w:t>
            </w:r>
          </w:p>
        </w:tc>
        <w:tc>
          <w:tcPr>
            <w:tcW w:w="2358" w:type="pct"/>
          </w:tcPr>
          <w:p w14:paraId="757B446C" w14:textId="77777777" w:rsidR="00D3244D" w:rsidRPr="00E1407B" w:rsidRDefault="00D56FAE" w:rsidP="00A007D4">
            <w:pPr>
              <w:rPr>
                <w:rFonts w:ascii="Arial" w:hAnsi="Arial" w:cs="Arial"/>
              </w:rPr>
            </w:pPr>
            <w:r w:rsidRPr="00E1407B">
              <w:rPr>
                <w:rFonts w:ascii="Arial" w:hAnsi="Arial" w:cs="Arial"/>
              </w:rPr>
              <w:t>Owen Clee</w:t>
            </w:r>
          </w:p>
          <w:p w14:paraId="71594B02" w14:textId="726E2657" w:rsidR="00D56FAE" w:rsidRPr="00E1407B" w:rsidRDefault="00D56FAE" w:rsidP="00A007D4">
            <w:pPr>
              <w:rPr>
                <w:rFonts w:ascii="Arial" w:hAnsi="Arial" w:cs="Arial"/>
              </w:rPr>
            </w:pPr>
            <w:r w:rsidRPr="00E1407B">
              <w:rPr>
                <w:rFonts w:ascii="Arial" w:hAnsi="Arial" w:cs="Arial"/>
              </w:rPr>
              <w:t>17/03/2026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EE31DB6" w14:textId="77777777" w:rsidR="00D3244D" w:rsidRDefault="00275E4F" w:rsidP="00A007D4">
            <w:pPr>
              <w:rPr>
                <w:rFonts w:ascii="Arial" w:hAnsi="Arial" w:cs="Arial"/>
              </w:rPr>
            </w:pPr>
            <w:r>
              <w:rPr>
                <w:rFonts w:ascii="Arial" w:hAnsi="Arial" w:cs="Arial"/>
              </w:rPr>
              <w:t>Huw Davies</w:t>
            </w:r>
          </w:p>
          <w:p w14:paraId="3CA03405" w14:textId="57422FD1" w:rsidR="00275E4F" w:rsidRPr="00A007D4" w:rsidRDefault="00275E4F" w:rsidP="00A007D4">
            <w:pPr>
              <w:rPr>
                <w:rFonts w:ascii="Arial" w:hAnsi="Arial" w:cs="Arial"/>
              </w:rPr>
            </w:pPr>
            <w:r>
              <w:rPr>
                <w:rFonts w:ascii="Arial" w:hAnsi="Arial" w:cs="Arial"/>
              </w:rPr>
              <w:t>17/03/2026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3886E4D3" w:rsidR="00C05360" w:rsidRPr="00345ACB" w:rsidRDefault="00A30B5B"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2E12D1E4" w:rsidR="00C05360" w:rsidRPr="00345ACB" w:rsidRDefault="00177C09" w:rsidP="00C05360">
            <w:pPr>
              <w:rPr>
                <w:rFonts w:ascii="Arial" w:hAnsi="Arial" w:cs="Arial"/>
              </w:rPr>
            </w:pPr>
            <w:r>
              <w:rPr>
                <w:rFonts w:ascii="Arial" w:hAnsi="Arial" w:cs="Arial"/>
              </w:rPr>
              <w:t>850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DF9C44C" w:rsidR="007719B3" w:rsidRPr="00345ACB" w:rsidRDefault="00F81E48" w:rsidP="00A007D4">
            <w:pPr>
              <w:rPr>
                <w:rFonts w:ascii="Arial" w:hAnsi="Arial" w:cs="Arial"/>
                <w:b/>
              </w:rPr>
            </w:pPr>
            <w:r>
              <w:rPr>
                <w:rFonts w:ascii="Arial" w:hAnsi="Arial" w:cs="Arial"/>
                <w:b/>
              </w:rPr>
              <w:t xml:space="preserve"> 910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2C611" w14:textId="77777777" w:rsidR="003947AF" w:rsidRDefault="003947AF" w:rsidP="001B5BE1">
      <w:pPr>
        <w:spacing w:after="0" w:line="240" w:lineRule="auto"/>
      </w:pPr>
      <w:r>
        <w:separator/>
      </w:r>
    </w:p>
  </w:endnote>
  <w:endnote w:type="continuationSeparator" w:id="0">
    <w:p w14:paraId="1E27D967" w14:textId="77777777" w:rsidR="003947AF" w:rsidRDefault="003947AF" w:rsidP="001B5BE1">
      <w:pPr>
        <w:spacing w:after="0" w:line="240" w:lineRule="auto"/>
      </w:pPr>
      <w:r>
        <w:continuationSeparator/>
      </w:r>
    </w:p>
  </w:endnote>
  <w:endnote w:type="continuationNotice" w:id="1">
    <w:p w14:paraId="209BA1BF" w14:textId="77777777" w:rsidR="003947AF" w:rsidRDefault="003947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CE8E5" w14:textId="77777777" w:rsidR="003947AF" w:rsidRDefault="003947AF" w:rsidP="001B5BE1">
      <w:pPr>
        <w:spacing w:after="0" w:line="240" w:lineRule="auto"/>
      </w:pPr>
      <w:r>
        <w:separator/>
      </w:r>
    </w:p>
  </w:footnote>
  <w:footnote w:type="continuationSeparator" w:id="0">
    <w:p w14:paraId="02834E2B" w14:textId="77777777" w:rsidR="003947AF" w:rsidRDefault="003947AF" w:rsidP="001B5BE1">
      <w:pPr>
        <w:spacing w:after="0" w:line="240" w:lineRule="auto"/>
      </w:pPr>
      <w:r>
        <w:continuationSeparator/>
      </w:r>
    </w:p>
  </w:footnote>
  <w:footnote w:type="continuationNotice" w:id="1">
    <w:p w14:paraId="64FA8DB3" w14:textId="77777777" w:rsidR="003947AF" w:rsidRDefault="003947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9270E5"/>
    <w:multiLevelType w:val="hybridMultilevel"/>
    <w:tmpl w:val="B434A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D6363EC"/>
    <w:multiLevelType w:val="hybridMultilevel"/>
    <w:tmpl w:val="C6C88AEC"/>
    <w:lvl w:ilvl="0" w:tplc="EF6EFC8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8BF1BC1"/>
    <w:multiLevelType w:val="hybridMultilevel"/>
    <w:tmpl w:val="E88CCFE2"/>
    <w:lvl w:ilvl="0" w:tplc="A7E6B00E">
      <w:start w:val="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4"/>
  </w:num>
  <w:num w:numId="4" w16cid:durableId="739324790">
    <w:abstractNumId w:val="24"/>
  </w:num>
  <w:num w:numId="5" w16cid:durableId="1555581688">
    <w:abstractNumId w:val="18"/>
  </w:num>
  <w:num w:numId="6" w16cid:durableId="668018166">
    <w:abstractNumId w:val="29"/>
  </w:num>
  <w:num w:numId="7" w16cid:durableId="1928028252">
    <w:abstractNumId w:val="27"/>
  </w:num>
  <w:num w:numId="8" w16cid:durableId="645083848">
    <w:abstractNumId w:val="17"/>
  </w:num>
  <w:num w:numId="9" w16cid:durableId="762843907">
    <w:abstractNumId w:val="25"/>
  </w:num>
  <w:num w:numId="10" w16cid:durableId="2107192307">
    <w:abstractNumId w:val="15"/>
  </w:num>
  <w:num w:numId="11" w16cid:durableId="749346679">
    <w:abstractNumId w:val="22"/>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6"/>
  </w:num>
  <w:num w:numId="21" w16cid:durableId="940993391">
    <w:abstractNumId w:val="6"/>
  </w:num>
  <w:num w:numId="22" w16cid:durableId="1538615713">
    <w:abstractNumId w:val="31"/>
  </w:num>
  <w:num w:numId="23" w16cid:durableId="2030253298">
    <w:abstractNumId w:val="13"/>
  </w:num>
  <w:num w:numId="24" w16cid:durableId="1575355557">
    <w:abstractNumId w:val="3"/>
  </w:num>
  <w:num w:numId="25" w16cid:durableId="891427903">
    <w:abstractNumId w:val="21"/>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636910074">
    <w:abstractNumId w:val="16"/>
  </w:num>
  <w:num w:numId="31" w16cid:durableId="898905683">
    <w:abstractNumId w:val="30"/>
  </w:num>
  <w:num w:numId="32" w16cid:durableId="10748614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7299"/>
    <w:rsid w:val="000307BE"/>
    <w:rsid w:val="00031CD0"/>
    <w:rsid w:val="00034EC8"/>
    <w:rsid w:val="00036DDD"/>
    <w:rsid w:val="0003709F"/>
    <w:rsid w:val="0004223B"/>
    <w:rsid w:val="000441D7"/>
    <w:rsid w:val="0005278F"/>
    <w:rsid w:val="00055216"/>
    <w:rsid w:val="0005740C"/>
    <w:rsid w:val="0006348F"/>
    <w:rsid w:val="00063C1E"/>
    <w:rsid w:val="0006426A"/>
    <w:rsid w:val="00071FDA"/>
    <w:rsid w:val="0007768C"/>
    <w:rsid w:val="000845F3"/>
    <w:rsid w:val="00084C47"/>
    <w:rsid w:val="00092764"/>
    <w:rsid w:val="00093EEB"/>
    <w:rsid w:val="00096B4A"/>
    <w:rsid w:val="000978F5"/>
    <w:rsid w:val="000A1B06"/>
    <w:rsid w:val="000A51A3"/>
    <w:rsid w:val="000B3512"/>
    <w:rsid w:val="000B6A48"/>
    <w:rsid w:val="000C3320"/>
    <w:rsid w:val="000C3C51"/>
    <w:rsid w:val="000C427A"/>
    <w:rsid w:val="000C5458"/>
    <w:rsid w:val="000C54F2"/>
    <w:rsid w:val="000C6A4A"/>
    <w:rsid w:val="000D0301"/>
    <w:rsid w:val="000D0D5A"/>
    <w:rsid w:val="000D797F"/>
    <w:rsid w:val="000E29C1"/>
    <w:rsid w:val="000E4343"/>
    <w:rsid w:val="000E5801"/>
    <w:rsid w:val="000E5F69"/>
    <w:rsid w:val="000F6B72"/>
    <w:rsid w:val="00100F47"/>
    <w:rsid w:val="00101FD3"/>
    <w:rsid w:val="00104965"/>
    <w:rsid w:val="00105D45"/>
    <w:rsid w:val="0010776C"/>
    <w:rsid w:val="00114414"/>
    <w:rsid w:val="00114B43"/>
    <w:rsid w:val="00115353"/>
    <w:rsid w:val="00116563"/>
    <w:rsid w:val="001170A7"/>
    <w:rsid w:val="00120B00"/>
    <w:rsid w:val="0012355A"/>
    <w:rsid w:val="00140EB4"/>
    <w:rsid w:val="001528C6"/>
    <w:rsid w:val="00154274"/>
    <w:rsid w:val="001549F6"/>
    <w:rsid w:val="0016480F"/>
    <w:rsid w:val="00171D59"/>
    <w:rsid w:val="00177C09"/>
    <w:rsid w:val="00184EEF"/>
    <w:rsid w:val="00186EC4"/>
    <w:rsid w:val="00192A48"/>
    <w:rsid w:val="001A0155"/>
    <w:rsid w:val="001A1A76"/>
    <w:rsid w:val="001A2CD1"/>
    <w:rsid w:val="001A3156"/>
    <w:rsid w:val="001A47FA"/>
    <w:rsid w:val="001A5E93"/>
    <w:rsid w:val="001B5BE1"/>
    <w:rsid w:val="001C20EA"/>
    <w:rsid w:val="001C3F96"/>
    <w:rsid w:val="001D1C90"/>
    <w:rsid w:val="001D39E8"/>
    <w:rsid w:val="001D4B7D"/>
    <w:rsid w:val="001E3EF3"/>
    <w:rsid w:val="001E4271"/>
    <w:rsid w:val="001E450C"/>
    <w:rsid w:val="001E5813"/>
    <w:rsid w:val="001E60E5"/>
    <w:rsid w:val="001E6C21"/>
    <w:rsid w:val="001E7263"/>
    <w:rsid w:val="001E7C03"/>
    <w:rsid w:val="001F4151"/>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519E"/>
    <w:rsid w:val="002465DF"/>
    <w:rsid w:val="00250EBC"/>
    <w:rsid w:val="002568C2"/>
    <w:rsid w:val="00261622"/>
    <w:rsid w:val="002659D1"/>
    <w:rsid w:val="00275E4F"/>
    <w:rsid w:val="00276F88"/>
    <w:rsid w:val="00286BE0"/>
    <w:rsid w:val="00287BCB"/>
    <w:rsid w:val="002903A0"/>
    <w:rsid w:val="002962ED"/>
    <w:rsid w:val="00296C73"/>
    <w:rsid w:val="002A7588"/>
    <w:rsid w:val="002A7B83"/>
    <w:rsid w:val="002B4076"/>
    <w:rsid w:val="002B6073"/>
    <w:rsid w:val="002D544C"/>
    <w:rsid w:val="002D6376"/>
    <w:rsid w:val="002E0BA4"/>
    <w:rsid w:val="002E2A8B"/>
    <w:rsid w:val="002E5F90"/>
    <w:rsid w:val="002F0907"/>
    <w:rsid w:val="00311543"/>
    <w:rsid w:val="00317ECF"/>
    <w:rsid w:val="00321C2F"/>
    <w:rsid w:val="003267AF"/>
    <w:rsid w:val="00326B3C"/>
    <w:rsid w:val="003319D4"/>
    <w:rsid w:val="0033206B"/>
    <w:rsid w:val="00335F36"/>
    <w:rsid w:val="00336CD2"/>
    <w:rsid w:val="003404BC"/>
    <w:rsid w:val="00341434"/>
    <w:rsid w:val="003437BC"/>
    <w:rsid w:val="00345ACB"/>
    <w:rsid w:val="00353DF6"/>
    <w:rsid w:val="00353FFB"/>
    <w:rsid w:val="00354B07"/>
    <w:rsid w:val="00362410"/>
    <w:rsid w:val="00363490"/>
    <w:rsid w:val="00366FC3"/>
    <w:rsid w:val="003715DC"/>
    <w:rsid w:val="003739D3"/>
    <w:rsid w:val="00375C00"/>
    <w:rsid w:val="003762C9"/>
    <w:rsid w:val="003778EC"/>
    <w:rsid w:val="0038642F"/>
    <w:rsid w:val="00386CD3"/>
    <w:rsid w:val="0039016D"/>
    <w:rsid w:val="003941A9"/>
    <w:rsid w:val="003947AF"/>
    <w:rsid w:val="003A0D4F"/>
    <w:rsid w:val="003A27D5"/>
    <w:rsid w:val="003A337A"/>
    <w:rsid w:val="003A6023"/>
    <w:rsid w:val="003B79C4"/>
    <w:rsid w:val="003C7917"/>
    <w:rsid w:val="003D13AA"/>
    <w:rsid w:val="003D16AD"/>
    <w:rsid w:val="003D3EE8"/>
    <w:rsid w:val="003D6188"/>
    <w:rsid w:val="003E1C3E"/>
    <w:rsid w:val="003E5FAB"/>
    <w:rsid w:val="003E66FB"/>
    <w:rsid w:val="003F05FB"/>
    <w:rsid w:val="003F14C5"/>
    <w:rsid w:val="003F2869"/>
    <w:rsid w:val="003F2D24"/>
    <w:rsid w:val="003F67CA"/>
    <w:rsid w:val="00403118"/>
    <w:rsid w:val="0040346D"/>
    <w:rsid w:val="00420B87"/>
    <w:rsid w:val="00420D04"/>
    <w:rsid w:val="004273FC"/>
    <w:rsid w:val="00432507"/>
    <w:rsid w:val="00437319"/>
    <w:rsid w:val="00437466"/>
    <w:rsid w:val="00440F2E"/>
    <w:rsid w:val="00454E39"/>
    <w:rsid w:val="004628EF"/>
    <w:rsid w:val="00465F75"/>
    <w:rsid w:val="00471442"/>
    <w:rsid w:val="00477CEA"/>
    <w:rsid w:val="004803BA"/>
    <w:rsid w:val="0048111F"/>
    <w:rsid w:val="004818DA"/>
    <w:rsid w:val="004835F4"/>
    <w:rsid w:val="00485F2A"/>
    <w:rsid w:val="0049171B"/>
    <w:rsid w:val="004A3FA2"/>
    <w:rsid w:val="004B1185"/>
    <w:rsid w:val="004B2E47"/>
    <w:rsid w:val="004B4591"/>
    <w:rsid w:val="004B53EE"/>
    <w:rsid w:val="004B5BED"/>
    <w:rsid w:val="004C1471"/>
    <w:rsid w:val="004C1EF0"/>
    <w:rsid w:val="004C58F9"/>
    <w:rsid w:val="004D00D7"/>
    <w:rsid w:val="004D07DE"/>
    <w:rsid w:val="004D2918"/>
    <w:rsid w:val="004D6CA2"/>
    <w:rsid w:val="004E3C6B"/>
    <w:rsid w:val="004E3EC0"/>
    <w:rsid w:val="004E426E"/>
    <w:rsid w:val="004F00B4"/>
    <w:rsid w:val="004F0D5A"/>
    <w:rsid w:val="004F73F2"/>
    <w:rsid w:val="00506013"/>
    <w:rsid w:val="00512799"/>
    <w:rsid w:val="00514C1B"/>
    <w:rsid w:val="00517F26"/>
    <w:rsid w:val="00524B08"/>
    <w:rsid w:val="00527D25"/>
    <w:rsid w:val="00533C68"/>
    <w:rsid w:val="005415DE"/>
    <w:rsid w:val="005416F0"/>
    <w:rsid w:val="005427C5"/>
    <w:rsid w:val="00544141"/>
    <w:rsid w:val="00545E8A"/>
    <w:rsid w:val="00552484"/>
    <w:rsid w:val="00562FAC"/>
    <w:rsid w:val="00563618"/>
    <w:rsid w:val="0056396D"/>
    <w:rsid w:val="00565CA2"/>
    <w:rsid w:val="0056799C"/>
    <w:rsid w:val="00572F34"/>
    <w:rsid w:val="00573034"/>
    <w:rsid w:val="00583655"/>
    <w:rsid w:val="005857D7"/>
    <w:rsid w:val="00591D3F"/>
    <w:rsid w:val="00595DBE"/>
    <w:rsid w:val="00596FFC"/>
    <w:rsid w:val="005A05E5"/>
    <w:rsid w:val="005A0FA8"/>
    <w:rsid w:val="005A361B"/>
    <w:rsid w:val="005A7A88"/>
    <w:rsid w:val="005B476C"/>
    <w:rsid w:val="005C5462"/>
    <w:rsid w:val="005D03BE"/>
    <w:rsid w:val="005D0D40"/>
    <w:rsid w:val="005D0DFC"/>
    <w:rsid w:val="005D2ABD"/>
    <w:rsid w:val="005D4DD5"/>
    <w:rsid w:val="005E1497"/>
    <w:rsid w:val="005F5090"/>
    <w:rsid w:val="005F5BC2"/>
    <w:rsid w:val="006032FC"/>
    <w:rsid w:val="006146EE"/>
    <w:rsid w:val="00615D7C"/>
    <w:rsid w:val="0061799E"/>
    <w:rsid w:val="00623884"/>
    <w:rsid w:val="006246D0"/>
    <w:rsid w:val="0062659F"/>
    <w:rsid w:val="00635878"/>
    <w:rsid w:val="00637513"/>
    <w:rsid w:val="00646888"/>
    <w:rsid w:val="00650125"/>
    <w:rsid w:val="00657080"/>
    <w:rsid w:val="00661146"/>
    <w:rsid w:val="0066428C"/>
    <w:rsid w:val="00667188"/>
    <w:rsid w:val="00671DFB"/>
    <w:rsid w:val="00682B93"/>
    <w:rsid w:val="00683CD6"/>
    <w:rsid w:val="00686D5D"/>
    <w:rsid w:val="00692350"/>
    <w:rsid w:val="0069540A"/>
    <w:rsid w:val="0069646F"/>
    <w:rsid w:val="006964A2"/>
    <w:rsid w:val="006A0514"/>
    <w:rsid w:val="006A5D8E"/>
    <w:rsid w:val="006A666B"/>
    <w:rsid w:val="006B012E"/>
    <w:rsid w:val="006B2C80"/>
    <w:rsid w:val="006B413B"/>
    <w:rsid w:val="006B6EA9"/>
    <w:rsid w:val="006B708A"/>
    <w:rsid w:val="006C2751"/>
    <w:rsid w:val="006C3341"/>
    <w:rsid w:val="006C53E9"/>
    <w:rsid w:val="006D183C"/>
    <w:rsid w:val="006D3470"/>
    <w:rsid w:val="006D66E7"/>
    <w:rsid w:val="006D68A1"/>
    <w:rsid w:val="006E0291"/>
    <w:rsid w:val="006E3300"/>
    <w:rsid w:val="006E5A7F"/>
    <w:rsid w:val="006E78DD"/>
    <w:rsid w:val="006F10D8"/>
    <w:rsid w:val="006F55D5"/>
    <w:rsid w:val="006F6CE7"/>
    <w:rsid w:val="00700885"/>
    <w:rsid w:val="00701DA5"/>
    <w:rsid w:val="00702176"/>
    <w:rsid w:val="00703DC0"/>
    <w:rsid w:val="007042DB"/>
    <w:rsid w:val="00704841"/>
    <w:rsid w:val="00706732"/>
    <w:rsid w:val="00710C50"/>
    <w:rsid w:val="007139BA"/>
    <w:rsid w:val="007152E4"/>
    <w:rsid w:val="007158A3"/>
    <w:rsid w:val="0072172B"/>
    <w:rsid w:val="007268AA"/>
    <w:rsid w:val="00732141"/>
    <w:rsid w:val="00734A85"/>
    <w:rsid w:val="007401D5"/>
    <w:rsid w:val="007443D7"/>
    <w:rsid w:val="00746794"/>
    <w:rsid w:val="00747456"/>
    <w:rsid w:val="00754F5A"/>
    <w:rsid w:val="00756AD9"/>
    <w:rsid w:val="007627B1"/>
    <w:rsid w:val="007719B3"/>
    <w:rsid w:val="00780DD6"/>
    <w:rsid w:val="007845E7"/>
    <w:rsid w:val="00786D36"/>
    <w:rsid w:val="00796DD7"/>
    <w:rsid w:val="007A03BB"/>
    <w:rsid w:val="007A25F4"/>
    <w:rsid w:val="007A5F7A"/>
    <w:rsid w:val="007B15CB"/>
    <w:rsid w:val="007B5E0D"/>
    <w:rsid w:val="007B7505"/>
    <w:rsid w:val="007D10EC"/>
    <w:rsid w:val="007D23AD"/>
    <w:rsid w:val="007E0B75"/>
    <w:rsid w:val="007E12B5"/>
    <w:rsid w:val="007E226A"/>
    <w:rsid w:val="007E28EA"/>
    <w:rsid w:val="007F16DD"/>
    <w:rsid w:val="007F1DC8"/>
    <w:rsid w:val="007F27D9"/>
    <w:rsid w:val="007F3053"/>
    <w:rsid w:val="007F4B72"/>
    <w:rsid w:val="007F6DED"/>
    <w:rsid w:val="00800971"/>
    <w:rsid w:val="008016EE"/>
    <w:rsid w:val="008043D0"/>
    <w:rsid w:val="0081148A"/>
    <w:rsid w:val="00814DFD"/>
    <w:rsid w:val="00823EF5"/>
    <w:rsid w:val="00827996"/>
    <w:rsid w:val="00827BAF"/>
    <w:rsid w:val="0083371A"/>
    <w:rsid w:val="0083424E"/>
    <w:rsid w:val="008405D3"/>
    <w:rsid w:val="00840B17"/>
    <w:rsid w:val="0084480E"/>
    <w:rsid w:val="0084564E"/>
    <w:rsid w:val="008474D8"/>
    <w:rsid w:val="00850E2C"/>
    <w:rsid w:val="00852F7A"/>
    <w:rsid w:val="00857F46"/>
    <w:rsid w:val="008614FF"/>
    <w:rsid w:val="00862E30"/>
    <w:rsid w:val="008634EC"/>
    <w:rsid w:val="00863DAC"/>
    <w:rsid w:val="0086481B"/>
    <w:rsid w:val="0086756C"/>
    <w:rsid w:val="00873D1C"/>
    <w:rsid w:val="00874DD5"/>
    <w:rsid w:val="008762DB"/>
    <w:rsid w:val="00881427"/>
    <w:rsid w:val="00882E81"/>
    <w:rsid w:val="0088739A"/>
    <w:rsid w:val="0089197F"/>
    <w:rsid w:val="008924CD"/>
    <w:rsid w:val="00894562"/>
    <w:rsid w:val="008A3776"/>
    <w:rsid w:val="008A7A92"/>
    <w:rsid w:val="008B344B"/>
    <w:rsid w:val="008B4652"/>
    <w:rsid w:val="008B6626"/>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52EC"/>
    <w:rsid w:val="009362A0"/>
    <w:rsid w:val="00940284"/>
    <w:rsid w:val="00940C16"/>
    <w:rsid w:val="00940D2A"/>
    <w:rsid w:val="00946E12"/>
    <w:rsid w:val="00947F2E"/>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B57C7"/>
    <w:rsid w:val="009C2729"/>
    <w:rsid w:val="009C3042"/>
    <w:rsid w:val="009C3D3C"/>
    <w:rsid w:val="009C4BD3"/>
    <w:rsid w:val="009C6026"/>
    <w:rsid w:val="009C6198"/>
    <w:rsid w:val="009C7E1B"/>
    <w:rsid w:val="009E7BC4"/>
    <w:rsid w:val="009F0B3C"/>
    <w:rsid w:val="009F27FE"/>
    <w:rsid w:val="009F771B"/>
    <w:rsid w:val="00A007D4"/>
    <w:rsid w:val="00A02310"/>
    <w:rsid w:val="00A02EB0"/>
    <w:rsid w:val="00A02F7D"/>
    <w:rsid w:val="00A066E0"/>
    <w:rsid w:val="00A068DD"/>
    <w:rsid w:val="00A11BAF"/>
    <w:rsid w:val="00A131C3"/>
    <w:rsid w:val="00A13B5E"/>
    <w:rsid w:val="00A157A2"/>
    <w:rsid w:val="00A16931"/>
    <w:rsid w:val="00A17148"/>
    <w:rsid w:val="00A17E5A"/>
    <w:rsid w:val="00A22B80"/>
    <w:rsid w:val="00A244FC"/>
    <w:rsid w:val="00A24E54"/>
    <w:rsid w:val="00A255B7"/>
    <w:rsid w:val="00A30B5B"/>
    <w:rsid w:val="00A35A95"/>
    <w:rsid w:val="00A36AC8"/>
    <w:rsid w:val="00A440F1"/>
    <w:rsid w:val="00A44D8E"/>
    <w:rsid w:val="00A46E0E"/>
    <w:rsid w:val="00A5488D"/>
    <w:rsid w:val="00A56ACA"/>
    <w:rsid w:val="00A60BF3"/>
    <w:rsid w:val="00A62115"/>
    <w:rsid w:val="00A62CD1"/>
    <w:rsid w:val="00A639A3"/>
    <w:rsid w:val="00A653C2"/>
    <w:rsid w:val="00A7361C"/>
    <w:rsid w:val="00A77357"/>
    <w:rsid w:val="00A817A0"/>
    <w:rsid w:val="00A8223F"/>
    <w:rsid w:val="00A82839"/>
    <w:rsid w:val="00A84717"/>
    <w:rsid w:val="00A971D3"/>
    <w:rsid w:val="00AA1F64"/>
    <w:rsid w:val="00AA794E"/>
    <w:rsid w:val="00AB251D"/>
    <w:rsid w:val="00AB2E5D"/>
    <w:rsid w:val="00AB5691"/>
    <w:rsid w:val="00AB5C9A"/>
    <w:rsid w:val="00AB5EA4"/>
    <w:rsid w:val="00AB7C0A"/>
    <w:rsid w:val="00AC261A"/>
    <w:rsid w:val="00AC38DB"/>
    <w:rsid w:val="00AD0273"/>
    <w:rsid w:val="00AD1655"/>
    <w:rsid w:val="00AD376C"/>
    <w:rsid w:val="00AD5162"/>
    <w:rsid w:val="00AD6383"/>
    <w:rsid w:val="00AE08D2"/>
    <w:rsid w:val="00AE4C0C"/>
    <w:rsid w:val="00AE530A"/>
    <w:rsid w:val="00AE71B4"/>
    <w:rsid w:val="00AF0809"/>
    <w:rsid w:val="00AF1DC7"/>
    <w:rsid w:val="00AF69DA"/>
    <w:rsid w:val="00AF6C30"/>
    <w:rsid w:val="00B004A5"/>
    <w:rsid w:val="00B0661E"/>
    <w:rsid w:val="00B104F3"/>
    <w:rsid w:val="00B21ABA"/>
    <w:rsid w:val="00B2509B"/>
    <w:rsid w:val="00B34D8D"/>
    <w:rsid w:val="00B40C49"/>
    <w:rsid w:val="00B42822"/>
    <w:rsid w:val="00B45F2E"/>
    <w:rsid w:val="00B50D9B"/>
    <w:rsid w:val="00B54BF1"/>
    <w:rsid w:val="00B607B1"/>
    <w:rsid w:val="00B737FF"/>
    <w:rsid w:val="00B74FF7"/>
    <w:rsid w:val="00B75CC5"/>
    <w:rsid w:val="00B8369F"/>
    <w:rsid w:val="00B8416E"/>
    <w:rsid w:val="00B8479B"/>
    <w:rsid w:val="00B9204B"/>
    <w:rsid w:val="00B927CD"/>
    <w:rsid w:val="00BA04DF"/>
    <w:rsid w:val="00BA1D8F"/>
    <w:rsid w:val="00BA3B1E"/>
    <w:rsid w:val="00BB0A34"/>
    <w:rsid w:val="00BB26B4"/>
    <w:rsid w:val="00BB480F"/>
    <w:rsid w:val="00BB5B7F"/>
    <w:rsid w:val="00BC0BB7"/>
    <w:rsid w:val="00BC2C84"/>
    <w:rsid w:val="00BC367B"/>
    <w:rsid w:val="00BC3EC1"/>
    <w:rsid w:val="00BC7F58"/>
    <w:rsid w:val="00BD19D8"/>
    <w:rsid w:val="00BD5A86"/>
    <w:rsid w:val="00BE5AA9"/>
    <w:rsid w:val="00BE69AD"/>
    <w:rsid w:val="00BE6A0E"/>
    <w:rsid w:val="00BF01AD"/>
    <w:rsid w:val="00BF0EE6"/>
    <w:rsid w:val="00BF0EF0"/>
    <w:rsid w:val="00BF2C9D"/>
    <w:rsid w:val="00BF3C38"/>
    <w:rsid w:val="00C00F06"/>
    <w:rsid w:val="00C05360"/>
    <w:rsid w:val="00C100F0"/>
    <w:rsid w:val="00C12AF4"/>
    <w:rsid w:val="00C13DF5"/>
    <w:rsid w:val="00C21816"/>
    <w:rsid w:val="00C229E9"/>
    <w:rsid w:val="00C26DC1"/>
    <w:rsid w:val="00C27A36"/>
    <w:rsid w:val="00C31082"/>
    <w:rsid w:val="00C315AC"/>
    <w:rsid w:val="00C33C7C"/>
    <w:rsid w:val="00C34387"/>
    <w:rsid w:val="00C40D12"/>
    <w:rsid w:val="00C42647"/>
    <w:rsid w:val="00C43644"/>
    <w:rsid w:val="00C43EA0"/>
    <w:rsid w:val="00C457CF"/>
    <w:rsid w:val="00C468A5"/>
    <w:rsid w:val="00C47767"/>
    <w:rsid w:val="00C50AAD"/>
    <w:rsid w:val="00C5206D"/>
    <w:rsid w:val="00C55390"/>
    <w:rsid w:val="00C56A18"/>
    <w:rsid w:val="00C57B36"/>
    <w:rsid w:val="00C57D91"/>
    <w:rsid w:val="00C60672"/>
    <w:rsid w:val="00C60B6A"/>
    <w:rsid w:val="00C60D72"/>
    <w:rsid w:val="00C67006"/>
    <w:rsid w:val="00C75E0E"/>
    <w:rsid w:val="00C80FFB"/>
    <w:rsid w:val="00C82B04"/>
    <w:rsid w:val="00C8349D"/>
    <w:rsid w:val="00C83981"/>
    <w:rsid w:val="00C84C49"/>
    <w:rsid w:val="00C90CA9"/>
    <w:rsid w:val="00C922D9"/>
    <w:rsid w:val="00C9419F"/>
    <w:rsid w:val="00C947FE"/>
    <w:rsid w:val="00CC2BDD"/>
    <w:rsid w:val="00CC3ED9"/>
    <w:rsid w:val="00CC5903"/>
    <w:rsid w:val="00CD512E"/>
    <w:rsid w:val="00CE2E10"/>
    <w:rsid w:val="00CE35AD"/>
    <w:rsid w:val="00CE65CF"/>
    <w:rsid w:val="00CF0118"/>
    <w:rsid w:val="00CF04A7"/>
    <w:rsid w:val="00CF12DA"/>
    <w:rsid w:val="00CF1526"/>
    <w:rsid w:val="00CF339E"/>
    <w:rsid w:val="00CF4B60"/>
    <w:rsid w:val="00CF5A6C"/>
    <w:rsid w:val="00D0255E"/>
    <w:rsid w:val="00D055FC"/>
    <w:rsid w:val="00D0731E"/>
    <w:rsid w:val="00D07A20"/>
    <w:rsid w:val="00D10525"/>
    <w:rsid w:val="00D17EE1"/>
    <w:rsid w:val="00D20892"/>
    <w:rsid w:val="00D228E7"/>
    <w:rsid w:val="00D24D10"/>
    <w:rsid w:val="00D277A8"/>
    <w:rsid w:val="00D3244D"/>
    <w:rsid w:val="00D35514"/>
    <w:rsid w:val="00D37AAF"/>
    <w:rsid w:val="00D402F5"/>
    <w:rsid w:val="00D4766D"/>
    <w:rsid w:val="00D47EA6"/>
    <w:rsid w:val="00D50F58"/>
    <w:rsid w:val="00D51266"/>
    <w:rsid w:val="00D553C1"/>
    <w:rsid w:val="00D56FAE"/>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83A7C"/>
    <w:rsid w:val="00D91EE0"/>
    <w:rsid w:val="00D93696"/>
    <w:rsid w:val="00D941DC"/>
    <w:rsid w:val="00D97724"/>
    <w:rsid w:val="00DA2DA0"/>
    <w:rsid w:val="00DA5D83"/>
    <w:rsid w:val="00DA600D"/>
    <w:rsid w:val="00DB4B50"/>
    <w:rsid w:val="00DB4B9E"/>
    <w:rsid w:val="00DC269A"/>
    <w:rsid w:val="00DC2F54"/>
    <w:rsid w:val="00DC4012"/>
    <w:rsid w:val="00DD0765"/>
    <w:rsid w:val="00DD2553"/>
    <w:rsid w:val="00DE05FE"/>
    <w:rsid w:val="00DF5682"/>
    <w:rsid w:val="00E000BA"/>
    <w:rsid w:val="00E0482E"/>
    <w:rsid w:val="00E10DEF"/>
    <w:rsid w:val="00E1133D"/>
    <w:rsid w:val="00E1407B"/>
    <w:rsid w:val="00E20D6B"/>
    <w:rsid w:val="00E25713"/>
    <w:rsid w:val="00E2573C"/>
    <w:rsid w:val="00E2609E"/>
    <w:rsid w:val="00E27ECC"/>
    <w:rsid w:val="00E3252E"/>
    <w:rsid w:val="00E32818"/>
    <w:rsid w:val="00E34154"/>
    <w:rsid w:val="00E414FD"/>
    <w:rsid w:val="00E41AAA"/>
    <w:rsid w:val="00E43061"/>
    <w:rsid w:val="00E43C19"/>
    <w:rsid w:val="00E50B8E"/>
    <w:rsid w:val="00E5128E"/>
    <w:rsid w:val="00E541E7"/>
    <w:rsid w:val="00E55BAF"/>
    <w:rsid w:val="00E579C9"/>
    <w:rsid w:val="00E61299"/>
    <w:rsid w:val="00E71594"/>
    <w:rsid w:val="00E71AB8"/>
    <w:rsid w:val="00E73C4D"/>
    <w:rsid w:val="00E77ECB"/>
    <w:rsid w:val="00E858F4"/>
    <w:rsid w:val="00E874E1"/>
    <w:rsid w:val="00E95171"/>
    <w:rsid w:val="00EA32F5"/>
    <w:rsid w:val="00EB00B3"/>
    <w:rsid w:val="00EB3442"/>
    <w:rsid w:val="00EB7CEF"/>
    <w:rsid w:val="00EB7F18"/>
    <w:rsid w:val="00EC0EB8"/>
    <w:rsid w:val="00EC16A5"/>
    <w:rsid w:val="00EC29AB"/>
    <w:rsid w:val="00EC5A31"/>
    <w:rsid w:val="00ED1195"/>
    <w:rsid w:val="00ED38EF"/>
    <w:rsid w:val="00ED5690"/>
    <w:rsid w:val="00ED7215"/>
    <w:rsid w:val="00ED77DD"/>
    <w:rsid w:val="00EE6786"/>
    <w:rsid w:val="00EE68D2"/>
    <w:rsid w:val="00EF5385"/>
    <w:rsid w:val="00F00792"/>
    <w:rsid w:val="00F00C90"/>
    <w:rsid w:val="00F010D8"/>
    <w:rsid w:val="00F04693"/>
    <w:rsid w:val="00F077FD"/>
    <w:rsid w:val="00F109BA"/>
    <w:rsid w:val="00F11606"/>
    <w:rsid w:val="00F12BD0"/>
    <w:rsid w:val="00F13C3D"/>
    <w:rsid w:val="00F147E7"/>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1E48"/>
    <w:rsid w:val="00F86BDF"/>
    <w:rsid w:val="00F9424F"/>
    <w:rsid w:val="00F94831"/>
    <w:rsid w:val="00F95C97"/>
    <w:rsid w:val="00FB2577"/>
    <w:rsid w:val="00FC233A"/>
    <w:rsid w:val="00FC5249"/>
    <w:rsid w:val="00FC5B96"/>
    <w:rsid w:val="00FD3EC0"/>
    <w:rsid w:val="00FD50E5"/>
    <w:rsid w:val="00FD6E37"/>
    <w:rsid w:val="00FE0C91"/>
    <w:rsid w:val="00FE24F9"/>
    <w:rsid w:val="00FF0137"/>
    <w:rsid w:val="00FF3AE9"/>
    <w:rsid w:val="00FF6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E"/>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MP/Forms/NRW%20Perm-Comp%20Document%20Set/docsethomepage.aspx?ID=65&amp;FolderCTID=0x0120D52000824C7CCC16790D469B8E16E1874A1471020082F7ABE1A9C323459AEEFF4760B98E07&amp;List=2d26ea36-7c50-446b-9d04-1f7e45287032&amp;RootFolder=%2Fteams%2FRegulatory%2FPermitting%2FMMP%2FPAN%2D028327&amp;RecSrc=%2Fteams%2FRegulatory%2FPermitting%2FMMP%2FPAN%2D02832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MP/Forms/NRW%20Perm-Comp%20Document%20Set/docsethomepage.aspx?ID=429&amp;FolderCTID=0x0120D52000824C7CCC16790D469B8E16E1874A1471020082F7ABE1A9C323459AEEFF4760B98E07&amp;List=2d26ea36-7c50-446b-9d04-1f7e45287032&amp;RootFolder=%2Fteams%2FRegulatory%2FPermitting%2FMMP%2FPAN%2D031603&amp;RecSrc=%2Fteams%2FRegulatory%2FPermitting%2FMMP%2FPAN%2D031603"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MP/Forms/NRW%20Perm-Comp%20Document%20Set/docsethomepage.aspx?ID=429&amp;FolderCTID=0x0120D52000824C7CCC16790D469B8E16E1874A1471020082F7ABE1A9C323459AEEFF4760B98E07&amp;List=2d26ea36-7c50-446b-9d04-1f7e45287032&amp;RootFolder=%2Fteams%2FRegulatory%2FPermitting%2FMMP%2FPAN%2D031603&amp;RecSrc=%2Fteams%2FRegulatory%2FPermitting%2FMMP%2FPAN%2D03160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MP/Forms/NRW%20Perm-Comp%20Document%20Set/docsethomepage.aspx?ID=65&amp;FolderCTID=0x0120D52000824C7CCC16790D469B8E16E1874A1471020082F7ABE1A9C323459AEEFF4760B98E07&amp;List=2d26ea36-7c50-446b-9d04-1f7e45287032&amp;RootFolder=%2Fteams%2FRegulatory%2FPermitting%2FMMP%2FPAN%2D028327&amp;RecSrc=%2Fteams%2FRegulatory%2FPermitting%2FMMP%2FPAN%2D02832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cyfoethnaturiolcymru.sharepoint.com/teams/Regulatory/Permitting/MMP/Forms/NRW%20Perm-Comp%20Document%20Set/docsethomepage.aspx?ID=65&amp;FolderCTID=0x0120D52000824C7CCC16790D469B8E16E1874A1471020082F7ABE1A9C323459AEEFF4760B98E07&amp;List=2d26ea36-7c50-446b-9d04-1f7e45287032&amp;RootFolder=%2Fteams%2FRegulatory%2FPermitting%2FMMP%2FPAN%2D028327&amp;RecSrc=%2Fteams%2FRegulatory%2FPermitting%2FMMP%2FPAN%2D028327"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REGU-52773391-498</_dlc_DocId>
    <_dlc_DocIdUrl xmlns="9be56660-2c31-41ef-bc00-23e72f632f2a">
      <Url>https://cyfoethnaturiolcymru.sharepoint.com/teams/Regulatory/Permitting/_layouts/15/DocIdRedir.aspx?ID=REGU-52773391-498</Url>
      <Description>REGU-52773391-498</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2026-03-17T00:00:00+00:00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infopath/2007/PartnerControls"/>
    <ds:schemaRef ds:uri="http://schemas.microsoft.com/office/2006/documentManagement/types"/>
    <ds:schemaRef ds:uri="9be56660-2c31-41ef-bc00-23e72f632f2a"/>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E1B7742-824D-4786-B7D6-528CD7ED674D}"/>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01308528-5C84-4770-BBC2-E02D1BD69951}"/>
</file>

<file path=docProps/app.xml><?xml version="1.0" encoding="utf-8"?>
<Properties xmlns="http://schemas.openxmlformats.org/officeDocument/2006/extended-properties" xmlns:vt="http://schemas.openxmlformats.org/officeDocument/2006/docPropsVTypes">
  <Template>Normal</Template>
  <TotalTime>0</TotalTime>
  <Pages>14</Pages>
  <Words>4149</Words>
  <Characters>26104</Characters>
  <Application>Microsoft Office Word</Application>
  <DocSecurity>0</DocSecurity>
  <Lines>4350</Lines>
  <Paragraphs>2016</Paragraphs>
  <ScaleCrop>false</ScaleCrop>
  <HeadingPairs>
    <vt:vector size="2" baseType="variant">
      <vt:variant>
        <vt:lpstr>Title</vt:lpstr>
      </vt:variant>
      <vt:variant>
        <vt:i4>1</vt:i4>
      </vt:variant>
    </vt:vector>
  </HeadingPairs>
  <TitlesOfParts>
    <vt:vector size="1" baseType="lpstr">
      <vt:lpstr>PAN-031603 Decision Document LPD1</vt:lpstr>
    </vt:vector>
  </TitlesOfParts>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PAN-031603 Decision Document</dc:title>
  <dc:subject/>
  <dc:creator/>
  <cp:keywords>Decision Document- LPD1</cp:keywords>
  <dc:description>Decision Document- LPD1</dc:description>
  <cp:lastModifiedBy>Clee, Owen</cp:lastModifiedBy>
  <cp:revision>189</cp:revision>
  <cp:lastPrinted>2016-07-26T07:41:00Z</cp:lastPrinted>
  <dcterms:created xsi:type="dcterms:W3CDTF">2026-02-25T12:08:00Z</dcterms:created>
  <dcterms:modified xsi:type="dcterms:W3CDTF">2026-03-17T09:50:00Z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337d895a-e9fa-4e04-be9b-eb82726ff6ee</vt:lpwstr>
  </property>
  <property fmtid="{D5CDD505-2E9C-101B-9397-08002B2CF9AE}" pid="4" name="AuthorIds_UIVersion_11776">
    <vt:lpwstr>200</vt:lpwstr>
  </property>
</Properties>
</file>