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D7B53" w:rsidRPr="00A007D4" w14:paraId="03ADB3C7" w14:textId="77777777" w:rsidTr="00FB2577">
        <w:tc>
          <w:tcPr>
            <w:tcW w:w="1692" w:type="pct"/>
          </w:tcPr>
          <w:p w14:paraId="03ADB3C5" w14:textId="77777777" w:rsidR="00ED7B53" w:rsidRPr="00A007D4" w:rsidRDefault="00ED7B53" w:rsidP="00ED7B53">
            <w:pPr>
              <w:rPr>
                <w:rFonts w:ascii="Arial" w:hAnsi="Arial" w:cs="Arial"/>
              </w:rPr>
            </w:pPr>
            <w:r w:rsidRPr="00A007D4">
              <w:rPr>
                <w:rFonts w:ascii="Arial" w:hAnsi="Arial" w:cs="Arial"/>
              </w:rPr>
              <w:t>Deployment Reference Number:</w:t>
            </w:r>
          </w:p>
        </w:tc>
        <w:tc>
          <w:tcPr>
            <w:tcW w:w="3308" w:type="pct"/>
          </w:tcPr>
          <w:p w14:paraId="03ADB3C6" w14:textId="5D9D4BBC" w:rsidR="00ED7B53" w:rsidRPr="00585514" w:rsidRDefault="00ED7B53" w:rsidP="00ED7B53">
            <w:pPr>
              <w:rPr>
                <w:rFonts w:ascii="Arial" w:hAnsi="Arial" w:cs="Arial"/>
                <w:sz w:val="24"/>
                <w:szCs w:val="24"/>
              </w:rPr>
            </w:pPr>
            <w:r w:rsidRPr="00585514">
              <w:rPr>
                <w:rFonts w:ascii="Arial" w:hAnsi="Arial" w:cs="Arial"/>
                <w:sz w:val="24"/>
                <w:szCs w:val="24"/>
              </w:rPr>
              <w:t>PAN-031764</w:t>
            </w:r>
          </w:p>
        </w:tc>
      </w:tr>
      <w:tr w:rsidR="00ED7B53" w:rsidRPr="00A007D4" w14:paraId="03ADB3CA" w14:textId="77777777" w:rsidTr="00FB2577">
        <w:tc>
          <w:tcPr>
            <w:tcW w:w="1692" w:type="pct"/>
          </w:tcPr>
          <w:p w14:paraId="03ADB3C8" w14:textId="77777777" w:rsidR="00ED7B53" w:rsidRPr="00A007D4" w:rsidRDefault="00ED7B53" w:rsidP="00ED7B53">
            <w:pPr>
              <w:rPr>
                <w:rFonts w:ascii="Arial" w:hAnsi="Arial" w:cs="Arial"/>
              </w:rPr>
            </w:pPr>
            <w:r w:rsidRPr="00A007D4">
              <w:rPr>
                <w:rFonts w:ascii="Arial" w:hAnsi="Arial" w:cs="Arial"/>
              </w:rPr>
              <w:t>Permit Reference Number:</w:t>
            </w:r>
          </w:p>
        </w:tc>
        <w:tc>
          <w:tcPr>
            <w:tcW w:w="3308" w:type="pct"/>
          </w:tcPr>
          <w:p w14:paraId="03ADB3C9" w14:textId="5DCA6543" w:rsidR="00ED7B53" w:rsidRPr="00585514" w:rsidRDefault="00ED7B53" w:rsidP="00ED7B53">
            <w:pPr>
              <w:rPr>
                <w:rFonts w:ascii="Arial" w:hAnsi="Arial" w:cs="Arial"/>
                <w:sz w:val="24"/>
                <w:szCs w:val="24"/>
              </w:rPr>
            </w:pPr>
            <w:r w:rsidRPr="00585514">
              <w:rPr>
                <w:rFonts w:ascii="Arial" w:hAnsi="Arial" w:cs="Arial"/>
                <w:sz w:val="24"/>
                <w:szCs w:val="24"/>
              </w:rPr>
              <w:t>EPR/GP3792SK</w:t>
            </w:r>
          </w:p>
        </w:tc>
      </w:tr>
      <w:tr w:rsidR="00ED7B53" w:rsidRPr="00A007D4" w14:paraId="03ADB3CD" w14:textId="77777777" w:rsidTr="00FB2577">
        <w:tc>
          <w:tcPr>
            <w:tcW w:w="1692" w:type="pct"/>
          </w:tcPr>
          <w:p w14:paraId="03ADB3CB" w14:textId="77777777" w:rsidR="00ED7B53" w:rsidRPr="00A007D4" w:rsidRDefault="00ED7B53" w:rsidP="00ED7B53">
            <w:pPr>
              <w:rPr>
                <w:rFonts w:ascii="Arial" w:hAnsi="Arial" w:cs="Arial"/>
              </w:rPr>
            </w:pPr>
            <w:r w:rsidRPr="00A007D4">
              <w:rPr>
                <w:rFonts w:ascii="Arial" w:hAnsi="Arial" w:cs="Arial"/>
              </w:rPr>
              <w:t>Permit Holder:</w:t>
            </w:r>
          </w:p>
        </w:tc>
        <w:tc>
          <w:tcPr>
            <w:tcW w:w="3308" w:type="pct"/>
          </w:tcPr>
          <w:p w14:paraId="03ADB3CC" w14:textId="09783CB6" w:rsidR="00ED7B53" w:rsidRPr="00585514" w:rsidRDefault="00ED7B53" w:rsidP="00ED7B53">
            <w:pPr>
              <w:rPr>
                <w:rFonts w:ascii="Arial" w:hAnsi="Arial" w:cs="Arial"/>
                <w:sz w:val="24"/>
                <w:szCs w:val="24"/>
              </w:rPr>
            </w:pPr>
            <w:r w:rsidRPr="00585514">
              <w:rPr>
                <w:rFonts w:ascii="Arial" w:hAnsi="Arial" w:cs="Arial"/>
                <w:sz w:val="24"/>
                <w:szCs w:val="24"/>
              </w:rPr>
              <w:t>Byproduct Recovery Ltd</w:t>
            </w:r>
          </w:p>
        </w:tc>
      </w:tr>
      <w:tr w:rsidR="00ED7B53" w:rsidRPr="00A007D4" w14:paraId="03ADB3D0" w14:textId="77777777" w:rsidTr="00FB2577">
        <w:tc>
          <w:tcPr>
            <w:tcW w:w="1692" w:type="pct"/>
          </w:tcPr>
          <w:p w14:paraId="03ADB3CE" w14:textId="77777777" w:rsidR="00ED7B53" w:rsidRPr="00A007D4" w:rsidRDefault="00ED7B53" w:rsidP="00ED7B53">
            <w:pPr>
              <w:rPr>
                <w:rFonts w:ascii="Arial" w:hAnsi="Arial" w:cs="Arial"/>
              </w:rPr>
            </w:pPr>
            <w:r w:rsidRPr="00A007D4">
              <w:rPr>
                <w:rFonts w:ascii="Arial" w:hAnsi="Arial" w:cs="Arial"/>
              </w:rPr>
              <w:t>Site Address:</w:t>
            </w:r>
          </w:p>
        </w:tc>
        <w:tc>
          <w:tcPr>
            <w:tcW w:w="3308" w:type="pct"/>
          </w:tcPr>
          <w:p w14:paraId="03ADB3CF" w14:textId="64BDB6D5" w:rsidR="00ED7B53" w:rsidRPr="00585514" w:rsidRDefault="00ED7B53" w:rsidP="00ED7B53">
            <w:pPr>
              <w:rPr>
                <w:rFonts w:ascii="Arial" w:hAnsi="Arial" w:cs="Arial"/>
                <w:sz w:val="24"/>
                <w:szCs w:val="24"/>
              </w:rPr>
            </w:pPr>
            <w:r w:rsidRPr="00585514">
              <w:rPr>
                <w:rFonts w:ascii="Arial" w:hAnsi="Arial" w:cs="Arial"/>
                <w:sz w:val="24"/>
                <w:szCs w:val="24"/>
              </w:rPr>
              <w:t>Tylebrithos Farm, Cantref, Brecon, LD3 8LR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42C6BC2" w:rsidR="00BD19D8" w:rsidRPr="00585514" w:rsidRDefault="00BD19D8" w:rsidP="00A007D4">
            <w:pPr>
              <w:rPr>
                <w:rFonts w:ascii="Arial" w:hAnsi="Arial" w:cs="Arial"/>
                <w:sz w:val="24"/>
                <w:szCs w:val="24"/>
              </w:rPr>
            </w:pPr>
            <w:r w:rsidRPr="00585514">
              <w:rPr>
                <w:rFonts w:ascii="Arial" w:hAnsi="Arial" w:cs="Arial"/>
                <w:sz w:val="24"/>
                <w:szCs w:val="24"/>
              </w:rPr>
              <w:t xml:space="preserve">Farm location: </w:t>
            </w:r>
            <w:r w:rsidR="004C0E56" w:rsidRPr="00585514">
              <w:rPr>
                <w:rFonts w:ascii="Arial" w:hAnsi="Arial" w:cs="Arial"/>
                <w:sz w:val="24"/>
                <w:szCs w:val="24"/>
              </w:rPr>
              <w:t>SO 05038 25693</w:t>
            </w:r>
          </w:p>
          <w:p w14:paraId="18770D84" w14:textId="77777777" w:rsidR="000C3320" w:rsidRPr="00585514" w:rsidRDefault="000C3320" w:rsidP="00A007D4">
            <w:pPr>
              <w:rPr>
                <w:rFonts w:ascii="Arial" w:hAnsi="Arial" w:cs="Arial"/>
                <w:sz w:val="24"/>
                <w:szCs w:val="24"/>
              </w:rPr>
            </w:pPr>
          </w:p>
          <w:p w14:paraId="03ADB3D2" w14:textId="2A4E44EA" w:rsidR="00706732" w:rsidRPr="00585514" w:rsidRDefault="00706732" w:rsidP="00A007D4">
            <w:pPr>
              <w:rPr>
                <w:rFonts w:ascii="Arial" w:hAnsi="Arial" w:cs="Arial"/>
                <w:sz w:val="24"/>
                <w:szCs w:val="24"/>
              </w:rPr>
            </w:pPr>
            <w:r w:rsidRPr="00585514">
              <w:rPr>
                <w:rFonts w:ascii="Arial" w:hAnsi="Arial" w:cs="Arial"/>
                <w:sz w:val="24"/>
                <w:szCs w:val="24"/>
              </w:rPr>
              <w:t>Fields:</w:t>
            </w:r>
          </w:p>
          <w:p w14:paraId="0DD002C5" w14:textId="77777777" w:rsidR="00585514" w:rsidRPr="00585514" w:rsidRDefault="00585514" w:rsidP="00A007D4">
            <w:pPr>
              <w:rPr>
                <w:rFonts w:ascii="Arial" w:hAnsi="Arial" w:cs="Arial"/>
                <w:sz w:val="24"/>
                <w:szCs w:val="24"/>
              </w:rPr>
            </w:pPr>
          </w:p>
          <w:p w14:paraId="5CFDB5BB" w14:textId="77777777" w:rsidR="004C0E56" w:rsidRPr="00585514" w:rsidRDefault="004C0E56" w:rsidP="004C0E56">
            <w:pPr>
              <w:rPr>
                <w:rFonts w:ascii="Arial" w:hAnsi="Arial" w:cs="Arial"/>
                <w:sz w:val="24"/>
                <w:szCs w:val="24"/>
              </w:rPr>
            </w:pPr>
            <w:r w:rsidRPr="00585514">
              <w:rPr>
                <w:rFonts w:ascii="Arial" w:hAnsi="Arial" w:cs="Arial"/>
                <w:sz w:val="24"/>
                <w:szCs w:val="24"/>
              </w:rPr>
              <w:t>Pwlyr Hwyaid</w:t>
            </w:r>
            <w:r w:rsidRPr="00585514">
              <w:rPr>
                <w:rFonts w:ascii="Arial" w:hAnsi="Arial" w:cs="Arial"/>
                <w:sz w:val="24"/>
                <w:szCs w:val="24"/>
              </w:rPr>
              <w:tab/>
              <w:t>Cae Derwin</w:t>
            </w:r>
            <w:r w:rsidRPr="00585514">
              <w:rPr>
                <w:rFonts w:ascii="Arial" w:hAnsi="Arial" w:cs="Arial"/>
                <w:sz w:val="24"/>
                <w:szCs w:val="24"/>
              </w:rPr>
              <w:tab/>
              <w:t>SO 10647 23053</w:t>
            </w:r>
          </w:p>
          <w:p w14:paraId="0C31A5F2" w14:textId="77777777" w:rsidR="004C0E56" w:rsidRPr="00585514" w:rsidRDefault="004C0E56" w:rsidP="004C0E56">
            <w:pPr>
              <w:rPr>
                <w:rFonts w:ascii="Arial" w:hAnsi="Arial" w:cs="Arial"/>
                <w:sz w:val="24"/>
                <w:szCs w:val="24"/>
              </w:rPr>
            </w:pPr>
            <w:r w:rsidRPr="00585514">
              <w:rPr>
                <w:rFonts w:ascii="Arial" w:hAnsi="Arial" w:cs="Arial"/>
                <w:sz w:val="24"/>
                <w:szCs w:val="24"/>
              </w:rPr>
              <w:t>Pwlyr Hwyaid</w:t>
            </w:r>
            <w:r w:rsidRPr="00585514">
              <w:rPr>
                <w:rFonts w:ascii="Arial" w:hAnsi="Arial" w:cs="Arial"/>
                <w:sz w:val="24"/>
                <w:szCs w:val="24"/>
              </w:rPr>
              <w:tab/>
              <w:t>Cae Gwar</w:t>
            </w:r>
            <w:r w:rsidRPr="00585514">
              <w:rPr>
                <w:rFonts w:ascii="Arial" w:hAnsi="Arial" w:cs="Arial"/>
                <w:sz w:val="24"/>
                <w:szCs w:val="24"/>
              </w:rPr>
              <w:tab/>
              <w:t>SO 10646 22913</w:t>
            </w:r>
          </w:p>
          <w:p w14:paraId="67B7F4AD" w14:textId="77777777" w:rsidR="004C0E56" w:rsidRPr="00585514" w:rsidRDefault="004C0E56" w:rsidP="004C0E56">
            <w:pPr>
              <w:rPr>
                <w:rFonts w:ascii="Arial" w:hAnsi="Arial" w:cs="Arial"/>
                <w:sz w:val="24"/>
                <w:szCs w:val="24"/>
              </w:rPr>
            </w:pPr>
            <w:r w:rsidRPr="00585514">
              <w:rPr>
                <w:rFonts w:ascii="Arial" w:hAnsi="Arial" w:cs="Arial"/>
                <w:sz w:val="24"/>
                <w:szCs w:val="24"/>
              </w:rPr>
              <w:t>Pwlyr Hwyaid</w:t>
            </w:r>
            <w:r w:rsidRPr="00585514">
              <w:rPr>
                <w:rFonts w:ascii="Arial" w:hAnsi="Arial" w:cs="Arial"/>
                <w:sz w:val="24"/>
                <w:szCs w:val="24"/>
              </w:rPr>
              <w:tab/>
              <w:t>7216</w:t>
            </w:r>
            <w:r w:rsidRPr="00585514">
              <w:rPr>
                <w:rFonts w:ascii="Arial" w:hAnsi="Arial" w:cs="Arial"/>
                <w:sz w:val="24"/>
                <w:szCs w:val="24"/>
              </w:rPr>
              <w:tab/>
              <w:t>SO 10755 22231</w:t>
            </w:r>
          </w:p>
          <w:p w14:paraId="173280CB" w14:textId="77777777" w:rsidR="004C0E56" w:rsidRPr="00585514" w:rsidRDefault="004C0E56" w:rsidP="004C0E56">
            <w:pPr>
              <w:rPr>
                <w:rFonts w:ascii="Arial" w:hAnsi="Arial" w:cs="Arial"/>
                <w:sz w:val="24"/>
                <w:szCs w:val="24"/>
              </w:rPr>
            </w:pPr>
            <w:r w:rsidRPr="00585514">
              <w:rPr>
                <w:rFonts w:ascii="Arial" w:hAnsi="Arial" w:cs="Arial"/>
                <w:sz w:val="24"/>
                <w:szCs w:val="24"/>
              </w:rPr>
              <w:t>Pencellie Block 2</w:t>
            </w:r>
            <w:r w:rsidRPr="00585514">
              <w:rPr>
                <w:rFonts w:ascii="Arial" w:hAnsi="Arial" w:cs="Arial"/>
                <w:sz w:val="24"/>
                <w:szCs w:val="24"/>
              </w:rPr>
              <w:tab/>
              <w:t>1</w:t>
            </w:r>
            <w:r w:rsidRPr="00585514">
              <w:rPr>
                <w:rFonts w:ascii="Arial" w:hAnsi="Arial" w:cs="Arial"/>
                <w:sz w:val="24"/>
                <w:szCs w:val="24"/>
              </w:rPr>
              <w:tab/>
              <w:t>SO 08826 25014</w:t>
            </w:r>
          </w:p>
          <w:p w14:paraId="0783AD76" w14:textId="77777777" w:rsidR="004C0E56" w:rsidRPr="00585514" w:rsidRDefault="004C0E56" w:rsidP="004C0E56">
            <w:pPr>
              <w:rPr>
                <w:rFonts w:ascii="Arial" w:hAnsi="Arial" w:cs="Arial"/>
                <w:sz w:val="24"/>
                <w:szCs w:val="24"/>
              </w:rPr>
            </w:pPr>
            <w:r w:rsidRPr="00585514">
              <w:rPr>
                <w:rFonts w:ascii="Arial" w:hAnsi="Arial" w:cs="Arial"/>
                <w:sz w:val="24"/>
                <w:szCs w:val="24"/>
              </w:rPr>
              <w:t>Pencellie Block 2</w:t>
            </w:r>
            <w:r w:rsidRPr="00585514">
              <w:rPr>
                <w:rFonts w:ascii="Arial" w:hAnsi="Arial" w:cs="Arial"/>
                <w:sz w:val="24"/>
                <w:szCs w:val="24"/>
              </w:rPr>
              <w:tab/>
              <w:t>2</w:t>
            </w:r>
            <w:r w:rsidRPr="00585514">
              <w:rPr>
                <w:rFonts w:ascii="Arial" w:hAnsi="Arial" w:cs="Arial"/>
                <w:sz w:val="24"/>
                <w:szCs w:val="24"/>
              </w:rPr>
              <w:tab/>
              <w:t>SO 08738 24868</w:t>
            </w:r>
          </w:p>
          <w:p w14:paraId="61A246CE" w14:textId="77777777" w:rsidR="004C0E56" w:rsidRPr="00585514" w:rsidRDefault="004C0E56" w:rsidP="004C0E56">
            <w:pPr>
              <w:rPr>
                <w:rFonts w:ascii="Arial" w:hAnsi="Arial" w:cs="Arial"/>
                <w:sz w:val="24"/>
                <w:szCs w:val="24"/>
              </w:rPr>
            </w:pPr>
            <w:r w:rsidRPr="00585514">
              <w:rPr>
                <w:rFonts w:ascii="Arial" w:hAnsi="Arial" w:cs="Arial"/>
                <w:sz w:val="24"/>
                <w:szCs w:val="24"/>
              </w:rPr>
              <w:t>Pencellie Block 1</w:t>
            </w:r>
            <w:r w:rsidRPr="00585514">
              <w:rPr>
                <w:rFonts w:ascii="Arial" w:hAnsi="Arial" w:cs="Arial"/>
                <w:sz w:val="24"/>
                <w:szCs w:val="24"/>
              </w:rPr>
              <w:tab/>
              <w:t>1</w:t>
            </w:r>
            <w:r w:rsidRPr="00585514">
              <w:rPr>
                <w:rFonts w:ascii="Arial" w:hAnsi="Arial" w:cs="Arial"/>
                <w:sz w:val="24"/>
                <w:szCs w:val="24"/>
              </w:rPr>
              <w:tab/>
              <w:t>SO 09232 25700</w:t>
            </w:r>
          </w:p>
          <w:p w14:paraId="29833CDB" w14:textId="77777777" w:rsidR="004C0E56" w:rsidRPr="00585514" w:rsidRDefault="004C0E56" w:rsidP="004C0E56">
            <w:pPr>
              <w:rPr>
                <w:rFonts w:ascii="Arial" w:hAnsi="Arial" w:cs="Arial"/>
                <w:sz w:val="24"/>
                <w:szCs w:val="24"/>
              </w:rPr>
            </w:pPr>
            <w:r w:rsidRPr="00585514">
              <w:rPr>
                <w:rFonts w:ascii="Arial" w:hAnsi="Arial" w:cs="Arial"/>
                <w:sz w:val="24"/>
                <w:szCs w:val="24"/>
              </w:rPr>
              <w:t>Pencellie Block 1</w:t>
            </w:r>
            <w:r w:rsidRPr="00585514">
              <w:rPr>
                <w:rFonts w:ascii="Arial" w:hAnsi="Arial" w:cs="Arial"/>
                <w:sz w:val="24"/>
                <w:szCs w:val="24"/>
              </w:rPr>
              <w:tab/>
              <w:t>2</w:t>
            </w:r>
            <w:r w:rsidRPr="00585514">
              <w:rPr>
                <w:rFonts w:ascii="Arial" w:hAnsi="Arial" w:cs="Arial"/>
                <w:sz w:val="24"/>
                <w:szCs w:val="24"/>
              </w:rPr>
              <w:tab/>
              <w:t>SO 09269 25508</w:t>
            </w:r>
          </w:p>
          <w:p w14:paraId="2AC2663E" w14:textId="77777777" w:rsidR="004C0E56" w:rsidRPr="00585514" w:rsidRDefault="004C0E56" w:rsidP="004C0E56">
            <w:pPr>
              <w:rPr>
                <w:rFonts w:ascii="Arial" w:hAnsi="Arial" w:cs="Arial"/>
                <w:sz w:val="24"/>
                <w:szCs w:val="24"/>
              </w:rPr>
            </w:pPr>
            <w:r w:rsidRPr="00585514">
              <w:rPr>
                <w:rFonts w:ascii="Arial" w:hAnsi="Arial" w:cs="Arial"/>
                <w:sz w:val="24"/>
                <w:szCs w:val="24"/>
              </w:rPr>
              <w:t>Pencellie Block 1</w:t>
            </w:r>
            <w:r w:rsidRPr="00585514">
              <w:rPr>
                <w:rFonts w:ascii="Arial" w:hAnsi="Arial" w:cs="Arial"/>
                <w:sz w:val="24"/>
                <w:szCs w:val="24"/>
              </w:rPr>
              <w:tab/>
              <w:t>3</w:t>
            </w:r>
            <w:r w:rsidRPr="00585514">
              <w:rPr>
                <w:rFonts w:ascii="Arial" w:hAnsi="Arial" w:cs="Arial"/>
                <w:sz w:val="24"/>
                <w:szCs w:val="24"/>
              </w:rPr>
              <w:tab/>
              <w:t>SO 09189 25347</w:t>
            </w:r>
          </w:p>
          <w:p w14:paraId="7ED91357" w14:textId="77777777" w:rsidR="004C0E56" w:rsidRPr="00585514" w:rsidRDefault="004C0E56" w:rsidP="004C0E56">
            <w:pPr>
              <w:rPr>
                <w:rFonts w:ascii="Arial" w:hAnsi="Arial" w:cs="Arial"/>
                <w:sz w:val="24"/>
                <w:szCs w:val="24"/>
              </w:rPr>
            </w:pPr>
            <w:r w:rsidRPr="00585514">
              <w:rPr>
                <w:rFonts w:ascii="Arial" w:hAnsi="Arial" w:cs="Arial"/>
                <w:sz w:val="24"/>
                <w:szCs w:val="24"/>
              </w:rPr>
              <w:t>Pencellie Block 1</w:t>
            </w:r>
            <w:r w:rsidRPr="00585514">
              <w:rPr>
                <w:rFonts w:ascii="Arial" w:hAnsi="Arial" w:cs="Arial"/>
                <w:sz w:val="24"/>
                <w:szCs w:val="24"/>
              </w:rPr>
              <w:tab/>
              <w:t>4</w:t>
            </w:r>
            <w:r w:rsidRPr="00585514">
              <w:rPr>
                <w:rFonts w:ascii="Arial" w:hAnsi="Arial" w:cs="Arial"/>
                <w:sz w:val="24"/>
                <w:szCs w:val="24"/>
              </w:rPr>
              <w:tab/>
              <w:t>SO 09239 25220</w:t>
            </w:r>
          </w:p>
          <w:p w14:paraId="68C7E0FF" w14:textId="77777777"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2</w:t>
            </w:r>
            <w:r w:rsidRPr="00585514">
              <w:rPr>
                <w:rFonts w:ascii="Arial" w:hAnsi="Arial" w:cs="Arial"/>
                <w:sz w:val="24"/>
                <w:szCs w:val="24"/>
              </w:rPr>
              <w:tab/>
              <w:t>SO 05270 25240</w:t>
            </w:r>
          </w:p>
          <w:p w14:paraId="570F8228" w14:textId="77777777"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3</w:t>
            </w:r>
            <w:r w:rsidRPr="00585514">
              <w:rPr>
                <w:rFonts w:ascii="Arial" w:hAnsi="Arial" w:cs="Arial"/>
                <w:sz w:val="24"/>
                <w:szCs w:val="24"/>
              </w:rPr>
              <w:tab/>
              <w:t>SO 05330 25340</w:t>
            </w:r>
          </w:p>
          <w:p w14:paraId="09012B7A" w14:textId="77777777"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4</w:t>
            </w:r>
            <w:r w:rsidRPr="00585514">
              <w:rPr>
                <w:rFonts w:ascii="Arial" w:hAnsi="Arial" w:cs="Arial"/>
                <w:sz w:val="24"/>
                <w:szCs w:val="24"/>
              </w:rPr>
              <w:tab/>
              <w:t>SO 05407 25440</w:t>
            </w:r>
          </w:p>
          <w:p w14:paraId="0CED8CDD" w14:textId="77777777"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11</w:t>
            </w:r>
            <w:r w:rsidRPr="00585514">
              <w:rPr>
                <w:rFonts w:ascii="Arial" w:hAnsi="Arial" w:cs="Arial"/>
                <w:sz w:val="24"/>
                <w:szCs w:val="24"/>
              </w:rPr>
              <w:tab/>
              <w:t>SO 05212 26049</w:t>
            </w:r>
          </w:p>
          <w:p w14:paraId="1041ADD7" w14:textId="77777777"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12</w:t>
            </w:r>
            <w:r w:rsidRPr="00585514">
              <w:rPr>
                <w:rFonts w:ascii="Arial" w:hAnsi="Arial" w:cs="Arial"/>
                <w:sz w:val="24"/>
                <w:szCs w:val="24"/>
              </w:rPr>
              <w:tab/>
              <w:t>SO 05047 26236</w:t>
            </w:r>
          </w:p>
          <w:p w14:paraId="42B6C362" w14:textId="2853654D"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14</w:t>
            </w:r>
            <w:r w:rsidRPr="00585514">
              <w:rPr>
                <w:rFonts w:ascii="Arial" w:hAnsi="Arial" w:cs="Arial"/>
                <w:sz w:val="24"/>
                <w:szCs w:val="24"/>
              </w:rPr>
              <w:tab/>
              <w:t>SO 05212 26361</w:t>
            </w:r>
            <w:r w:rsidR="00321966">
              <w:rPr>
                <w:rFonts w:ascii="Arial" w:hAnsi="Arial" w:cs="Arial"/>
                <w:sz w:val="24"/>
                <w:szCs w:val="24"/>
              </w:rPr>
              <w:t>k</w:t>
            </w:r>
          </w:p>
          <w:p w14:paraId="78725BDE" w14:textId="77777777"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15A</w:t>
            </w:r>
            <w:r w:rsidRPr="00585514">
              <w:rPr>
                <w:rFonts w:ascii="Arial" w:hAnsi="Arial" w:cs="Arial"/>
                <w:sz w:val="24"/>
                <w:szCs w:val="24"/>
              </w:rPr>
              <w:tab/>
              <w:t>SO 05274 25978</w:t>
            </w:r>
          </w:p>
          <w:p w14:paraId="563B489C" w14:textId="77777777"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17</w:t>
            </w:r>
            <w:r w:rsidRPr="00585514">
              <w:rPr>
                <w:rFonts w:ascii="Arial" w:hAnsi="Arial" w:cs="Arial"/>
                <w:sz w:val="24"/>
                <w:szCs w:val="24"/>
              </w:rPr>
              <w:tab/>
              <w:t>SO 05213 25753</w:t>
            </w:r>
          </w:p>
          <w:p w14:paraId="6A5A272A" w14:textId="3B5D7757" w:rsidR="004C0E56" w:rsidRPr="00585514" w:rsidRDefault="004C0E56" w:rsidP="004C0E56">
            <w:pPr>
              <w:rPr>
                <w:rFonts w:ascii="Arial" w:hAnsi="Arial" w:cs="Arial"/>
                <w:sz w:val="24"/>
                <w:szCs w:val="24"/>
              </w:rPr>
            </w:pPr>
            <w:r w:rsidRPr="00585514">
              <w:rPr>
                <w:rFonts w:ascii="Arial" w:hAnsi="Arial" w:cs="Arial"/>
                <w:sz w:val="24"/>
                <w:szCs w:val="24"/>
              </w:rPr>
              <w:t>Tylebrithos</w:t>
            </w:r>
            <w:r w:rsidRPr="00585514">
              <w:rPr>
                <w:rFonts w:ascii="Arial" w:hAnsi="Arial" w:cs="Arial"/>
                <w:sz w:val="24"/>
                <w:szCs w:val="24"/>
              </w:rPr>
              <w:tab/>
              <w:t>18</w:t>
            </w:r>
            <w:r w:rsidRPr="00585514">
              <w:rPr>
                <w:rFonts w:ascii="Arial" w:hAnsi="Arial" w:cs="Arial"/>
                <w:sz w:val="24"/>
                <w:szCs w:val="24"/>
              </w:rPr>
              <w:tab/>
              <w:t>SO 05305 25704</w:t>
            </w:r>
          </w:p>
          <w:p w14:paraId="17B6952F" w14:textId="77777777" w:rsidR="000C3320" w:rsidRPr="00585514" w:rsidRDefault="000C3320" w:rsidP="00A007D4">
            <w:pPr>
              <w:rPr>
                <w:rFonts w:ascii="Arial" w:hAnsi="Arial" w:cs="Arial"/>
                <w:sz w:val="24"/>
                <w:szCs w:val="24"/>
              </w:rPr>
            </w:pPr>
          </w:p>
          <w:p w14:paraId="7C2BF355" w14:textId="77777777" w:rsidR="00F9424F" w:rsidRPr="00585514" w:rsidRDefault="00706732" w:rsidP="00A007D4">
            <w:pPr>
              <w:rPr>
                <w:rFonts w:ascii="Arial" w:hAnsi="Arial" w:cs="Arial"/>
                <w:sz w:val="24"/>
                <w:szCs w:val="24"/>
              </w:rPr>
            </w:pPr>
            <w:r w:rsidRPr="00585514">
              <w:rPr>
                <w:rFonts w:ascii="Arial" w:hAnsi="Arial" w:cs="Arial"/>
                <w:sz w:val="24"/>
                <w:szCs w:val="24"/>
              </w:rPr>
              <w:t>Storage:</w:t>
            </w:r>
          </w:p>
          <w:p w14:paraId="0385C9A0" w14:textId="77777777" w:rsidR="00585514" w:rsidRPr="00585514" w:rsidRDefault="00585514" w:rsidP="00A007D4">
            <w:pPr>
              <w:rPr>
                <w:rFonts w:ascii="Arial" w:hAnsi="Arial" w:cs="Arial"/>
                <w:sz w:val="24"/>
                <w:szCs w:val="24"/>
              </w:rPr>
            </w:pPr>
          </w:p>
          <w:p w14:paraId="32864061" w14:textId="77777777" w:rsidR="00585514" w:rsidRPr="00585514" w:rsidRDefault="00585514" w:rsidP="00A007D4">
            <w:pPr>
              <w:rPr>
                <w:rFonts w:ascii="Arial" w:hAnsi="Arial" w:cs="Arial"/>
                <w:sz w:val="24"/>
                <w:szCs w:val="24"/>
              </w:rPr>
            </w:pPr>
            <w:r w:rsidRPr="00585514">
              <w:rPr>
                <w:rFonts w:ascii="Arial" w:hAnsi="Arial" w:cs="Arial"/>
                <w:sz w:val="24"/>
                <w:szCs w:val="24"/>
              </w:rPr>
              <w:t>1 SO 05271 26186</w:t>
            </w:r>
          </w:p>
          <w:p w14:paraId="03ADB3D5" w14:textId="7BDA06A3" w:rsidR="00585514" w:rsidRPr="00585514" w:rsidRDefault="00585514" w:rsidP="00A007D4">
            <w:pPr>
              <w:rPr>
                <w:rFonts w:ascii="Arial" w:hAnsi="Arial" w:cs="Arial"/>
                <w:sz w:val="24"/>
                <w:szCs w:val="24"/>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D72EFA"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B035E67" w14:textId="77777777" w:rsidR="004657FB" w:rsidRDefault="00FF0137" w:rsidP="00A007D4">
            <w:pPr>
              <w:rPr>
                <w:rFonts w:ascii="Arial" w:hAnsi="Arial" w:cs="Arial"/>
                <w:lang w:val="nl-NL"/>
              </w:rPr>
            </w:pPr>
            <w:r w:rsidRPr="00ED7B53">
              <w:rPr>
                <w:rFonts w:ascii="Arial" w:hAnsi="Arial" w:cs="Arial"/>
                <w:lang w:val="nl-NL"/>
              </w:rPr>
              <w:t xml:space="preserve">Waste reg team: </w:t>
            </w:r>
          </w:p>
          <w:p w14:paraId="7591745B" w14:textId="77777777" w:rsidR="004657FB" w:rsidRDefault="004657FB" w:rsidP="00A007D4">
            <w:pPr>
              <w:rPr>
                <w:rFonts w:ascii="Arial" w:hAnsi="Arial" w:cs="Arial"/>
                <w:lang w:val="nl-NL"/>
              </w:rPr>
            </w:pPr>
            <w:hyperlink r:id="rId13" w:history="1">
              <w:r w:rsidRPr="002E4A2A">
                <w:rPr>
                  <w:rStyle w:val="Hyperlink"/>
                  <w:rFonts w:ascii="Arial" w:hAnsi="Arial" w:cs="Arial"/>
                  <w:lang w:val="nl-NL"/>
                </w:rPr>
                <w:t>GwastraffaGorfodi.Canolbarth@cyfoethnaturiolcymru.gov.uk</w:t>
              </w:r>
            </w:hyperlink>
            <w:r>
              <w:rPr>
                <w:rFonts w:ascii="Arial" w:hAnsi="Arial" w:cs="Arial"/>
                <w:lang w:val="nl-NL"/>
              </w:rPr>
              <w:t xml:space="preserve"> </w:t>
            </w:r>
          </w:p>
          <w:p w14:paraId="22BA8A86" w14:textId="77777777" w:rsidR="004657FB" w:rsidRDefault="004657FB" w:rsidP="00A007D4">
            <w:pPr>
              <w:rPr>
                <w:rFonts w:ascii="Arial" w:hAnsi="Arial" w:cs="Arial"/>
                <w:lang w:val="nl-NL"/>
              </w:rPr>
            </w:pPr>
          </w:p>
          <w:p w14:paraId="2AFCC880" w14:textId="10C9C466" w:rsidR="004506AE" w:rsidRPr="0005261C" w:rsidRDefault="00B8416E" w:rsidP="00A007D4">
            <w:pPr>
              <w:rPr>
                <w:rFonts w:ascii="Arial" w:hAnsi="Arial" w:cs="Arial"/>
                <w:lang w:val="fr-FR"/>
              </w:rPr>
            </w:pPr>
            <w:r w:rsidRPr="0005261C">
              <w:rPr>
                <w:rFonts w:ascii="Arial" w:hAnsi="Arial" w:cs="Arial"/>
                <w:lang w:val="fr-FR"/>
              </w:rPr>
              <w:t>Environment</w:t>
            </w:r>
            <w:r w:rsidR="00FF0137" w:rsidRPr="0005261C">
              <w:rPr>
                <w:rFonts w:ascii="Arial" w:hAnsi="Arial" w:cs="Arial"/>
                <w:lang w:val="fr-FR"/>
              </w:rPr>
              <w:t xml:space="preserve"> </w:t>
            </w:r>
            <w:r w:rsidR="009D6EFC" w:rsidRPr="0005261C">
              <w:rPr>
                <w:rFonts w:ascii="Arial" w:hAnsi="Arial" w:cs="Arial"/>
                <w:lang w:val="fr-FR"/>
              </w:rPr>
              <w:t>team :</w:t>
            </w:r>
          </w:p>
          <w:p w14:paraId="30EF8965" w14:textId="77777777" w:rsidR="004506AE" w:rsidRPr="0005261C" w:rsidRDefault="004506AE" w:rsidP="00A007D4">
            <w:pPr>
              <w:rPr>
                <w:rFonts w:ascii="Arial" w:hAnsi="Arial" w:cs="Arial"/>
                <w:lang w:val="fr-FR"/>
              </w:rPr>
            </w:pPr>
            <w:hyperlink r:id="rId14" w:history="1">
              <w:r w:rsidRPr="0005261C">
                <w:rPr>
                  <w:rStyle w:val="Hyperlink"/>
                  <w:rFonts w:ascii="Arial" w:hAnsi="Arial" w:cs="Arial"/>
                  <w:lang w:val="fr-FR"/>
                </w:rPr>
                <w:t>environmentteam.southpowys@cyfoethnaturiolcymru.gov.uk</w:t>
              </w:r>
            </w:hyperlink>
            <w:r w:rsidRPr="0005261C">
              <w:rPr>
                <w:rFonts w:ascii="Arial" w:hAnsi="Arial" w:cs="Arial"/>
                <w:lang w:val="fr-FR"/>
              </w:rPr>
              <w:t xml:space="preserve"> </w:t>
            </w:r>
          </w:p>
          <w:p w14:paraId="580F8560" w14:textId="73B2E45C" w:rsidR="00FF0137" w:rsidRPr="0005261C" w:rsidRDefault="00FF0137" w:rsidP="00A007D4">
            <w:pPr>
              <w:rPr>
                <w:rFonts w:ascii="Arial" w:hAnsi="Arial" w:cs="Arial"/>
                <w:lang w:val="fr-FR"/>
              </w:rPr>
            </w:pPr>
            <w:r w:rsidRPr="0005261C">
              <w:rPr>
                <w:rFonts w:ascii="Arial" w:hAnsi="Arial" w:cs="Arial"/>
                <w:lang w:val="fr-FR"/>
              </w:rPr>
              <w:t xml:space="preserve"> </w:t>
            </w:r>
          </w:p>
          <w:p w14:paraId="2BDED25A" w14:textId="77777777" w:rsidR="00512799" w:rsidRPr="0005261C" w:rsidRDefault="00FF0137" w:rsidP="00317ECF">
            <w:pPr>
              <w:rPr>
                <w:rFonts w:ascii="Arial" w:hAnsi="Arial" w:cs="Arial"/>
                <w:lang w:val="fi-FI"/>
              </w:rPr>
            </w:pPr>
            <w:r w:rsidRPr="0005261C">
              <w:rPr>
                <w:rFonts w:ascii="Arial" w:hAnsi="Arial" w:cs="Arial"/>
                <w:lang w:val="fi-FI"/>
              </w:rPr>
              <w:t xml:space="preserve">NLO: </w:t>
            </w:r>
          </w:p>
          <w:p w14:paraId="5707BBB0" w14:textId="77777777" w:rsidR="001905CB" w:rsidRPr="0005261C" w:rsidRDefault="001905CB" w:rsidP="00317ECF">
            <w:pPr>
              <w:rPr>
                <w:rFonts w:ascii="Arial" w:hAnsi="Arial" w:cs="Arial"/>
                <w:lang w:val="fi-FI"/>
              </w:rPr>
            </w:pPr>
            <w:hyperlink r:id="rId15" w:history="1">
              <w:r w:rsidRPr="0005261C">
                <w:rPr>
                  <w:rStyle w:val="Hyperlink"/>
                  <w:rFonts w:ascii="Arial" w:hAnsi="Arial" w:cs="Arial"/>
                  <w:lang w:val="fi-FI"/>
                </w:rPr>
                <w:t>Don.Rother@environment-agency.gov.uk</w:t>
              </w:r>
            </w:hyperlink>
            <w:r w:rsidRPr="0005261C">
              <w:rPr>
                <w:rFonts w:ascii="Arial" w:hAnsi="Arial" w:cs="Arial"/>
                <w:lang w:val="fi-FI"/>
              </w:rPr>
              <w:t xml:space="preserve"> </w:t>
            </w:r>
          </w:p>
          <w:p w14:paraId="03ADB3E0" w14:textId="65BCF636" w:rsidR="001905CB" w:rsidRPr="0005261C" w:rsidRDefault="001905CB" w:rsidP="00317ECF">
            <w:pPr>
              <w:rPr>
                <w:rFonts w:ascii="Arial" w:hAnsi="Arial" w:cs="Arial"/>
                <w:lang w:val="fi-FI"/>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41C66A5" w:rsidR="00FF0137" w:rsidRPr="00A007D4" w:rsidRDefault="001905CB" w:rsidP="00A007D4">
            <w:pPr>
              <w:rPr>
                <w:rFonts w:ascii="Arial" w:hAnsi="Arial" w:cs="Arial"/>
              </w:rPr>
            </w:pPr>
            <w:r w:rsidRPr="001905CB">
              <w:rPr>
                <w:rFonts w:ascii="Arial" w:hAnsi="Arial" w:cs="Arial"/>
              </w:rPr>
              <w:t>02/03/2026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905C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1905CB" w:rsidRDefault="00FF0137" w:rsidP="00A007D4">
            <w:pPr>
              <w:rPr>
                <w:rFonts w:ascii="Arial" w:hAnsi="Arial" w:cs="Arial"/>
              </w:rPr>
            </w:pPr>
            <w:r w:rsidRPr="001905CB">
              <w:rPr>
                <w:rFonts w:ascii="Arial" w:hAnsi="Arial" w:cs="Arial"/>
              </w:rPr>
              <w:t>Rating A- 100%</w:t>
            </w:r>
          </w:p>
          <w:p w14:paraId="03ADB3F2" w14:textId="0E96BFFC"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843B6F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FFD794D" w:rsidR="00981BCB" w:rsidRPr="008F4AB4" w:rsidRDefault="00A82839" w:rsidP="00A82839">
            <w:pPr>
              <w:rPr>
                <w:rFonts w:ascii="Arial" w:hAnsi="Arial" w:cs="Arial"/>
                <w:color w:val="FF0000"/>
              </w:rPr>
            </w:pPr>
            <w:r w:rsidRPr="0005261C">
              <w:rPr>
                <w:rFonts w:ascii="Arial" w:eastAsia="Times New Roman" w:hAnsi="Arial" w:cs="Arial"/>
                <w:lang w:eastAsia="en-GB"/>
              </w:rPr>
              <w:t xml:space="preserve">English- NLO </w:t>
            </w:r>
            <w:r w:rsidR="002D544C" w:rsidRPr="0005261C">
              <w:rPr>
                <w:rFonts w:ascii="Arial" w:eastAsia="Times New Roman" w:hAnsi="Arial" w:cs="Arial"/>
                <w:lang w:eastAsia="en-GB"/>
              </w:rPr>
              <w:t xml:space="preserve">or EA </w:t>
            </w:r>
            <w:r w:rsidRPr="0005261C">
              <w:rPr>
                <w:rFonts w:ascii="Arial" w:eastAsia="Times New Roman" w:hAnsi="Arial" w:cs="Arial"/>
                <w:lang w:eastAsia="en-GB"/>
              </w:rPr>
              <w:t>public register</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7287D4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7F2987C3" w14:textId="77777777" w:rsidR="0005261C" w:rsidRPr="0005261C" w:rsidRDefault="0005261C" w:rsidP="0005261C">
            <w:pPr>
              <w:rPr>
                <w:rFonts w:ascii="Arial" w:hAnsi="Arial" w:cs="Arial"/>
              </w:rPr>
            </w:pPr>
            <w:r w:rsidRPr="0005261C">
              <w:rPr>
                <w:rFonts w:ascii="Arial" w:hAnsi="Arial" w:cs="Arial"/>
              </w:rPr>
              <w:t>Transaction reference: 2152155</w:t>
            </w:r>
          </w:p>
          <w:p w14:paraId="774A4696" w14:textId="77777777" w:rsidR="0005261C" w:rsidRPr="0005261C" w:rsidRDefault="0005261C" w:rsidP="0005261C">
            <w:pPr>
              <w:rPr>
                <w:rFonts w:ascii="Arial" w:hAnsi="Arial" w:cs="Arial"/>
              </w:rPr>
            </w:pPr>
            <w:r w:rsidRPr="0005261C">
              <w:rPr>
                <w:rFonts w:ascii="Arial" w:hAnsi="Arial" w:cs="Arial"/>
              </w:rPr>
              <w:t>Date: 30/01/2026</w:t>
            </w:r>
          </w:p>
          <w:p w14:paraId="7782E758" w14:textId="77777777" w:rsidR="0005261C" w:rsidRPr="0005261C" w:rsidRDefault="0005261C" w:rsidP="0005261C">
            <w:pPr>
              <w:rPr>
                <w:rFonts w:ascii="Arial" w:hAnsi="Arial" w:cs="Arial"/>
              </w:rPr>
            </w:pPr>
            <w:r w:rsidRPr="0005261C">
              <w:rPr>
                <w:rFonts w:ascii="Arial" w:hAnsi="Arial" w:cs="Arial"/>
              </w:rPr>
              <w:t>Ref: BS/300126/07 BYPRODUCT RECOVERYPSCAPPBYPRO1772</w:t>
            </w:r>
          </w:p>
          <w:p w14:paraId="19E574E3" w14:textId="73F208BC" w:rsidR="00A13B5E" w:rsidRDefault="0005261C" w:rsidP="0005261C">
            <w:pPr>
              <w:rPr>
                <w:rFonts w:ascii="Arial" w:hAnsi="Arial" w:cs="Arial"/>
                <w:color w:val="FF0000"/>
              </w:rPr>
            </w:pPr>
            <w:r w:rsidRPr="0005261C">
              <w:rPr>
                <w:rFonts w:ascii="Arial" w:hAnsi="Arial" w:cs="Arial"/>
              </w:rPr>
              <w:t>Amount: 2,093.00</w:t>
            </w:r>
          </w:p>
          <w:p w14:paraId="03ADB408" w14:textId="2746188C"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775A5B5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835862B"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06EF6F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16FEEFB1" w:rsidR="006D3470" w:rsidRPr="000845F3" w:rsidRDefault="0005261C" w:rsidP="000845F3">
            <w:pPr>
              <w:rPr>
                <w:rFonts w:ascii="Arial" w:hAnsi="Arial" w:cs="Arial"/>
              </w:rPr>
            </w:pPr>
            <w:r>
              <w:rPr>
                <w:rFonts w:ascii="Arial" w:hAnsi="Arial" w:cs="Arial"/>
              </w:rPr>
              <w:t>10/07/2025</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1C04496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143C4D77" w:rsidR="006D3470" w:rsidRPr="000845F3" w:rsidRDefault="0005261C" w:rsidP="000845F3">
            <w:pPr>
              <w:rPr>
                <w:rFonts w:ascii="Arial" w:hAnsi="Arial" w:cs="Arial"/>
              </w:rPr>
            </w:pPr>
            <w:r w:rsidRPr="0005261C">
              <w:rPr>
                <w:rFonts w:ascii="Arial" w:hAnsi="Arial" w:cs="Arial"/>
              </w:rPr>
              <w:t>09/11/2022</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874889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63F07463"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59A9428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33F010A"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D2A7529"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1E65AB02" w:rsidR="009C7E1B" w:rsidRPr="000845F3" w:rsidRDefault="002F0907" w:rsidP="0005261C">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D5E1E8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5EC600BA"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3EDFCD3" w:rsidR="0091235A" w:rsidRPr="00C40D12" w:rsidRDefault="0005261C"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6D16B7AF"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3C09049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72617E40" w14:textId="77777777" w:rsidR="009C7E1B" w:rsidRPr="0005261C" w:rsidRDefault="009C7E1B" w:rsidP="000845F3">
            <w:pPr>
              <w:rPr>
                <w:rFonts w:ascii="Arial" w:hAnsi="Arial" w:cs="Arial"/>
              </w:rPr>
            </w:pPr>
          </w:p>
          <w:p w14:paraId="505134F0" w14:textId="521B76FE" w:rsidR="009C7E1B" w:rsidRPr="000845F3" w:rsidRDefault="0005261C" w:rsidP="000845F3">
            <w:pPr>
              <w:rPr>
                <w:rFonts w:ascii="Arial" w:hAnsi="Arial" w:cs="Arial"/>
              </w:rPr>
            </w:pPr>
            <w:r w:rsidRPr="0005261C">
              <w:rPr>
                <w:rFonts w:ascii="Arial" w:hAnsi="Arial" w:cs="Arial"/>
              </w:rPr>
              <w:t>Valid authorisation until April 2026</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85BB5E5" w:rsidR="007E28EA" w:rsidRPr="00A007D4" w:rsidRDefault="007E28EA" w:rsidP="008F7F36">
            <w:pPr>
              <w:rPr>
                <w:rFonts w:ascii="Arial" w:hAnsi="Arial" w:cs="Arial"/>
              </w:rPr>
            </w:pPr>
            <w:r w:rsidRPr="00B40C49">
              <w:rPr>
                <w:rFonts w:ascii="Arial" w:hAnsi="Arial" w:cs="Arial"/>
              </w:rPr>
              <w:t xml:space="preserve"> </w:t>
            </w:r>
            <w:r w:rsidR="000749E0">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30B54136"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3493759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53A560B6" w:rsidR="003A337A" w:rsidRPr="000749E0" w:rsidRDefault="003A337A" w:rsidP="000749E0">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1CD5740A"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0ACC5051" w:rsidR="003A337A" w:rsidRPr="000749E0" w:rsidRDefault="003A337A" w:rsidP="000749E0">
            <w:pPr>
              <w:rPr>
                <w:rFonts w:ascii="Arial" w:hAnsi="Arial" w:cs="Arial"/>
                <w:bCs/>
                <w:lang w:val="pt-PT"/>
              </w:rPr>
            </w:pPr>
            <w:r w:rsidRPr="0005261C">
              <w:rPr>
                <w:rFonts w:ascii="Arial" w:hAnsi="Arial" w:cs="Arial"/>
                <w:bCs/>
                <w:lang w:val="pt-PT"/>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tcPr>
          <w:p w14:paraId="4623F7D3" w14:textId="0A7BFE6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1DEDA655" w:rsidR="003A337A" w:rsidRPr="00B84CB3" w:rsidRDefault="000749E0" w:rsidP="00AD5162">
            <w:pPr>
              <w:rPr>
                <w:rFonts w:ascii="Arial" w:hAnsi="Arial" w:cs="Arial"/>
                <w:bCs/>
              </w:rPr>
            </w:pPr>
            <w:r>
              <w:rPr>
                <w:rFonts w:ascii="Arial" w:hAnsi="Arial" w:cs="Arial"/>
                <w:bCs/>
              </w:rPr>
              <w:t>Dawn Loos</w:t>
            </w: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1DACE6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1D8F4677" w:rsidR="003A337A" w:rsidRPr="00B84CB3" w:rsidRDefault="000749E0" w:rsidP="00AD5162">
            <w:pPr>
              <w:rPr>
                <w:rFonts w:ascii="Arial" w:hAnsi="Arial" w:cs="Arial"/>
                <w:bCs/>
              </w:rPr>
            </w:pPr>
            <w:r>
              <w:rPr>
                <w:rFonts w:ascii="Arial" w:hAnsi="Arial" w:cs="Arial"/>
                <w:bCs/>
              </w:rPr>
              <w:t>Jonathan Lloyd</w:t>
            </w: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522CB58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2AA94657" w:rsidR="003A337A" w:rsidRPr="00B84CB3" w:rsidRDefault="000749E0" w:rsidP="00AD5162">
            <w:pPr>
              <w:rPr>
                <w:rFonts w:ascii="Arial" w:hAnsi="Arial" w:cs="Arial"/>
                <w:bCs/>
              </w:rPr>
            </w:pPr>
            <w:r>
              <w:rPr>
                <w:rFonts w:ascii="Arial" w:hAnsi="Arial" w:cs="Arial"/>
                <w:bCs/>
              </w:rPr>
              <w:t>Matthew Connolly</w:t>
            </w: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78BCC2E6"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7C8DECF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6BC8797F" w:rsidR="003A337A" w:rsidRPr="00BA3B1E" w:rsidRDefault="003A337A" w:rsidP="00AD5162">
            <w:pPr>
              <w:rPr>
                <w:rFonts w:ascii="Arial" w:hAnsi="Arial" w:cs="Arial"/>
                <w:bCs/>
              </w:rPr>
            </w:pP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1FEDC140" w:rsidR="004628EF" w:rsidRPr="000749E0" w:rsidRDefault="003A337A" w:rsidP="000749E0">
            <w:pPr>
              <w:rPr>
                <w:rFonts w:ascii="Arial" w:hAnsi="Arial" w:cs="Arial"/>
              </w:rPr>
            </w:pPr>
            <w:r w:rsidRPr="00B84CB3">
              <w:rPr>
                <w:rFonts w:ascii="Arial" w:hAnsi="Arial" w:cs="Arial"/>
              </w:rPr>
              <w:t>If it is agricultural land; has the holding number been given?</w:t>
            </w:r>
          </w:p>
        </w:tc>
        <w:tc>
          <w:tcPr>
            <w:tcW w:w="931" w:type="pct"/>
          </w:tcPr>
          <w:p w14:paraId="49089138" w14:textId="7F1B7E6D"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288E50BD" w:rsidR="00704841" w:rsidRPr="00B84CB3" w:rsidRDefault="000749E0" w:rsidP="00B50D9B">
            <w:pPr>
              <w:rPr>
                <w:rFonts w:ascii="Arial" w:hAnsi="Arial" w:cs="Arial"/>
                <w:color w:val="000000"/>
                <w:shd w:val="clear" w:color="auto" w:fill="FFFFFF"/>
              </w:rPr>
            </w:pPr>
            <w:r w:rsidRPr="000749E0">
              <w:rPr>
                <w:rFonts w:ascii="Arial" w:hAnsi="Arial" w:cs="Arial"/>
              </w:rPr>
              <w:t>52/045/0010 &amp; 52/051/0031 &amp; 52/051/0001 &amp; 52/045/0004</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6BC315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7CCEEBB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06534146" w:rsidR="003A337A" w:rsidRPr="00B84CB3" w:rsidRDefault="000749E0" w:rsidP="00AD5162">
            <w:pPr>
              <w:rPr>
                <w:rFonts w:ascii="Arial" w:hAnsi="Arial" w:cs="Arial"/>
                <w:bCs/>
              </w:rPr>
            </w:pPr>
            <w:r>
              <w:rPr>
                <w:rFonts w:ascii="Arial" w:hAnsi="Arial" w:cs="Arial"/>
                <w:bCs/>
              </w:rPr>
              <w:t>49.96</w:t>
            </w:r>
          </w:p>
        </w:tc>
      </w:tr>
      <w:tr w:rsidR="003A337A" w:rsidRPr="00B84CB3" w14:paraId="20C0C51F" w14:textId="77777777" w:rsidTr="00AD5162">
        <w:tc>
          <w:tcPr>
            <w:tcW w:w="2997" w:type="pct"/>
          </w:tcPr>
          <w:p w14:paraId="384EF4CE" w14:textId="2229CDD4" w:rsidR="003A337A" w:rsidRPr="007247BB" w:rsidRDefault="003A337A" w:rsidP="007247BB">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1AADE15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51958943"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054B4A0F"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265142F2" w:rsidR="00437466" w:rsidRPr="000749E0" w:rsidRDefault="003A337A" w:rsidP="000749E0">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0FD4620F" w:rsidR="003A337A" w:rsidRPr="00BA3B1E" w:rsidRDefault="000749E0" w:rsidP="00AD5162">
            <w:pPr>
              <w:rPr>
                <w:rFonts w:ascii="Arial" w:hAnsi="Arial" w:cs="Arial"/>
                <w:bCs/>
              </w:rPr>
            </w:pPr>
            <w:r>
              <w:rPr>
                <w:rFonts w:ascii="Arial" w:hAnsi="Arial" w:cs="Arial"/>
                <w:bCs/>
              </w:rPr>
              <w:t>Y</w:t>
            </w:r>
          </w:p>
        </w:tc>
        <w:tc>
          <w:tcPr>
            <w:tcW w:w="1072" w:type="pct"/>
          </w:tcPr>
          <w:p w14:paraId="7AD3D288" w14:textId="070837E8" w:rsidR="003A337A" w:rsidRPr="00B84CB3" w:rsidRDefault="000749E0" w:rsidP="00AD5162">
            <w:pPr>
              <w:rPr>
                <w:rFonts w:ascii="Arial" w:hAnsi="Arial" w:cs="Arial"/>
                <w:bCs/>
              </w:rPr>
            </w:pPr>
            <w:r>
              <w:rPr>
                <w:rFonts w:ascii="Arial" w:hAnsi="Arial" w:cs="Arial"/>
                <w:bCs/>
              </w:rPr>
              <w:t xml:space="preserve">Andrew Phillips </w:t>
            </w:r>
          </w:p>
        </w:tc>
      </w:tr>
      <w:tr w:rsidR="003A337A" w:rsidRPr="00B84CB3" w14:paraId="56BA0C29" w14:textId="77777777" w:rsidTr="00AD5162">
        <w:tc>
          <w:tcPr>
            <w:tcW w:w="2997" w:type="pct"/>
          </w:tcPr>
          <w:p w14:paraId="6CBEFD80" w14:textId="4CF196DE" w:rsidR="00BE5AA9" w:rsidRPr="000749E0" w:rsidRDefault="003A337A" w:rsidP="000749E0">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168205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72C06F65" w:rsidR="003A337A" w:rsidRPr="000749E0" w:rsidRDefault="003A337A" w:rsidP="000749E0">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6B35A94C"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757CA1D1" w:rsidR="003A337A" w:rsidRPr="00B84CB3" w:rsidRDefault="003A337A" w:rsidP="00AD5162">
            <w:pPr>
              <w:rPr>
                <w:rFonts w:ascii="Arial" w:hAnsi="Arial" w:cs="Arial"/>
                <w:bCs/>
              </w:rPr>
            </w:pPr>
            <w:r w:rsidRPr="00B84CB3">
              <w:rPr>
                <w:rFonts w:ascii="Arial" w:hAnsi="Arial" w:cs="Arial"/>
              </w:rPr>
              <w:t>PAN-</w:t>
            </w:r>
            <w:r w:rsidR="000749E0">
              <w:rPr>
                <w:rFonts w:ascii="Arial" w:hAnsi="Arial" w:cs="Arial"/>
              </w:rPr>
              <w:t>028622</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6E769DA9" w:rsidR="003A337A" w:rsidRPr="00BA3B1E" w:rsidRDefault="003A337A" w:rsidP="000749E0">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2C25A0C8" w:rsidR="003A337A" w:rsidRPr="007247BB" w:rsidRDefault="003A337A" w:rsidP="007247BB">
            <w:pPr>
              <w:rPr>
                <w:rFonts w:ascii="Arial" w:hAnsi="Arial" w:cs="Arial"/>
              </w:rPr>
            </w:pPr>
            <w:r w:rsidRPr="00B84CB3">
              <w:rPr>
                <w:rFonts w:ascii="Arial" w:hAnsi="Arial" w:cs="Arial"/>
              </w:rPr>
              <w:t>Is the risk banding correct?</w:t>
            </w:r>
          </w:p>
        </w:tc>
        <w:tc>
          <w:tcPr>
            <w:tcW w:w="931" w:type="pct"/>
          </w:tcPr>
          <w:p w14:paraId="65090C71" w14:textId="38CA035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578B5E5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64EEE801" w14:textId="18AE486F"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2C09B0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557B3FB" w:rsidR="003A337A" w:rsidRPr="00BA3B1E" w:rsidRDefault="003A337A" w:rsidP="00AD5162">
            <w:pPr>
              <w:rPr>
                <w:rFonts w:ascii="Arial" w:hAnsi="Arial" w:cs="Arial"/>
              </w:rPr>
            </w:pPr>
            <w:r w:rsidRPr="00BA3B1E">
              <w:rPr>
                <w:rFonts w:ascii="Arial" w:hAnsi="Arial" w:cs="Arial"/>
              </w:rPr>
              <w:t>N</w:t>
            </w:r>
            <w:r w:rsidR="000749E0">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391E404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894B53D"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BF9D00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AA39661" w:rsidR="003A337A" w:rsidRPr="00B84CB3" w:rsidRDefault="003A337A" w:rsidP="00F4491A">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2AB75C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0CCB57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85A993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6B44D37"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0FD7B4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4EC694F"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0F53ED3" w:rsidR="003A337A" w:rsidRPr="00B84CB3" w:rsidRDefault="003A337A" w:rsidP="00F4491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143A1D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4755163" w:rsidR="003A337A" w:rsidRPr="00B84CB3" w:rsidRDefault="003A337A" w:rsidP="00F4491A">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3C02AE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6D62F57" w:rsidR="007A25F4" w:rsidRPr="00B84CB3" w:rsidRDefault="007A25F4" w:rsidP="00F4491A">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E3A4431"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C57040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3A95F352"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5A4626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E5F426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1782A250"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35E2859" w:rsidR="00CE65CF" w:rsidRPr="00A007D4" w:rsidRDefault="006E78DD" w:rsidP="007247BB">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999A27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CEF20FF" w:rsidR="00114B43" w:rsidRPr="00C40D12" w:rsidRDefault="007247B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3E45F4A" w:rsidR="00BF3C38" w:rsidRPr="007247BB" w:rsidRDefault="00996CC1" w:rsidP="007247BB">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B5B88BA" w:rsidR="00996CC1" w:rsidRPr="00C40D12" w:rsidRDefault="007247BB" w:rsidP="00A007D4">
            <w:pPr>
              <w:rPr>
                <w:rFonts w:ascii="Arial" w:hAnsi="Arial" w:cs="Arial"/>
                <w:highlight w:val="yellow"/>
              </w:rPr>
            </w:pPr>
            <w:r w:rsidRPr="007247B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866669C" w:rsidR="002E2A8B" w:rsidRPr="00171D59" w:rsidRDefault="00114B43" w:rsidP="007247B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B4D233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39F5E68" w:rsidR="002E2A8B" w:rsidRPr="00171D59" w:rsidRDefault="00114B43" w:rsidP="007247B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3F5A17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13FF20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603DFBE" w:rsidR="00A817A0" w:rsidRPr="00A007D4" w:rsidRDefault="00114B43" w:rsidP="007247B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DAB5AF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1CD482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DFC6A65" w:rsidR="002B4076" w:rsidRPr="00C40D12" w:rsidRDefault="007247B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178A7C8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6D75C92"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FC77EC8" w:rsidR="004B5BED" w:rsidRPr="003267AF" w:rsidRDefault="004B5BED" w:rsidP="007247BB">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33579CD8"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BC7CF2" w:rsidRPr="00BC7CF2"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328CA4F"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3B456250" w:rsidR="00E579C9" w:rsidRPr="00BC7CF2" w:rsidRDefault="00E579C9" w:rsidP="00E579C9">
            <w:pPr>
              <w:rPr>
                <w:rFonts w:ascii="Arial" w:hAnsi="Arial" w:cs="Arial"/>
              </w:rPr>
            </w:pPr>
            <w:bookmarkStart w:id="1" w:name="_Hlk163477430"/>
            <w:r w:rsidRPr="00BC7CF2">
              <w:rPr>
                <w:rFonts w:ascii="Arial" w:hAnsi="Arial" w:cs="Arial"/>
                <w:b/>
                <w:bCs/>
              </w:rPr>
              <w:t>7 -12 degrees (</w:t>
            </w:r>
            <w:r w:rsidR="007401D5" w:rsidRPr="00BC7CF2">
              <w:rPr>
                <w:rFonts w:ascii="Arial" w:hAnsi="Arial" w:cs="Arial"/>
                <w:b/>
                <w:bCs/>
              </w:rPr>
              <w:t>Yellow</w:t>
            </w:r>
            <w:r w:rsidRPr="00BC7CF2">
              <w:rPr>
                <w:rFonts w:ascii="Arial" w:hAnsi="Arial" w:cs="Arial"/>
                <w:b/>
                <w:bCs/>
              </w:rPr>
              <w:t>)</w:t>
            </w:r>
            <w:r w:rsidR="009F27FE" w:rsidRPr="00BC7CF2">
              <w:rPr>
                <w:rFonts w:ascii="Arial" w:hAnsi="Arial" w:cs="Arial"/>
                <w:b/>
                <w:bCs/>
              </w:rPr>
              <w:t>-</w:t>
            </w:r>
            <w:r w:rsidR="009F27FE" w:rsidRPr="00BC7CF2">
              <w:rPr>
                <w:rFonts w:ascii="Arial" w:hAnsi="Arial" w:cs="Arial"/>
              </w:rPr>
              <w:t xml:space="preserve"> fields </w:t>
            </w:r>
            <w:r w:rsidR="00694284" w:rsidRPr="00BC7CF2">
              <w:rPr>
                <w:rFonts w:ascii="Arial" w:hAnsi="Arial" w:cs="Arial"/>
              </w:rPr>
              <w:t>2T, 3T, 4T, 17, 11, 1P2, 2P2, 1P1, 2P1, Cae derwin Cae Gwar, 7216</w:t>
            </w:r>
          </w:p>
          <w:p w14:paraId="179379B0" w14:textId="77E9584C" w:rsidR="00E579C9" w:rsidRPr="00BC7CF2" w:rsidRDefault="00E579C9" w:rsidP="00276F88">
            <w:pPr>
              <w:rPr>
                <w:rFonts w:ascii="Arial" w:hAnsi="Arial" w:cs="Arial"/>
              </w:rPr>
            </w:pPr>
            <w:r w:rsidRPr="00BC7CF2">
              <w:rPr>
                <w:rFonts w:ascii="Arial" w:hAnsi="Arial" w:cs="Arial"/>
                <w:b/>
                <w:bCs/>
              </w:rPr>
              <w:t>12 degrees plus (</w:t>
            </w:r>
            <w:r w:rsidR="007401D5" w:rsidRPr="00BC7CF2">
              <w:rPr>
                <w:rFonts w:ascii="Arial" w:hAnsi="Arial" w:cs="Arial"/>
                <w:b/>
                <w:bCs/>
              </w:rPr>
              <w:t>Red</w:t>
            </w:r>
            <w:r w:rsidR="009C2729" w:rsidRPr="00BC7CF2">
              <w:rPr>
                <w:rFonts w:ascii="Arial" w:hAnsi="Arial" w:cs="Arial"/>
                <w:b/>
                <w:bCs/>
              </w:rPr>
              <w:t>)</w:t>
            </w:r>
            <w:r w:rsidR="009F27FE" w:rsidRPr="00BC7CF2">
              <w:rPr>
                <w:rFonts w:ascii="Arial" w:hAnsi="Arial" w:cs="Arial"/>
                <w:b/>
                <w:bCs/>
              </w:rPr>
              <w:t>-</w:t>
            </w:r>
            <w:r w:rsidR="009F27FE" w:rsidRPr="00BC7CF2">
              <w:rPr>
                <w:rFonts w:ascii="Arial" w:hAnsi="Arial" w:cs="Arial"/>
              </w:rPr>
              <w:t xml:space="preserve"> fields</w:t>
            </w:r>
            <w:bookmarkEnd w:id="1"/>
            <w:r w:rsidR="00694284" w:rsidRPr="00BC7CF2">
              <w:rPr>
                <w:rFonts w:ascii="Arial" w:hAnsi="Arial" w:cs="Arial"/>
              </w:rPr>
              <w:t xml:space="preserve"> 2T, 3T, 4T, 1P2, 2P2, 1P1, 2P1, Cae Gwar, Cae Derwin, 7216</w:t>
            </w:r>
          </w:p>
        </w:tc>
      </w:tr>
    </w:tbl>
    <w:p w14:paraId="43BC6472" w14:textId="5B1F062B" w:rsidR="00591D3F" w:rsidRPr="0069428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516B00">
        <w:trPr>
          <w:trHeight w:val="286"/>
        </w:trPr>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516B00">
        <w:tc>
          <w:tcPr>
            <w:tcW w:w="3536" w:type="pct"/>
          </w:tcPr>
          <w:p w14:paraId="75E9B165" w14:textId="1869BF38" w:rsidR="008474D8" w:rsidRPr="00516B00" w:rsidRDefault="008474D8" w:rsidP="001A0155">
            <w:pPr>
              <w:rPr>
                <w:rFonts w:ascii="Arial" w:hAnsi="Arial" w:cs="Arial"/>
              </w:rPr>
            </w:pPr>
            <w:r w:rsidRPr="00516B00">
              <w:rPr>
                <w:rFonts w:ascii="Arial" w:hAnsi="Arial" w:cs="Arial"/>
              </w:rPr>
              <w:t xml:space="preserve">Is waste storage occurring at the place where waste is being deployed? </w:t>
            </w:r>
          </w:p>
        </w:tc>
        <w:tc>
          <w:tcPr>
            <w:tcW w:w="657" w:type="pct"/>
          </w:tcPr>
          <w:p w14:paraId="214772E5" w14:textId="5AA3BE1E" w:rsidR="008474D8" w:rsidRPr="00516B00" w:rsidRDefault="008474D8" w:rsidP="0003563F">
            <w:pPr>
              <w:rPr>
                <w:rFonts w:ascii="Arial" w:hAnsi="Arial" w:cs="Arial"/>
              </w:rPr>
            </w:pPr>
            <w:r w:rsidRPr="00516B00">
              <w:rPr>
                <w:rFonts w:ascii="Arial" w:hAnsi="Arial" w:cs="Arial"/>
              </w:rPr>
              <w:t xml:space="preserve">Y </w:t>
            </w:r>
          </w:p>
        </w:tc>
        <w:tc>
          <w:tcPr>
            <w:tcW w:w="807" w:type="pct"/>
          </w:tcPr>
          <w:p w14:paraId="4D0F70C4" w14:textId="1AF066E2" w:rsidR="007247BB" w:rsidRPr="00516B00" w:rsidRDefault="007247BB" w:rsidP="0003563F">
            <w:pPr>
              <w:rPr>
                <w:rFonts w:ascii="Arial" w:hAnsi="Arial" w:cs="Arial"/>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9D54E5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DBB0F5" w:rsidR="00C57B36" w:rsidRPr="00BA3B1E" w:rsidRDefault="00F4491A" w:rsidP="0003563F">
            <w:pPr>
              <w:rPr>
                <w:rFonts w:ascii="Arial" w:hAnsi="Arial" w:cs="Arial"/>
              </w:rPr>
            </w:pPr>
            <w:r>
              <w:rPr>
                <w:rFonts w:ascii="Arial" w:hAnsi="Arial" w:cs="Arial"/>
              </w:rPr>
              <w:t>N/A</w:t>
            </w:r>
          </w:p>
        </w:tc>
        <w:tc>
          <w:tcPr>
            <w:tcW w:w="807" w:type="pct"/>
          </w:tcPr>
          <w:p w14:paraId="514FCEF3" w14:textId="6C311014" w:rsidR="00C57B36" w:rsidRPr="00AD1655" w:rsidRDefault="00F4491A" w:rsidP="0003563F">
            <w:pPr>
              <w:rPr>
                <w:rFonts w:ascii="Arial" w:hAnsi="Arial" w:cs="Arial"/>
                <w:color w:val="FF0000"/>
              </w:rPr>
            </w:pPr>
            <w:r w:rsidRPr="00F4491A">
              <w:rPr>
                <w:rFonts w:ascii="Arial" w:hAnsi="Arial" w:cs="Arial"/>
              </w:rPr>
              <w:t xml:space="preserve">Not stackable waste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lastRenderedPageBreak/>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815DDBE" w:rsidR="00A46E0E" w:rsidRPr="00BA3B1E" w:rsidRDefault="00F4491A" w:rsidP="0003563F">
            <w:pPr>
              <w:rPr>
                <w:rFonts w:ascii="Arial" w:hAnsi="Arial" w:cs="Arial"/>
              </w:rPr>
            </w:pPr>
            <w:r>
              <w:rPr>
                <w:rFonts w:ascii="Arial" w:hAnsi="Arial" w:cs="Arial"/>
              </w:rPr>
              <w:lastRenderedPageBreak/>
              <w:t>N/A</w:t>
            </w:r>
          </w:p>
        </w:tc>
        <w:tc>
          <w:tcPr>
            <w:tcW w:w="807" w:type="pct"/>
          </w:tcPr>
          <w:p w14:paraId="401B6EF5" w14:textId="29E8C0BB"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1367F54"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CB365FD" w:rsidR="00363490" w:rsidRPr="00BA3B1E" w:rsidRDefault="00D7307B" w:rsidP="0003563F">
            <w:pPr>
              <w:rPr>
                <w:rFonts w:ascii="Arial" w:hAnsi="Arial" w:cs="Arial"/>
              </w:rPr>
            </w:pPr>
            <w:r>
              <w:rPr>
                <w:rFonts w:ascii="Arial" w:hAnsi="Arial" w:cs="Arial"/>
              </w:rPr>
              <w:t>N/A</w:t>
            </w:r>
          </w:p>
        </w:tc>
        <w:tc>
          <w:tcPr>
            <w:tcW w:w="807" w:type="pct"/>
            <w:tcBorders>
              <w:bottom w:val="single" w:sz="4" w:space="0" w:color="auto"/>
            </w:tcBorders>
          </w:tcPr>
          <w:p w14:paraId="67C94370" w14:textId="3F21DFBE" w:rsidR="007F3053" w:rsidRPr="00AD1655" w:rsidRDefault="007F3053" w:rsidP="0003563F">
            <w:pPr>
              <w:rPr>
                <w:rFonts w:ascii="Arial" w:hAnsi="Arial" w:cs="Arial"/>
                <w:color w:val="FF0000"/>
              </w:rPr>
            </w:pPr>
            <w:r w:rsidRPr="00D7307B">
              <w:rPr>
                <w:rFonts w:ascii="Arial" w:hAnsi="Arial" w:cs="Arial"/>
              </w:rPr>
              <w:t>Not stored within 200m</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142C66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9C230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9BABD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BF3F43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8EBCC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90E36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30B3B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7728F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100C3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696CFC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AFE97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6D8AF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59D2B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2EC67D5" w:rsidR="00AE71B4" w:rsidRPr="00C40D12" w:rsidRDefault="00F4491A" w:rsidP="00A007D4">
            <w:pPr>
              <w:rPr>
                <w:rFonts w:ascii="Arial" w:hAnsi="Arial" w:cs="Arial"/>
              </w:rPr>
            </w:pPr>
            <w:r>
              <w:rPr>
                <w:rFonts w:ascii="Arial" w:hAnsi="Arial" w:cs="Arial"/>
              </w:rPr>
              <w:t>N</w:t>
            </w:r>
            <w:r w:rsidR="00AE71B4"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1132D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8A12C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F5E26F1" w:rsidR="00AE71B4" w:rsidRPr="00A007D4" w:rsidRDefault="00D7307B" w:rsidP="00A007D4">
            <w:pPr>
              <w:rPr>
                <w:rFonts w:ascii="Arial" w:hAnsi="Arial" w:cs="Arial"/>
              </w:rPr>
            </w:pPr>
            <w:r>
              <w:rPr>
                <w:rFonts w:ascii="Arial" w:hAnsi="Arial" w:cs="Arial"/>
              </w:rPr>
              <w:t xml:space="preserve">19 09 02 Iron, Sulphur and Aluminium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A3E90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806A213" w:rsidR="00A5488D" w:rsidRPr="00C40D12" w:rsidRDefault="00F4491A"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21BD5C7" w:rsidR="00F94831" w:rsidRPr="00C40D12" w:rsidRDefault="00D7307B"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7393906" w:rsidR="00AE4C0C" w:rsidRPr="00C40D12" w:rsidRDefault="00D7307B"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CE104E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F84D64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61E020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841311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804478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7398EB1"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D553E0E" w:rsidR="00A971D3" w:rsidRPr="00A007D4" w:rsidRDefault="00A5488D" w:rsidP="00D7307B">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623E50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5DA758F" w:rsidR="00637513" w:rsidRPr="00C40D12" w:rsidRDefault="00EC0EB8" w:rsidP="00A007D4">
            <w:pPr>
              <w:rPr>
                <w:rFonts w:ascii="Arial" w:hAnsi="Arial" w:cs="Arial"/>
              </w:rPr>
            </w:pPr>
            <w:r w:rsidRPr="00C40D12">
              <w:rPr>
                <w:rFonts w:ascii="Arial" w:hAnsi="Arial" w:cs="Arial"/>
              </w:rPr>
              <w:t>N</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A17323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D48B4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92F0B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CC870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092C8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0871D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A9579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3753F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40B4AAD" w:rsidR="00CC2BDD" w:rsidRPr="00FA13B1" w:rsidRDefault="000E29C1" w:rsidP="00FA13B1">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CE0788A" w:rsidR="000E29C1" w:rsidRPr="00C40D12" w:rsidRDefault="00FA13B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43581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F2FEFC6" w:rsidR="000E29C1" w:rsidRPr="00C40D12" w:rsidRDefault="00FA13B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E13F0E7" w:rsidR="000E29C1" w:rsidRPr="00C40D12" w:rsidRDefault="00FA13B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D72EFA">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D72EFA" w:rsidRDefault="00DB4B50" w:rsidP="00DB4B50">
            <w:pPr>
              <w:pStyle w:val="Default"/>
              <w:rPr>
                <w:sz w:val="22"/>
                <w:szCs w:val="22"/>
              </w:rPr>
            </w:pPr>
            <w:r w:rsidRPr="00D72EFA">
              <w:rPr>
                <w:sz w:val="22"/>
                <w:szCs w:val="22"/>
              </w:rPr>
              <w:t>Timing of application- if any of the wastes are high RAN</w:t>
            </w:r>
            <w:r w:rsidR="0081148A" w:rsidRPr="00D72EFA">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EE5725A" w:rsidR="00DB4B50" w:rsidRPr="00D72EFA" w:rsidRDefault="00D72EFA" w:rsidP="00A007D4">
            <w:pPr>
              <w:rPr>
                <w:rFonts w:ascii="Arial" w:hAnsi="Arial" w:cs="Arial"/>
              </w:rPr>
            </w:pPr>
            <w:r w:rsidRPr="00D72EF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5A93B128"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447C80F"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F461A69" w:rsidR="000E29C1" w:rsidRPr="00C40D12" w:rsidRDefault="00FA13B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1488D1F" w:rsidR="000E29C1" w:rsidRPr="00C40D12" w:rsidRDefault="00FA13B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B9DAFF0" w:rsidR="000E29C1" w:rsidRPr="00C40D12" w:rsidRDefault="00FA13B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E735FF0" w:rsidR="000E29C1" w:rsidRPr="00C40D12" w:rsidRDefault="00516B00" w:rsidP="00A007D4">
            <w:pPr>
              <w:rPr>
                <w:rFonts w:ascii="Arial" w:hAnsi="Arial" w:cs="Arial"/>
              </w:rPr>
            </w:pPr>
            <w:r>
              <w:rPr>
                <w:rFonts w:ascii="Arial" w:hAnsi="Arial" w:cs="Arial"/>
              </w:rPr>
              <w:t>Y</w:t>
            </w:r>
          </w:p>
        </w:tc>
        <w:tc>
          <w:tcPr>
            <w:tcW w:w="807" w:type="pct"/>
            <w:tcBorders>
              <w:bottom w:val="single" w:sz="4" w:space="0" w:color="auto"/>
            </w:tcBorders>
          </w:tcPr>
          <w:p w14:paraId="31C814E9" w14:textId="5514C28D"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DB68A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EE0E1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44556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lastRenderedPageBreak/>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31F611E"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5419E042" w:rsidR="00140EB4" w:rsidRPr="009B6F85" w:rsidRDefault="00140EB4" w:rsidP="009B6F85">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25DD9EA8"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7FBD186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9B6F85">
        <w:trPr>
          <w:trHeight w:val="237"/>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0757AF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16B0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BFF4E2C" w:rsidR="00545E8A" w:rsidRPr="00C40D12" w:rsidRDefault="00545E8A" w:rsidP="00516B00">
            <w:pPr>
              <w:jc w:val="cente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04A012D6"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D39F37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D72EFA">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33D237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B85ADB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267505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082702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71456E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2562572"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516B00">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0AD7BC41" w:rsidR="00545E8A" w:rsidRPr="00C40D12" w:rsidRDefault="00516B00" w:rsidP="00545E8A">
            <w:pPr>
              <w:rPr>
                <w:rFonts w:ascii="Arial" w:hAnsi="Arial" w:cs="Arial"/>
              </w:rPr>
            </w:pPr>
            <w:r>
              <w:rPr>
                <w:rFonts w:ascii="Arial" w:hAnsi="Arial" w:cs="Arial"/>
              </w:rPr>
              <w:t>Y</w:t>
            </w:r>
          </w:p>
        </w:tc>
        <w:tc>
          <w:tcPr>
            <w:tcW w:w="807" w:type="pct"/>
          </w:tcPr>
          <w:p w14:paraId="5137184D" w14:textId="115DC329"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2016D2C7"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26A0F1DD"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76B6F6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C0862C5" w:rsidR="00545E8A" w:rsidRPr="00A007D4" w:rsidRDefault="00AE309B" w:rsidP="00545E8A">
            <w:pPr>
              <w:rPr>
                <w:rFonts w:ascii="Arial" w:hAnsi="Arial" w:cs="Arial"/>
              </w:rPr>
            </w:pPr>
            <w:r>
              <w:rPr>
                <w:rFonts w:ascii="Arial" w:hAnsi="Arial" w:cs="Arial"/>
              </w:rPr>
              <w:t>PAN-028622</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2E9F1E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3F3347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42FABF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8C2093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69103BC" w:rsidR="007719B3" w:rsidRPr="00C40D12" w:rsidRDefault="00AE309B"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516B0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D3E539E" w:rsidR="007719B3" w:rsidRPr="00C40D12" w:rsidRDefault="00516B0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1B1AAF24"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A66A003"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E15780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8AA24F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25A01B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20069F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738F7650" w14:textId="77777777" w:rsidR="00EB7CEF" w:rsidRPr="00D55271" w:rsidRDefault="00EB7CEF" w:rsidP="00EB7CEF">
            <w:pPr>
              <w:pStyle w:val="Default"/>
              <w:rPr>
                <w:color w:val="auto"/>
              </w:rPr>
            </w:pPr>
          </w:p>
          <w:p w14:paraId="61BACAC7" w14:textId="77777777" w:rsidR="00EB7CEF" w:rsidRDefault="00EB7CEF" w:rsidP="00EB7CEF">
            <w:pPr>
              <w:pStyle w:val="Default"/>
              <w:rPr>
                <w:b/>
                <w:bCs/>
                <w:color w:val="auto"/>
              </w:rPr>
            </w:pPr>
            <w:r w:rsidRPr="00D55271">
              <w:rPr>
                <w:b/>
                <w:bCs/>
                <w:color w:val="auto"/>
              </w:rPr>
              <w:t>HRA FORM 1 has been completed, its conclusion is as follows:</w:t>
            </w:r>
          </w:p>
          <w:p w14:paraId="53ACE83C" w14:textId="77777777" w:rsidR="00EB7CEF" w:rsidRDefault="00EB7CEF" w:rsidP="00EB7CEF">
            <w:pPr>
              <w:pStyle w:val="Default"/>
            </w:pPr>
          </w:p>
          <w:p w14:paraId="2B563AE9" w14:textId="77777777" w:rsidR="00EB7CEF" w:rsidRPr="003F6727" w:rsidRDefault="00EB7CEF" w:rsidP="00EB7CEF">
            <w:pPr>
              <w:rPr>
                <w:rFonts w:ascii="Arial" w:hAnsi="Arial" w:cs="Arial"/>
              </w:rPr>
            </w:pPr>
            <w:r w:rsidRPr="003F6727">
              <w:rPr>
                <w:rFonts w:ascii="Arial" w:hAnsi="Arial" w:cs="Arial"/>
                <w:b/>
                <w:bCs/>
              </w:rPr>
              <w:t>Stage 3</w:t>
            </w:r>
            <w:r w:rsidRPr="00CC7F61">
              <w:rPr>
                <w:rFonts w:ascii="Arial" w:hAnsi="Arial" w:cs="Arial"/>
                <w:b/>
              </w:rPr>
              <w:t xml:space="preserve"> of OGN200 assessment-</w:t>
            </w:r>
            <w:r w:rsidRPr="003F6727">
              <w:rPr>
                <w:rFonts w:ascii="Arial" w:hAnsi="Arial" w:cs="Arial"/>
                <w:b/>
                <w:bCs/>
              </w:rPr>
              <w:t xml:space="preserve"> Appropriate Assessment and site integrity test</w:t>
            </w:r>
          </w:p>
          <w:p w14:paraId="261ED2D0" w14:textId="77777777" w:rsidR="00EB7CEF" w:rsidRPr="00CC7F61" w:rsidRDefault="00EB7CEF" w:rsidP="00EB7CEF">
            <w:pPr>
              <w:pStyle w:val="Default"/>
              <w:rPr>
                <w:sz w:val="22"/>
                <w:szCs w:val="22"/>
              </w:rPr>
            </w:pPr>
            <w:r w:rsidRPr="00CC7F61">
              <w:rPr>
                <w:sz w:val="22"/>
                <w:szCs w:val="22"/>
              </w:rPr>
              <w:t>In light of the conclusions of an appropriate assessment it has been established that the plan or project will not adversely</w:t>
            </w:r>
            <w:r>
              <w:t xml:space="preserve"> </w:t>
            </w:r>
            <w:r w:rsidRPr="00CC7F61">
              <w:rPr>
                <w:sz w:val="22"/>
                <w:szCs w:val="22"/>
              </w:rPr>
              <w:t>affect the integrity of any European sites, taking into account any conditions or restrictions as applicable, either alone or in-</w:t>
            </w:r>
            <w:r>
              <w:t xml:space="preserve"> </w:t>
            </w:r>
            <w:r w:rsidRPr="00CC7F61">
              <w:rPr>
                <w:sz w:val="22"/>
                <w:szCs w:val="22"/>
              </w:rPr>
              <w:t>combination with other plans or projects.</w:t>
            </w:r>
          </w:p>
          <w:p w14:paraId="224276BB" w14:textId="77777777" w:rsidR="00EB7CEF" w:rsidRPr="00516B00" w:rsidRDefault="00EB7CEF" w:rsidP="00516B00">
            <w:pPr>
              <w:rPr>
                <w:rFonts w:ascii="Arial" w:hAnsi="Arial" w:cs="Arial"/>
                <w:b/>
              </w:rPr>
            </w:pPr>
          </w:p>
          <w:p w14:paraId="34404EB3" w14:textId="6AD195D5" w:rsidR="00FD50E5" w:rsidRPr="00A007D4" w:rsidRDefault="00EB7CEF" w:rsidP="00EB7CEF">
            <w:pPr>
              <w:pStyle w:val="Default"/>
              <w:rPr>
                <w:sz w:val="22"/>
                <w:szCs w:val="22"/>
              </w:rPr>
            </w:pPr>
            <w:r w:rsidRPr="00CC7F61">
              <w:rPr>
                <w:color w:val="auto"/>
                <w:sz w:val="22"/>
                <w:szCs w:val="22"/>
              </w:rPr>
              <w:t>Form 1 saved on DMS</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2A0B1CC" w14:textId="77777777" w:rsidR="00F700E9" w:rsidRPr="007971C7" w:rsidRDefault="00F700E9" w:rsidP="00AE309B">
            <w:pPr>
              <w:rPr>
                <w:rFonts w:ascii="Arial" w:hAnsi="Arial" w:cs="Arial"/>
              </w:rPr>
            </w:pPr>
          </w:p>
          <w:p w14:paraId="339F4580" w14:textId="77777777" w:rsidR="00AE309B" w:rsidRDefault="007971C7" w:rsidP="007971C7">
            <w:pPr>
              <w:rPr>
                <w:rFonts w:ascii="Arial" w:hAnsi="Arial" w:cs="Arial"/>
              </w:rPr>
            </w:pPr>
            <w:r w:rsidRPr="007971C7">
              <w:rPr>
                <w:rFonts w:ascii="Arial" w:hAnsi="Arial" w:cs="Arial"/>
              </w:rPr>
              <w:t>Comment regarding regulatory concerns but no concerns directly with contents of deployment. No further queries or concern</w:t>
            </w:r>
          </w:p>
          <w:p w14:paraId="5D742432" w14:textId="001B13A5" w:rsidR="007971C7" w:rsidRPr="00A007D4" w:rsidRDefault="007971C7" w:rsidP="007971C7">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D72EFA" w:rsidRDefault="000307BE" w:rsidP="000307BE">
            <w:pPr>
              <w:rPr>
                <w:rFonts w:ascii="Arial" w:hAnsi="Arial" w:cs="Arial"/>
                <w:u w:val="single"/>
              </w:rPr>
            </w:pPr>
            <w:r w:rsidRPr="00D72EFA">
              <w:rPr>
                <w:rFonts w:ascii="Arial" w:hAnsi="Arial" w:cs="Arial"/>
                <w:u w:val="single"/>
              </w:rPr>
              <w:t>MyMap</w:t>
            </w:r>
            <w:r w:rsidR="00E71594" w:rsidRPr="00D72EFA">
              <w:rPr>
                <w:rFonts w:ascii="Arial" w:hAnsi="Arial" w:cs="Arial"/>
                <w:u w:val="single"/>
              </w:rPr>
              <w:t>/location</w:t>
            </w:r>
            <w:r w:rsidRPr="00D72EFA">
              <w:rPr>
                <w:rFonts w:ascii="Arial" w:hAnsi="Arial" w:cs="Arial"/>
                <w:u w:val="single"/>
              </w:rPr>
              <w:t xml:space="preserve"> assessment</w:t>
            </w:r>
          </w:p>
          <w:p w14:paraId="5623BEF6" w14:textId="042F8B22" w:rsidR="007A3555" w:rsidRPr="00D72EFA" w:rsidRDefault="007A3555" w:rsidP="000307BE">
            <w:pPr>
              <w:rPr>
                <w:rFonts w:ascii="Arial" w:hAnsi="Arial" w:cs="Arial"/>
                <w:color w:val="FF0000"/>
              </w:rPr>
            </w:pPr>
          </w:p>
          <w:p w14:paraId="2C2E7EE6" w14:textId="5F1C5F7A" w:rsidR="007A3555" w:rsidRPr="007A3555" w:rsidRDefault="007A3555" w:rsidP="000307BE">
            <w:pPr>
              <w:rPr>
                <w:rFonts w:ascii="Arial" w:hAnsi="Arial" w:cs="Arial"/>
              </w:rPr>
            </w:pPr>
            <w:r w:rsidRPr="007A3555">
              <w:rPr>
                <w:rFonts w:ascii="Arial" w:hAnsi="Arial" w:cs="Arial"/>
              </w:rPr>
              <w:t>See attached mapping report</w:t>
            </w:r>
          </w:p>
          <w:p w14:paraId="470B0DEE" w14:textId="77777777" w:rsidR="00516B00" w:rsidRDefault="00516B00" w:rsidP="000307BE">
            <w:pPr>
              <w:rPr>
                <w:rFonts w:ascii="Arial" w:hAnsi="Arial" w:cs="Arial"/>
                <w:u w:val="single"/>
              </w:rPr>
            </w:pPr>
          </w:p>
          <w:p w14:paraId="688D350C" w14:textId="77926A75" w:rsidR="000307BE" w:rsidRPr="00CA43C6" w:rsidRDefault="000307BE" w:rsidP="000307BE">
            <w:pPr>
              <w:rPr>
                <w:rFonts w:ascii="Arial" w:hAnsi="Arial" w:cs="Arial"/>
              </w:rPr>
            </w:pPr>
            <w:r w:rsidRPr="00710C50">
              <w:rPr>
                <w:rFonts w:ascii="Arial" w:hAnsi="Arial" w:cs="Arial"/>
                <w:u w:val="single"/>
              </w:rPr>
              <w:t>Slope assessment</w:t>
            </w:r>
          </w:p>
          <w:p w14:paraId="0C38EEB2" w14:textId="41122A1A" w:rsidR="000307BE" w:rsidRDefault="000307BE" w:rsidP="000307BE">
            <w:pPr>
              <w:tabs>
                <w:tab w:val="left" w:pos="8910"/>
              </w:tabs>
              <w:rPr>
                <w:rFonts w:ascii="Arial" w:hAnsi="Arial" w:cs="Arial"/>
              </w:rPr>
            </w:pPr>
            <w:r>
              <w:rPr>
                <w:rFonts w:ascii="Arial" w:hAnsi="Arial" w:cs="Arial"/>
              </w:rPr>
              <w:t>Field number:</w:t>
            </w:r>
            <w:r w:rsidR="00516B00">
              <w:rPr>
                <w:rFonts w:ascii="Arial" w:hAnsi="Arial" w:cs="Arial"/>
              </w:rPr>
              <w:t xml:space="preserve"> </w:t>
            </w:r>
            <w:r w:rsidR="00516B00" w:rsidRPr="00BC7CF2">
              <w:rPr>
                <w:rFonts w:ascii="Arial" w:hAnsi="Arial" w:cs="Arial"/>
              </w:rPr>
              <w:t>2T, 3T, 4T, 17, 11, 1P2, 2P2, 1P1, 2P1, Cae derwin Cae Gwar, 7216</w:t>
            </w:r>
          </w:p>
          <w:p w14:paraId="7F29D443" w14:textId="3AD5908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516B00">
              <w:rPr>
                <w:rFonts w:ascii="Arial" w:hAnsi="Arial" w:cs="Arial"/>
              </w:rPr>
              <w:t xml:space="preserve"> 7-12 degrees</w:t>
            </w:r>
          </w:p>
          <w:p w14:paraId="02C117FD" w14:textId="3F6FF52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16B00">
              <w:rPr>
                <w:rFonts w:ascii="Arial" w:hAnsi="Arial" w:cs="Arial"/>
              </w:rPr>
              <w:t xml:space="preserve"> Medium </w:t>
            </w:r>
          </w:p>
          <w:p w14:paraId="44C1EBF3" w14:textId="33EF7B5A"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516B00">
              <w:rPr>
                <w:rFonts w:ascii="Arial" w:hAnsi="Arial" w:cs="Arial"/>
              </w:rPr>
              <w:t xml:space="preserve"> Sludge</w:t>
            </w:r>
          </w:p>
          <w:p w14:paraId="5E85951B" w14:textId="2E13254E"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16B00">
              <w:rPr>
                <w:rFonts w:ascii="Arial" w:hAnsi="Arial" w:cs="Arial"/>
              </w:rPr>
              <w:t xml:space="preserve"> Grass and turnips</w:t>
            </w:r>
          </w:p>
          <w:p w14:paraId="45B616C2" w14:textId="64B5091B"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516B00">
              <w:rPr>
                <w:rFonts w:ascii="Arial" w:hAnsi="Arial" w:cs="Arial"/>
              </w:rPr>
              <w:t xml:space="preserve"> Low trajectory spread pattern </w:t>
            </w:r>
          </w:p>
          <w:p w14:paraId="7593E42B" w14:textId="481C1AEF" w:rsidR="000307BE" w:rsidRDefault="000307BE" w:rsidP="000307BE">
            <w:pPr>
              <w:tabs>
                <w:tab w:val="left" w:pos="8910"/>
              </w:tabs>
              <w:rPr>
                <w:rFonts w:ascii="Arial" w:hAnsi="Arial" w:cs="Arial"/>
              </w:rPr>
            </w:pPr>
            <w:r>
              <w:rPr>
                <w:rFonts w:ascii="Arial" w:hAnsi="Arial" w:cs="Arial"/>
              </w:rPr>
              <w:t>Weather conditions before during and after spreading:</w:t>
            </w:r>
            <w:r w:rsidR="00516B00">
              <w:rPr>
                <w:rFonts w:ascii="Arial" w:hAnsi="Arial" w:cs="Arial"/>
              </w:rPr>
              <w:t xml:space="preserve"> Following COGAP</w:t>
            </w:r>
          </w:p>
          <w:p w14:paraId="45A541B4" w14:textId="2F99FD64" w:rsidR="000307BE" w:rsidRDefault="000307BE" w:rsidP="000307BE">
            <w:pPr>
              <w:tabs>
                <w:tab w:val="left" w:pos="8910"/>
              </w:tabs>
              <w:rPr>
                <w:rFonts w:ascii="Arial" w:hAnsi="Arial" w:cs="Arial"/>
              </w:rPr>
            </w:pPr>
            <w:r>
              <w:rPr>
                <w:rFonts w:ascii="Arial" w:hAnsi="Arial" w:cs="Arial"/>
              </w:rPr>
              <w:t>Other risk factors not mentioned above:</w:t>
            </w:r>
            <w:r w:rsidR="00516B00">
              <w:rPr>
                <w:rFonts w:ascii="Arial" w:hAnsi="Arial" w:cs="Arial"/>
              </w:rPr>
              <w:t xml:space="preserve"> SAC adjacent to 7216 and 1P1, 2P1, 3P1, 4P1 and areas of high flood risk. Ancient woodland bordering 2T,3T,4T</w:t>
            </w:r>
          </w:p>
          <w:p w14:paraId="6FD6686F" w14:textId="77D0C389" w:rsidR="000307BE" w:rsidRDefault="000307BE" w:rsidP="00516B00">
            <w:pPr>
              <w:tabs>
                <w:tab w:val="left" w:pos="8910"/>
              </w:tabs>
              <w:rPr>
                <w:rFonts w:ascii="Arial" w:hAnsi="Arial" w:cs="Arial"/>
              </w:rPr>
            </w:pPr>
            <w:r>
              <w:rPr>
                <w:rFonts w:ascii="Arial" w:hAnsi="Arial" w:cs="Arial"/>
              </w:rPr>
              <w:lastRenderedPageBreak/>
              <w:t>Conclusions (is run off risk high?):</w:t>
            </w:r>
            <w:r w:rsidR="00516B00">
              <w:rPr>
                <w:rFonts w:ascii="Arial" w:hAnsi="Arial" w:cs="Arial"/>
              </w:rPr>
              <w:t xml:space="preserve"> The areas of sloping are minimal. Those areas which have larger sloping have got adequate buffers to protect any sensitive sites. </w:t>
            </w:r>
            <w:r w:rsidR="00516B00" w:rsidRPr="00516B00">
              <w:rPr>
                <w:rFonts w:ascii="Arial" w:hAnsi="Arial" w:cs="Arial"/>
              </w:rPr>
              <w:t>No more than 50t/ha of liquid sludge will be spread on a field in any 3-week period in accordance with CoGAP, and no more than 250t/ha will be spread within any 12-month period.</w:t>
            </w:r>
            <w:r w:rsidR="00516B00">
              <w:rPr>
                <w:rFonts w:ascii="Arial" w:hAnsi="Arial" w:cs="Arial"/>
              </w:rPr>
              <w:t xml:space="preserve"> Run off risk is considered low. </w:t>
            </w:r>
          </w:p>
          <w:p w14:paraId="29AAADE8" w14:textId="77777777" w:rsidR="00516B00" w:rsidRDefault="00516B00" w:rsidP="00516B00">
            <w:pPr>
              <w:tabs>
                <w:tab w:val="left" w:pos="8910"/>
              </w:tabs>
              <w:rPr>
                <w:rFonts w:ascii="Arial" w:hAnsi="Arial" w:cs="Arial"/>
              </w:rPr>
            </w:pPr>
          </w:p>
          <w:p w14:paraId="1D2457B1" w14:textId="77777777" w:rsidR="00516B00" w:rsidRDefault="00516B00" w:rsidP="00516B00">
            <w:pPr>
              <w:tabs>
                <w:tab w:val="left" w:pos="8910"/>
              </w:tabs>
              <w:rPr>
                <w:rFonts w:ascii="Arial" w:hAnsi="Arial" w:cs="Arial"/>
              </w:rPr>
            </w:pPr>
            <w:r>
              <w:rPr>
                <w:rFonts w:ascii="Arial" w:hAnsi="Arial" w:cs="Arial"/>
              </w:rPr>
              <w:t xml:space="preserve">Field number: </w:t>
            </w:r>
            <w:r w:rsidRPr="00BC7CF2">
              <w:rPr>
                <w:rFonts w:ascii="Arial" w:hAnsi="Arial" w:cs="Arial"/>
              </w:rPr>
              <w:t>2T, 3T, 4T, 1P2, 2P2, 1P1, 2P1, Cae Gwar, Cae Derwin, 7216</w:t>
            </w:r>
          </w:p>
          <w:p w14:paraId="2D83C485" w14:textId="6352B90F" w:rsidR="00516B00" w:rsidRDefault="00516B00" w:rsidP="00516B00">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:12 degrees plus</w:t>
            </w:r>
          </w:p>
          <w:p w14:paraId="3316EF45" w14:textId="77777777" w:rsidR="00516B00" w:rsidRDefault="00516B00" w:rsidP="00516B00">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11E5F273" w14:textId="77777777" w:rsidR="00516B00" w:rsidRDefault="00516B00" w:rsidP="00516B00">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3D92EB16" w14:textId="77777777" w:rsidR="00516B00" w:rsidRDefault="00516B00" w:rsidP="00516B00">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 and turnips</w:t>
            </w:r>
          </w:p>
          <w:p w14:paraId="48518581" w14:textId="77777777" w:rsidR="00516B00" w:rsidRDefault="00516B00" w:rsidP="00516B00">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Low trajectory spread pattern </w:t>
            </w:r>
          </w:p>
          <w:p w14:paraId="7A7B8FE2" w14:textId="77777777" w:rsidR="00516B00" w:rsidRDefault="00516B00" w:rsidP="00516B00">
            <w:pPr>
              <w:tabs>
                <w:tab w:val="left" w:pos="8910"/>
              </w:tabs>
              <w:rPr>
                <w:rFonts w:ascii="Arial" w:hAnsi="Arial" w:cs="Arial"/>
              </w:rPr>
            </w:pPr>
            <w:r>
              <w:rPr>
                <w:rFonts w:ascii="Arial" w:hAnsi="Arial" w:cs="Arial"/>
              </w:rPr>
              <w:t>Weather conditions before during and after spreading: Following COGAP</w:t>
            </w:r>
          </w:p>
          <w:p w14:paraId="714BD220" w14:textId="77777777" w:rsidR="00516B00" w:rsidRDefault="00516B00" w:rsidP="00516B00">
            <w:pPr>
              <w:tabs>
                <w:tab w:val="left" w:pos="8910"/>
              </w:tabs>
              <w:rPr>
                <w:rFonts w:ascii="Arial" w:hAnsi="Arial" w:cs="Arial"/>
              </w:rPr>
            </w:pPr>
            <w:r>
              <w:rPr>
                <w:rFonts w:ascii="Arial" w:hAnsi="Arial" w:cs="Arial"/>
              </w:rPr>
              <w:t>Other risk factors not mentioned above: SAC adjacent to 7216 and 1P1, 2P1, 3P1, 4P1 and areas of high flood risk. Ancient woodland bordering 2T,3T,4T</w:t>
            </w:r>
          </w:p>
          <w:p w14:paraId="04C90DBD" w14:textId="77777777" w:rsidR="00516B00" w:rsidRDefault="00516B00" w:rsidP="00516B00">
            <w:pPr>
              <w:tabs>
                <w:tab w:val="left" w:pos="8910"/>
              </w:tabs>
              <w:rPr>
                <w:rFonts w:ascii="Arial" w:hAnsi="Arial" w:cs="Arial"/>
              </w:rPr>
            </w:pPr>
            <w:r>
              <w:rPr>
                <w:rFonts w:ascii="Arial" w:hAnsi="Arial" w:cs="Arial"/>
              </w:rPr>
              <w:t xml:space="preserve">Conclusions (is run off risk high?): The areas of sloping are minimal. Those areas which have larger sloping have got adequate buffers to protect any sensitive sites. </w:t>
            </w:r>
            <w:r w:rsidRPr="00516B00">
              <w:rPr>
                <w:rFonts w:ascii="Arial" w:hAnsi="Arial" w:cs="Arial"/>
              </w:rPr>
              <w:t>No more than 50t/ha of liquid sludge will be spread on a field in any 3-week period in accordance with CoGAP, and no more than 250t/ha will be spread within any 12-month period.</w:t>
            </w:r>
            <w:r>
              <w:rPr>
                <w:rFonts w:ascii="Arial" w:hAnsi="Arial" w:cs="Arial"/>
              </w:rPr>
              <w:t xml:space="preserve"> Run off risk is considered low. </w:t>
            </w:r>
          </w:p>
          <w:p w14:paraId="55D7FC9A" w14:textId="77777777" w:rsidR="00516B00" w:rsidRDefault="00516B00" w:rsidP="00516B00">
            <w:pPr>
              <w:tabs>
                <w:tab w:val="left" w:pos="8910"/>
              </w:tabs>
              <w:rPr>
                <w:rFonts w:ascii="Arial" w:hAnsi="Arial" w:cs="Arial"/>
              </w:rPr>
            </w:pPr>
          </w:p>
          <w:p w14:paraId="32370D59" w14:textId="0F1804E7" w:rsidR="007719B3" w:rsidRPr="00A007D4" w:rsidRDefault="007719B3" w:rsidP="000307BE">
            <w:pPr>
              <w:rPr>
                <w:rFonts w:ascii="Arial" w:hAnsi="Arial" w:cs="Arial"/>
              </w:rPr>
            </w:pPr>
          </w:p>
        </w:tc>
      </w:tr>
      <w:tr w:rsidR="00B50D9B" w:rsidRPr="00516B00"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08BB4D8" w14:textId="77777777" w:rsidR="00516B00" w:rsidRDefault="00516B00" w:rsidP="00516B00">
            <w:pPr>
              <w:rPr>
                <w:rFonts w:ascii="Arial" w:hAnsi="Arial" w:cs="Arial"/>
                <w:b/>
              </w:rPr>
            </w:pPr>
          </w:p>
          <w:p w14:paraId="61B1AE9B" w14:textId="3AA055CE" w:rsidR="00516B00" w:rsidRPr="00D01668" w:rsidRDefault="00516B00" w:rsidP="00516B00">
            <w:pPr>
              <w:rPr>
                <w:rFonts w:ascii="Arial" w:hAnsi="Arial" w:cs="Arial"/>
                <w:b/>
              </w:rPr>
            </w:pPr>
            <w:r w:rsidRPr="00D01668">
              <w:rPr>
                <w:rFonts w:ascii="Arial" w:hAnsi="Arial" w:cs="Arial"/>
                <w:b/>
              </w:rPr>
              <w:t>Field – Provided (GIS)</w:t>
            </w:r>
          </w:p>
          <w:p w14:paraId="46980F11" w14:textId="77777777" w:rsidR="00516B00" w:rsidRPr="00D01668" w:rsidRDefault="00516B00" w:rsidP="00516B00">
            <w:pPr>
              <w:rPr>
                <w:rFonts w:ascii="Arial" w:hAnsi="Arial" w:cs="Arial"/>
                <w:b/>
              </w:rPr>
            </w:pPr>
          </w:p>
          <w:p w14:paraId="0828C5D1" w14:textId="2564CDA9"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1P1 – 55/051/0031 (55/051/0031)</w:t>
            </w:r>
          </w:p>
          <w:p w14:paraId="03508121" w14:textId="33585F87"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2P1 - 55/051/0031 (55/051/0031)</w:t>
            </w:r>
          </w:p>
          <w:p w14:paraId="0683B744" w14:textId="4E5A4EA7"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3P1 - 55/051/0031 (55/051/0031)</w:t>
            </w:r>
          </w:p>
          <w:p w14:paraId="23FBB61C" w14:textId="7AD65CEE"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4P1 - 55/051/0031 (55/051/0031)</w:t>
            </w:r>
          </w:p>
          <w:p w14:paraId="56969750" w14:textId="77777777" w:rsidR="00516B00" w:rsidRPr="00516B00" w:rsidRDefault="00516B00" w:rsidP="00516B00">
            <w:pPr>
              <w:rPr>
                <w:rFonts w:ascii="Arial" w:hAnsi="Arial" w:cs="Arial"/>
                <w:bCs/>
                <w:color w:val="70AD47" w:themeColor="accent6"/>
                <w:lang w:val="fr-FR"/>
              </w:rPr>
            </w:pPr>
          </w:p>
          <w:p w14:paraId="62415EB6" w14:textId="2337FF79"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1P2 - 55/051/0031 (55/051/0031)</w:t>
            </w:r>
          </w:p>
          <w:p w14:paraId="55DFF551" w14:textId="328B4B87"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2P2 - 55/051/0031 (55/051/0031)</w:t>
            </w:r>
          </w:p>
          <w:p w14:paraId="3BB8A29D" w14:textId="77777777" w:rsidR="00516B00" w:rsidRPr="00516B00" w:rsidRDefault="00516B00" w:rsidP="00516B00">
            <w:pPr>
              <w:rPr>
                <w:rFonts w:ascii="Arial" w:hAnsi="Arial" w:cs="Arial"/>
                <w:bCs/>
                <w:color w:val="70AD47" w:themeColor="accent6"/>
                <w:lang w:val="fr-FR"/>
              </w:rPr>
            </w:pPr>
          </w:p>
          <w:p w14:paraId="6D479AB6" w14:textId="47492D8F"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T2 – 52/045/0010 (52/045/0010)</w:t>
            </w:r>
          </w:p>
          <w:p w14:paraId="0BAB63D7" w14:textId="1AEB6F9B"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T3 - 52/045/0010 (52/045/0010)</w:t>
            </w:r>
          </w:p>
          <w:p w14:paraId="48EEA1B9" w14:textId="107E18D8"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T4 - 52/045/0010 (52/045/0010)</w:t>
            </w:r>
          </w:p>
          <w:p w14:paraId="1B436E37" w14:textId="1C67CAC1"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T11 - 52/045/0010 (52/045/0010)</w:t>
            </w:r>
          </w:p>
          <w:p w14:paraId="5F440375" w14:textId="2D11FCDF"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T12 - 52/045/0004 (52/045/0004)</w:t>
            </w:r>
          </w:p>
          <w:p w14:paraId="72C53AB0" w14:textId="4520E4AB"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T14 - 52/045/0004 (52/045/0004)</w:t>
            </w:r>
          </w:p>
          <w:p w14:paraId="7A606309" w14:textId="45D63740"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T15 - 52/045/0010 (52/045/0010)</w:t>
            </w:r>
          </w:p>
          <w:p w14:paraId="3B88C75C" w14:textId="5A59BBC0"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T17 - 52/045/0004 (52/045/0004)</w:t>
            </w:r>
          </w:p>
          <w:p w14:paraId="2CE7E850" w14:textId="5FDFB4AB" w:rsidR="00516B00" w:rsidRPr="00516B00" w:rsidRDefault="00516B00" w:rsidP="00516B00">
            <w:pPr>
              <w:rPr>
                <w:rFonts w:ascii="Arial" w:hAnsi="Arial" w:cs="Arial"/>
                <w:bCs/>
                <w:color w:val="70AD47" w:themeColor="accent6"/>
                <w:lang w:val="fr-FR"/>
              </w:rPr>
            </w:pPr>
            <w:r w:rsidRPr="00516B00">
              <w:rPr>
                <w:rFonts w:ascii="Arial" w:hAnsi="Arial" w:cs="Arial"/>
                <w:bCs/>
                <w:color w:val="70AD47" w:themeColor="accent6"/>
                <w:lang w:val="fr-FR"/>
              </w:rPr>
              <w:t>T18 - 52/045/0004 (52/045/0004)</w:t>
            </w:r>
          </w:p>
          <w:p w14:paraId="3BFA1FA4" w14:textId="77777777" w:rsidR="00516B00" w:rsidRPr="00516B00" w:rsidRDefault="00516B00" w:rsidP="00516B00">
            <w:pPr>
              <w:rPr>
                <w:rFonts w:ascii="Arial" w:hAnsi="Arial" w:cs="Arial"/>
                <w:bCs/>
                <w:color w:val="70AD47" w:themeColor="accent6"/>
                <w:lang w:val="fr-FR"/>
              </w:rPr>
            </w:pPr>
          </w:p>
          <w:p w14:paraId="4C52445D" w14:textId="2A85F625" w:rsidR="00516B00" w:rsidRPr="00516B00" w:rsidRDefault="00516B00" w:rsidP="00516B00">
            <w:pPr>
              <w:rPr>
                <w:rFonts w:ascii="Arial" w:hAnsi="Arial" w:cs="Arial"/>
                <w:bCs/>
                <w:color w:val="70AD47" w:themeColor="accent6"/>
                <w:lang w:val="de-DE"/>
              </w:rPr>
            </w:pPr>
            <w:r w:rsidRPr="00516B00">
              <w:rPr>
                <w:rFonts w:ascii="Arial" w:hAnsi="Arial" w:cs="Arial"/>
                <w:bCs/>
                <w:color w:val="70AD47" w:themeColor="accent6"/>
                <w:lang w:val="de-DE"/>
              </w:rPr>
              <w:t>Cae Derwin - 52/051/0001 (52/051/0001)</w:t>
            </w:r>
          </w:p>
          <w:p w14:paraId="0DBC2717" w14:textId="66E1248F" w:rsidR="00516B00" w:rsidRPr="00516B00" w:rsidRDefault="00516B00" w:rsidP="00516B00">
            <w:pPr>
              <w:rPr>
                <w:rFonts w:ascii="Arial" w:hAnsi="Arial" w:cs="Arial"/>
                <w:bCs/>
                <w:color w:val="70AD47" w:themeColor="accent6"/>
                <w:lang w:val="de-DE"/>
              </w:rPr>
            </w:pPr>
            <w:r w:rsidRPr="00516B00">
              <w:rPr>
                <w:rFonts w:ascii="Arial" w:hAnsi="Arial" w:cs="Arial"/>
                <w:bCs/>
                <w:color w:val="70AD47" w:themeColor="accent6"/>
                <w:lang w:val="de-DE"/>
              </w:rPr>
              <w:t>Cae Gwar - 52/051/0001 (52/051/0001)</w:t>
            </w:r>
          </w:p>
          <w:p w14:paraId="49B20A6C" w14:textId="77777777" w:rsidR="00516B00" w:rsidRDefault="00516B00" w:rsidP="00516B00">
            <w:pPr>
              <w:rPr>
                <w:rFonts w:ascii="Arial" w:hAnsi="Arial" w:cs="Arial"/>
                <w:bCs/>
                <w:color w:val="70AD47" w:themeColor="accent6"/>
                <w:lang w:val="de-DE"/>
              </w:rPr>
            </w:pPr>
            <w:r w:rsidRPr="00516B00">
              <w:rPr>
                <w:rFonts w:ascii="Arial" w:hAnsi="Arial" w:cs="Arial"/>
                <w:bCs/>
                <w:color w:val="70AD47" w:themeColor="accent6"/>
                <w:lang w:val="de-DE"/>
              </w:rPr>
              <w:t>7216 - 52/051/0001 (52/051/0001)</w:t>
            </w:r>
          </w:p>
          <w:p w14:paraId="0882650D" w14:textId="77777777" w:rsidR="00516B00" w:rsidRDefault="00516B00" w:rsidP="00516B00">
            <w:pPr>
              <w:rPr>
                <w:rFonts w:ascii="Arial" w:hAnsi="Arial" w:cs="Arial"/>
                <w:bCs/>
                <w:color w:val="70AD47" w:themeColor="accent6"/>
                <w:lang w:val="de-DE"/>
              </w:rPr>
            </w:pPr>
          </w:p>
          <w:p w14:paraId="18D8CE14" w14:textId="5661EF49" w:rsidR="00516B00" w:rsidRPr="00516B00" w:rsidRDefault="00516B00" w:rsidP="00516B00">
            <w:pPr>
              <w:rPr>
                <w:rFonts w:ascii="Arial" w:hAnsi="Arial" w:cs="Arial"/>
                <w:b/>
                <w:lang w:val="de-DE"/>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19D3AC05" w:rsidR="007719B3" w:rsidRPr="00A007D4" w:rsidRDefault="00516B00" w:rsidP="00A007D4">
            <w:pPr>
              <w:rPr>
                <w:rFonts w:ascii="Arial" w:hAnsi="Arial" w:cs="Arial"/>
              </w:rPr>
            </w:pPr>
            <w:r>
              <w:rPr>
                <w:rFonts w:ascii="Arial" w:hAnsi="Arial" w:cs="Arial"/>
              </w:rPr>
              <w:lastRenderedPageBreak/>
              <w:t xml:space="preserve">Some field indices of 3 are seen within the proposal, all of these fields are on a decrease with offtake. Some additions are proposed which are in line with the RB209 limits for crop type and </w:t>
            </w:r>
            <w:r w:rsidR="009D6EFC">
              <w:rPr>
                <w:rFonts w:ascii="Arial" w:hAnsi="Arial" w:cs="Arial"/>
              </w:rPr>
              <w:t>indices</w:t>
            </w:r>
            <w:r>
              <w:rPr>
                <w:rFonts w:ascii="Arial" w:hAnsi="Arial" w:cs="Arial"/>
              </w:rPr>
              <w:t xml:space="preserve">. No action required. </w:t>
            </w: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6D518F47" w14:textId="77777777" w:rsidR="00516B00" w:rsidRDefault="00516B00" w:rsidP="007A6AEA">
            <w:pPr>
              <w:rPr>
                <w:rFonts w:ascii="Arial" w:hAnsi="Arial" w:cs="Arial"/>
              </w:rPr>
            </w:pPr>
          </w:p>
          <w:p w14:paraId="2E89A990" w14:textId="1A9DCEEB" w:rsidR="00516B00" w:rsidRDefault="00516B00" w:rsidP="007A6AEA">
            <w:pPr>
              <w:rPr>
                <w:rFonts w:ascii="Arial" w:hAnsi="Arial" w:cs="Arial"/>
              </w:rPr>
            </w:pPr>
            <w:r>
              <w:rPr>
                <w:rFonts w:ascii="Arial" w:hAnsi="Arial" w:cs="Arial"/>
              </w:rPr>
              <w:t>RFI 13/03/2026</w:t>
            </w:r>
          </w:p>
          <w:p w14:paraId="32C3C5B1" w14:textId="77777777" w:rsidR="00516B00" w:rsidRPr="005B22FA" w:rsidRDefault="00516B00" w:rsidP="007A6AEA">
            <w:pPr>
              <w:rPr>
                <w:rFonts w:ascii="Arial" w:hAnsi="Arial" w:cs="Arial"/>
              </w:rPr>
            </w:pPr>
          </w:p>
          <w:p w14:paraId="2FE94233" w14:textId="77777777" w:rsidR="00B51FEA" w:rsidRDefault="00516B00" w:rsidP="00516B00">
            <w:pPr>
              <w:rPr>
                <w:rFonts w:ascii="Arial" w:hAnsi="Arial" w:cs="Arial"/>
              </w:rPr>
            </w:pPr>
            <w:r w:rsidRPr="00516B00">
              <w:rPr>
                <w:rFonts w:ascii="Arial" w:hAnsi="Arial" w:cs="Arial"/>
              </w:rPr>
              <w:t>Remove reference to a nurse tank storage location which has not been applied for in this application</w:t>
            </w:r>
          </w:p>
          <w:p w14:paraId="6CB51A95" w14:textId="77777777" w:rsidR="00516B00" w:rsidRDefault="00516B00" w:rsidP="00516B00">
            <w:pPr>
              <w:rPr>
                <w:rFonts w:ascii="Arial" w:hAnsi="Arial" w:cs="Arial"/>
                <w:color w:val="70AD47" w:themeColor="accent6"/>
              </w:rPr>
            </w:pPr>
            <w:r w:rsidRPr="00516B00">
              <w:rPr>
                <w:rFonts w:ascii="Arial" w:hAnsi="Arial" w:cs="Arial"/>
                <w:color w:val="70AD47" w:themeColor="accent6"/>
              </w:rPr>
              <w:t xml:space="preserve">Applicant requested to keep both storage options as unsure of use, adequate information on both storage options has been given. </w:t>
            </w:r>
          </w:p>
          <w:p w14:paraId="25862DC5" w14:textId="77777777" w:rsidR="00516B00" w:rsidRDefault="00516B00" w:rsidP="00516B00">
            <w:pPr>
              <w:rPr>
                <w:rFonts w:ascii="Arial" w:hAnsi="Arial" w:cs="Arial"/>
                <w:color w:val="70AD47" w:themeColor="accent6"/>
              </w:rPr>
            </w:pPr>
          </w:p>
          <w:p w14:paraId="7C9D5415" w14:textId="77777777" w:rsidR="00516B00" w:rsidRDefault="00516B00" w:rsidP="00516B00">
            <w:pPr>
              <w:rPr>
                <w:rFonts w:ascii="Arial" w:hAnsi="Arial" w:cs="Arial"/>
              </w:rPr>
            </w:pPr>
            <w:r w:rsidRPr="00516B00">
              <w:rPr>
                <w:rFonts w:ascii="Arial" w:hAnsi="Arial" w:cs="Arial"/>
              </w:rPr>
              <w:t>Confirm with a statement in the ABS the Biogen waste stream will be spread on delivery</w:t>
            </w:r>
          </w:p>
          <w:p w14:paraId="7DA5F59C" w14:textId="77777777" w:rsidR="00516B00" w:rsidRDefault="00516B00" w:rsidP="00516B00">
            <w:pPr>
              <w:rPr>
                <w:rFonts w:ascii="Arial" w:hAnsi="Arial" w:cs="Arial"/>
                <w:color w:val="70AD47" w:themeColor="accent6"/>
              </w:rPr>
            </w:pPr>
            <w:r w:rsidRPr="00516B00">
              <w:rPr>
                <w:rFonts w:ascii="Arial" w:hAnsi="Arial" w:cs="Arial"/>
                <w:color w:val="70AD47" w:themeColor="accent6"/>
              </w:rPr>
              <w:t xml:space="preserve">Confirmation received. </w:t>
            </w:r>
          </w:p>
          <w:p w14:paraId="5538671B" w14:textId="77777777" w:rsidR="00516B00" w:rsidRDefault="00516B00" w:rsidP="00516B00">
            <w:pPr>
              <w:rPr>
                <w:rFonts w:ascii="Arial" w:hAnsi="Arial" w:cs="Arial"/>
                <w:color w:val="70AD47" w:themeColor="accent6"/>
              </w:rPr>
            </w:pPr>
          </w:p>
          <w:p w14:paraId="38160041" w14:textId="77777777" w:rsidR="00516B00" w:rsidRDefault="00516B00" w:rsidP="00516B00">
            <w:pPr>
              <w:rPr>
                <w:rFonts w:ascii="Arial" w:hAnsi="Arial" w:cs="Arial"/>
              </w:rPr>
            </w:pPr>
            <w:r w:rsidRPr="00516B00">
              <w:rPr>
                <w:rFonts w:ascii="Arial" w:hAnsi="Arial" w:cs="Arial"/>
              </w:rPr>
              <w:t>Provide the percentage dry matter( %DM) of the grass crop</w:t>
            </w:r>
          </w:p>
          <w:p w14:paraId="2C06BF13" w14:textId="77777777" w:rsidR="00516B00" w:rsidRPr="00516B00" w:rsidRDefault="00516B00" w:rsidP="00516B00">
            <w:pPr>
              <w:rPr>
                <w:rFonts w:ascii="Arial" w:hAnsi="Arial" w:cs="Arial"/>
                <w:color w:val="70AD47" w:themeColor="accent6"/>
              </w:rPr>
            </w:pPr>
            <w:r w:rsidRPr="00516B00">
              <w:rPr>
                <w:rFonts w:ascii="Arial" w:hAnsi="Arial" w:cs="Arial"/>
                <w:color w:val="70AD47" w:themeColor="accent6"/>
              </w:rPr>
              <w:t xml:space="preserve">%DM provided </w:t>
            </w:r>
          </w:p>
          <w:p w14:paraId="4CCC82EB" w14:textId="77777777" w:rsidR="00516B00" w:rsidRDefault="00516B00" w:rsidP="00516B00">
            <w:pPr>
              <w:rPr>
                <w:rFonts w:ascii="Arial" w:hAnsi="Arial" w:cs="Arial"/>
              </w:rPr>
            </w:pPr>
          </w:p>
          <w:p w14:paraId="3C0F7290" w14:textId="77777777" w:rsidR="00516B00" w:rsidRDefault="00516B00" w:rsidP="00516B00">
            <w:pPr>
              <w:rPr>
                <w:rFonts w:ascii="Arial" w:hAnsi="Arial" w:cs="Arial"/>
              </w:rPr>
            </w:pPr>
            <w:r w:rsidRPr="00516B00">
              <w:rPr>
                <w:rFonts w:ascii="Arial" w:hAnsi="Arial" w:cs="Arial"/>
              </w:rPr>
              <w:t>Confirm waste will only be mixed for operational purposes.</w:t>
            </w:r>
          </w:p>
          <w:p w14:paraId="5656D0A1" w14:textId="77777777" w:rsidR="00516B00" w:rsidRPr="00516B00" w:rsidRDefault="00516B00" w:rsidP="00516B00">
            <w:pPr>
              <w:rPr>
                <w:rFonts w:ascii="Arial" w:hAnsi="Arial" w:cs="Arial"/>
                <w:color w:val="70AD47" w:themeColor="accent6"/>
              </w:rPr>
            </w:pPr>
            <w:r w:rsidRPr="00516B00">
              <w:rPr>
                <w:rFonts w:ascii="Arial" w:hAnsi="Arial" w:cs="Arial"/>
                <w:color w:val="70AD47" w:themeColor="accent6"/>
              </w:rPr>
              <w:t>Confirmation provided</w:t>
            </w:r>
          </w:p>
          <w:p w14:paraId="09B063E9" w14:textId="77777777" w:rsidR="00516B00" w:rsidRDefault="00516B00" w:rsidP="00516B00">
            <w:pPr>
              <w:rPr>
                <w:rFonts w:ascii="Arial" w:hAnsi="Arial" w:cs="Arial"/>
              </w:rPr>
            </w:pPr>
          </w:p>
          <w:p w14:paraId="5299628E" w14:textId="77777777" w:rsidR="00516B00" w:rsidRDefault="00516B00" w:rsidP="00516B00">
            <w:pPr>
              <w:rPr>
                <w:rFonts w:ascii="Arial" w:hAnsi="Arial" w:cs="Arial"/>
              </w:rPr>
            </w:pPr>
            <w:r w:rsidRPr="00516B00">
              <w:rPr>
                <w:rFonts w:ascii="Arial" w:hAnsi="Arial" w:cs="Arial"/>
              </w:rPr>
              <w:t>Provided the waste interpretation for the Elan valley waste stream as an application rate of 200t/ha.</w:t>
            </w:r>
          </w:p>
          <w:p w14:paraId="43FDF397" w14:textId="77777777" w:rsidR="00516B00" w:rsidRDefault="00516B00" w:rsidP="00516B00">
            <w:pPr>
              <w:rPr>
                <w:rFonts w:ascii="Arial" w:hAnsi="Arial" w:cs="Arial"/>
                <w:color w:val="70AD47" w:themeColor="accent6"/>
              </w:rPr>
            </w:pPr>
            <w:r w:rsidRPr="00516B00">
              <w:rPr>
                <w:rFonts w:ascii="Arial" w:hAnsi="Arial" w:cs="Arial"/>
                <w:color w:val="70AD47" w:themeColor="accent6"/>
              </w:rPr>
              <w:t xml:space="preserve">Waste interpretation provided </w:t>
            </w:r>
          </w:p>
          <w:p w14:paraId="68A9678C" w14:textId="77777777" w:rsidR="00516B00" w:rsidRDefault="00516B00" w:rsidP="00516B00">
            <w:pPr>
              <w:rPr>
                <w:rFonts w:ascii="Arial" w:hAnsi="Arial" w:cs="Arial"/>
                <w:color w:val="70AD47" w:themeColor="accent6"/>
              </w:rPr>
            </w:pPr>
          </w:p>
          <w:p w14:paraId="38B95193" w14:textId="77777777" w:rsidR="00516B00" w:rsidRDefault="00516B00" w:rsidP="00516B00">
            <w:pPr>
              <w:rPr>
                <w:rFonts w:ascii="Arial" w:hAnsi="Arial" w:cs="Arial"/>
              </w:rPr>
            </w:pPr>
            <w:r w:rsidRPr="00516B00">
              <w:rPr>
                <w:rFonts w:ascii="Arial" w:hAnsi="Arial" w:cs="Arial"/>
              </w:rPr>
              <w:t>Appropriately assess the ammonia volatilization risk of the high RAN Biogen waste in both the negative impacts section of the ABS and as a source pathway in the site-specific risk assessment.</w:t>
            </w:r>
          </w:p>
          <w:p w14:paraId="6010BF9E" w14:textId="77777777" w:rsidR="00516B00" w:rsidRDefault="00516B00" w:rsidP="00516B00">
            <w:pPr>
              <w:rPr>
                <w:rFonts w:ascii="Arial" w:hAnsi="Arial" w:cs="Arial"/>
                <w:color w:val="70AD47" w:themeColor="accent6"/>
              </w:rPr>
            </w:pPr>
            <w:r w:rsidRPr="00516B00">
              <w:rPr>
                <w:rFonts w:ascii="Arial" w:hAnsi="Arial" w:cs="Arial"/>
                <w:color w:val="70AD47" w:themeColor="accent6"/>
              </w:rPr>
              <w:t xml:space="preserve">Updated ABS and SSRA with assessment provided </w:t>
            </w:r>
          </w:p>
          <w:p w14:paraId="31EC5109" w14:textId="77777777" w:rsidR="00516B00" w:rsidRDefault="00516B00" w:rsidP="00516B00">
            <w:pPr>
              <w:rPr>
                <w:rFonts w:ascii="Arial" w:hAnsi="Arial" w:cs="Arial"/>
                <w:color w:val="70AD47" w:themeColor="accent6"/>
              </w:rPr>
            </w:pPr>
          </w:p>
          <w:p w14:paraId="4DEF8A1F" w14:textId="77777777" w:rsidR="00516B00" w:rsidRDefault="00516B00" w:rsidP="00516B00">
            <w:pPr>
              <w:rPr>
                <w:rFonts w:ascii="Arial" w:hAnsi="Arial" w:cs="Arial"/>
              </w:rPr>
            </w:pPr>
            <w:r w:rsidRPr="00516B00">
              <w:rPr>
                <w:rFonts w:ascii="Arial" w:hAnsi="Arial" w:cs="Arial"/>
              </w:rPr>
              <w:t>Justify the lack of odour management plan associated with the application in relation to the odour risk outlined in TGN 8.01 for the waste type.</w:t>
            </w:r>
          </w:p>
          <w:p w14:paraId="40D90731" w14:textId="3F5862C8" w:rsidR="00516B00" w:rsidRPr="005B22FA" w:rsidRDefault="00516B00" w:rsidP="00516B00">
            <w:pPr>
              <w:rPr>
                <w:rFonts w:ascii="Arial" w:hAnsi="Arial" w:cs="Arial"/>
              </w:rPr>
            </w:pPr>
            <w:r w:rsidRPr="00516B00">
              <w:rPr>
                <w:rFonts w:ascii="Arial" w:hAnsi="Arial" w:cs="Arial"/>
                <w:color w:val="70AD47" w:themeColor="accent6"/>
              </w:rPr>
              <w:t xml:space="preserve">Odour management plan provided </w:t>
            </w:r>
            <w:r w:rsidR="00D01668">
              <w:rPr>
                <w:rFonts w:ascii="Arial" w:hAnsi="Arial" w:cs="Arial"/>
                <w:color w:val="70AD47" w:themeColor="accent6"/>
              </w:rPr>
              <w:t xml:space="preserve">which has been assessed against the H4 guidance. Due to the fact the OMP was submitted very quickly it was determined it was forgotten to be uploaded with the application as opposed to missed and accepted on this occasion. </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11149D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C0B6500" w:rsidR="00573034" w:rsidRPr="00C40D12" w:rsidRDefault="00516B00" w:rsidP="00A007D4">
            <w:pPr>
              <w:rPr>
                <w:rFonts w:ascii="Arial" w:hAnsi="Arial" w:cs="Arial"/>
              </w:rPr>
            </w:pPr>
            <w:r>
              <w:rPr>
                <w:rFonts w:ascii="Arial" w:hAnsi="Arial" w:cs="Arial"/>
              </w:rPr>
              <w:t>15/04/2026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38C837" w:rsidR="00573034" w:rsidRPr="00C40D12" w:rsidRDefault="00516B00" w:rsidP="00A007D4">
            <w:pPr>
              <w:rPr>
                <w:rFonts w:ascii="Arial" w:hAnsi="Arial" w:cs="Arial"/>
              </w:rPr>
            </w:pPr>
            <w:r>
              <w:rPr>
                <w:rFonts w:ascii="Arial" w:hAnsi="Arial" w:cs="Arial"/>
              </w:rPr>
              <w:t>15/04/2026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B12D0E0" w14:textId="77777777" w:rsidR="00D3244D" w:rsidRDefault="00516B00" w:rsidP="00A007D4">
            <w:pPr>
              <w:rPr>
                <w:rFonts w:ascii="Arial" w:hAnsi="Arial" w:cs="Arial"/>
              </w:rPr>
            </w:pPr>
            <w:r>
              <w:rPr>
                <w:rFonts w:ascii="Arial" w:hAnsi="Arial" w:cs="Arial"/>
              </w:rPr>
              <w:t>Megan Tucker</w:t>
            </w:r>
          </w:p>
          <w:p w14:paraId="71594B02" w14:textId="5428C508" w:rsidR="00516B00" w:rsidRPr="00C40D12" w:rsidRDefault="00516B00" w:rsidP="00A007D4">
            <w:pPr>
              <w:rPr>
                <w:rFonts w:ascii="Arial" w:hAnsi="Arial" w:cs="Arial"/>
              </w:rPr>
            </w:pPr>
            <w:r>
              <w:rPr>
                <w:rFonts w:ascii="Arial" w:hAnsi="Arial" w:cs="Arial"/>
              </w:rPr>
              <w:t>15/04/2026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3B4EFFA3" w:rsidR="007719B3" w:rsidRPr="00345ACB" w:rsidRDefault="001905CB"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1588E66F" w:rsidR="007719B3" w:rsidRPr="00345ACB" w:rsidRDefault="00516B00" w:rsidP="00A007D4">
            <w:pPr>
              <w:rPr>
                <w:rFonts w:ascii="Arial" w:hAnsi="Arial" w:cs="Arial"/>
              </w:rPr>
            </w:pPr>
            <w:r>
              <w:rPr>
                <w:rFonts w:ascii="Arial" w:hAnsi="Arial" w:cs="Arial"/>
              </w:rPr>
              <w:t>8</w:t>
            </w:r>
            <w:r w:rsidR="00D01668">
              <w:rPr>
                <w:rFonts w:ascii="Arial" w:hAnsi="Arial" w:cs="Arial"/>
              </w:rPr>
              <w:t>90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E07"/>
    <w:rsid w:val="00036DDD"/>
    <w:rsid w:val="0003709F"/>
    <w:rsid w:val="0004223B"/>
    <w:rsid w:val="0005261C"/>
    <w:rsid w:val="0005278F"/>
    <w:rsid w:val="00055216"/>
    <w:rsid w:val="0006348F"/>
    <w:rsid w:val="00063C1E"/>
    <w:rsid w:val="0006426A"/>
    <w:rsid w:val="00071FDA"/>
    <w:rsid w:val="000749E0"/>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2558"/>
    <w:rsid w:val="000D797F"/>
    <w:rsid w:val="000E29C1"/>
    <w:rsid w:val="000E5F69"/>
    <w:rsid w:val="00100F47"/>
    <w:rsid w:val="00101FD3"/>
    <w:rsid w:val="00105D45"/>
    <w:rsid w:val="0010776C"/>
    <w:rsid w:val="00114B43"/>
    <w:rsid w:val="00116563"/>
    <w:rsid w:val="001170A7"/>
    <w:rsid w:val="00120B00"/>
    <w:rsid w:val="001260BE"/>
    <w:rsid w:val="00140EB4"/>
    <w:rsid w:val="001528C6"/>
    <w:rsid w:val="001549F6"/>
    <w:rsid w:val="00156948"/>
    <w:rsid w:val="0016480F"/>
    <w:rsid w:val="00171D59"/>
    <w:rsid w:val="00176F9E"/>
    <w:rsid w:val="00186EC4"/>
    <w:rsid w:val="001905CB"/>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1EBF"/>
    <w:rsid w:val="00250EBC"/>
    <w:rsid w:val="002568C2"/>
    <w:rsid w:val="00261622"/>
    <w:rsid w:val="00276F88"/>
    <w:rsid w:val="00285141"/>
    <w:rsid w:val="00286BE0"/>
    <w:rsid w:val="00287BCB"/>
    <w:rsid w:val="002903A0"/>
    <w:rsid w:val="002962ED"/>
    <w:rsid w:val="00296C73"/>
    <w:rsid w:val="002A7588"/>
    <w:rsid w:val="002B4076"/>
    <w:rsid w:val="002B6073"/>
    <w:rsid w:val="002D544C"/>
    <w:rsid w:val="002D6376"/>
    <w:rsid w:val="002E2A8B"/>
    <w:rsid w:val="002E5F90"/>
    <w:rsid w:val="002E7A08"/>
    <w:rsid w:val="002F0907"/>
    <w:rsid w:val="00317ECF"/>
    <w:rsid w:val="00321966"/>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4EAC"/>
    <w:rsid w:val="0038642F"/>
    <w:rsid w:val="00386CD3"/>
    <w:rsid w:val="00390B0A"/>
    <w:rsid w:val="003948F5"/>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506AE"/>
    <w:rsid w:val="004628EF"/>
    <w:rsid w:val="004657FB"/>
    <w:rsid w:val="00465F75"/>
    <w:rsid w:val="00471442"/>
    <w:rsid w:val="00477CEA"/>
    <w:rsid w:val="004835F4"/>
    <w:rsid w:val="00485F2A"/>
    <w:rsid w:val="004A3FA2"/>
    <w:rsid w:val="004B1185"/>
    <w:rsid w:val="004B2E47"/>
    <w:rsid w:val="004B4591"/>
    <w:rsid w:val="004B5BED"/>
    <w:rsid w:val="004C0E56"/>
    <w:rsid w:val="004C1471"/>
    <w:rsid w:val="004C1EF0"/>
    <w:rsid w:val="004C58F9"/>
    <w:rsid w:val="004D00D7"/>
    <w:rsid w:val="004D2918"/>
    <w:rsid w:val="004D6CA2"/>
    <w:rsid w:val="004E3C6B"/>
    <w:rsid w:val="004E3EC0"/>
    <w:rsid w:val="004E426E"/>
    <w:rsid w:val="004F00B4"/>
    <w:rsid w:val="004F0D5A"/>
    <w:rsid w:val="004F73F2"/>
    <w:rsid w:val="00506013"/>
    <w:rsid w:val="005111A3"/>
    <w:rsid w:val="00512799"/>
    <w:rsid w:val="00516B00"/>
    <w:rsid w:val="00517F26"/>
    <w:rsid w:val="00524B08"/>
    <w:rsid w:val="00533C68"/>
    <w:rsid w:val="005416F0"/>
    <w:rsid w:val="005427C5"/>
    <w:rsid w:val="00544141"/>
    <w:rsid w:val="00544883"/>
    <w:rsid w:val="00545E8A"/>
    <w:rsid w:val="00552484"/>
    <w:rsid w:val="00562FAC"/>
    <w:rsid w:val="0056396D"/>
    <w:rsid w:val="00565CA2"/>
    <w:rsid w:val="0056799C"/>
    <w:rsid w:val="00573034"/>
    <w:rsid w:val="00583655"/>
    <w:rsid w:val="00585514"/>
    <w:rsid w:val="005857D7"/>
    <w:rsid w:val="00591D3F"/>
    <w:rsid w:val="00595DBE"/>
    <w:rsid w:val="00596FFC"/>
    <w:rsid w:val="005A05E5"/>
    <w:rsid w:val="005A0FA8"/>
    <w:rsid w:val="005A7A88"/>
    <w:rsid w:val="005B22FA"/>
    <w:rsid w:val="005B476C"/>
    <w:rsid w:val="005D0D40"/>
    <w:rsid w:val="005D0DFC"/>
    <w:rsid w:val="005D2ABD"/>
    <w:rsid w:val="005D4DD5"/>
    <w:rsid w:val="005E1497"/>
    <w:rsid w:val="005F5090"/>
    <w:rsid w:val="006011D4"/>
    <w:rsid w:val="00602263"/>
    <w:rsid w:val="006032FC"/>
    <w:rsid w:val="006146EE"/>
    <w:rsid w:val="00623884"/>
    <w:rsid w:val="00635878"/>
    <w:rsid w:val="00637513"/>
    <w:rsid w:val="00650125"/>
    <w:rsid w:val="00657080"/>
    <w:rsid w:val="00664BD6"/>
    <w:rsid w:val="00667188"/>
    <w:rsid w:val="00671DFB"/>
    <w:rsid w:val="00682B93"/>
    <w:rsid w:val="00683CD6"/>
    <w:rsid w:val="00686D5D"/>
    <w:rsid w:val="00692350"/>
    <w:rsid w:val="00694284"/>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47BB"/>
    <w:rsid w:val="007268AA"/>
    <w:rsid w:val="00734A85"/>
    <w:rsid w:val="007401D5"/>
    <w:rsid w:val="007443D7"/>
    <w:rsid w:val="00746794"/>
    <w:rsid w:val="00747456"/>
    <w:rsid w:val="00754F5A"/>
    <w:rsid w:val="00756AD9"/>
    <w:rsid w:val="007719B3"/>
    <w:rsid w:val="00780DD6"/>
    <w:rsid w:val="007845E7"/>
    <w:rsid w:val="0078696D"/>
    <w:rsid w:val="00786D36"/>
    <w:rsid w:val="00796DD7"/>
    <w:rsid w:val="007971C7"/>
    <w:rsid w:val="007A03BB"/>
    <w:rsid w:val="007A25F4"/>
    <w:rsid w:val="007A3555"/>
    <w:rsid w:val="007B15CB"/>
    <w:rsid w:val="007B5E0D"/>
    <w:rsid w:val="007B7505"/>
    <w:rsid w:val="007D10EC"/>
    <w:rsid w:val="007D16C4"/>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58BC"/>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1182"/>
    <w:rsid w:val="008D4EF7"/>
    <w:rsid w:val="008E1064"/>
    <w:rsid w:val="008E5414"/>
    <w:rsid w:val="008F02B4"/>
    <w:rsid w:val="008F1A59"/>
    <w:rsid w:val="008F2003"/>
    <w:rsid w:val="008F4AB4"/>
    <w:rsid w:val="008F56EC"/>
    <w:rsid w:val="008F7305"/>
    <w:rsid w:val="00903C0D"/>
    <w:rsid w:val="009042D7"/>
    <w:rsid w:val="0090710C"/>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B6F85"/>
    <w:rsid w:val="009C2729"/>
    <w:rsid w:val="009C3042"/>
    <w:rsid w:val="009C3D3C"/>
    <w:rsid w:val="009C4BD3"/>
    <w:rsid w:val="009C6198"/>
    <w:rsid w:val="009C7E1B"/>
    <w:rsid w:val="009D6EFC"/>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309B"/>
    <w:rsid w:val="00AE4C0C"/>
    <w:rsid w:val="00AE530A"/>
    <w:rsid w:val="00AE71B4"/>
    <w:rsid w:val="00AF1DC7"/>
    <w:rsid w:val="00AF69DA"/>
    <w:rsid w:val="00AF6C30"/>
    <w:rsid w:val="00B004A5"/>
    <w:rsid w:val="00B104F3"/>
    <w:rsid w:val="00B21ABA"/>
    <w:rsid w:val="00B34D8D"/>
    <w:rsid w:val="00B40690"/>
    <w:rsid w:val="00B40C49"/>
    <w:rsid w:val="00B42822"/>
    <w:rsid w:val="00B45F2E"/>
    <w:rsid w:val="00B50D9B"/>
    <w:rsid w:val="00B51FEA"/>
    <w:rsid w:val="00B54BF1"/>
    <w:rsid w:val="00B607B1"/>
    <w:rsid w:val="00B7134F"/>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CF2"/>
    <w:rsid w:val="00BC7F58"/>
    <w:rsid w:val="00BD19D8"/>
    <w:rsid w:val="00BD5A86"/>
    <w:rsid w:val="00BE5AA9"/>
    <w:rsid w:val="00BE69AD"/>
    <w:rsid w:val="00BF01AD"/>
    <w:rsid w:val="00BF0EF0"/>
    <w:rsid w:val="00BF3C38"/>
    <w:rsid w:val="00BF4CE6"/>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339E"/>
    <w:rsid w:val="00CF4B60"/>
    <w:rsid w:val="00CF5A6C"/>
    <w:rsid w:val="00D01668"/>
    <w:rsid w:val="00D055FC"/>
    <w:rsid w:val="00D05C07"/>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2EFA"/>
    <w:rsid w:val="00D7307B"/>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05EC8"/>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58F4"/>
    <w:rsid w:val="00E874E1"/>
    <w:rsid w:val="00EB00B3"/>
    <w:rsid w:val="00EB3442"/>
    <w:rsid w:val="00EB7CEF"/>
    <w:rsid w:val="00EC0EB8"/>
    <w:rsid w:val="00ED1195"/>
    <w:rsid w:val="00ED38EF"/>
    <w:rsid w:val="00ED5690"/>
    <w:rsid w:val="00ED7215"/>
    <w:rsid w:val="00ED77DD"/>
    <w:rsid w:val="00ED7B53"/>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4491A"/>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A13B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REGU-415-1633488</_dlc_DocId>
    <_dlc_DocIdUrl xmlns="9be56660-2c31-41ef-bc00-23e72f632f2a">
      <Url>https://cyfoethnaturiolcymru.sharepoint.com/teams/Regulatory/Permitting/_layouts/15/DocIdRedir.aspx?ID=REGU-415-1633488</Url>
      <Description>REGU-415-1633488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2026-04-14T23:00:00+00:00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BCEEA90D-2754-446C-BBD0-8189E8F773F4}"/>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schemas.openxmlformats.org/package/2006/metadata/core-properties"/>
    <ds:schemaRef ds:uri="http://schemas.microsoft.com/office/2006/documentManagement/types"/>
    <ds:schemaRef ds:uri="9be56660-2c31-41ef-bc00-23e72f632f2a"/>
    <ds:schemaRef ds:uri="http://purl.org/dc/terms/"/>
    <ds:schemaRef ds:uri="http://purl.org/dc/dcmitype/"/>
    <ds:schemaRef ds:uri="http://schemas.microsoft.com/office/infopath/2007/PartnerControls"/>
    <ds:schemaRef ds:uri="http://www.w3.org/XML/1998/namespace"/>
    <ds:schemaRef ds:uri="http://purl.org/dc/elements/1.1/"/>
  </ds:schemaRefs>
</ds:datastoreItem>
</file>

<file path=customXml/itemProps5.xml><?xml version="1.0" encoding="utf-8"?>
<ds:datastoreItem xmlns:ds="http://schemas.openxmlformats.org/officeDocument/2006/customXml" ds:itemID="{69C1C06F-5C1C-4A6D-A421-038E42E96AE0}"/>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3620</Words>
  <Characters>18504</Characters>
  <Application>Microsoft Office Word</Application>
  <DocSecurity>0</DocSecurity>
  <Lines>973</Lines>
  <Paragraphs>713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Tucker, Megan</cp:lastModifiedBy>
  <cp:revision>13</cp:revision>
  <cp:lastPrinted>2016-07-26T07:41:00Z</cp:lastPrinted>
  <dcterms:created xsi:type="dcterms:W3CDTF">2026-02-16T10:16:00Z</dcterms:created>
  <dcterms:modified xsi:type="dcterms:W3CDTF">2026-04-15T11:54:00Z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1e52dc29-9c36-456a-b22f-488cd21d3dae</vt:lpwstr>
  </property>
  <property fmtid="{D5CDD505-2E9C-101B-9397-08002B2CF9AE}" pid="4" name="AuthorIds_UIVersion_11776">
    <vt:lpwstr>200</vt:lpwstr>
  </property>
  <property fmtid="{D5CDD505-2E9C-101B-9397-08002B2CF9AE}" pid="5" name="Order">
    <vt:r8>163348800</vt:r8>
  </property>
  <property fmtid="{D5CDD505-2E9C-101B-9397-08002B2CF9AE}" pid="6" name="MediaServiceImageTags">
    <vt:lpwstr/>
  </property>
  <property fmtid="{D5CDD505-2E9C-101B-9397-08002B2CF9AE}" pid="7" name="lcf76f155ced4ddcb4097134ff3c332f">
    <vt:lpwstr/>
  </property>
</Properties>
</file>